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2716B" w14:textId="0C7333BC" w:rsidR="00D607E8" w:rsidRPr="00E81B1B" w:rsidRDefault="00063E58" w:rsidP="008B28A8">
      <w:pPr>
        <w:keepLines/>
        <w:spacing w:after="240"/>
        <w:rPr>
          <w:color w:val="FFFFFF" w:themeColor="background1"/>
        </w:rPr>
      </w:pPr>
      <w:r w:rsidRPr="00E81B1B">
        <w:rPr>
          <w:noProof/>
          <w:lang w:eastAsia="de-DE"/>
        </w:rPr>
        <w:drawing>
          <wp:anchor distT="0" distB="0" distL="114300" distR="114300" simplePos="0" relativeHeight="251658249" behindDoc="0" locked="0" layoutInCell="1" allowOverlap="1" wp14:anchorId="3ED1E922" wp14:editId="69B6316B">
            <wp:simplePos x="0" y="0"/>
            <wp:positionH relativeFrom="page">
              <wp:posOffset>5521892</wp:posOffset>
            </wp:positionH>
            <wp:positionV relativeFrom="page">
              <wp:posOffset>607064</wp:posOffset>
            </wp:positionV>
            <wp:extent cx="1440000" cy="1584000"/>
            <wp:effectExtent l="0" t="0" r="8255" b="0"/>
            <wp:wrapThrough wrapText="bothSides">
              <wp:wrapPolygon edited="0">
                <wp:start x="0" y="0"/>
                <wp:lineTo x="0" y="21306"/>
                <wp:lineTo x="21438" y="21306"/>
                <wp:lineTo x="21438" y="0"/>
                <wp:lineTo x="0" y="0"/>
              </wp:wrapPolygon>
            </wp:wrapThrough>
            <wp:docPr id="4"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t="71" b="71"/>
                    <a:stretch>
                      <a:fillRect/>
                    </a:stretch>
                  </pic:blipFill>
                  <pic:spPr bwMode="auto">
                    <a:xfrm>
                      <a:off x="0" y="0"/>
                      <a:ext cx="1440000" cy="15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7E8" w:rsidRPr="00E81B1B">
        <w:rPr>
          <w:noProof/>
          <w:color w:val="FFFFFF" w:themeColor="background1"/>
          <w:lang w:eastAsia="de-DE"/>
        </w:rPr>
        <w:drawing>
          <wp:anchor distT="0" distB="71755" distL="0" distR="0" simplePos="0" relativeHeight="251658242" behindDoc="1" locked="1" layoutInCell="1" allowOverlap="1" wp14:anchorId="316BD925" wp14:editId="70966C9C">
            <wp:simplePos x="0" y="0"/>
            <wp:positionH relativeFrom="page">
              <wp:posOffset>214630</wp:posOffset>
            </wp:positionH>
            <wp:positionV relativeFrom="page">
              <wp:posOffset>612140</wp:posOffset>
            </wp:positionV>
            <wp:extent cx="1868400" cy="324000"/>
            <wp:effectExtent l="0" t="0" r="0" b="0"/>
            <wp:wrapThrough wrapText="bothSides">
              <wp:wrapPolygon edited="0">
                <wp:start x="0" y="0"/>
                <wp:lineTo x="0" y="20329"/>
                <wp:lineTo x="21365" y="20329"/>
                <wp:lineTo x="21365" y="0"/>
                <wp:lineTo x="0" y="0"/>
              </wp:wrapPolygon>
            </wp:wrapThrough>
            <wp:docPr id="3" name="image3.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a:extLst>
                        <a:ext uri="{C183D7F6-B498-43B3-948B-1728B52AA6E4}">
                          <adec:decorative xmlns:adec="http://schemas.microsoft.com/office/drawing/2017/decorative" val="1"/>
                        </a:ext>
                      </a:extLst>
                    </pic:cNvPr>
                    <pic:cNvPicPr/>
                  </pic:nvPicPr>
                  <pic:blipFill rotWithShape="1">
                    <a:blip r:embed="rId12" cstate="print">
                      <a:extLst>
                        <a:ext uri="{28A0092B-C50C-407E-A947-70E740481C1C}">
                          <a14:useLocalDpi xmlns:a14="http://schemas.microsoft.com/office/drawing/2010/main" val="0"/>
                        </a:ext>
                      </a:extLst>
                    </a:blip>
                    <a:srcRect l="9347" t="27096" r="9347" b="27358"/>
                    <a:stretch/>
                  </pic:blipFill>
                  <pic:spPr bwMode="auto">
                    <a:xfrm>
                      <a:off x="0" y="0"/>
                      <a:ext cx="1868400" cy="3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5D3" w:rsidRPr="00E81B1B">
        <w:rPr>
          <w:color w:val="FFFFFF" w:themeColor="background1"/>
        </w:rPr>
        <w:t xml:space="preserve"> </w:t>
      </w:r>
      <w:r w:rsidR="00CE0500" w:rsidRPr="00E81B1B">
        <w:rPr>
          <w:color w:val="FFFFFF" w:themeColor="background1"/>
        </w:rPr>
        <w:t xml:space="preserve"> n</w:t>
      </w:r>
      <w:r w:rsidR="008B28A8" w:rsidRPr="00E81B1B">
        <w:rPr>
          <w:color w:val="FFFFFF" w:themeColor="background1"/>
        </w:rPr>
        <w:t>………………………………………………………………………………………………………………………………………………………………………………………………………………………………………………………………………………………………………………………………………………..</w:t>
      </w:r>
    </w:p>
    <w:p w14:paraId="7CBC8EBC" w14:textId="162BACE7" w:rsidR="008B28A8" w:rsidRPr="00E81B1B" w:rsidRDefault="00781C9F" w:rsidP="008B28A8">
      <w:pPr>
        <w:keepLines/>
        <w:spacing w:after="14640"/>
      </w:pPr>
      <w:bookmarkStart w:id="0" w:name="_Hlk76912726"/>
      <w:bookmarkEnd w:id="0"/>
      <w:r w:rsidRPr="00E81B1B">
        <w:rPr>
          <w:noProof/>
          <w:lang w:eastAsia="de-DE"/>
        </w:rPr>
        <mc:AlternateContent>
          <mc:Choice Requires="wps">
            <w:drawing>
              <wp:anchor distT="0" distB="0" distL="114300" distR="114300" simplePos="0" relativeHeight="251658248" behindDoc="0" locked="0" layoutInCell="1" allowOverlap="1" wp14:anchorId="530F8675" wp14:editId="1B5589E0">
                <wp:simplePos x="0" y="0"/>
                <wp:positionH relativeFrom="page">
                  <wp:posOffset>214184</wp:posOffset>
                </wp:positionH>
                <wp:positionV relativeFrom="page">
                  <wp:posOffset>5577015</wp:posOffset>
                </wp:positionV>
                <wp:extent cx="1943735" cy="2298357"/>
                <wp:effectExtent l="0" t="0" r="0" b="0"/>
                <wp:wrapNone/>
                <wp:docPr id="20" name="Textfeld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943735" cy="2298357"/>
                        </a:xfrm>
                        <a:prstGeom prst="rect">
                          <a:avLst/>
                        </a:prstGeom>
                        <a:solidFill>
                          <a:schemeClr val="lt1">
                            <a:alpha val="0"/>
                          </a:schemeClr>
                        </a:solidFill>
                        <a:ln w="6350">
                          <a:noFill/>
                        </a:ln>
                      </wps:spPr>
                      <wps:txbx>
                        <w:txbxContent>
                          <w:p w14:paraId="50C4D3AA" w14:textId="08F80A6E" w:rsidR="001A3522" w:rsidRPr="00063E58" w:rsidRDefault="001A3522" w:rsidP="00063E58">
                            <w:pPr>
                              <w:pStyle w:val="Autorenangabe"/>
                              <w:spacing w:after="240"/>
                            </w:pPr>
                            <w:r w:rsidRPr="00063E58">
                              <w:t>Autorinnen und Autoren</w:t>
                            </w:r>
                          </w:p>
                          <w:p w14:paraId="74BC4C63" w14:textId="48E8D34C" w:rsidR="001A3522" w:rsidRPr="00063E58" w:rsidRDefault="001A3522" w:rsidP="00063E58">
                            <w:pPr>
                              <w:pStyle w:val="Autorenangabe"/>
                            </w:pPr>
                            <w:r>
                              <w:t>Marie Breidenbach</w:t>
                            </w:r>
                          </w:p>
                          <w:p w14:paraId="29F90743" w14:textId="07281D4A" w:rsidR="001A3522" w:rsidRDefault="001A3522" w:rsidP="00063E58">
                            <w:pPr>
                              <w:pStyle w:val="Autorenangabe"/>
                            </w:pPr>
                            <w:r>
                              <w:t>Stefan Behring</w:t>
                            </w:r>
                          </w:p>
                          <w:p w14:paraId="28F8553C" w14:textId="35BBB0FB" w:rsidR="001A3522" w:rsidRDefault="001A3522" w:rsidP="00063E58">
                            <w:pPr>
                              <w:pStyle w:val="Autorenangabe"/>
                            </w:pPr>
                            <w:r>
                              <w:t>Carsten Hein</w:t>
                            </w:r>
                          </w:p>
                          <w:p w14:paraId="7C815E8D" w14:textId="651C659D" w:rsidR="001A3522" w:rsidRDefault="001A3522" w:rsidP="00063E58">
                            <w:pPr>
                              <w:pStyle w:val="Autorenangabe"/>
                            </w:pPr>
                            <w:r>
                              <w:t>Jan Wenker</w:t>
                            </w:r>
                          </w:p>
                          <w:p w14:paraId="0D73268F" w14:textId="0E5D5314" w:rsidR="001A3522" w:rsidRPr="00063E58" w:rsidRDefault="001A3522" w:rsidP="00063E58">
                            <w:pPr>
                              <w:pStyle w:val="Autorenangabe"/>
                            </w:pPr>
                            <w:r>
                              <w:t>Volker Schmid</w:t>
                            </w:r>
                          </w:p>
                          <w:p w14:paraId="4D0A8D28" w14:textId="7BC8663D" w:rsidR="001A3522" w:rsidRPr="00063E58" w:rsidRDefault="001A3522" w:rsidP="00063E58">
                            <w:pPr>
                              <w:pStyle w:val="Autorenangabe"/>
                            </w:pP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F8675" id="_x0000_t202" coordsize="21600,21600" o:spt="202" path="m,l,21600r21600,l21600,xe">
                <v:stroke joinstyle="miter"/>
                <v:path gradientshapeok="t" o:connecttype="rect"/>
              </v:shapetype>
              <v:shape id="Textfeld 20" o:spid="_x0000_s1026" type="#_x0000_t202" style="position:absolute;left:0;text-align:left;margin-left:16.85pt;margin-top:439.15pt;width:153.05pt;height:180.9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" fillcolor="white [3201]" stroked="f" strokeweight=".5pt">
                <v:fill opacity="0"/>
                <v:textbox inset="0">
                  <w:txbxContent>
                    <w:p w14:paraId="50C4D3AA" w14:textId="08F80A6E" w:rsidR="001A3522" w:rsidRPr="00063E58" w:rsidRDefault="001A3522" w:rsidP="00063E58">
                      <w:pPr>
                        <w:pStyle w:val="Autorenangabe"/>
                        <w:spacing w:after="240"/>
                      </w:pPr>
                      <w:r w:rsidRPr="00063E58">
                        <w:t>Autorinnen und Autoren</w:t>
                      </w:r>
                    </w:p>
                    <w:p w14:paraId="74BC4C63" w14:textId="48E8D34C" w:rsidR="001A3522" w:rsidRPr="00063E58" w:rsidRDefault="001A3522" w:rsidP="00063E58">
                      <w:pPr>
                        <w:pStyle w:val="Autorenangabe"/>
                      </w:pPr>
                      <w:r>
                        <w:t>Marie Breidenbach</w:t>
                      </w:r>
                    </w:p>
                    <w:p w14:paraId="29F90743" w14:textId="07281D4A" w:rsidR="001A3522" w:rsidRDefault="001A3522" w:rsidP="00063E58">
                      <w:pPr>
                        <w:pStyle w:val="Autorenangabe"/>
                      </w:pPr>
                      <w:r>
                        <w:t>Stefan Behring</w:t>
                      </w:r>
                    </w:p>
                    <w:p w14:paraId="28F8553C" w14:textId="35BBB0FB" w:rsidR="001A3522" w:rsidRDefault="001A3522" w:rsidP="00063E58">
                      <w:pPr>
                        <w:pStyle w:val="Autorenangabe"/>
                      </w:pPr>
                      <w:r>
                        <w:t>Carsten Hein</w:t>
                      </w:r>
                    </w:p>
                    <w:p w14:paraId="7C815E8D" w14:textId="651C659D" w:rsidR="001A3522" w:rsidRDefault="001A3522" w:rsidP="00063E58">
                      <w:pPr>
                        <w:pStyle w:val="Autorenangabe"/>
                      </w:pPr>
                      <w:r>
                        <w:t>Jan Wenker</w:t>
                      </w:r>
                    </w:p>
                    <w:p w14:paraId="0D73268F" w14:textId="0E5D5314" w:rsidR="001A3522" w:rsidRPr="00063E58" w:rsidRDefault="001A3522" w:rsidP="00063E58">
                      <w:pPr>
                        <w:pStyle w:val="Autorenangabe"/>
                      </w:pPr>
                      <w:r>
                        <w:t>Volker Schmid</w:t>
                      </w:r>
                    </w:p>
                    <w:p w14:paraId="4D0A8D28" w14:textId="7BC8663D" w:rsidR="001A3522" w:rsidRPr="00063E58" w:rsidRDefault="001A3522" w:rsidP="00063E58">
                      <w:pPr>
                        <w:pStyle w:val="Autorenangabe"/>
                      </w:pPr>
                    </w:p>
                  </w:txbxContent>
                </v:textbox>
                <w10:wrap anchorx="page" anchory="page"/>
              </v:shape>
            </w:pict>
          </mc:Fallback>
        </mc:AlternateContent>
      </w:r>
      <w:r w:rsidR="00484BDA" w:rsidRPr="00E81B1B">
        <w:rPr>
          <w:noProof/>
          <w:lang w:eastAsia="de-DE"/>
        </w:rPr>
        <mc:AlternateContent>
          <mc:Choice Requires="wpg">
            <w:drawing>
              <wp:anchor distT="0" distB="0" distL="114300" distR="114300" simplePos="0" relativeHeight="251658241" behindDoc="1" locked="0" layoutInCell="1" allowOverlap="1" wp14:anchorId="75852201" wp14:editId="3EF180A8">
                <wp:simplePos x="0" y="0"/>
                <wp:positionH relativeFrom="page">
                  <wp:align>right</wp:align>
                </wp:positionH>
                <wp:positionV relativeFrom="margin">
                  <wp:posOffset>2457813</wp:posOffset>
                </wp:positionV>
                <wp:extent cx="7555793" cy="1584231"/>
                <wp:effectExtent l="0" t="0" r="7620" b="0"/>
                <wp:wrapNone/>
                <wp:docPr id="19" name="Gruppieren 19"/>
                <wp:cNvGraphicFramePr/>
                <a:graphic xmlns:a="http://schemas.openxmlformats.org/drawingml/2006/main">
                  <a:graphicData uri="http://schemas.microsoft.com/office/word/2010/wordprocessingGroup">
                    <wpg:wgp>
                      <wpg:cNvGrpSpPr/>
                      <wpg:grpSpPr>
                        <a:xfrm>
                          <a:off x="0" y="0"/>
                          <a:ext cx="7555793" cy="1584231"/>
                          <a:chOff x="0" y="0"/>
                          <a:chExt cx="7555793" cy="1584231"/>
                        </a:xfrm>
                      </wpg:grpSpPr>
                      <wps:wsp>
                        <wps:cNvPr id="7" name="Rectangle 6"/>
                        <wps:cNvSpPr>
                          <a:spLocks noChangeArrowheads="1"/>
                        </wps:cNvSpPr>
                        <wps:spPr bwMode="auto">
                          <a:xfrm>
                            <a:off x="1579418" y="0"/>
                            <a:ext cx="5976375" cy="1584231"/>
                          </a:xfrm>
                          <a:prstGeom prst="rect">
                            <a:avLst/>
                          </a:prstGeom>
                          <a:solidFill>
                            <a:srgbClr val="FFFFFF">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50AA" w14:textId="13A5F9E5" w:rsidR="001A3522" w:rsidRPr="00305FFE" w:rsidRDefault="001A3522" w:rsidP="00494EB7">
                              <w:pPr>
                                <w:pStyle w:val="Titel"/>
                                <w:rPr>
                                  <w:szCs w:val="72"/>
                                </w:rPr>
                              </w:pPr>
                              <w:r>
                                <w:rPr>
                                  <w:szCs w:val="72"/>
                                </w:rPr>
                                <w:t>Integrale Holz-Beton-Decken mit geklebtem Verbund</w:t>
                              </w:r>
                            </w:p>
                          </w:txbxContent>
                        </wps:txbx>
                        <wps:bodyPr rot="0" vert="horz" wrap="square" lIns="0" tIns="0" rIns="0" bIns="0" anchor="ctr" anchorCtr="0" upright="1">
                          <a:noAutofit/>
                        </wps:bodyPr>
                      </wps:wsp>
                      <wps:wsp>
                        <wps:cNvPr id="8" name="Rectangle 7"/>
                        <wps:cNvSpPr>
                          <a:spLocks noChangeArrowheads="1"/>
                        </wps:cNvSpPr>
                        <wps:spPr bwMode="auto">
                          <a:xfrm>
                            <a:off x="0" y="0"/>
                            <a:ext cx="1584260" cy="1584231"/>
                          </a:xfrm>
                          <a:prstGeom prst="rect">
                            <a:avLst/>
                          </a:prstGeom>
                          <a:solidFill>
                            <a:srgbClr val="33687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85A8F" w14:textId="503E3E23" w:rsidR="001A3522" w:rsidRPr="00BE1E97" w:rsidRDefault="001A3522"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1A3522" w:rsidRPr="00BE1E97" w:rsidRDefault="001A3522"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1A3522" w:rsidRPr="00E07F82" w:rsidRDefault="001A3522"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wps:txbx>
                        <wps:bodyPr rot="0" vert="horz" wrap="square" lIns="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852201" id="Gruppieren 19" o:spid="_x0000_s1027" style="position:absolute;left:0;text-align:left;margin-left:543.75pt;margin-top:193.55pt;width:594.95pt;height:124.75pt;z-index:-251658239;mso-position-horizontal:right;mso-position-horizontal-relative:page;mso-position-vertical-relative:margin;mso-width-relative:margin;mso-height-relative:margin" coordsize="75557,1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">
                <v:rect id="Rectangle 6" o:spid="_x0000_s1028" style="position:absolute;left:15794;width:59763;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" stroked="f">
                  <v:fill opacity="52428f"/>
                  <v:textbox inset="0,0,0,0">
                    <w:txbxContent>
                      <w:p w14:paraId="5D3250AA" w14:textId="13A5F9E5" w:rsidR="001A3522" w:rsidRPr="00305FFE" w:rsidRDefault="001A3522" w:rsidP="00494EB7">
                        <w:pPr>
                          <w:pStyle w:val="Titel"/>
                          <w:rPr>
                            <w:szCs w:val="72"/>
                          </w:rPr>
                        </w:pPr>
                        <w:r>
                          <w:rPr>
                            <w:szCs w:val="72"/>
                          </w:rPr>
                          <w:t>Integrale Holz-Beton-Decken mit geklebtem Verbund</w:t>
                        </w:r>
                      </w:p>
                    </w:txbxContent>
                  </v:textbox>
                </v:rect>
                <v:rect id="Rectangle 7" o:spid="_x0000_s1029" style="position:absolute;width:15842;height:1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" fillcolor="#336873" stroked="f">
                  <v:textbox inset="0">
                    <w:txbxContent>
                      <w:p w14:paraId="0E785A8F" w14:textId="503E3E23" w:rsidR="001A3522" w:rsidRPr="00BE1E97" w:rsidRDefault="001A3522"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BBSR-</w:t>
                        </w:r>
                      </w:p>
                      <w:p w14:paraId="7EE299C1" w14:textId="7BA5598B" w:rsidR="001A3522" w:rsidRPr="00BE1E97" w:rsidRDefault="001A3522" w:rsidP="007029C4">
                        <w:pPr>
                          <w:widowControl w:val="0"/>
                          <w:spacing w:before="0" w:line="280" w:lineRule="atLeast"/>
                          <w:ind w:left="340"/>
                          <w:jc w:val="left"/>
                          <w:rPr>
                            <w:rFonts w:ascii="Myriad Pro Light" w:eastAsia="Myriad Pro Light" w:hAnsi="Myriad Pro Light" w:cs="Myriad Pro Light"/>
                            <w:b/>
                            <w:bCs/>
                            <w:color w:val="FFFFFF"/>
                            <w:sz w:val="24"/>
                            <w:szCs w:val="24"/>
                          </w:rPr>
                        </w:pPr>
                        <w:r w:rsidRPr="00BE1E97">
                          <w:rPr>
                            <w:rFonts w:ascii="Myriad Pro Light" w:eastAsia="Myriad Pro Light" w:hAnsi="Myriad Pro Light" w:cs="Myriad Pro Light"/>
                            <w:b/>
                            <w:bCs/>
                            <w:color w:val="FFFFFF"/>
                            <w:sz w:val="24"/>
                            <w:szCs w:val="24"/>
                          </w:rPr>
                          <w:t>Online-Publikation</w:t>
                        </w:r>
                      </w:p>
                      <w:p w14:paraId="257AF75D" w14:textId="28EBFAD4" w:rsidR="001A3522" w:rsidRPr="00E07F82" w:rsidRDefault="001A3522" w:rsidP="007029C4">
                        <w:pPr>
                          <w:widowControl w:val="0"/>
                          <w:spacing w:before="0" w:line="280" w:lineRule="atLeast"/>
                          <w:ind w:left="340"/>
                          <w:jc w:val="left"/>
                          <w:rPr>
                            <w:rFonts w:ascii="Myriad Pro Light" w:eastAsia="Myriad Pro Light" w:hAnsi="Myriad Pro Light" w:cs="Myriad Pro Light"/>
                            <w:b/>
                            <w:bCs/>
                            <w:color w:val="99B4B9"/>
                            <w:sz w:val="24"/>
                            <w:szCs w:val="24"/>
                          </w:rPr>
                        </w:pPr>
                        <w:r w:rsidRPr="00E07F82">
                          <w:rPr>
                            <w:rFonts w:ascii="Myriad Pro Light" w:eastAsia="Myriad Pro Light" w:hAnsi="Myriad Pro Light" w:cs="Myriad Pro Light"/>
                            <w:b/>
                            <w:bCs/>
                            <w:color w:val="99B4B9"/>
                            <w:sz w:val="24"/>
                            <w:szCs w:val="24"/>
                          </w:rPr>
                          <w:t>XX/202</w:t>
                        </w:r>
                        <w:r>
                          <w:rPr>
                            <w:rFonts w:ascii="Myriad Pro Light" w:eastAsia="Myriad Pro Light" w:hAnsi="Myriad Pro Light" w:cs="Myriad Pro Light"/>
                            <w:b/>
                            <w:bCs/>
                            <w:color w:val="99B4B9"/>
                            <w:sz w:val="24"/>
                            <w:szCs w:val="24"/>
                          </w:rPr>
                          <w:t>2</w:t>
                        </w:r>
                      </w:p>
                    </w:txbxContent>
                  </v:textbox>
                </v:rect>
                <w10:wrap anchorx="page" anchory="margin"/>
              </v:group>
            </w:pict>
          </mc:Fallback>
        </mc:AlternateContent>
      </w:r>
      <w:r w:rsidR="00484BDA">
        <w:rPr>
          <w:noProof/>
          <w:lang w:eastAsia="de-DE"/>
        </w:rPr>
        <w:drawing>
          <wp:anchor distT="0" distB="0" distL="114300" distR="114300" simplePos="0" relativeHeight="251657215" behindDoc="1" locked="0" layoutInCell="1" allowOverlap="1" wp14:anchorId="786B525D" wp14:editId="77B6DF72">
            <wp:simplePos x="0" y="0"/>
            <wp:positionH relativeFrom="margin">
              <wp:posOffset>-1863090</wp:posOffset>
            </wp:positionH>
            <wp:positionV relativeFrom="paragraph">
              <wp:posOffset>18923</wp:posOffset>
            </wp:positionV>
            <wp:extent cx="8540623" cy="8363585"/>
            <wp:effectExtent l="0" t="0" r="0" b="0"/>
            <wp:wrapNone/>
            <wp:docPr id="1672357378" name="Grafik 16723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8" name="19-10-Tragstruktur.jpg"/>
                    <pic:cNvPicPr/>
                  </pic:nvPicPr>
                  <pic:blipFill rotWithShape="1">
                    <a:blip r:embed="rId13">
                      <a:extLst>
                        <a:ext uri="{28A0092B-C50C-407E-A947-70E740481C1C}">
                          <a14:useLocalDpi xmlns:a14="http://schemas.microsoft.com/office/drawing/2010/main" val="0"/>
                        </a:ext>
                      </a:extLst>
                    </a:blip>
                    <a:srcRect l="3089" t="3825" r="29926" b="1422"/>
                    <a:stretch/>
                  </pic:blipFill>
                  <pic:spPr bwMode="auto">
                    <a:xfrm>
                      <a:off x="0" y="0"/>
                      <a:ext cx="8540623" cy="8363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511C" w:rsidRPr="00E81B1B">
        <w:t xml:space="preserve"> </w:t>
      </w:r>
      <w:r w:rsidR="008B28A8" w:rsidRPr="00E81B1B">
        <w:br w:type="page"/>
      </w:r>
    </w:p>
    <w:p w14:paraId="35032537" w14:textId="77777777" w:rsidR="008618FF" w:rsidRDefault="008618FF" w:rsidP="00E2090C">
      <w:pPr>
        <w:pStyle w:val="Schmutztitel"/>
      </w:pPr>
    </w:p>
    <w:p w14:paraId="5DD39159" w14:textId="5D290D11" w:rsidR="00E55934" w:rsidRPr="00E81B1B" w:rsidRDefault="00E55934" w:rsidP="00E2090C">
      <w:pPr>
        <w:pStyle w:val="Schmutztitel"/>
      </w:pPr>
      <w:r w:rsidRPr="00E81B1B">
        <w:rPr>
          <w:noProof/>
          <w:lang w:eastAsia="de-DE"/>
        </w:rPr>
        <mc:AlternateContent>
          <mc:Choice Requires="wps">
            <w:drawing>
              <wp:anchor distT="0" distB="0" distL="114300" distR="114300" simplePos="0" relativeHeight="251658245" behindDoc="1" locked="0" layoutInCell="1" allowOverlap="1" wp14:anchorId="1ACBB70C" wp14:editId="4966BE6F">
                <wp:simplePos x="0" y="0"/>
                <wp:positionH relativeFrom="page">
                  <wp:posOffset>900430</wp:posOffset>
                </wp:positionH>
                <wp:positionV relativeFrom="page">
                  <wp:posOffset>8929370</wp:posOffset>
                </wp:positionV>
                <wp:extent cx="5760000" cy="720000"/>
                <wp:effectExtent l="0" t="0" r="12700" b="4445"/>
                <wp:wrapNone/>
                <wp:docPr id="10" name="Textfeld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BB16E1" w14:textId="3F3EB3DE" w:rsidR="001A3522" w:rsidRPr="0092798C" w:rsidRDefault="001A3522"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1A3522" w:rsidRPr="0092798C" w:rsidRDefault="001A3522" w:rsidP="00626630">
                            <w:pPr>
                              <w:spacing w:before="0"/>
                            </w:pPr>
                            <w:r w:rsidRPr="0092798C">
                              <w:t>Aktenzeichen</w:t>
                            </w:r>
                            <w:r>
                              <w:t>:</w:t>
                            </w:r>
                            <w:r w:rsidRPr="0092798C">
                              <w:t xml:space="preserve"> </w:t>
                            </w:r>
                            <w:r w:rsidRPr="00966310">
                              <w:t>SWD-10.08.18.7-18.01</w:t>
                            </w:r>
                          </w:p>
                          <w:p w14:paraId="2269797A" w14:textId="59F95CB7" w:rsidR="001A3522" w:rsidRPr="0092798C" w:rsidRDefault="001A3522" w:rsidP="00626630">
                            <w:pPr>
                              <w:spacing w:before="0"/>
                            </w:pPr>
                            <w:r w:rsidRPr="0092798C">
                              <w:t xml:space="preserve">Projektlaufzeit: </w:t>
                            </w:r>
                            <w:r w:rsidRPr="00966310">
                              <w:t>03.2019–</w:t>
                            </w:r>
                            <w:r>
                              <w:t>02</w:t>
                            </w:r>
                            <w:r w:rsidRPr="00966310">
                              <w:t>.202</w:t>
                            </w:r>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BB70C" id="Textfeld 10" o:spid="_x0000_s1030" type="#_x0000_t202" style="position:absolute;left:0;text-align:left;margin-left:70.9pt;margin-top:703.1pt;width:453.55pt;height:56.7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" filled="f" stroked="f">
                <v:textbox inset="0,0,0,0">
                  <w:txbxContent>
                    <w:p w14:paraId="16BB16E1" w14:textId="3F3EB3DE" w:rsidR="001A3522" w:rsidRPr="0092798C" w:rsidRDefault="001A3522" w:rsidP="00626630">
                      <w:pPr>
                        <w:spacing w:before="0"/>
                      </w:pPr>
                      <w:r w:rsidRPr="0092798C">
                        <w:t>Dieses</w:t>
                      </w:r>
                      <w:r w:rsidRPr="0092798C">
                        <w:rPr>
                          <w:spacing w:val="-18"/>
                        </w:rPr>
                        <w:t xml:space="preserve"> </w:t>
                      </w:r>
                      <w:r w:rsidRPr="0092798C">
                        <w:t>Projekt</w:t>
                      </w:r>
                      <w:r w:rsidRPr="0092798C">
                        <w:rPr>
                          <w:spacing w:val="-18"/>
                        </w:rPr>
                        <w:t xml:space="preserve"> </w:t>
                      </w:r>
                      <w:r w:rsidRPr="0092798C">
                        <w:t>wurde</w:t>
                      </w:r>
                      <w:r w:rsidRPr="0092798C">
                        <w:rPr>
                          <w:spacing w:val="-18"/>
                        </w:rPr>
                        <w:t xml:space="preserve"> </w:t>
                      </w:r>
                      <w:r w:rsidRPr="0092798C">
                        <w:t>gefördert</w:t>
                      </w:r>
                      <w:r w:rsidRPr="0092798C">
                        <w:rPr>
                          <w:spacing w:val="-18"/>
                        </w:rPr>
                        <w:t xml:space="preserve"> </w:t>
                      </w:r>
                      <w:r w:rsidRPr="0092798C">
                        <w:t>vom</w:t>
                      </w:r>
                      <w:r w:rsidRPr="0092798C">
                        <w:rPr>
                          <w:spacing w:val="-18"/>
                        </w:rPr>
                        <w:t xml:space="preserve"> </w:t>
                      </w:r>
                      <w:r w:rsidRPr="0092798C">
                        <w:t>Bundesinstitut für</w:t>
                      </w:r>
                      <w:r w:rsidRPr="0092798C">
                        <w:rPr>
                          <w:spacing w:val="-18"/>
                        </w:rPr>
                        <w:t xml:space="preserve"> </w:t>
                      </w:r>
                      <w:r w:rsidRPr="0092798C">
                        <w:t>Bau-,</w:t>
                      </w:r>
                      <w:r w:rsidRPr="0092798C">
                        <w:rPr>
                          <w:spacing w:val="-18"/>
                        </w:rPr>
                        <w:t xml:space="preserve"> </w:t>
                      </w:r>
                      <w:r w:rsidRPr="0092798C">
                        <w:t>Stadt-</w:t>
                      </w:r>
                      <w:r w:rsidRPr="0092798C">
                        <w:rPr>
                          <w:spacing w:val="-18"/>
                        </w:rPr>
                        <w:t xml:space="preserve"> </w:t>
                      </w:r>
                      <w:r w:rsidRPr="0092798C">
                        <w:t>und</w:t>
                      </w:r>
                      <w:r w:rsidRPr="0092798C">
                        <w:rPr>
                          <w:spacing w:val="-18"/>
                        </w:rPr>
                        <w:t xml:space="preserve"> </w:t>
                      </w:r>
                      <w:r w:rsidRPr="0092798C">
                        <w:t>Raumforschung</w:t>
                      </w:r>
                      <w:r w:rsidRPr="0092798C">
                        <w:rPr>
                          <w:spacing w:val="-18"/>
                        </w:rPr>
                        <w:t xml:space="preserve"> </w:t>
                      </w:r>
                      <w:r w:rsidRPr="0092798C">
                        <w:t>im</w:t>
                      </w:r>
                      <w:r w:rsidRPr="0092798C">
                        <w:rPr>
                          <w:spacing w:val="-18"/>
                        </w:rPr>
                        <w:t xml:space="preserve"> </w:t>
                      </w:r>
                      <w:r w:rsidRPr="0092798C">
                        <w:t>Auftrag</w:t>
                      </w:r>
                      <w:r w:rsidRPr="0092798C">
                        <w:rPr>
                          <w:spacing w:val="-18"/>
                        </w:rPr>
                        <w:t xml:space="preserve"> </w:t>
                      </w:r>
                      <w:r w:rsidRPr="0092798C">
                        <w:rPr>
                          <w:spacing w:val="-4"/>
                        </w:rPr>
                        <w:t xml:space="preserve">des </w:t>
                      </w:r>
                      <w:r w:rsidRPr="0092798C">
                        <w:t xml:space="preserve">Bundesministeriums des Innern, </w:t>
                      </w:r>
                      <w:r w:rsidRPr="0092798C">
                        <w:rPr>
                          <w:spacing w:val="-40"/>
                        </w:rPr>
                        <w:t xml:space="preserve">  </w:t>
                      </w:r>
                      <w:r w:rsidRPr="0092798C">
                        <w:t xml:space="preserve">für </w:t>
                      </w:r>
                      <w:r w:rsidRPr="0092798C">
                        <w:rPr>
                          <w:spacing w:val="-41"/>
                        </w:rPr>
                        <w:t xml:space="preserve"> </w:t>
                      </w:r>
                      <w:r w:rsidRPr="0092798C">
                        <w:t>Bau</w:t>
                      </w:r>
                      <w:r w:rsidRPr="0092798C">
                        <w:rPr>
                          <w:spacing w:val="-41"/>
                        </w:rPr>
                        <w:t xml:space="preserve">    </w:t>
                      </w:r>
                      <w:r w:rsidRPr="0092798C">
                        <w:t xml:space="preserve"> und </w:t>
                      </w:r>
                      <w:r w:rsidRPr="0092798C">
                        <w:rPr>
                          <w:spacing w:val="-40"/>
                        </w:rPr>
                        <w:t xml:space="preserve"> </w:t>
                      </w:r>
                      <w:r w:rsidRPr="0092798C">
                        <w:t xml:space="preserve">Heimat </w:t>
                      </w:r>
                      <w:r w:rsidRPr="0092798C">
                        <w:rPr>
                          <w:spacing w:val="-41"/>
                        </w:rPr>
                        <w:t xml:space="preserve"> </w:t>
                      </w:r>
                      <w:r w:rsidRPr="0092798C">
                        <w:t xml:space="preserve">aus </w:t>
                      </w:r>
                      <w:r w:rsidRPr="0092798C">
                        <w:rPr>
                          <w:spacing w:val="-40"/>
                        </w:rPr>
                        <w:t xml:space="preserve"> </w:t>
                      </w:r>
                      <w:r w:rsidRPr="0092798C">
                        <w:t xml:space="preserve">Mitteln der </w:t>
                      </w:r>
                      <w:r w:rsidRPr="0092798C">
                        <w:rPr>
                          <w:spacing w:val="-51"/>
                        </w:rPr>
                        <w:t xml:space="preserve"> </w:t>
                      </w:r>
                      <w:r w:rsidRPr="0092798C">
                        <w:t>„Name</w:t>
                      </w:r>
                      <w:r w:rsidRPr="0092798C">
                        <w:rPr>
                          <w:spacing w:val="-41"/>
                        </w:rPr>
                        <w:t xml:space="preserve">      </w:t>
                      </w:r>
                      <w:r w:rsidRPr="0092798C">
                        <w:t xml:space="preserve"> des </w:t>
                      </w:r>
                      <w:r w:rsidRPr="0092798C">
                        <w:rPr>
                          <w:spacing w:val="-41"/>
                        </w:rPr>
                        <w:t xml:space="preserve"> </w:t>
                      </w:r>
                      <w:r w:rsidRPr="0092798C">
                        <w:rPr>
                          <w:spacing w:val="-3"/>
                        </w:rPr>
                        <w:t>Förderprogramms“.</w:t>
                      </w:r>
                    </w:p>
                    <w:p w14:paraId="207BE554" w14:textId="083EA650" w:rsidR="001A3522" w:rsidRPr="0092798C" w:rsidRDefault="001A3522" w:rsidP="00626630">
                      <w:pPr>
                        <w:spacing w:before="0"/>
                      </w:pPr>
                      <w:r w:rsidRPr="0092798C">
                        <w:t>Aktenzeichen</w:t>
                      </w:r>
                      <w:r>
                        <w:t>:</w:t>
                      </w:r>
                      <w:r w:rsidRPr="0092798C">
                        <w:t xml:space="preserve"> </w:t>
                      </w:r>
                      <w:r w:rsidRPr="00966310">
                        <w:t>SWD-10.08.18.7-18.01</w:t>
                      </w:r>
                    </w:p>
                    <w:p w14:paraId="2269797A" w14:textId="59F95CB7" w:rsidR="001A3522" w:rsidRPr="0092798C" w:rsidRDefault="001A3522" w:rsidP="00626630">
                      <w:pPr>
                        <w:spacing w:before="0"/>
                      </w:pPr>
                      <w:r w:rsidRPr="0092798C">
                        <w:t xml:space="preserve">Projektlaufzeit: </w:t>
                      </w:r>
                      <w:r w:rsidRPr="00966310">
                        <w:t>03.2019–</w:t>
                      </w:r>
                      <w:r>
                        <w:t>02</w:t>
                      </w:r>
                      <w:r w:rsidRPr="00966310">
                        <w:t>.202</w:t>
                      </w:r>
                      <w:r>
                        <w:t>2</w:t>
                      </w:r>
                    </w:p>
                  </w:txbxContent>
                </v:textbox>
                <w10:wrap anchorx="page" anchory="page"/>
              </v:shape>
            </w:pict>
          </mc:Fallback>
        </mc:AlternateContent>
      </w:r>
      <w:r w:rsidR="00781C9F">
        <w:t>Integrale Holz-Beton-Verbunddecken mit geklebtem Verbund</w:t>
      </w:r>
    </w:p>
    <w:p w14:paraId="6D406FBD" w14:textId="66DAC617" w:rsidR="003B5BD9" w:rsidRPr="00E81B1B" w:rsidRDefault="00966310" w:rsidP="003B5BD9">
      <w:pPr>
        <w:pStyle w:val="Untertitel"/>
      </w:pPr>
      <w:r w:rsidRPr="00E81B1B">
        <w:t>Technologieentwicklung und Prozessforschung zu integralen, klimaaktiven Holz-Beton-Verbund Deckensystemen für kosteneffiziente Holz-Hybrid-Bauten</w:t>
      </w:r>
    </w:p>
    <w:p w14:paraId="228B429E" w14:textId="319A11F0" w:rsidR="00403252" w:rsidRPr="00E81B1B" w:rsidRDefault="00D164EA" w:rsidP="00224188">
      <w:pPr>
        <w:spacing w:before="240" w:line="320" w:lineRule="atLeast"/>
        <w:jc w:val="center"/>
        <w:rPr>
          <w:rFonts w:eastAsia="Myriad Pro" w:cs="Myriad Pro"/>
          <w:position w:val="-1"/>
          <w:sz w:val="28"/>
          <w:szCs w:val="28"/>
        </w:rPr>
      </w:pPr>
      <w:r w:rsidRPr="00E81B1B">
        <w:rPr>
          <w:noProof/>
          <w:lang w:eastAsia="de-DE"/>
        </w:rPr>
        <w:drawing>
          <wp:anchor distT="0" distB="0" distL="114300" distR="114300" simplePos="0" relativeHeight="251658244" behindDoc="0" locked="0" layoutInCell="1" allowOverlap="1" wp14:anchorId="5CCE8015" wp14:editId="273B7995">
            <wp:simplePos x="0" y="0"/>
            <wp:positionH relativeFrom="page">
              <wp:posOffset>2523490</wp:posOffset>
            </wp:positionH>
            <wp:positionV relativeFrom="page">
              <wp:posOffset>8354695</wp:posOffset>
            </wp:positionV>
            <wp:extent cx="1846580" cy="322580"/>
            <wp:effectExtent l="0" t="0" r="1270" b="1270"/>
            <wp:wrapThrough wrapText="bothSides">
              <wp:wrapPolygon edited="0">
                <wp:start x="0" y="0"/>
                <wp:lineTo x="0" y="20409"/>
                <wp:lineTo x="21392" y="20409"/>
                <wp:lineTo x="21392" y="0"/>
                <wp:lineTo x="0" y="0"/>
              </wp:wrapPolygon>
            </wp:wrapThrough>
            <wp:docPr id="13" name="Bild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2">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84658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BC4" w:rsidRPr="00E81B1B">
        <w:rPr>
          <w:noProof/>
          <w:color w:val="FFFFFF" w:themeColor="background1"/>
          <w:lang w:eastAsia="de-DE"/>
        </w:rPr>
        <w:drawing>
          <wp:anchor distT="0" distB="0" distL="114300" distR="114300" simplePos="0" relativeHeight="251658243" behindDoc="1" locked="0" layoutInCell="1" allowOverlap="1" wp14:anchorId="494A0EE7" wp14:editId="029F6014">
            <wp:simplePos x="0" y="0"/>
            <wp:positionH relativeFrom="page">
              <wp:posOffset>682625</wp:posOffset>
            </wp:positionH>
            <wp:positionV relativeFrom="page">
              <wp:posOffset>7205980</wp:posOffset>
            </wp:positionV>
            <wp:extent cx="1618615" cy="1666240"/>
            <wp:effectExtent l="0" t="0" r="635" b="0"/>
            <wp:wrapNone/>
            <wp:docPr id="357" name="Bild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 346">
                      <a:extLst>
                        <a:ext uri="{C183D7F6-B498-43B3-948B-1728B52AA6E4}">
                          <adec:decorative xmlns:adec="http://schemas.microsoft.com/office/drawing/2017/decorative" val="1"/>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618615" cy="1666240"/>
                    </a:xfrm>
                    <a:prstGeom prst="rect">
                      <a:avLst/>
                    </a:prstGeom>
                    <a:noFill/>
                  </pic:spPr>
                </pic:pic>
              </a:graphicData>
            </a:graphic>
            <wp14:sizeRelH relativeFrom="page">
              <wp14:pctWidth>0</wp14:pctWidth>
            </wp14:sizeRelH>
            <wp14:sizeRelV relativeFrom="page">
              <wp14:pctHeight>0</wp14:pctHeight>
            </wp14:sizeRelV>
          </wp:anchor>
        </w:drawing>
      </w:r>
      <w:r w:rsidR="00403252" w:rsidRPr="00E81B1B">
        <w:rPr>
          <w:rFonts w:eastAsia="Myriad Pro" w:cs="Myriad Pro"/>
          <w:position w:val="-1"/>
          <w:sz w:val="28"/>
          <w:szCs w:val="28"/>
        </w:rPr>
        <w:br w:type="page"/>
      </w:r>
    </w:p>
    <w:p w14:paraId="40BF2411" w14:textId="77777777" w:rsidR="00E61A83" w:rsidRPr="00E81B1B" w:rsidRDefault="00E61A83" w:rsidP="006E05F1">
      <w:pPr>
        <w:spacing w:line="240" w:lineRule="auto"/>
        <w:rPr>
          <w:rFonts w:ascii="Myriad Pro Light" w:eastAsia="Myriad Pro Light" w:hAnsi="Myriad Pro Light" w:cs="Myriad Pro Light"/>
          <w:b/>
          <w:bCs/>
          <w:spacing w:val="1"/>
          <w:szCs w:val="20"/>
        </w:rPr>
        <w:sectPr w:rsidR="00E61A83" w:rsidRPr="00E81B1B" w:rsidSect="00E713C0">
          <w:headerReference w:type="default" r:id="rId16"/>
          <w:footerReference w:type="default" r:id="rId17"/>
          <w:headerReference w:type="first" r:id="rId18"/>
          <w:footerReference w:type="first" r:id="rId19"/>
          <w:pgSz w:w="11906" w:h="16838"/>
          <w:pgMar w:top="1701" w:right="1418" w:bottom="1701" w:left="1418" w:header="720" w:footer="709" w:gutter="0"/>
          <w:cols w:space="708"/>
          <w:titlePg/>
          <w:docGrid w:linePitch="360"/>
        </w:sectPr>
      </w:pPr>
    </w:p>
    <w:p w14:paraId="6FCEABD4" w14:textId="36F71A77" w:rsidR="006E05F1" w:rsidRPr="00E81B1B" w:rsidRDefault="006E05F1" w:rsidP="002B4F7A">
      <w:pPr>
        <w:spacing w:line="240" w:lineRule="atLeast"/>
        <w:rPr>
          <w:rFonts w:ascii="Myriad Pro Light" w:eastAsia="Myriad Pro Light" w:hAnsi="Myriad Pro Light" w:cs="Myriad Pro Light"/>
          <w:b/>
          <w:bCs/>
          <w:szCs w:val="20"/>
        </w:rPr>
      </w:pPr>
      <w:r w:rsidRPr="00E81B1B">
        <w:rPr>
          <w:rFonts w:ascii="Myriad Pro Light" w:eastAsia="Myriad Pro Light" w:hAnsi="Myriad Pro Light" w:cs="Myriad Pro Light"/>
          <w:b/>
          <w:bCs/>
          <w:spacing w:val="1"/>
          <w:szCs w:val="20"/>
        </w:rPr>
        <w:lastRenderedPageBreak/>
        <w:t>I</w:t>
      </w:r>
      <w:r w:rsidRPr="00E81B1B">
        <w:rPr>
          <w:rFonts w:ascii="Myriad Pro Light" w:eastAsia="Myriad Pro Light" w:hAnsi="Myriad Pro Light" w:cs="Myriad Pro Light"/>
          <w:b/>
          <w:bCs/>
          <w:szCs w:val="20"/>
        </w:rPr>
        <w:t>mp</w:t>
      </w:r>
      <w:r w:rsidRPr="00E81B1B">
        <w:rPr>
          <w:rFonts w:ascii="Myriad Pro Light" w:eastAsia="Myriad Pro Light" w:hAnsi="Myriad Pro Light" w:cs="Myriad Pro Light"/>
          <w:b/>
          <w:bCs/>
          <w:spacing w:val="-2"/>
          <w:szCs w:val="20"/>
        </w:rPr>
        <w:t>r</w:t>
      </w:r>
      <w:r w:rsidRPr="00E81B1B">
        <w:rPr>
          <w:rFonts w:ascii="Myriad Pro Light" w:eastAsia="Myriad Pro Light" w:hAnsi="Myriad Pro Light" w:cs="Myriad Pro Light"/>
          <w:b/>
          <w:bCs/>
          <w:szCs w:val="20"/>
        </w:rPr>
        <w:t>essum</w:t>
      </w:r>
    </w:p>
    <w:p w14:paraId="11CC6D83" w14:textId="77777777" w:rsidR="006E05F1" w:rsidRPr="00E81B1B" w:rsidRDefault="006E05F1" w:rsidP="002B4F7A">
      <w:pPr>
        <w:spacing w:before="228" w:line="192" w:lineRule="atLeast"/>
        <w:rPr>
          <w:rFonts w:ascii="Myriad Pro Light" w:eastAsia="Myriad Pro Light" w:hAnsi="Myriad Pro Light" w:cs="Myriad Pro Light"/>
          <w:b/>
          <w:bCs/>
          <w:sz w:val="16"/>
          <w:szCs w:val="16"/>
        </w:rPr>
      </w:pPr>
      <w:r w:rsidRPr="00E81B1B">
        <w:rPr>
          <w:rFonts w:ascii="Myriad Pro Light" w:eastAsia="Myriad Pro Light" w:hAnsi="Myriad Pro Light" w:cs="Myriad Pro Light"/>
          <w:b/>
          <w:bCs/>
          <w:color w:val="336873"/>
          <w:sz w:val="16"/>
          <w:szCs w:val="16"/>
        </w:rPr>
        <w:t>He</w:t>
      </w:r>
      <w:r w:rsidRPr="00E81B1B">
        <w:rPr>
          <w:rFonts w:ascii="Myriad Pro Light" w:eastAsia="Myriad Pro Light" w:hAnsi="Myriad Pro Light" w:cs="Myriad Pro Light"/>
          <w:b/>
          <w:bCs/>
          <w:color w:val="336873"/>
          <w:spacing w:val="-1"/>
          <w:sz w:val="16"/>
          <w:szCs w:val="16"/>
        </w:rPr>
        <w:t>r</w:t>
      </w:r>
      <w:r w:rsidRPr="00E81B1B">
        <w:rPr>
          <w:rFonts w:ascii="Myriad Pro Light" w:eastAsia="Myriad Pro Light" w:hAnsi="Myriad Pro Light" w:cs="Myriad Pro Light"/>
          <w:b/>
          <w:bCs/>
          <w:color w:val="336873"/>
          <w:sz w:val="16"/>
          <w:szCs w:val="16"/>
        </w:rPr>
        <w:t>ausgeber</w:t>
      </w:r>
    </w:p>
    <w:p w14:paraId="120420B6"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Bundesinstitut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7"/>
          <w:sz w:val="16"/>
          <w:szCs w:val="16"/>
        </w:rPr>
        <w:t xml:space="preserve"> </w:t>
      </w:r>
      <w:r w:rsidRPr="00E81B1B">
        <w:rPr>
          <w:rFonts w:eastAsia="Myriad Pro" w:cs="Myriad Pro"/>
          <w:sz w:val="16"/>
          <w:szCs w:val="16"/>
        </w:rPr>
        <w:t>Stad</w:t>
      </w:r>
      <w:r w:rsidRPr="00E81B1B">
        <w:rPr>
          <w:rFonts w:eastAsia="Myriad Pro" w:cs="Myriad Pro"/>
          <w:spacing w:val="-1"/>
          <w:sz w:val="16"/>
          <w:szCs w:val="16"/>
        </w:rPr>
        <w:t>t</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w:t>
      </w:r>
      <w:r w:rsidRPr="00E81B1B">
        <w:rPr>
          <w:rFonts w:eastAsia="Myriad Pro" w:cs="Myriad Pro"/>
          <w:spacing w:val="-2"/>
          <w:sz w:val="16"/>
          <w:szCs w:val="16"/>
        </w:rPr>
        <w:t>f</w:t>
      </w:r>
      <w:r w:rsidRPr="00E81B1B">
        <w:rPr>
          <w:rFonts w:eastAsia="Myriad Pro" w:cs="Myriad Pro"/>
          <w:sz w:val="16"/>
          <w:szCs w:val="16"/>
        </w:rPr>
        <w:t>orschung</w:t>
      </w:r>
      <w:r w:rsidRPr="00E81B1B">
        <w:rPr>
          <w:rFonts w:eastAsia="Myriad Pro" w:cs="Myriad Pro"/>
          <w:spacing w:val="7"/>
          <w:sz w:val="16"/>
          <w:szCs w:val="16"/>
        </w:rPr>
        <w:t xml:space="preserve"> </w:t>
      </w:r>
      <w:r w:rsidRPr="00E81B1B">
        <w:rPr>
          <w:rFonts w:eastAsia="Myriad Pro" w:cs="Myriad Pro"/>
          <w:sz w:val="16"/>
          <w:szCs w:val="16"/>
        </w:rPr>
        <w:t xml:space="preserve">(BBSR) </w:t>
      </w:r>
    </w:p>
    <w:p w14:paraId="7BE60692" w14:textId="77777777"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im</w:t>
      </w:r>
      <w:r w:rsidRPr="00E81B1B">
        <w:rPr>
          <w:rFonts w:eastAsia="Myriad Pro" w:cs="Myriad Pro"/>
          <w:spacing w:val="7"/>
          <w:sz w:val="16"/>
          <w:szCs w:val="16"/>
        </w:rPr>
        <w:t xml:space="preserve"> </w:t>
      </w:r>
      <w:r w:rsidRPr="00E81B1B">
        <w:rPr>
          <w:rFonts w:eastAsia="Myriad Pro" w:cs="Myriad Pro"/>
          <w:sz w:val="16"/>
          <w:szCs w:val="16"/>
        </w:rPr>
        <w:t>Bundesa</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Bau</w:t>
      </w:r>
      <w:r w:rsidRPr="00E81B1B">
        <w:rPr>
          <w:rFonts w:eastAsia="Myriad Pro" w:cs="Myriad Pro"/>
          <w:spacing w:val="-2"/>
          <w:sz w:val="16"/>
          <w:szCs w:val="16"/>
        </w:rPr>
        <w:t>w</w:t>
      </w:r>
      <w:r w:rsidRPr="00E81B1B">
        <w:rPr>
          <w:rFonts w:eastAsia="Myriad Pro" w:cs="Myriad Pro"/>
          <w:sz w:val="16"/>
          <w:szCs w:val="16"/>
        </w:rPr>
        <w:t>esen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aumo</w:t>
      </w:r>
      <w:r w:rsidRPr="00E81B1B">
        <w:rPr>
          <w:rFonts w:eastAsia="Myriad Pro" w:cs="Myriad Pro"/>
          <w:spacing w:val="-2"/>
          <w:sz w:val="16"/>
          <w:szCs w:val="16"/>
        </w:rPr>
        <w:t>r</w:t>
      </w:r>
      <w:r w:rsidRPr="00E81B1B">
        <w:rPr>
          <w:rFonts w:eastAsia="Myriad Pro" w:cs="Myriad Pro"/>
          <w:sz w:val="16"/>
          <w:szCs w:val="16"/>
        </w:rPr>
        <w:t>dnung</w:t>
      </w:r>
      <w:r w:rsidRPr="00E81B1B">
        <w:rPr>
          <w:rFonts w:eastAsia="Myriad Pro" w:cs="Myriad Pro"/>
          <w:spacing w:val="7"/>
          <w:sz w:val="16"/>
          <w:szCs w:val="16"/>
        </w:rPr>
        <w:t xml:space="preserve"> </w:t>
      </w:r>
      <w:r w:rsidRPr="00E81B1B">
        <w:rPr>
          <w:rFonts w:eastAsia="Myriad Pro" w:cs="Myriad Pro"/>
          <w:sz w:val="16"/>
          <w:szCs w:val="16"/>
        </w:rPr>
        <w:t xml:space="preserve">(BBR) </w:t>
      </w:r>
    </w:p>
    <w:p w14:paraId="6A91E9CB" w14:textId="4367B05F"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eichmanns</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ue</w:t>
      </w:r>
      <w:r w:rsidRPr="00E81B1B">
        <w:rPr>
          <w:rFonts w:eastAsia="Myriad Pro" w:cs="Myriad Pro"/>
          <w:spacing w:val="7"/>
          <w:sz w:val="16"/>
          <w:szCs w:val="16"/>
        </w:rPr>
        <w:t xml:space="preserve"> </w:t>
      </w:r>
      <w:r w:rsidRPr="00E81B1B">
        <w:rPr>
          <w:rFonts w:eastAsia="Myriad Pro" w:cs="Myriad Pro"/>
          <w:sz w:val="16"/>
          <w:szCs w:val="16"/>
        </w:rPr>
        <w:t>31–37</w:t>
      </w:r>
    </w:p>
    <w:p w14:paraId="7AC2FB37" w14:textId="77777777" w:rsidR="006E05F1"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53179</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p>
    <w:p w14:paraId="3A193949" w14:textId="13A32D5F" w:rsidR="00FF1FE5" w:rsidRPr="00E81B1B" w:rsidRDefault="006E05F1" w:rsidP="002B4F7A">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Fachbetreuer</w:t>
      </w:r>
      <w:r w:rsidRPr="00E81B1B">
        <w:rPr>
          <w:rFonts w:ascii="Myriad Pro Light" w:eastAsia="Myriad Pro" w:hAnsi="Myriad Pro Light" w:cs="Myriad Pro"/>
          <w:color w:val="9D9D9C"/>
          <w:spacing w:val="-1"/>
          <w:sz w:val="16"/>
          <w:szCs w:val="16"/>
        </w:rPr>
        <w:t xml:space="preserve"> </w:t>
      </w:r>
    </w:p>
    <w:p w14:paraId="35094E60" w14:textId="42971BF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Bundesinstitut</w:t>
      </w:r>
      <w:r w:rsidRPr="00E81B1B">
        <w:rPr>
          <w:rFonts w:eastAsia="Myriad Pro" w:cs="Myriad Pro"/>
          <w:color w:val="000000"/>
          <w:spacing w:val="7"/>
          <w:sz w:val="16"/>
          <w:szCs w:val="16"/>
        </w:rPr>
        <w:t xml:space="preserve"> </w:t>
      </w:r>
      <w:r w:rsidRPr="00E81B1B">
        <w:rPr>
          <w:rFonts w:eastAsia="Myriad Pro" w:cs="Myriad Pro"/>
          <w:color w:val="000000"/>
          <w:sz w:val="16"/>
          <w:szCs w:val="16"/>
        </w:rPr>
        <w:t>für</w:t>
      </w:r>
      <w:r w:rsidRPr="00E81B1B">
        <w:rPr>
          <w:rFonts w:eastAsia="Myriad Pro" w:cs="Myriad Pro"/>
          <w:color w:val="000000"/>
          <w:spacing w:val="7"/>
          <w:sz w:val="16"/>
          <w:szCs w:val="16"/>
        </w:rPr>
        <w:t xml:space="preserve"> </w:t>
      </w:r>
      <w:r w:rsidRPr="00E81B1B">
        <w:rPr>
          <w:rFonts w:eastAsia="Myriad Pro" w:cs="Myriad Pro"/>
          <w:color w:val="000000"/>
          <w:sz w:val="16"/>
          <w:szCs w:val="16"/>
        </w:rPr>
        <w:t>Bau-,</w:t>
      </w:r>
      <w:r w:rsidRPr="00E81B1B">
        <w:rPr>
          <w:rFonts w:eastAsia="Myriad Pro" w:cs="Myriad Pro"/>
          <w:color w:val="000000"/>
          <w:spacing w:val="7"/>
          <w:sz w:val="16"/>
          <w:szCs w:val="16"/>
        </w:rPr>
        <w:t xml:space="preserve"> </w:t>
      </w:r>
      <w:r w:rsidRPr="00E81B1B">
        <w:rPr>
          <w:rFonts w:eastAsia="Myriad Pro" w:cs="Myriad Pro"/>
          <w:color w:val="000000"/>
          <w:sz w:val="16"/>
          <w:szCs w:val="16"/>
        </w:rPr>
        <w:t>Stad</w:t>
      </w:r>
      <w:r w:rsidRPr="00E81B1B">
        <w:rPr>
          <w:rFonts w:eastAsia="Myriad Pro" w:cs="Myriad Pro"/>
          <w:color w:val="000000"/>
          <w:spacing w:val="-1"/>
          <w:sz w:val="16"/>
          <w:szCs w:val="16"/>
        </w:rPr>
        <w:t>t</w:t>
      </w:r>
      <w:r w:rsidRPr="00E81B1B">
        <w:rPr>
          <w:rFonts w:eastAsia="Myriad Pro" w:cs="Myriad Pro"/>
          <w:color w:val="000000"/>
          <w:sz w:val="16"/>
          <w:szCs w:val="16"/>
        </w:rPr>
        <w:t>-</w:t>
      </w:r>
      <w:r w:rsidRPr="00E81B1B">
        <w:rPr>
          <w:rFonts w:eastAsia="Myriad Pro" w:cs="Myriad Pro"/>
          <w:color w:val="000000"/>
          <w:spacing w:val="7"/>
          <w:sz w:val="16"/>
          <w:szCs w:val="16"/>
        </w:rPr>
        <w:t xml:space="preserve"> </w:t>
      </w:r>
      <w:r w:rsidRPr="00E81B1B">
        <w:rPr>
          <w:rFonts w:eastAsia="Myriad Pro" w:cs="Myriad Pro"/>
          <w:color w:val="000000"/>
          <w:sz w:val="16"/>
          <w:szCs w:val="16"/>
        </w:rPr>
        <w:t>und</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R</w:t>
      </w:r>
      <w:r w:rsidRPr="00E81B1B">
        <w:rPr>
          <w:rFonts w:eastAsia="Myriad Pro" w:cs="Myriad Pro"/>
          <w:color w:val="000000"/>
          <w:sz w:val="16"/>
          <w:szCs w:val="16"/>
        </w:rPr>
        <w:t>aum</w:t>
      </w:r>
      <w:r w:rsidRPr="00E81B1B">
        <w:rPr>
          <w:rFonts w:eastAsia="Myriad Pro" w:cs="Myriad Pro"/>
          <w:color w:val="000000"/>
          <w:spacing w:val="-2"/>
          <w:sz w:val="16"/>
          <w:szCs w:val="16"/>
        </w:rPr>
        <w:t>f</w:t>
      </w:r>
      <w:r w:rsidRPr="00E81B1B">
        <w:rPr>
          <w:rFonts w:eastAsia="Myriad Pro" w:cs="Myriad Pro"/>
          <w:color w:val="000000"/>
          <w:sz w:val="16"/>
          <w:szCs w:val="16"/>
        </w:rPr>
        <w:t>orschung</w:t>
      </w:r>
    </w:p>
    <w:p w14:paraId="41108D8B" w14:textId="78C209DD"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1"/>
          <w:sz w:val="16"/>
          <w:szCs w:val="16"/>
        </w:rPr>
        <w:t>R</w:t>
      </w:r>
      <w:r w:rsidRPr="00E81B1B">
        <w:rPr>
          <w:rFonts w:eastAsia="Myriad Pro" w:cs="Myriad Pro"/>
          <w:sz w:val="16"/>
          <w:szCs w:val="16"/>
        </w:rPr>
        <w:t>e</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ra</w:t>
      </w:r>
      <w:r w:rsidRPr="00E81B1B">
        <w:rPr>
          <w:rFonts w:eastAsia="Myriad Pro" w:cs="Myriad Pro"/>
          <w:sz w:val="16"/>
          <w:szCs w:val="16"/>
        </w:rPr>
        <w:t>t</w:t>
      </w:r>
      <w:r w:rsidRPr="00E81B1B">
        <w:rPr>
          <w:rFonts w:eastAsia="Myriad Pro" w:cs="Myriad Pro"/>
          <w:spacing w:val="7"/>
          <w:sz w:val="16"/>
          <w:szCs w:val="16"/>
        </w:rPr>
        <w:t xml:space="preserve"> </w:t>
      </w:r>
      <w:r w:rsidR="000B5B52">
        <w:rPr>
          <w:rFonts w:eastAsia="Myriad Pro" w:cs="Myriad Pro"/>
          <w:spacing w:val="1"/>
          <w:sz w:val="16"/>
          <w:szCs w:val="16"/>
        </w:rPr>
        <w:t>WB 3</w:t>
      </w:r>
      <w:r w:rsidRPr="00E81B1B">
        <w:rPr>
          <w:rFonts w:eastAsia="Myriad Pro" w:cs="Myriad Pro"/>
          <w:spacing w:val="-11"/>
          <w:sz w:val="16"/>
          <w:szCs w:val="16"/>
        </w:rPr>
        <w:t xml:space="preserve"> </w:t>
      </w:r>
      <w:r w:rsidRPr="00E81B1B">
        <w:rPr>
          <w:rFonts w:eastAsia="Myriad Pro" w:cs="Myriad Pro"/>
          <w:sz w:val="16"/>
          <w:szCs w:val="16"/>
        </w:rPr>
        <w:t>„</w:t>
      </w:r>
      <w:r w:rsidR="000B5B52">
        <w:rPr>
          <w:rFonts w:eastAsia="Myriad Pro" w:cs="Myriad Pro"/>
          <w:sz w:val="16"/>
          <w:szCs w:val="16"/>
        </w:rPr>
        <w:t>Forschung im Bauwesen</w:t>
      </w:r>
      <w:r w:rsidRPr="00E81B1B">
        <w:rPr>
          <w:rFonts w:eastAsia="Myriad Pro" w:cs="Myriad Pro"/>
          <w:sz w:val="16"/>
          <w:szCs w:val="16"/>
        </w:rPr>
        <w:t>“</w:t>
      </w:r>
    </w:p>
    <w:p w14:paraId="3312F114" w14:textId="0286605F" w:rsidR="006E05F1" w:rsidRPr="00E81B1B" w:rsidRDefault="000B5B52" w:rsidP="008232AD">
      <w:pPr>
        <w:spacing w:before="0" w:line="192" w:lineRule="atLeast"/>
        <w:rPr>
          <w:rFonts w:eastAsia="Myriad Pro" w:cs="Myriad Pro"/>
          <w:sz w:val="16"/>
          <w:szCs w:val="16"/>
        </w:rPr>
      </w:pPr>
      <w:r>
        <w:rPr>
          <w:rFonts w:eastAsia="Myriad Pro" w:cs="Myriad Pro"/>
          <w:spacing w:val="-5"/>
          <w:sz w:val="16"/>
          <w:szCs w:val="16"/>
        </w:rPr>
        <w:t>Guido Hagel</w:t>
      </w:r>
      <w:r w:rsidR="006E05F1" w:rsidRPr="00E81B1B">
        <w:rPr>
          <w:rFonts w:eastAsia="Myriad Pro" w:cs="Myriad Pro"/>
          <w:spacing w:val="7"/>
          <w:sz w:val="16"/>
          <w:szCs w:val="16"/>
        </w:rPr>
        <w:t xml:space="preserve"> </w:t>
      </w:r>
    </w:p>
    <w:p w14:paraId="78B74F19" w14:textId="64F92F72" w:rsidR="006E05F1" w:rsidRPr="00E81B1B" w:rsidRDefault="00E30196" w:rsidP="008232AD">
      <w:pPr>
        <w:spacing w:before="0" w:line="192" w:lineRule="atLeast"/>
        <w:rPr>
          <w:rFonts w:eastAsia="Myriad Pro" w:cs="Myriad Pro"/>
          <w:sz w:val="16"/>
          <w:szCs w:val="16"/>
        </w:rPr>
      </w:pPr>
      <w:hyperlink r:id="rId20" w:history="1">
        <w:r w:rsidR="00B31C71" w:rsidRPr="00B171E9">
          <w:rPr>
            <w:rStyle w:val="Hyperlink"/>
            <w:rFonts w:eastAsia="Myriad Pro" w:cs="Myriad Pro"/>
            <w:spacing w:val="-2"/>
            <w:sz w:val="16"/>
            <w:szCs w:val="16"/>
          </w:rPr>
          <w:t>guido</w:t>
        </w:r>
        <w:r w:rsidR="00B31C71" w:rsidRPr="00B171E9">
          <w:rPr>
            <w:rStyle w:val="Hyperlink"/>
            <w:rFonts w:eastAsia="Myriad Pro" w:cs="Myriad Pro"/>
            <w:sz w:val="16"/>
            <w:szCs w:val="16"/>
          </w:rPr>
          <w:t>.hagel@bb</w:t>
        </w:r>
        <w:r w:rsidR="00B31C71" w:rsidRPr="00B171E9">
          <w:rPr>
            <w:rStyle w:val="Hyperlink"/>
            <w:rFonts w:eastAsia="Myriad Pro" w:cs="Myriad Pro"/>
            <w:spacing w:val="-8"/>
            <w:sz w:val="16"/>
            <w:szCs w:val="16"/>
          </w:rPr>
          <w:t>r</w:t>
        </w:r>
        <w:r w:rsidR="00B31C71" w:rsidRPr="00B171E9">
          <w:rPr>
            <w:rStyle w:val="Hyperlink"/>
            <w:rFonts w:eastAsia="Myriad Pro" w:cs="Myriad Pro"/>
            <w:sz w:val="16"/>
            <w:szCs w:val="16"/>
          </w:rPr>
          <w:t>.bun</w:t>
        </w:r>
        <w:r w:rsidR="00B31C71" w:rsidRPr="00B171E9">
          <w:rPr>
            <w:rStyle w:val="Hyperlink"/>
            <w:rFonts w:eastAsia="Myriad Pro" w:cs="Myriad Pro"/>
            <w:spacing w:val="-2"/>
            <w:sz w:val="16"/>
            <w:szCs w:val="16"/>
          </w:rPr>
          <w:t>d</w:t>
        </w:r>
        <w:r w:rsidR="00B31C71" w:rsidRPr="00B171E9">
          <w:rPr>
            <w:rStyle w:val="Hyperlink"/>
            <w:rFonts w:eastAsia="Myriad Pro" w:cs="Myriad Pro"/>
            <w:sz w:val="16"/>
            <w:szCs w:val="16"/>
          </w:rPr>
          <w:t>.de</w:t>
        </w:r>
      </w:hyperlink>
    </w:p>
    <w:p w14:paraId="4C67AB80"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Autorinnen und Autoren</w:t>
      </w:r>
    </w:p>
    <w:p w14:paraId="402B23BE" w14:textId="42CA5369" w:rsidR="006E05F1" w:rsidRPr="00E81B1B" w:rsidRDefault="00B31C71" w:rsidP="008232AD">
      <w:pPr>
        <w:spacing w:before="0" w:line="192" w:lineRule="atLeast"/>
        <w:rPr>
          <w:rFonts w:eastAsia="Myriad Pro" w:cs="Myriad Pro"/>
          <w:sz w:val="16"/>
          <w:szCs w:val="16"/>
        </w:rPr>
      </w:pPr>
      <w:r>
        <w:rPr>
          <w:rFonts w:eastAsia="Myriad Pro" w:cs="Myriad Pro"/>
          <w:sz w:val="16"/>
          <w:szCs w:val="16"/>
        </w:rPr>
        <w:t>Technische Universität Berlin</w:t>
      </w:r>
    </w:p>
    <w:p w14:paraId="1502A820" w14:textId="0A8D6621" w:rsidR="00370638" w:rsidRPr="00E81B1B" w:rsidRDefault="006E05F1" w:rsidP="00370638">
      <w:pPr>
        <w:spacing w:before="0" w:line="192" w:lineRule="atLeast"/>
        <w:rPr>
          <w:rFonts w:eastAsia="Myriad Pro" w:cs="Myriad Pro"/>
          <w:sz w:val="16"/>
          <w:szCs w:val="16"/>
        </w:rPr>
      </w:pPr>
      <w:r w:rsidRPr="00E81B1B">
        <w:rPr>
          <w:rFonts w:eastAsia="Myriad Pro" w:cs="Myriad Pro"/>
          <w:spacing w:val="-3"/>
          <w:sz w:val="16"/>
          <w:szCs w:val="16"/>
        </w:rPr>
        <w:t>P</w:t>
      </w:r>
      <w:r w:rsidRPr="00E81B1B">
        <w:rPr>
          <w:rFonts w:eastAsia="Myriad Pro" w:cs="Myriad Pro"/>
          <w:spacing w:val="-2"/>
          <w:sz w:val="16"/>
          <w:szCs w:val="16"/>
        </w:rPr>
        <w:t>r</w:t>
      </w:r>
      <w:r w:rsidRPr="00E81B1B">
        <w:rPr>
          <w:rFonts w:eastAsia="Myriad Pro" w:cs="Myriad Pro"/>
          <w:sz w:val="16"/>
          <w:szCs w:val="16"/>
        </w:rPr>
        <w:t>o</w:t>
      </w:r>
      <w:r w:rsidRPr="00E81B1B">
        <w:rPr>
          <w:rFonts w:eastAsia="Myriad Pro" w:cs="Myriad Pro"/>
          <w:spacing w:val="-5"/>
          <w:sz w:val="16"/>
          <w:szCs w:val="16"/>
        </w:rPr>
        <w:t>f</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Dr.-Ing. Volker Schmid</w:t>
      </w:r>
    </w:p>
    <w:p w14:paraId="7376D06E" w14:textId="0E7C5916" w:rsidR="006E05F1" w:rsidRPr="00E81B1B" w:rsidRDefault="00484BDA" w:rsidP="00370638">
      <w:pPr>
        <w:spacing w:line="192" w:lineRule="atLeast"/>
        <w:rPr>
          <w:rFonts w:eastAsia="Myriad Pro" w:cs="Myriad Pro"/>
          <w:sz w:val="16"/>
          <w:szCs w:val="16"/>
        </w:rPr>
      </w:pPr>
      <w:r>
        <w:rPr>
          <w:rFonts w:eastAsia="Myriad Pro" w:cs="Myriad Pro"/>
          <w:sz w:val="16"/>
          <w:szCs w:val="16"/>
        </w:rPr>
        <w:t>M.Sc. Marie Breidenbach</w:t>
      </w:r>
    </w:p>
    <w:p w14:paraId="19444993" w14:textId="469E2745" w:rsidR="00B31C71" w:rsidRDefault="00E30196" w:rsidP="00D11724">
      <w:pPr>
        <w:spacing w:before="0" w:line="192" w:lineRule="atLeast"/>
        <w:rPr>
          <w:rFonts w:eastAsia="Myriad Pro" w:cs="Myriad Pro"/>
          <w:sz w:val="16"/>
          <w:szCs w:val="16"/>
        </w:rPr>
      </w:pPr>
      <w:hyperlink r:id="rId21" w:history="1">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.nachname@mus</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e</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institut.de</w:t>
        </w:r>
      </w:hyperlink>
    </w:p>
    <w:p w14:paraId="63407131" w14:textId="19B84CD3" w:rsidR="00B31C71" w:rsidRPr="00E81B1B" w:rsidRDefault="00B31C71" w:rsidP="00B31C71">
      <w:pPr>
        <w:spacing w:line="192" w:lineRule="atLeast"/>
        <w:rPr>
          <w:rFonts w:eastAsia="Myriad Pro" w:cs="Myriad Pro"/>
          <w:sz w:val="16"/>
          <w:szCs w:val="16"/>
        </w:rPr>
      </w:pPr>
      <w:r>
        <w:rPr>
          <w:rFonts w:eastAsia="Myriad Pro" w:cs="Myriad Pro"/>
          <w:spacing w:val="1"/>
          <w:sz w:val="16"/>
          <w:szCs w:val="16"/>
        </w:rPr>
        <w:t>Brüninghoff</w:t>
      </w:r>
    </w:p>
    <w:p w14:paraId="3A43490E" w14:textId="22AC6E9F"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00484BDA">
        <w:rPr>
          <w:rFonts w:eastAsia="Myriad Pro" w:cs="Myriad Pro"/>
          <w:spacing w:val="-5"/>
          <w:sz w:val="16"/>
          <w:szCs w:val="16"/>
        </w:rPr>
        <w:t>Jan Wenker</w:t>
      </w:r>
    </w:p>
    <w:p w14:paraId="531AC689" w14:textId="3C554966" w:rsidR="00B31C71" w:rsidRDefault="00E30196" w:rsidP="00D11724">
      <w:pPr>
        <w:spacing w:before="0" w:line="192" w:lineRule="atLeast"/>
        <w:rPr>
          <w:rFonts w:eastAsia="Myriad Pro" w:cs="Myriad Pro"/>
          <w:sz w:val="16"/>
          <w:szCs w:val="16"/>
        </w:rPr>
      </w:pPr>
      <w:hyperlink r:id="rId22" w:history="1">
        <w:r w:rsidR="00484BDA" w:rsidRPr="00D720E8">
          <w:rPr>
            <w:rStyle w:val="Hyperlink"/>
            <w:rFonts w:eastAsia="Myriad Pro" w:cs="Myriad Pro"/>
            <w:spacing w:val="-2"/>
            <w:sz w:val="16"/>
            <w:szCs w:val="16"/>
          </w:rPr>
          <w:t>v</w:t>
        </w:r>
        <w:r w:rsidR="00484BDA" w:rsidRPr="00D720E8">
          <w:rPr>
            <w:rStyle w:val="Hyperlink"/>
            <w:rFonts w:eastAsia="Myriad Pro" w:cs="Myriad Pro"/>
            <w:sz w:val="16"/>
            <w:szCs w:val="16"/>
          </w:rPr>
          <w:t>o</w:t>
        </w:r>
        <w:r w:rsidR="00484BDA" w:rsidRPr="00D720E8">
          <w:rPr>
            <w:rStyle w:val="Hyperlink"/>
            <w:rFonts w:eastAsia="Myriad Pro" w:cs="Myriad Pro"/>
            <w:spacing w:val="1"/>
            <w:sz w:val="16"/>
            <w:szCs w:val="16"/>
          </w:rPr>
          <w:t>r</w:t>
        </w:r>
        <w:r w:rsidR="00484BDA" w:rsidRPr="00D720E8">
          <w:rPr>
            <w:rStyle w:val="Hyperlink"/>
            <w:rFonts w:eastAsia="Myriad Pro" w:cs="Myriad Pro"/>
            <w:sz w:val="16"/>
            <w:szCs w:val="16"/>
          </w:rPr>
          <w:t>nam</w:t>
        </w:r>
        <w:r w:rsidR="00484BDA" w:rsidRPr="00D720E8">
          <w:rPr>
            <w:rStyle w:val="Hyperlink"/>
            <w:rFonts w:eastAsia="Myriad Pro" w:cs="Myriad Pro"/>
            <w:spacing w:val="-2"/>
            <w:sz w:val="16"/>
            <w:szCs w:val="16"/>
          </w:rPr>
          <w:t>e</w:t>
        </w:r>
        <w:r w:rsidR="00484BDA" w:rsidRPr="00D720E8">
          <w:rPr>
            <w:rStyle w:val="Hyperlink"/>
            <w:rFonts w:eastAsia="Myriad Pro" w:cs="Myriad Pro"/>
            <w:sz w:val="16"/>
            <w:szCs w:val="16"/>
          </w:rPr>
          <w:t>.nachname@beispielinstitu</w:t>
        </w:r>
        <w:r w:rsidR="00484BDA" w:rsidRPr="00D720E8">
          <w:rPr>
            <w:rStyle w:val="Hyperlink"/>
            <w:rFonts w:eastAsia="Myriad Pro" w:cs="Myriad Pro"/>
            <w:spacing w:val="-1"/>
            <w:sz w:val="16"/>
            <w:szCs w:val="16"/>
          </w:rPr>
          <w:t>t</w:t>
        </w:r>
        <w:r w:rsidR="00484BDA" w:rsidRPr="00D720E8">
          <w:rPr>
            <w:rStyle w:val="Hyperlink"/>
            <w:rFonts w:eastAsia="Myriad Pro" w:cs="Myriad Pro"/>
            <w:sz w:val="16"/>
            <w:szCs w:val="16"/>
          </w:rPr>
          <w:t>.de</w:t>
        </w:r>
      </w:hyperlink>
    </w:p>
    <w:p w14:paraId="27DC3C65" w14:textId="1F5D5FE8" w:rsidR="00484BDA" w:rsidRDefault="00484BDA" w:rsidP="00D11724">
      <w:pPr>
        <w:spacing w:before="0" w:line="192" w:lineRule="atLeast"/>
        <w:rPr>
          <w:rFonts w:eastAsia="Myriad Pro" w:cs="Myriad Pro"/>
          <w:sz w:val="16"/>
          <w:szCs w:val="16"/>
        </w:rPr>
      </w:pPr>
    </w:p>
    <w:p w14:paraId="5C351C06" w14:textId="71C9740C" w:rsidR="00484BDA" w:rsidRPr="00E81B1B" w:rsidRDefault="00484BDA" w:rsidP="00D11724">
      <w:pPr>
        <w:spacing w:before="0" w:line="192" w:lineRule="atLeast"/>
        <w:rPr>
          <w:rFonts w:eastAsia="Myriad Pro" w:cs="Myriad Pro"/>
          <w:sz w:val="16"/>
          <w:szCs w:val="16"/>
        </w:rPr>
      </w:pPr>
      <w:r>
        <w:rPr>
          <w:rFonts w:eastAsia="Myriad Pro" w:cs="Myriad Pro"/>
          <w:sz w:val="16"/>
          <w:szCs w:val="16"/>
        </w:rPr>
        <w:t>Dipl.-Ing. Stefan Behring</w:t>
      </w:r>
    </w:p>
    <w:p w14:paraId="3FEAD81A" w14:textId="37969D7A" w:rsidR="00FF1FE5" w:rsidRPr="00E81B1B" w:rsidRDefault="00B31C71" w:rsidP="00D11724">
      <w:pPr>
        <w:spacing w:line="192" w:lineRule="atLeast"/>
        <w:rPr>
          <w:rFonts w:eastAsia="Myriad Pro" w:cs="Myriad Pro"/>
          <w:sz w:val="16"/>
          <w:szCs w:val="16"/>
        </w:rPr>
      </w:pPr>
      <w:r>
        <w:rPr>
          <w:rFonts w:eastAsia="Myriad Pro" w:cs="Myriad Pro"/>
          <w:spacing w:val="1"/>
          <w:sz w:val="16"/>
          <w:szCs w:val="16"/>
        </w:rPr>
        <w:t>Arup Deutschlang GmbH</w:t>
      </w:r>
    </w:p>
    <w:p w14:paraId="7655D3FC" w14:textId="5FBD3235" w:rsidR="00FF1FE5" w:rsidRPr="00E81B1B" w:rsidRDefault="006E05F1" w:rsidP="008232AD">
      <w:pPr>
        <w:spacing w:before="0" w:line="192" w:lineRule="atLeast"/>
        <w:rPr>
          <w:rFonts w:eastAsia="Myriad Pro" w:cs="Myriad Pro"/>
          <w:sz w:val="16"/>
          <w:szCs w:val="16"/>
        </w:rPr>
      </w:pPr>
      <w:r w:rsidRPr="00E81B1B">
        <w:rPr>
          <w:rFonts w:eastAsia="Myriad Pro" w:cs="Myriad Pro"/>
          <w:sz w:val="16"/>
          <w:szCs w:val="16"/>
        </w:rPr>
        <w:t>D</w:t>
      </w:r>
      <w:r w:rsidR="00484BDA">
        <w:rPr>
          <w:rFonts w:eastAsia="Myriad Pro" w:cs="Myriad Pro"/>
          <w:spacing w:val="-8"/>
          <w:sz w:val="16"/>
          <w:szCs w:val="16"/>
        </w:rPr>
        <w:t>ipl.-Ing. Carsten Hein</w:t>
      </w:r>
    </w:p>
    <w:commentRangeStart w:id="10"/>
    <w:p w14:paraId="609B0C03" w14:textId="2EEDA4E6" w:rsidR="006E05F1" w:rsidRDefault="005C7422" w:rsidP="008232AD">
      <w:pPr>
        <w:spacing w:before="0" w:line="192" w:lineRule="atLeast"/>
        <w:rPr>
          <w:rFonts w:eastAsia="Myriad Pro" w:cs="Myriad Pro"/>
          <w:sz w:val="16"/>
          <w:szCs w:val="16"/>
        </w:rPr>
      </w:pPr>
      <w:r>
        <w:rPr>
          <w:rStyle w:val="Hyperlink"/>
          <w:rFonts w:eastAsia="Myriad Pro" w:cs="Myriad Pro"/>
          <w:spacing w:val="-2"/>
          <w:sz w:val="16"/>
          <w:szCs w:val="16"/>
        </w:rPr>
        <w:fldChar w:fldCharType="begin"/>
      </w:r>
      <w:r>
        <w:rPr>
          <w:rStyle w:val="Hyperlink"/>
          <w:rFonts w:eastAsia="Myriad Pro" w:cs="Myriad Pro"/>
          <w:spacing w:val="-2"/>
          <w:sz w:val="16"/>
          <w:szCs w:val="16"/>
        </w:rPr>
        <w:instrText xml:space="preserve"> HYPERLINK "mailto:vorname.nachname@beispielinstitut.de" </w:instrText>
      </w:r>
      <w:r>
        <w:rPr>
          <w:rStyle w:val="Hyperlink"/>
          <w:rFonts w:eastAsia="Myriad Pro" w:cs="Myriad Pro"/>
          <w:spacing w:val="-2"/>
          <w:sz w:val="16"/>
          <w:szCs w:val="16"/>
        </w:rPr>
        <w:fldChar w:fldCharType="separate"/>
      </w:r>
      <w:r w:rsidR="00B31C71" w:rsidRPr="00B171E9">
        <w:rPr>
          <w:rStyle w:val="Hyperlink"/>
          <w:rFonts w:eastAsia="Myriad Pro" w:cs="Myriad Pro"/>
          <w:spacing w:val="-2"/>
          <w:sz w:val="16"/>
          <w:szCs w:val="16"/>
        </w:rPr>
        <w:t>v</w:t>
      </w:r>
      <w:r w:rsidR="00B31C71" w:rsidRPr="00B171E9">
        <w:rPr>
          <w:rStyle w:val="Hyperlink"/>
          <w:rFonts w:eastAsia="Myriad Pro" w:cs="Myriad Pro"/>
          <w:sz w:val="16"/>
          <w:szCs w:val="16"/>
        </w:rPr>
        <w:t>o</w:t>
      </w:r>
      <w:r w:rsidR="00B31C71" w:rsidRPr="00B171E9">
        <w:rPr>
          <w:rStyle w:val="Hyperlink"/>
          <w:rFonts w:eastAsia="Myriad Pro" w:cs="Myriad Pro"/>
          <w:spacing w:val="1"/>
          <w:sz w:val="16"/>
          <w:szCs w:val="16"/>
        </w:rPr>
        <w:t>r</w:t>
      </w:r>
      <w:r w:rsidR="00B31C71" w:rsidRPr="00B171E9">
        <w:rPr>
          <w:rStyle w:val="Hyperlink"/>
          <w:rFonts w:eastAsia="Myriad Pro" w:cs="Myriad Pro"/>
          <w:sz w:val="16"/>
          <w:szCs w:val="16"/>
        </w:rPr>
        <w:t>nam</w:t>
      </w:r>
      <w:r w:rsidR="00B31C71" w:rsidRPr="00B171E9">
        <w:rPr>
          <w:rStyle w:val="Hyperlink"/>
          <w:rFonts w:eastAsia="Myriad Pro" w:cs="Myriad Pro"/>
          <w:spacing w:val="-2"/>
          <w:sz w:val="16"/>
          <w:szCs w:val="16"/>
        </w:rPr>
        <w:t>e</w:t>
      </w:r>
      <w:r w:rsidR="00B31C71" w:rsidRPr="00B171E9">
        <w:rPr>
          <w:rStyle w:val="Hyperlink"/>
          <w:rFonts w:eastAsia="Myriad Pro" w:cs="Myriad Pro"/>
          <w:sz w:val="16"/>
          <w:szCs w:val="16"/>
        </w:rPr>
        <w:t>.nachname@beispielinstitu</w:t>
      </w:r>
      <w:r w:rsidR="00B31C71" w:rsidRPr="00B171E9">
        <w:rPr>
          <w:rStyle w:val="Hyperlink"/>
          <w:rFonts w:eastAsia="Myriad Pro" w:cs="Myriad Pro"/>
          <w:spacing w:val="-1"/>
          <w:sz w:val="16"/>
          <w:szCs w:val="16"/>
        </w:rPr>
        <w:t>t</w:t>
      </w:r>
      <w:r w:rsidR="00B31C71" w:rsidRPr="00B171E9">
        <w:rPr>
          <w:rStyle w:val="Hyperlink"/>
          <w:rFonts w:eastAsia="Myriad Pro" w:cs="Myriad Pro"/>
          <w:sz w:val="16"/>
          <w:szCs w:val="16"/>
        </w:rPr>
        <w:t>.de</w:t>
      </w:r>
      <w:r>
        <w:rPr>
          <w:rStyle w:val="Hyperlink"/>
          <w:rFonts w:eastAsia="Myriad Pro" w:cs="Myriad Pro"/>
          <w:sz w:val="16"/>
          <w:szCs w:val="16"/>
        </w:rPr>
        <w:fldChar w:fldCharType="end"/>
      </w:r>
      <w:commentRangeEnd w:id="10"/>
      <w:r w:rsidR="00484BDA">
        <w:rPr>
          <w:rStyle w:val="Kommentarzeichen"/>
        </w:rPr>
        <w:commentReference w:id="10"/>
      </w:r>
    </w:p>
    <w:p w14:paraId="73DF02F0" w14:textId="56DAA5DB" w:rsidR="00B31C71" w:rsidRPr="00E81B1B" w:rsidRDefault="00B31C71" w:rsidP="00B31C71">
      <w:pPr>
        <w:spacing w:line="192" w:lineRule="atLeast"/>
        <w:rPr>
          <w:rFonts w:eastAsia="Myriad Pro" w:cs="Myriad Pro"/>
          <w:sz w:val="16"/>
          <w:szCs w:val="16"/>
        </w:rPr>
      </w:pPr>
      <w:r>
        <w:rPr>
          <w:rFonts w:eastAsia="Myriad Pro" w:cs="Myriad Pro"/>
          <w:spacing w:val="1"/>
          <w:sz w:val="16"/>
          <w:szCs w:val="16"/>
        </w:rPr>
        <w:t>Berlinovo</w:t>
      </w:r>
    </w:p>
    <w:p w14:paraId="4D80A04E"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z w:val="16"/>
          <w:szCs w:val="16"/>
        </w:rPr>
        <w:t>D</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 xml:space="preserve">Nachname </w:t>
      </w:r>
    </w:p>
    <w:p w14:paraId="5A92B88F" w14:textId="77777777" w:rsidR="00B31C71" w:rsidRPr="00E81B1B" w:rsidRDefault="00B31C71" w:rsidP="00B31C71">
      <w:pPr>
        <w:spacing w:before="0" w:line="192" w:lineRule="atLeast"/>
        <w:rPr>
          <w:rFonts w:eastAsia="Myriad Pro" w:cs="Myriad Pro"/>
          <w:sz w:val="16"/>
          <w:szCs w:val="16"/>
        </w:rPr>
      </w:pP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w:t>
      </w:r>
      <w:r w:rsidRPr="00E81B1B">
        <w:rPr>
          <w:rFonts w:eastAsia="Myriad Pro" w:cs="Myriad Pro"/>
          <w:spacing w:val="-2"/>
          <w:sz w:val="16"/>
          <w:szCs w:val="16"/>
        </w:rPr>
        <w:t>e</w:t>
      </w:r>
      <w:r w:rsidRPr="00E81B1B">
        <w:rPr>
          <w:rFonts w:eastAsia="Myriad Pro" w:cs="Myriad Pro"/>
          <w:sz w:val="16"/>
          <w:szCs w:val="16"/>
        </w:rPr>
        <w:t>.nachname@beispielinstitu</w:t>
      </w:r>
      <w:r w:rsidRPr="00E81B1B">
        <w:rPr>
          <w:rFonts w:eastAsia="Myriad Pro" w:cs="Myriad Pro"/>
          <w:spacing w:val="-1"/>
          <w:sz w:val="16"/>
          <w:szCs w:val="16"/>
        </w:rPr>
        <w:t>t</w:t>
      </w:r>
      <w:r w:rsidRPr="00E81B1B">
        <w:rPr>
          <w:rFonts w:eastAsia="Myriad Pro" w:cs="Myriad Pro"/>
          <w:sz w:val="16"/>
          <w:szCs w:val="16"/>
        </w:rPr>
        <w:t>.de</w:t>
      </w:r>
    </w:p>
    <w:p w14:paraId="7DEAFA3C" w14:textId="77777777" w:rsidR="00B31C71" w:rsidRPr="00E81B1B" w:rsidRDefault="00B31C71" w:rsidP="008232AD">
      <w:pPr>
        <w:spacing w:before="0" w:line="192" w:lineRule="atLeast"/>
        <w:rPr>
          <w:rFonts w:eastAsia="Myriad Pro" w:cs="Myriad Pro"/>
          <w:sz w:val="16"/>
          <w:szCs w:val="16"/>
        </w:rPr>
      </w:pPr>
    </w:p>
    <w:p w14:paraId="35C8F5FE" w14:textId="7959283E" w:rsidR="006E05F1" w:rsidRPr="00E81B1B" w:rsidRDefault="006E05F1" w:rsidP="00370638">
      <w:pPr>
        <w:tabs>
          <w:tab w:val="left" w:pos="2835"/>
        </w:tabs>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Redaktion</w:t>
      </w:r>
      <w:r w:rsidRPr="00E81B1B">
        <w:rPr>
          <w:rFonts w:ascii="Myriad Pro Light" w:eastAsia="Myriad Pro" w:hAnsi="Myriad Pro Light" w:cs="Myriad Pro"/>
          <w:color w:val="9D9D9C"/>
          <w:sz w:val="16"/>
          <w:szCs w:val="16"/>
        </w:rPr>
        <w:t xml:space="preserve"> </w:t>
      </w:r>
    </w:p>
    <w:p w14:paraId="202E53EE" w14:textId="20C01C81" w:rsidR="00484BDA" w:rsidRDefault="00B31C71" w:rsidP="00626630">
      <w:pPr>
        <w:spacing w:before="0" w:line="240" w:lineRule="auto"/>
        <w:rPr>
          <w:rFonts w:eastAsia="Myriad Pro" w:cs="Myriad Pro"/>
          <w:sz w:val="16"/>
          <w:szCs w:val="16"/>
        </w:rPr>
      </w:pPr>
      <w:r>
        <w:rPr>
          <w:rFonts w:eastAsia="Myriad Pro" w:cs="Myriad Pro"/>
          <w:sz w:val="16"/>
          <w:szCs w:val="16"/>
        </w:rPr>
        <w:t>Marie Lea Breidenbach</w:t>
      </w:r>
      <w:r w:rsidR="00484BDA">
        <w:rPr>
          <w:rFonts w:eastAsia="Myriad Pro" w:cs="Myriad Pro"/>
          <w:sz w:val="16"/>
          <w:szCs w:val="16"/>
        </w:rPr>
        <w:t xml:space="preserve"> (Technische Universität Berlin)</w:t>
      </w:r>
    </w:p>
    <w:p w14:paraId="7DA02597" w14:textId="07CD3040" w:rsidR="00484BDA" w:rsidRDefault="00484BDA" w:rsidP="00626630">
      <w:pPr>
        <w:spacing w:before="0" w:line="240" w:lineRule="auto"/>
        <w:rPr>
          <w:rFonts w:eastAsia="Myriad Pro" w:cs="Myriad Pro"/>
          <w:sz w:val="16"/>
          <w:szCs w:val="16"/>
        </w:rPr>
      </w:pPr>
      <w:r>
        <w:rPr>
          <w:rFonts w:eastAsia="Myriad Pro" w:cs="Myriad Pro"/>
          <w:sz w:val="16"/>
          <w:szCs w:val="16"/>
        </w:rPr>
        <w:t>Dr. Jan Wenker (Brüninghoff)</w:t>
      </w:r>
    </w:p>
    <w:p w14:paraId="20649B71" w14:textId="5292D4F3" w:rsidR="00484BDA" w:rsidRPr="00E81B1B" w:rsidRDefault="00484BDA" w:rsidP="00626630">
      <w:pPr>
        <w:spacing w:before="0" w:line="240" w:lineRule="auto"/>
        <w:rPr>
          <w:rFonts w:eastAsia="Myriad Pro" w:cs="Myriad Pro"/>
          <w:sz w:val="16"/>
          <w:szCs w:val="16"/>
        </w:rPr>
      </w:pPr>
      <w:r>
        <w:rPr>
          <w:rFonts w:eastAsia="Myriad Pro" w:cs="Myriad Pro"/>
          <w:sz w:val="16"/>
          <w:szCs w:val="16"/>
        </w:rPr>
        <w:t>Stefan Behring (Brüninghoff)</w:t>
      </w:r>
    </w:p>
    <w:p w14:paraId="7A52DB69" w14:textId="77777777" w:rsidR="006E05F1" w:rsidRPr="00E81B1B" w:rsidRDefault="006E05F1" w:rsidP="00370638">
      <w:pPr>
        <w:spacing w:before="228" w:line="192" w:lineRule="atLeast"/>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Stand</w:t>
      </w:r>
    </w:p>
    <w:p w14:paraId="57B83218" w14:textId="24821D3A" w:rsidR="006E05F1" w:rsidRPr="00E81B1B" w:rsidRDefault="00484BDA" w:rsidP="00626630">
      <w:pPr>
        <w:spacing w:before="0" w:line="192" w:lineRule="exact"/>
        <w:rPr>
          <w:rFonts w:eastAsia="Myriad Pro" w:cs="Myriad Pro"/>
          <w:sz w:val="16"/>
          <w:szCs w:val="16"/>
        </w:rPr>
      </w:pPr>
      <w:r>
        <w:rPr>
          <w:rFonts w:eastAsia="Myriad Pro" w:cs="Myriad Pro"/>
          <w:sz w:val="16"/>
          <w:szCs w:val="16"/>
        </w:rPr>
        <w:t>August 2021</w:t>
      </w:r>
    </w:p>
    <w:p w14:paraId="65874C07" w14:textId="77777777" w:rsidR="00FF1FE5" w:rsidRPr="00E81B1B" w:rsidRDefault="006E05F1" w:rsidP="00370638">
      <w:pPr>
        <w:spacing w:before="228" w:line="192" w:lineRule="exact"/>
        <w:rPr>
          <w:rFonts w:ascii="Myriad Pro Light" w:eastAsia="Myriad Pro" w:hAnsi="Myriad Pro Light" w:cs="Myriad Pro"/>
          <w:color w:val="9D9D9C"/>
          <w:sz w:val="16"/>
          <w:szCs w:val="16"/>
        </w:rPr>
      </w:pPr>
      <w:r w:rsidRPr="00E81B1B">
        <w:rPr>
          <w:rFonts w:ascii="Myriad Pro Light" w:eastAsia="Myriad Pro Light" w:hAnsi="Myriad Pro Light" w:cs="Myriad Pro Light"/>
          <w:b/>
          <w:bCs/>
          <w:color w:val="336873"/>
          <w:sz w:val="16"/>
          <w:szCs w:val="16"/>
        </w:rPr>
        <w:t>Gestaltung</w:t>
      </w:r>
      <w:r w:rsidRPr="00E81B1B">
        <w:rPr>
          <w:rFonts w:ascii="Myriad Pro Light" w:eastAsia="Myriad Pro Light" w:hAnsi="Myriad Pro Light" w:cs="Myriad Pro Light"/>
          <w:b/>
          <w:bCs/>
          <w:color w:val="408927"/>
          <w:sz w:val="16"/>
          <w:szCs w:val="16"/>
        </w:rPr>
        <w:t>/</w:t>
      </w:r>
      <w:r w:rsidRPr="00E81B1B">
        <w:rPr>
          <w:rFonts w:ascii="Myriad Pro Light" w:eastAsia="Myriad Pro Light" w:hAnsi="Myriad Pro Light" w:cs="Myriad Pro Light"/>
          <w:b/>
          <w:bCs/>
          <w:color w:val="408927"/>
          <w:spacing w:val="1"/>
          <w:sz w:val="16"/>
          <w:szCs w:val="16"/>
        </w:rPr>
        <w:t>S</w:t>
      </w:r>
      <w:r w:rsidRPr="00E81B1B">
        <w:rPr>
          <w:rFonts w:ascii="Myriad Pro Light" w:eastAsia="Myriad Pro Light" w:hAnsi="Myriad Pro Light" w:cs="Myriad Pro Light"/>
          <w:b/>
          <w:bCs/>
          <w:color w:val="408927"/>
          <w:spacing w:val="-1"/>
          <w:sz w:val="16"/>
          <w:szCs w:val="16"/>
        </w:rPr>
        <w:t>a</w:t>
      </w:r>
      <w:r w:rsidRPr="00E81B1B">
        <w:rPr>
          <w:rFonts w:ascii="Myriad Pro Light" w:eastAsia="Myriad Pro Light" w:hAnsi="Myriad Pro Light" w:cs="Myriad Pro Light"/>
          <w:b/>
          <w:bCs/>
          <w:color w:val="408927"/>
          <w:sz w:val="16"/>
          <w:szCs w:val="16"/>
        </w:rPr>
        <w:t>tz</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und</w:t>
      </w:r>
      <w:r w:rsidRPr="00E81B1B">
        <w:rPr>
          <w:rFonts w:ascii="Myriad Pro Light" w:eastAsia="Myriad Pro Light" w:hAnsi="Myriad Pro Light" w:cs="Myriad Pro Light"/>
          <w:b/>
          <w:bCs/>
          <w:color w:val="408927"/>
          <w:spacing w:val="7"/>
          <w:sz w:val="16"/>
          <w:szCs w:val="16"/>
        </w:rPr>
        <w:t xml:space="preserve"> </w:t>
      </w:r>
      <w:r w:rsidRPr="00E81B1B">
        <w:rPr>
          <w:rFonts w:ascii="Myriad Pro Light" w:eastAsia="Myriad Pro Light" w:hAnsi="Myriad Pro Light" w:cs="Myriad Pro Light"/>
          <w:b/>
          <w:bCs/>
          <w:color w:val="408927"/>
          <w:sz w:val="16"/>
          <w:szCs w:val="16"/>
        </w:rPr>
        <w:t>L</w:t>
      </w:r>
      <w:r w:rsidRPr="00E81B1B">
        <w:rPr>
          <w:rFonts w:ascii="Myriad Pro Light" w:eastAsia="Myriad Pro Light" w:hAnsi="Myriad Pro Light" w:cs="Myriad Pro Light"/>
          <w:b/>
          <w:bCs/>
          <w:color w:val="408927"/>
          <w:spacing w:val="-2"/>
          <w:sz w:val="16"/>
          <w:szCs w:val="16"/>
        </w:rPr>
        <w:t>ay</w:t>
      </w:r>
      <w:r w:rsidRPr="00E81B1B">
        <w:rPr>
          <w:rFonts w:ascii="Myriad Pro Light" w:eastAsia="Myriad Pro Light" w:hAnsi="Myriad Pro Light" w:cs="Myriad Pro Light"/>
          <w:b/>
          <w:bCs/>
          <w:color w:val="408927"/>
          <w:sz w:val="16"/>
          <w:szCs w:val="16"/>
        </w:rPr>
        <w:t>out</w:t>
      </w:r>
      <w:r w:rsidRPr="00E81B1B">
        <w:rPr>
          <w:rFonts w:eastAsia="Myriad Pro Light" w:cs="Myriad Pro Light"/>
          <w:color w:val="408927"/>
          <w:spacing w:val="7"/>
          <w:sz w:val="16"/>
          <w:szCs w:val="16"/>
        </w:rPr>
        <w:t xml:space="preserve"> </w:t>
      </w:r>
      <w:r w:rsidRPr="00E81B1B">
        <w:rPr>
          <w:rFonts w:ascii="Myriad Pro Light" w:eastAsia="Myriad Pro" w:hAnsi="Myriad Pro Light" w:cs="Myriad Pro"/>
          <w:color w:val="9D9D9C"/>
          <w:sz w:val="16"/>
          <w:szCs w:val="16"/>
        </w:rPr>
        <w:t>(al</w:t>
      </w:r>
      <w:r w:rsidRPr="00E81B1B">
        <w:rPr>
          <w:rFonts w:ascii="Myriad Pro Light" w:eastAsia="Myriad Pro" w:hAnsi="Myriad Pro Light" w:cs="Myriad Pro"/>
          <w:color w:val="9D9D9C"/>
          <w:spacing w:val="-1"/>
          <w:sz w:val="16"/>
          <w:szCs w:val="16"/>
        </w:rPr>
        <w:t>t</w:t>
      </w:r>
      <w:r w:rsidRPr="00E81B1B">
        <w:rPr>
          <w:rFonts w:ascii="Myriad Pro Light" w:eastAsia="Myriad Pro" w:hAnsi="Myriad Pro Light" w:cs="Myriad Pro"/>
          <w:color w:val="9D9D9C"/>
          <w:sz w:val="16"/>
          <w:szCs w:val="16"/>
        </w:rPr>
        <w:t>e</w:t>
      </w:r>
      <w:r w:rsidRPr="00E81B1B">
        <w:rPr>
          <w:rFonts w:ascii="Myriad Pro Light" w:eastAsia="Myriad Pro" w:hAnsi="Myriad Pro Light" w:cs="Myriad Pro"/>
          <w:color w:val="9D9D9C"/>
          <w:spacing w:val="1"/>
          <w:sz w:val="16"/>
          <w:szCs w:val="16"/>
        </w:rPr>
        <w:t>r</w:t>
      </w:r>
      <w:r w:rsidRPr="00E81B1B">
        <w:rPr>
          <w:rFonts w:ascii="Myriad Pro Light" w:eastAsia="Myriad Pro" w:hAnsi="Myriad Pro Light" w:cs="Myriad Pro"/>
          <w:color w:val="9D9D9C"/>
          <w:sz w:val="16"/>
          <w:szCs w:val="16"/>
        </w:rPr>
        <w:t>n</w:t>
      </w:r>
      <w:r w:rsidRPr="00E81B1B">
        <w:rPr>
          <w:rFonts w:ascii="Myriad Pro Light" w:eastAsia="Myriad Pro" w:hAnsi="Myriad Pro Light" w:cs="Myriad Pro"/>
          <w:color w:val="9D9D9C"/>
          <w:spacing w:val="-1"/>
          <w:sz w:val="16"/>
          <w:szCs w:val="16"/>
        </w:rPr>
        <w:t>a</w:t>
      </w:r>
      <w:r w:rsidRPr="00E81B1B">
        <w:rPr>
          <w:rFonts w:ascii="Myriad Pro Light" w:eastAsia="Myriad Pro" w:hAnsi="Myriad Pro Light" w:cs="Myriad Pro"/>
          <w:color w:val="9D9D9C"/>
          <w:sz w:val="16"/>
          <w:szCs w:val="16"/>
        </w:rPr>
        <w:t xml:space="preserve">tiv) </w:t>
      </w:r>
    </w:p>
    <w:p w14:paraId="0EE3C558" w14:textId="7A067A1B"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w:t>
      </w:r>
      <w:r w:rsidRPr="00E81B1B">
        <w:rPr>
          <w:rFonts w:eastAsia="Myriad Pro" w:cs="Myriad Pro"/>
          <w:color w:val="000000"/>
          <w:spacing w:val="7"/>
          <w:sz w:val="16"/>
          <w:szCs w:val="16"/>
        </w:rPr>
        <w:t xml:space="preserve"> </w:t>
      </w:r>
      <w:r w:rsidRPr="00E81B1B">
        <w:rPr>
          <w:rFonts w:eastAsia="Myriad Pro" w:cs="Myriad Pro"/>
          <w:color w:val="000000"/>
          <w:spacing w:val="-2"/>
          <w:sz w:val="16"/>
          <w:szCs w:val="16"/>
        </w:rPr>
        <w:t>A</w:t>
      </w:r>
      <w:r w:rsidRPr="00E81B1B">
        <w:rPr>
          <w:rFonts w:eastAsia="Myriad Pro" w:cs="Myriad Pro"/>
          <w:color w:val="000000"/>
          <w:sz w:val="16"/>
          <w:szCs w:val="16"/>
        </w:rPr>
        <w:t>G,</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erstadt</w:t>
      </w:r>
    </w:p>
    <w:p w14:paraId="4EC22E57" w14:textId="77777777" w:rsidR="00FF1FE5" w:rsidRPr="00E81B1B" w:rsidRDefault="006E05F1" w:rsidP="008232AD">
      <w:pPr>
        <w:spacing w:before="0" w:line="192" w:lineRule="atLeast"/>
        <w:rPr>
          <w:rFonts w:eastAsia="Myriad Pro" w:cs="Myriad Pro"/>
          <w:color w:val="408927"/>
          <w:sz w:val="16"/>
          <w:szCs w:val="16"/>
        </w:rPr>
      </w:pPr>
      <w:r w:rsidRPr="00E81B1B">
        <w:rPr>
          <w:rFonts w:eastAsia="Myriad Pro" w:cs="Myriad Pro"/>
          <w:sz w:val="16"/>
          <w:szCs w:val="16"/>
        </w:rPr>
        <w:t>Lisa</w:t>
      </w:r>
      <w:r w:rsidRPr="00E81B1B">
        <w:rPr>
          <w:rFonts w:eastAsia="Myriad Pro" w:cs="Myriad Pro"/>
          <w:spacing w:val="7"/>
          <w:sz w:val="16"/>
          <w:szCs w:val="16"/>
        </w:rPr>
        <w:t xml:space="preserve"> </w:t>
      </w:r>
      <w:r w:rsidRPr="00E81B1B">
        <w:rPr>
          <w:rFonts w:eastAsia="Myriad Pro" w:cs="Myriad Pro"/>
          <w:sz w:val="16"/>
          <w:szCs w:val="16"/>
        </w:rPr>
        <w:t>Mus</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5"/>
          <w:sz w:val="16"/>
          <w:szCs w:val="16"/>
        </w:rPr>
        <w:t>r</w:t>
      </w:r>
      <w:r w:rsidRPr="00E81B1B">
        <w:rPr>
          <w:rFonts w:eastAsia="Myriad Pro" w:cs="Myriad Pro"/>
          <w:sz w:val="16"/>
          <w:szCs w:val="16"/>
        </w:rPr>
        <w:t>f</w:t>
      </w:r>
      <w:r w:rsidRPr="00E81B1B">
        <w:rPr>
          <w:rFonts w:eastAsia="Myriad Pro" w:cs="Myriad Pro"/>
          <w:spacing w:val="-1"/>
          <w:sz w:val="16"/>
          <w:szCs w:val="16"/>
        </w:rPr>
        <w:t>r</w:t>
      </w:r>
      <w:r w:rsidRPr="00E81B1B">
        <w:rPr>
          <w:rFonts w:eastAsia="Myriad Pro" w:cs="Myriad Pro"/>
          <w:sz w:val="16"/>
          <w:szCs w:val="16"/>
        </w:rPr>
        <w:t>au</w:t>
      </w:r>
      <w:r w:rsidRPr="00E81B1B">
        <w:rPr>
          <w:rFonts w:eastAsia="Myriad Pro" w:cs="Myriad Pro"/>
          <w:spacing w:val="7"/>
          <w:sz w:val="16"/>
          <w:szCs w:val="16"/>
        </w:rPr>
        <w:t xml:space="preserve"> </w:t>
      </w:r>
      <w:r w:rsidRPr="00E81B1B">
        <w:rPr>
          <w:rFonts w:eastAsia="Myriad Pro" w:cs="Myriad Pro"/>
          <w:color w:val="408927"/>
          <w:spacing w:val="-2"/>
          <w:sz w:val="16"/>
          <w:szCs w:val="16"/>
        </w:rPr>
        <w:t>(</w:t>
      </w:r>
      <w:r w:rsidRPr="00E81B1B">
        <w:rPr>
          <w:rFonts w:eastAsia="Myriad Pro" w:cs="Myriad Pro"/>
          <w:color w:val="408927"/>
          <w:sz w:val="16"/>
          <w:szCs w:val="16"/>
        </w:rPr>
        <w:t>A</w:t>
      </w:r>
      <w:r w:rsidRPr="00E81B1B">
        <w:rPr>
          <w:rFonts w:eastAsia="Myriad Pro" w:cs="Myriad Pro"/>
          <w:color w:val="408927"/>
          <w:spacing w:val="4"/>
          <w:sz w:val="16"/>
          <w:szCs w:val="16"/>
        </w:rPr>
        <w:t>r</w:t>
      </w:r>
      <w:r w:rsidRPr="00E81B1B">
        <w:rPr>
          <w:rFonts w:eastAsia="Myriad Pro" w:cs="Myriad Pro"/>
          <w:color w:val="408927"/>
          <w:sz w:val="16"/>
          <w:szCs w:val="16"/>
        </w:rPr>
        <w:t>t</w:t>
      </w:r>
      <w:r w:rsidRPr="00E81B1B">
        <w:rPr>
          <w:rFonts w:eastAsia="Myriad Pro" w:cs="Myriad Pro"/>
          <w:color w:val="408927"/>
          <w:spacing w:val="7"/>
          <w:sz w:val="16"/>
          <w:szCs w:val="16"/>
        </w:rPr>
        <w:t xml:space="preserve"> </w:t>
      </w:r>
      <w:r w:rsidRPr="00E81B1B">
        <w:rPr>
          <w:rFonts w:eastAsia="Myriad Pro" w:cs="Myriad Pro"/>
          <w:color w:val="408927"/>
          <w:sz w:val="16"/>
          <w:szCs w:val="16"/>
        </w:rPr>
        <w:t>Di</w:t>
      </w:r>
      <w:r w:rsidRPr="00E81B1B">
        <w:rPr>
          <w:rFonts w:eastAsia="Myriad Pro" w:cs="Myriad Pro"/>
          <w:color w:val="408927"/>
          <w:spacing w:val="-2"/>
          <w:sz w:val="16"/>
          <w:szCs w:val="16"/>
        </w:rPr>
        <w:t>r</w:t>
      </w:r>
      <w:r w:rsidRPr="00E81B1B">
        <w:rPr>
          <w:rFonts w:eastAsia="Myriad Pro" w:cs="Myriad Pro"/>
          <w:color w:val="408927"/>
          <w:sz w:val="16"/>
          <w:szCs w:val="16"/>
        </w:rPr>
        <w:t>e</w:t>
      </w:r>
      <w:r w:rsidRPr="00E81B1B">
        <w:rPr>
          <w:rFonts w:eastAsia="Myriad Pro" w:cs="Myriad Pro"/>
          <w:color w:val="408927"/>
          <w:spacing w:val="2"/>
          <w:sz w:val="16"/>
          <w:szCs w:val="16"/>
        </w:rPr>
        <w:t>c</w:t>
      </w:r>
      <w:r w:rsidRPr="00E81B1B">
        <w:rPr>
          <w:rFonts w:eastAsia="Myriad Pro" w:cs="Myriad Pro"/>
          <w:color w:val="408927"/>
          <w:spacing w:val="-1"/>
          <w:sz w:val="16"/>
          <w:szCs w:val="16"/>
        </w:rPr>
        <w:t>t</w:t>
      </w:r>
      <w:r w:rsidRPr="00E81B1B">
        <w:rPr>
          <w:rFonts w:eastAsia="Myriad Pro" w:cs="Myriad Pro"/>
          <w:color w:val="408927"/>
          <w:sz w:val="16"/>
          <w:szCs w:val="16"/>
        </w:rPr>
        <w:t>o</w:t>
      </w:r>
      <w:r w:rsidRPr="00E81B1B">
        <w:rPr>
          <w:rFonts w:eastAsia="Myriad Pro" w:cs="Myriad Pro"/>
          <w:color w:val="408927"/>
          <w:spacing w:val="1"/>
          <w:sz w:val="16"/>
          <w:szCs w:val="16"/>
        </w:rPr>
        <w:t>r</w:t>
      </w:r>
      <w:r w:rsidRPr="00E81B1B">
        <w:rPr>
          <w:rFonts w:eastAsia="Myriad Pro" w:cs="Myriad Pro"/>
          <w:color w:val="408927"/>
          <w:sz w:val="16"/>
          <w:szCs w:val="16"/>
        </w:rPr>
        <w:t xml:space="preserve">in) </w:t>
      </w:r>
    </w:p>
    <w:p w14:paraId="53167BC9" w14:textId="127C89E1" w:rsidR="006E05F1" w:rsidRPr="00E81B1B" w:rsidRDefault="006E05F1" w:rsidP="008232AD">
      <w:pPr>
        <w:spacing w:before="0" w:line="192" w:lineRule="atLeast"/>
        <w:rPr>
          <w:rFonts w:eastAsia="Myriad Pro" w:cs="Myriad Pro"/>
          <w:sz w:val="16"/>
          <w:szCs w:val="16"/>
        </w:rPr>
      </w:pPr>
      <w:r w:rsidRPr="00E81B1B">
        <w:rPr>
          <w:rFonts w:eastAsia="Myriad Pro" w:cs="Myriad Pro"/>
          <w:color w:val="000000"/>
          <w:spacing w:val="1"/>
          <w:sz w:val="16"/>
          <w:szCs w:val="16"/>
        </w:rPr>
        <w:t>M</w:t>
      </w:r>
      <w:r w:rsidRPr="00E81B1B">
        <w:rPr>
          <w:rFonts w:eastAsia="Myriad Pro" w:cs="Myriad Pro"/>
          <w:color w:val="000000"/>
          <w:sz w:val="16"/>
          <w:szCs w:val="16"/>
        </w:rPr>
        <w:t>ax</w:t>
      </w:r>
      <w:r w:rsidRPr="00E81B1B">
        <w:rPr>
          <w:rFonts w:eastAsia="Myriad Pro" w:cs="Myriad Pro"/>
          <w:color w:val="000000"/>
          <w:spacing w:val="7"/>
          <w:sz w:val="16"/>
          <w:szCs w:val="16"/>
        </w:rPr>
        <w:t xml:space="preserve"> </w:t>
      </w:r>
      <w:r w:rsidRPr="00E81B1B">
        <w:rPr>
          <w:rFonts w:eastAsia="Myriad Pro" w:cs="Myriad Pro"/>
          <w:color w:val="000000"/>
          <w:sz w:val="16"/>
          <w:szCs w:val="16"/>
        </w:rPr>
        <w:t>Mus</w:t>
      </w:r>
      <w:r w:rsidRPr="00E81B1B">
        <w:rPr>
          <w:rFonts w:eastAsia="Myriad Pro" w:cs="Myriad Pro"/>
          <w:color w:val="000000"/>
          <w:spacing w:val="-1"/>
          <w:sz w:val="16"/>
          <w:szCs w:val="16"/>
        </w:rPr>
        <w:t>t</w:t>
      </w:r>
      <w:r w:rsidRPr="00E81B1B">
        <w:rPr>
          <w:rFonts w:eastAsia="Myriad Pro" w:cs="Myriad Pro"/>
          <w:color w:val="000000"/>
          <w:sz w:val="16"/>
          <w:szCs w:val="16"/>
        </w:rPr>
        <w:t>e</w:t>
      </w:r>
      <w:r w:rsidRPr="00E81B1B">
        <w:rPr>
          <w:rFonts w:eastAsia="Myriad Pro" w:cs="Myriad Pro"/>
          <w:color w:val="000000"/>
          <w:spacing w:val="1"/>
          <w:sz w:val="16"/>
          <w:szCs w:val="16"/>
        </w:rPr>
        <w:t>r</w:t>
      </w:r>
      <w:r w:rsidRPr="00E81B1B">
        <w:rPr>
          <w:rFonts w:eastAsia="Myriad Pro" w:cs="Myriad Pro"/>
          <w:color w:val="000000"/>
          <w:sz w:val="16"/>
          <w:szCs w:val="16"/>
        </w:rPr>
        <w:t>mann</w:t>
      </w:r>
      <w:r w:rsidRPr="00E81B1B">
        <w:rPr>
          <w:rFonts w:eastAsia="Myriad Pro" w:cs="Myriad Pro"/>
          <w:color w:val="000000"/>
          <w:spacing w:val="7"/>
          <w:sz w:val="16"/>
          <w:szCs w:val="16"/>
        </w:rPr>
        <w:t xml:space="preserve"> </w:t>
      </w:r>
      <w:r w:rsidRPr="00E81B1B">
        <w:rPr>
          <w:rFonts w:eastAsia="Myriad Pro" w:cs="Myriad Pro"/>
          <w:color w:val="408927"/>
          <w:sz w:val="16"/>
          <w:szCs w:val="16"/>
        </w:rPr>
        <w:t>(</w:t>
      </w:r>
      <w:r w:rsidRPr="00E81B1B">
        <w:rPr>
          <w:rFonts w:eastAsia="Myriad Pro" w:cs="Myriad Pro"/>
          <w:color w:val="408927"/>
          <w:spacing w:val="2"/>
          <w:sz w:val="16"/>
          <w:szCs w:val="16"/>
        </w:rPr>
        <w:t>I</w:t>
      </w:r>
      <w:r w:rsidRPr="00E81B1B">
        <w:rPr>
          <w:rFonts w:eastAsia="Myriad Pro" w:cs="Myriad Pro"/>
          <w:color w:val="408927"/>
          <w:sz w:val="16"/>
          <w:szCs w:val="16"/>
        </w:rPr>
        <w:t>llust</w:t>
      </w:r>
      <w:r w:rsidRPr="00E81B1B">
        <w:rPr>
          <w:rFonts w:eastAsia="Myriad Pro" w:cs="Myriad Pro"/>
          <w:color w:val="408927"/>
          <w:spacing w:val="-1"/>
          <w:sz w:val="16"/>
          <w:szCs w:val="16"/>
        </w:rPr>
        <w:t>ra</w:t>
      </w:r>
      <w:r w:rsidRPr="00E81B1B">
        <w:rPr>
          <w:rFonts w:eastAsia="Myriad Pro" w:cs="Myriad Pro"/>
          <w:color w:val="408927"/>
          <w:sz w:val="16"/>
          <w:szCs w:val="16"/>
        </w:rPr>
        <w:t>tion)</w:t>
      </w:r>
    </w:p>
    <w:p w14:paraId="7870ADAA" w14:textId="51F3D89E" w:rsidR="006E05F1" w:rsidRPr="00E81B1B" w:rsidRDefault="006E05F1" w:rsidP="00370638">
      <w:pPr>
        <w:spacing w:before="228" w:line="192" w:lineRule="exact"/>
        <w:rPr>
          <w:rFonts w:eastAsia="Myriad Pro" w:cs="Myriad Pro"/>
          <w:sz w:val="16"/>
          <w:szCs w:val="16"/>
        </w:rPr>
      </w:pPr>
      <w:r w:rsidRPr="00E81B1B">
        <w:rPr>
          <w:rFonts w:ascii="Myriad Pro Light" w:eastAsia="Myriad Pro Light" w:hAnsi="Myriad Pro Light" w:cs="Myriad Pro Light"/>
          <w:b/>
          <w:bCs/>
          <w:color w:val="336873"/>
          <w:sz w:val="16"/>
          <w:szCs w:val="16"/>
        </w:rPr>
        <w:t>Bildnachweis</w:t>
      </w:r>
      <w:r w:rsidRPr="00E81B1B">
        <w:rPr>
          <w:rFonts w:eastAsia="Myriad Pro Light" w:cs="Myriad Pro Light"/>
          <w:color w:val="336873"/>
          <w:spacing w:val="7"/>
          <w:sz w:val="16"/>
          <w:szCs w:val="16"/>
        </w:rPr>
        <w:t xml:space="preserve"> </w:t>
      </w:r>
    </w:p>
    <w:p w14:paraId="15C345B3" w14:textId="77777777" w:rsidR="006E05F1" w:rsidRPr="00E81B1B" w:rsidRDefault="006E05F1" w:rsidP="00626630">
      <w:pPr>
        <w:spacing w:before="0" w:line="240" w:lineRule="auto"/>
        <w:rPr>
          <w:rFonts w:eastAsia="Myriad Pro" w:cs="Myriad Pro"/>
          <w:sz w:val="16"/>
          <w:szCs w:val="16"/>
        </w:rPr>
      </w:pPr>
      <w:r w:rsidRPr="00E81B1B">
        <w:rPr>
          <w:rFonts w:eastAsia="Myriad Pro" w:cs="Myriad Pro"/>
          <w:spacing w:val="-2"/>
          <w:sz w:val="16"/>
          <w:szCs w:val="16"/>
        </w:rPr>
        <w:t>T</w:t>
      </w:r>
      <w:r w:rsidRPr="00E81B1B">
        <w:rPr>
          <w:rFonts w:eastAsia="Myriad Pro" w:cs="Myriad Pro"/>
          <w:sz w:val="16"/>
          <w:szCs w:val="16"/>
        </w:rPr>
        <w:t>i</w:t>
      </w:r>
      <w:r w:rsidRPr="00E81B1B">
        <w:rPr>
          <w:rFonts w:eastAsia="Myriad Pro" w:cs="Myriad Pro"/>
          <w:spacing w:val="-1"/>
          <w:sz w:val="16"/>
          <w:szCs w:val="16"/>
        </w:rPr>
        <w:t>t</w:t>
      </w:r>
      <w:r w:rsidRPr="00E81B1B">
        <w:rPr>
          <w:rFonts w:eastAsia="Myriad Pro" w:cs="Myriad Pro"/>
          <w:sz w:val="16"/>
          <w:szCs w:val="16"/>
        </w:rPr>
        <w:t>elbild:</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X</w:t>
      </w:r>
    </w:p>
    <w:p w14:paraId="7F55B013" w14:textId="1FAEAF27" w:rsidR="006E05F1" w:rsidRDefault="006E05F1" w:rsidP="00626630">
      <w:pPr>
        <w:spacing w:before="0" w:line="192" w:lineRule="exact"/>
        <w:rPr>
          <w:rFonts w:eastAsia="Myriad Pro" w:cs="Myriad Pro"/>
          <w:sz w:val="16"/>
          <w:szCs w:val="16"/>
        </w:rPr>
      </w:pP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A:</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B:</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10,</w:t>
      </w:r>
      <w:r w:rsidRPr="00E81B1B">
        <w:rPr>
          <w:rFonts w:eastAsia="Myriad Pro" w:cs="Myriad Pro"/>
          <w:spacing w:val="7"/>
          <w:sz w:val="16"/>
          <w:szCs w:val="16"/>
        </w:rPr>
        <w:t xml:space="preserve"> </w:t>
      </w:r>
      <w:r w:rsidRPr="00E81B1B">
        <w:rPr>
          <w:rFonts w:eastAsia="Myriad Pro" w:cs="Myriad Pro"/>
          <w:sz w:val="16"/>
          <w:szCs w:val="16"/>
        </w:rPr>
        <w:t>11;</w:t>
      </w:r>
      <w:r w:rsidRPr="00E81B1B">
        <w:rPr>
          <w:rFonts w:eastAsia="Myriad Pro" w:cs="Myriad Pro"/>
          <w:spacing w:val="7"/>
          <w:sz w:val="16"/>
          <w:szCs w:val="16"/>
        </w:rPr>
        <w:t xml:space="preserve"> </w:t>
      </w:r>
      <w:r w:rsidRPr="00E81B1B">
        <w:rPr>
          <w:rFonts w:eastAsia="Myriad Pro" w:cs="Myriad Pro"/>
          <w:spacing w:val="-5"/>
          <w:sz w:val="16"/>
          <w:szCs w:val="16"/>
        </w:rPr>
        <w:t>F</w:t>
      </w:r>
      <w:r w:rsidRPr="00E81B1B">
        <w:rPr>
          <w:rFonts w:eastAsia="Myriad Pro" w:cs="Myriad Pro"/>
          <w:sz w:val="16"/>
          <w:szCs w:val="16"/>
        </w:rPr>
        <w:t>o</w:t>
      </w:r>
      <w:r w:rsidRPr="00E81B1B">
        <w:rPr>
          <w:rFonts w:eastAsia="Myriad Pro" w:cs="Myriad Pro"/>
          <w:spacing w:val="-1"/>
          <w:sz w:val="16"/>
          <w:szCs w:val="16"/>
        </w:rPr>
        <w:t>t</w:t>
      </w:r>
      <w:r w:rsidRPr="00E81B1B">
        <w:rPr>
          <w:rFonts w:eastAsia="Myriad Pro" w:cs="Myriad Pro"/>
          <w:sz w:val="16"/>
          <w:szCs w:val="16"/>
        </w:rPr>
        <w:t>o</w:t>
      </w:r>
      <w:r w:rsidRPr="00E81B1B">
        <w:rPr>
          <w:rFonts w:eastAsia="Myriad Pro" w:cs="Myriad Pro"/>
          <w:spacing w:val="-1"/>
          <w:sz w:val="16"/>
          <w:szCs w:val="16"/>
        </w:rPr>
        <w:t>gr</w:t>
      </w:r>
      <w:r w:rsidRPr="00E81B1B">
        <w:rPr>
          <w:rFonts w:eastAsia="Myriad Pro" w:cs="Myriad Pro"/>
          <w:sz w:val="16"/>
          <w:szCs w:val="16"/>
        </w:rPr>
        <w:t>af</w:t>
      </w:r>
      <w:r w:rsidRPr="00E81B1B">
        <w:rPr>
          <w:rFonts w:eastAsia="Myriad Pro" w:cs="Myriad Pro"/>
          <w:spacing w:val="7"/>
          <w:sz w:val="16"/>
          <w:szCs w:val="16"/>
        </w:rPr>
        <w:t xml:space="preserve"> </w:t>
      </w:r>
      <w:r w:rsidRPr="00E81B1B">
        <w:rPr>
          <w:rFonts w:eastAsia="Myriad Pro" w:cs="Myriad Pro"/>
          <w:sz w:val="16"/>
          <w:szCs w:val="16"/>
        </w:rPr>
        <w:t>C:</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7"/>
          <w:sz w:val="16"/>
          <w:szCs w:val="16"/>
        </w:rPr>
        <w:t xml:space="preserve"> </w:t>
      </w:r>
      <w:r w:rsidRPr="00E81B1B">
        <w:rPr>
          <w:rFonts w:eastAsia="Myriad Pro" w:cs="Myriad Pro"/>
          <w:sz w:val="16"/>
          <w:szCs w:val="16"/>
        </w:rPr>
        <w:t>21,</w:t>
      </w:r>
      <w:r w:rsidRPr="00E81B1B">
        <w:rPr>
          <w:rFonts w:eastAsia="Myriad Pro" w:cs="Myriad Pro"/>
          <w:spacing w:val="7"/>
          <w:sz w:val="16"/>
          <w:szCs w:val="16"/>
        </w:rPr>
        <w:t xml:space="preserve"> </w:t>
      </w:r>
      <w:r w:rsidRPr="00E81B1B">
        <w:rPr>
          <w:rFonts w:eastAsia="Myriad Pro" w:cs="Myriad Pro"/>
          <w:sz w:val="16"/>
          <w:szCs w:val="16"/>
        </w:rPr>
        <w:t>79</w:t>
      </w:r>
    </w:p>
    <w:p w14:paraId="0B822C95" w14:textId="3CA2ABDA" w:rsidR="00B31C71" w:rsidRPr="00E81B1B" w:rsidRDefault="00B31C71" w:rsidP="00626630">
      <w:pPr>
        <w:spacing w:before="0" w:line="192" w:lineRule="exact"/>
        <w:rPr>
          <w:rFonts w:eastAsia="Myriad Pro" w:cs="Myriad Pro"/>
          <w:sz w:val="16"/>
          <w:szCs w:val="16"/>
        </w:rPr>
      </w:pPr>
      <w:r>
        <w:rPr>
          <w:rFonts w:eastAsia="Myriad Pro" w:cs="Myriad Pro"/>
          <w:sz w:val="16"/>
          <w:szCs w:val="16"/>
        </w:rPr>
        <w:t xml:space="preserve">Alle weiteren Bildnachweise siehe S. </w:t>
      </w:r>
      <w:commentRangeStart w:id="11"/>
      <w:r>
        <w:rPr>
          <w:rFonts w:eastAsia="Myriad Pro" w:cs="Myriad Pro"/>
          <w:sz w:val="16"/>
          <w:szCs w:val="16"/>
        </w:rPr>
        <w:t>xy</w:t>
      </w:r>
      <w:commentRangeEnd w:id="11"/>
      <w:r>
        <w:rPr>
          <w:rStyle w:val="Kommentarzeichen"/>
        </w:rPr>
        <w:commentReference w:id="11"/>
      </w:r>
    </w:p>
    <w:p w14:paraId="59596A72"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Vervielfältigung</w:t>
      </w:r>
    </w:p>
    <w:p w14:paraId="56557B5E" w14:textId="77777777" w:rsidR="006E05F1" w:rsidRPr="00E81B1B" w:rsidRDefault="006E05F1" w:rsidP="00626630">
      <w:pPr>
        <w:spacing w:before="0" w:line="192" w:lineRule="exact"/>
        <w:rPr>
          <w:rFonts w:eastAsia="Myriad Pro" w:cs="Myriad Pro"/>
          <w:sz w:val="16"/>
          <w:szCs w:val="16"/>
        </w:rPr>
      </w:pPr>
      <w:r w:rsidRPr="00E81B1B">
        <w:rPr>
          <w:rFonts w:eastAsia="Myriad Pro" w:cs="Myriad Pro"/>
          <w:sz w:val="16"/>
          <w:szCs w:val="16"/>
        </w:rPr>
        <w:t>Alle</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pacing w:val="-2"/>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behal</w:t>
      </w:r>
      <w:r w:rsidRPr="00E81B1B">
        <w:rPr>
          <w:rFonts w:eastAsia="Myriad Pro" w:cs="Myriad Pro"/>
          <w:spacing w:val="-1"/>
          <w:sz w:val="16"/>
          <w:szCs w:val="16"/>
        </w:rPr>
        <w:t>t</w:t>
      </w:r>
      <w:r w:rsidRPr="00E81B1B">
        <w:rPr>
          <w:rFonts w:eastAsia="Myriad Pro" w:cs="Myriad Pro"/>
          <w:sz w:val="16"/>
          <w:szCs w:val="16"/>
        </w:rPr>
        <w:t>en</w:t>
      </w:r>
    </w:p>
    <w:p w14:paraId="1F284D27" w14:textId="7F506E4B" w:rsidR="006E05F1" w:rsidRPr="00E81B1B" w:rsidRDefault="006E05F1" w:rsidP="006E05F1">
      <w:pPr>
        <w:spacing w:line="192" w:lineRule="exact"/>
        <w:rPr>
          <w:rFonts w:eastAsia="Myriad Pro" w:cs="Myriad Pro"/>
          <w:sz w:val="16"/>
          <w:szCs w:val="16"/>
        </w:rPr>
      </w:pPr>
      <w:r w:rsidRPr="00E81B1B">
        <w:rPr>
          <w:rFonts w:eastAsia="Myriad Pro" w:cs="Myriad Pro"/>
          <w:spacing w:val="1"/>
          <w:sz w:val="16"/>
          <w:szCs w:val="16"/>
        </w:rPr>
        <w:t>D</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He</w:t>
      </w:r>
      <w:r w:rsidRPr="00E81B1B">
        <w:rPr>
          <w:rFonts w:eastAsia="Myriad Pro" w:cs="Myriad Pro"/>
          <w:spacing w:val="-1"/>
          <w:sz w:val="16"/>
          <w:szCs w:val="16"/>
        </w:rPr>
        <w:t>r</w:t>
      </w:r>
      <w:r w:rsidRPr="00E81B1B">
        <w:rPr>
          <w:rFonts w:eastAsia="Myriad Pro" w:cs="Myriad Pro"/>
          <w:sz w:val="16"/>
          <w:szCs w:val="16"/>
        </w:rPr>
        <w:t>ausgeber</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1"/>
          <w:sz w:val="16"/>
          <w:szCs w:val="16"/>
        </w:rPr>
        <w:t>r</w:t>
      </w:r>
      <w:r w:rsidRPr="00E81B1B">
        <w:rPr>
          <w:rFonts w:eastAsia="Myriad Pro" w:cs="Myriad Pro"/>
          <w:sz w:val="16"/>
          <w:szCs w:val="16"/>
        </w:rPr>
        <w:t>nim</w:t>
      </w:r>
      <w:r w:rsidRPr="00E81B1B">
        <w:rPr>
          <w:rFonts w:eastAsia="Myriad Pro" w:cs="Myriad Pro"/>
          <w:spacing w:val="-1"/>
          <w:sz w:val="16"/>
          <w:szCs w:val="16"/>
        </w:rPr>
        <w:t>m</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keine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w:t>
      </w:r>
      <w:r w:rsidRPr="00E81B1B">
        <w:rPr>
          <w:rFonts w:eastAsia="Myriad Pro" w:cs="Myriad Pro"/>
          <w:spacing w:val="-1"/>
          <w:sz w:val="16"/>
          <w:szCs w:val="16"/>
        </w:rPr>
        <w:t>w</w:t>
      </w:r>
      <w:r w:rsidRPr="00E81B1B">
        <w:rPr>
          <w:rFonts w:eastAsia="Myriad Pro" w:cs="Myriad Pro"/>
          <w:sz w:val="16"/>
          <w:szCs w:val="16"/>
        </w:rPr>
        <w:t>ähr</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2"/>
          <w:sz w:val="16"/>
          <w:szCs w:val="16"/>
        </w:rPr>
        <w:t>R</w:t>
      </w:r>
      <w:r w:rsidRPr="00E81B1B">
        <w:rPr>
          <w:rFonts w:eastAsia="Myriad Pro" w:cs="Myriad Pro"/>
          <w:sz w:val="16"/>
          <w:szCs w:val="16"/>
        </w:rPr>
        <w:t>ic</w:t>
      </w:r>
      <w:r w:rsidRPr="00E81B1B">
        <w:rPr>
          <w:rFonts w:eastAsia="Myriad Pro" w:cs="Myriad Pro"/>
          <w:spacing w:val="-1"/>
          <w:sz w:val="16"/>
          <w:szCs w:val="16"/>
        </w:rPr>
        <w:t>h</w:t>
      </w:r>
      <w:r w:rsidRPr="00E81B1B">
        <w:rPr>
          <w:rFonts w:eastAsia="Myriad Pro" w:cs="Myriad Pro"/>
          <w:sz w:val="16"/>
          <w:szCs w:val="16"/>
        </w:rPr>
        <w:t>tigkeit,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pacing w:val="1"/>
          <w:sz w:val="16"/>
          <w:szCs w:val="16"/>
        </w:rPr>
        <w:t>G</w:t>
      </w:r>
      <w:r w:rsidRPr="00E81B1B">
        <w:rPr>
          <w:rFonts w:eastAsia="Myriad Pro" w:cs="Myriad Pro"/>
          <w:sz w:val="16"/>
          <w:szCs w:val="16"/>
        </w:rPr>
        <w:t>enauigkeit</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ollständigkeit</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7"/>
          <w:sz w:val="16"/>
          <w:szCs w:val="16"/>
        </w:rPr>
        <w:t xml:space="preserve"> </w:t>
      </w:r>
      <w:r w:rsidRPr="00E81B1B">
        <w:rPr>
          <w:rFonts w:eastAsia="Myriad Pro" w:cs="Myriad Pro"/>
          <w:sz w:val="16"/>
          <w:szCs w:val="16"/>
        </w:rPr>
        <w:t>Angaben</w:t>
      </w:r>
      <w:r w:rsidRPr="00E81B1B">
        <w:rPr>
          <w:rFonts w:eastAsia="Myriad Pro" w:cs="Myriad Pro"/>
          <w:spacing w:val="7"/>
          <w:sz w:val="16"/>
          <w:szCs w:val="16"/>
        </w:rPr>
        <w:t xml:space="preserve"> </w:t>
      </w:r>
      <w:r w:rsidRPr="00E81B1B">
        <w:rPr>
          <w:rFonts w:eastAsia="Myriad Pro" w:cs="Myriad Pro"/>
          <w:sz w:val="16"/>
          <w:szCs w:val="16"/>
        </w:rPr>
        <w:t>s</w:t>
      </w:r>
      <w:r w:rsidRPr="00E81B1B">
        <w:rPr>
          <w:rFonts w:eastAsia="Myriad Pro" w:cs="Myriad Pro"/>
          <w:spacing w:val="-1"/>
          <w:sz w:val="16"/>
          <w:szCs w:val="16"/>
        </w:rPr>
        <w:t>o</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für</w:t>
      </w:r>
      <w:r w:rsidRPr="00E81B1B">
        <w:rPr>
          <w:rFonts w:eastAsia="Myriad Pro" w:cs="Myriad Pro"/>
          <w:spacing w:val="7"/>
          <w:sz w:val="16"/>
          <w:szCs w:val="16"/>
        </w:rPr>
        <w:t xml:space="preserve"> </w:t>
      </w:r>
      <w:r w:rsidRPr="00E81B1B">
        <w:rPr>
          <w:rFonts w:eastAsia="Myriad Pro" w:cs="Myriad Pro"/>
          <w:sz w:val="16"/>
          <w:szCs w:val="16"/>
        </w:rPr>
        <w:t xml:space="preserve">die </w:t>
      </w:r>
      <w:r w:rsidRPr="00E81B1B">
        <w:rPr>
          <w:rFonts w:eastAsia="Myriad Pro" w:cs="Myriad Pro"/>
          <w:spacing w:val="1"/>
          <w:sz w:val="16"/>
          <w:szCs w:val="16"/>
        </w:rPr>
        <w:t>B</w:t>
      </w:r>
      <w:r w:rsidRPr="00E81B1B">
        <w:rPr>
          <w:rFonts w:eastAsia="Myriad Pro" w:cs="Myriad Pro"/>
          <w:sz w:val="16"/>
          <w:szCs w:val="16"/>
        </w:rPr>
        <w:t>eac</w:t>
      </w:r>
      <w:r w:rsidRPr="00E81B1B">
        <w:rPr>
          <w:rFonts w:eastAsia="Myriad Pro" w:cs="Myriad Pro"/>
          <w:spacing w:val="-1"/>
          <w:sz w:val="16"/>
          <w:szCs w:val="16"/>
        </w:rPr>
        <w:t>h</w:t>
      </w:r>
      <w:r w:rsidRPr="00E81B1B">
        <w:rPr>
          <w:rFonts w:eastAsia="Myriad Pro" w:cs="Myriad Pro"/>
          <w:sz w:val="16"/>
          <w:szCs w:val="16"/>
        </w:rPr>
        <w:t>tung</w:t>
      </w:r>
      <w:r w:rsidRPr="00E81B1B">
        <w:rPr>
          <w:rFonts w:eastAsia="Myriad Pro" w:cs="Myriad Pro"/>
          <w:spacing w:val="7"/>
          <w:sz w:val="16"/>
          <w:szCs w:val="16"/>
        </w:rPr>
        <w:t xml:space="preserve"> </w:t>
      </w:r>
      <w:r w:rsidRPr="00E81B1B">
        <w:rPr>
          <w:rFonts w:eastAsia="Myriad Pro" w:cs="Myriad Pro"/>
          <w:sz w:val="16"/>
          <w:szCs w:val="16"/>
        </w:rPr>
        <w:t>p</w:t>
      </w:r>
      <w:r w:rsidRPr="00E81B1B">
        <w:rPr>
          <w:rFonts w:eastAsia="Myriad Pro" w:cs="Myriad Pro"/>
          <w:spacing w:val="1"/>
          <w:sz w:val="16"/>
          <w:szCs w:val="16"/>
        </w:rPr>
        <w:t>r</w:t>
      </w:r>
      <w:r w:rsidRPr="00E81B1B">
        <w:rPr>
          <w:rFonts w:eastAsia="Myriad Pro" w:cs="Myriad Pro"/>
          <w:sz w:val="16"/>
          <w:szCs w:val="16"/>
        </w:rPr>
        <w:t>i</w:t>
      </w:r>
      <w:r w:rsidRPr="00E81B1B">
        <w:rPr>
          <w:rFonts w:eastAsia="Myriad Pro" w:cs="Myriad Pro"/>
          <w:spacing w:val="-1"/>
          <w:sz w:val="16"/>
          <w:szCs w:val="16"/>
        </w:rPr>
        <w:t>vat</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pacing w:val="1"/>
          <w:sz w:val="16"/>
          <w:szCs w:val="16"/>
        </w:rPr>
        <w:t>R</w:t>
      </w:r>
      <w:r w:rsidRPr="00E81B1B">
        <w:rPr>
          <w:rFonts w:eastAsia="Myriad Pro" w:cs="Myriad Pro"/>
          <w:sz w:val="16"/>
          <w:szCs w:val="16"/>
        </w:rPr>
        <w:t>ec</w:t>
      </w:r>
      <w:r w:rsidRPr="00E81B1B">
        <w:rPr>
          <w:rFonts w:eastAsia="Myriad Pro" w:cs="Myriad Pro"/>
          <w:spacing w:val="-1"/>
          <w:sz w:val="16"/>
          <w:szCs w:val="16"/>
        </w:rPr>
        <w:t>ht</w:t>
      </w:r>
      <w:r w:rsidRPr="00E81B1B">
        <w:rPr>
          <w:rFonts w:eastAsia="Myriad Pro" w:cs="Myriad Pro"/>
          <w:sz w:val="16"/>
          <w:szCs w:val="16"/>
        </w:rPr>
        <w:t>e</w:t>
      </w:r>
      <w:r w:rsidRPr="00E81B1B">
        <w:rPr>
          <w:rFonts w:eastAsia="Myriad Pro" w:cs="Myriad Pro"/>
          <w:spacing w:val="7"/>
          <w:sz w:val="16"/>
          <w:szCs w:val="16"/>
        </w:rPr>
        <w:t xml:space="preserve"> </w:t>
      </w:r>
      <w:r w:rsidRPr="00E81B1B">
        <w:rPr>
          <w:rFonts w:eastAsia="Myriad Pro" w:cs="Myriad Pro"/>
          <w:sz w:val="16"/>
          <w:szCs w:val="16"/>
        </w:rPr>
        <w:t>D</w:t>
      </w:r>
      <w:r w:rsidRPr="00E81B1B">
        <w:rPr>
          <w:rFonts w:eastAsia="Myriad Pro" w:cs="Myriad Pro"/>
          <w:spacing w:val="1"/>
          <w:sz w:val="16"/>
          <w:szCs w:val="16"/>
        </w:rPr>
        <w:t>r</w:t>
      </w:r>
      <w:r w:rsidRPr="00E81B1B">
        <w:rPr>
          <w:rFonts w:eastAsia="Myriad Pro" w:cs="Myriad Pro"/>
          <w:sz w:val="16"/>
          <w:szCs w:val="16"/>
        </w:rPr>
        <w:t>it</w:t>
      </w:r>
      <w:r w:rsidRPr="00E81B1B">
        <w:rPr>
          <w:rFonts w:eastAsia="Myriad Pro" w:cs="Myriad Pro"/>
          <w:spacing w:val="-1"/>
          <w:sz w:val="16"/>
          <w:szCs w:val="16"/>
        </w:rPr>
        <w:t>t</w:t>
      </w:r>
      <w:r w:rsidRPr="00E81B1B">
        <w:rPr>
          <w:rFonts w:eastAsia="Myriad Pro" w:cs="Myriad Pro"/>
          <w:sz w:val="16"/>
          <w:szCs w:val="16"/>
        </w:rPr>
        <w:t>e</w:t>
      </w:r>
      <w:r w:rsidRPr="00E81B1B">
        <w:rPr>
          <w:rFonts w:eastAsia="Myriad Pro" w:cs="Myriad Pro"/>
          <w:spacing w:val="-8"/>
          <w:sz w:val="16"/>
          <w:szCs w:val="16"/>
        </w:rPr>
        <w:t>r</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z w:val="16"/>
          <w:szCs w:val="16"/>
        </w:rPr>
        <w:t>Die</w:t>
      </w:r>
      <w:r w:rsidRPr="00E81B1B">
        <w:rPr>
          <w:rFonts w:eastAsia="Myriad Pro" w:cs="Myriad Pro"/>
          <w:spacing w:val="7"/>
          <w:sz w:val="16"/>
          <w:szCs w:val="16"/>
        </w:rPr>
        <w:t xml:space="preserve"> </w:t>
      </w:r>
      <w:r w:rsidRPr="00E81B1B">
        <w:rPr>
          <w:rFonts w:eastAsia="Myriad Pro" w:cs="Myriad Pro"/>
          <w:sz w:val="16"/>
          <w:szCs w:val="16"/>
        </w:rPr>
        <w:t>geäuße</w:t>
      </w:r>
      <w:r w:rsidRPr="00E81B1B">
        <w:rPr>
          <w:rFonts w:eastAsia="Myriad Pro" w:cs="Myriad Pro"/>
          <w:spacing w:val="4"/>
          <w:sz w:val="16"/>
          <w:szCs w:val="16"/>
        </w:rPr>
        <w:t>r</w:t>
      </w:r>
      <w:r w:rsidRPr="00E81B1B">
        <w:rPr>
          <w:rFonts w:eastAsia="Myriad Pro" w:cs="Myriad Pro"/>
          <w:spacing w:val="-1"/>
          <w:sz w:val="16"/>
          <w:szCs w:val="16"/>
        </w:rPr>
        <w:t>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Ansic</w:t>
      </w:r>
      <w:r w:rsidRPr="00E81B1B">
        <w:rPr>
          <w:rFonts w:eastAsia="Myriad Pro" w:cs="Myriad Pro"/>
          <w:spacing w:val="-1"/>
          <w:sz w:val="16"/>
          <w:szCs w:val="16"/>
        </w:rPr>
        <w:t>ht</w:t>
      </w:r>
      <w:r w:rsidRPr="00E81B1B">
        <w:rPr>
          <w:rFonts w:eastAsia="Myriad Pro" w:cs="Myriad Pro"/>
          <w:sz w:val="16"/>
          <w:szCs w:val="16"/>
        </w:rPr>
        <w:t>en</w:t>
      </w:r>
      <w:r w:rsidRPr="00E81B1B">
        <w:rPr>
          <w:rFonts w:eastAsia="Myriad Pro" w:cs="Myriad Pro"/>
          <w:spacing w:val="7"/>
          <w:sz w:val="16"/>
          <w:szCs w:val="16"/>
        </w:rPr>
        <w:t xml:space="preserve"> </w:t>
      </w:r>
      <w:r w:rsidRPr="00E81B1B">
        <w:rPr>
          <w:rFonts w:eastAsia="Myriad Pro" w:cs="Myriad Pro"/>
          <w:sz w:val="16"/>
          <w:szCs w:val="16"/>
        </w:rPr>
        <w:t>und</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einungen</w:t>
      </w:r>
      <w:r w:rsidRPr="00E81B1B">
        <w:rPr>
          <w:rFonts w:eastAsia="Myriad Pro" w:cs="Myriad Pro"/>
          <w:spacing w:val="7"/>
          <w:sz w:val="16"/>
          <w:szCs w:val="16"/>
        </w:rPr>
        <w:t xml:space="preserve"> </w:t>
      </w:r>
      <w:r w:rsidRPr="00E81B1B">
        <w:rPr>
          <w:rFonts w:eastAsia="Myriad Pro" w:cs="Myriad Pro"/>
          <w:sz w:val="16"/>
          <w:szCs w:val="16"/>
        </w:rPr>
        <w:t>müssen</w:t>
      </w:r>
      <w:r w:rsidRPr="00E81B1B">
        <w:rPr>
          <w:rFonts w:eastAsia="Myriad Pro" w:cs="Myriad Pro"/>
          <w:spacing w:val="7"/>
          <w:sz w:val="16"/>
          <w:szCs w:val="16"/>
        </w:rPr>
        <w:t xml:space="preserve"> </w:t>
      </w:r>
      <w:r w:rsidRPr="00E81B1B">
        <w:rPr>
          <w:rFonts w:eastAsia="Myriad Pro" w:cs="Myriad Pro"/>
          <w:sz w:val="16"/>
          <w:szCs w:val="16"/>
        </w:rPr>
        <w:t>nic</w:t>
      </w:r>
      <w:r w:rsidRPr="00E81B1B">
        <w:rPr>
          <w:rFonts w:eastAsia="Myriad Pro" w:cs="Myriad Pro"/>
          <w:spacing w:val="-1"/>
          <w:sz w:val="16"/>
          <w:szCs w:val="16"/>
        </w:rPr>
        <w:t>h</w:t>
      </w:r>
      <w:r w:rsidRPr="00E81B1B">
        <w:rPr>
          <w:rFonts w:eastAsia="Myriad Pro" w:cs="Myriad Pro"/>
          <w:sz w:val="16"/>
          <w:szCs w:val="16"/>
        </w:rPr>
        <w:t>t</w:t>
      </w:r>
      <w:r w:rsidRPr="00E81B1B">
        <w:rPr>
          <w:rFonts w:eastAsia="Myriad Pro" w:cs="Myriad Pro"/>
          <w:spacing w:val="7"/>
          <w:sz w:val="16"/>
          <w:szCs w:val="16"/>
        </w:rPr>
        <w:t xml:space="preserve"> </w:t>
      </w:r>
      <w:r w:rsidRPr="00E81B1B">
        <w:rPr>
          <w:rFonts w:eastAsia="Myriad Pro" w:cs="Myriad Pro"/>
          <w:sz w:val="16"/>
          <w:szCs w:val="16"/>
        </w:rPr>
        <w:t>mit</w:t>
      </w:r>
      <w:r w:rsidRPr="00E81B1B">
        <w:rPr>
          <w:rFonts w:eastAsia="Myriad Pro" w:cs="Myriad Pro"/>
          <w:spacing w:val="7"/>
          <w:sz w:val="16"/>
          <w:szCs w:val="16"/>
        </w:rPr>
        <w:t xml:space="preserve"> </w:t>
      </w:r>
      <w:r w:rsidRPr="00E81B1B">
        <w:rPr>
          <w:rFonts w:eastAsia="Myriad Pro" w:cs="Myriad Pro"/>
          <w:sz w:val="16"/>
          <w:szCs w:val="16"/>
        </w:rPr>
        <w:t>denen</w:t>
      </w:r>
      <w:r w:rsidRPr="00E81B1B">
        <w:rPr>
          <w:rFonts w:eastAsia="Myriad Pro" w:cs="Myriad Pro"/>
          <w:spacing w:val="7"/>
          <w:sz w:val="16"/>
          <w:szCs w:val="16"/>
        </w:rPr>
        <w:t xml:space="preserve"> </w:t>
      </w:r>
      <w:r w:rsidRPr="00E81B1B">
        <w:rPr>
          <w:rFonts w:eastAsia="Myriad Pro" w:cs="Myriad Pro"/>
          <w:sz w:val="16"/>
          <w:szCs w:val="16"/>
        </w:rPr>
        <w:t>des He</w:t>
      </w:r>
      <w:r w:rsidRPr="00E81B1B">
        <w:rPr>
          <w:rFonts w:eastAsia="Myriad Pro" w:cs="Myriad Pro"/>
          <w:spacing w:val="-1"/>
          <w:sz w:val="16"/>
          <w:szCs w:val="16"/>
        </w:rPr>
        <w:t>r</w:t>
      </w:r>
      <w:r w:rsidRPr="00E81B1B">
        <w:rPr>
          <w:rFonts w:eastAsia="Myriad Pro" w:cs="Myriad Pro"/>
          <w:sz w:val="16"/>
          <w:szCs w:val="16"/>
        </w:rPr>
        <w:t>ausgebers</w:t>
      </w:r>
      <w:r w:rsidRPr="00E81B1B">
        <w:rPr>
          <w:rFonts w:eastAsia="Myriad Pro" w:cs="Myriad Pro"/>
          <w:spacing w:val="7"/>
          <w:sz w:val="16"/>
          <w:szCs w:val="16"/>
        </w:rPr>
        <w:t xml:space="preserve"> </w:t>
      </w:r>
      <w:r w:rsidRPr="00E81B1B">
        <w:rPr>
          <w:rFonts w:eastAsia="Myriad Pro" w:cs="Myriad Pro"/>
          <w:sz w:val="16"/>
          <w:szCs w:val="16"/>
        </w:rPr>
        <w:t>übe</w:t>
      </w:r>
      <w:r w:rsidRPr="00E81B1B">
        <w:rPr>
          <w:rFonts w:eastAsia="Myriad Pro" w:cs="Myriad Pro"/>
          <w:spacing w:val="-2"/>
          <w:sz w:val="16"/>
          <w:szCs w:val="16"/>
        </w:rPr>
        <w:t>r</w:t>
      </w:r>
      <w:r w:rsidRPr="00E81B1B">
        <w:rPr>
          <w:rFonts w:eastAsia="Myriad Pro" w:cs="Myriad Pro"/>
          <w:sz w:val="16"/>
          <w:szCs w:val="16"/>
        </w:rPr>
        <w:t>einstimmen.</w:t>
      </w:r>
    </w:p>
    <w:p w14:paraId="5C187E94" w14:textId="77777777" w:rsidR="006E05F1" w:rsidRPr="00E81B1B" w:rsidRDefault="006E05F1" w:rsidP="00370638">
      <w:pPr>
        <w:spacing w:before="228" w:line="240" w:lineRule="auto"/>
        <w:rPr>
          <w:rFonts w:ascii="Myriad Pro Light" w:eastAsia="Myriad Pro Light" w:hAnsi="Myriad Pro Light" w:cs="Myriad Pro Light"/>
          <w:b/>
          <w:bCs/>
          <w:color w:val="336873"/>
          <w:sz w:val="16"/>
          <w:szCs w:val="16"/>
        </w:rPr>
      </w:pPr>
      <w:r w:rsidRPr="00E81B1B">
        <w:rPr>
          <w:rFonts w:ascii="Myriad Pro Light" w:eastAsia="Myriad Pro Light" w:hAnsi="Myriad Pro Light" w:cs="Myriad Pro Light"/>
          <w:b/>
          <w:bCs/>
          <w:color w:val="336873"/>
          <w:sz w:val="16"/>
          <w:szCs w:val="16"/>
        </w:rPr>
        <w:t>Zitierweise</w:t>
      </w:r>
    </w:p>
    <w:p w14:paraId="32BCD28D" w14:textId="1EF9DA17" w:rsidR="006E05F1" w:rsidRPr="00E81B1B" w:rsidRDefault="006E05F1" w:rsidP="008232AD">
      <w:pPr>
        <w:spacing w:before="0" w:line="192" w:lineRule="atLeast"/>
        <w:rPr>
          <w:rFonts w:eastAsia="Myriad Pro" w:cs="Myriad Pro"/>
          <w:sz w:val="16"/>
          <w:szCs w:val="16"/>
        </w:rPr>
      </w:pP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1</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2</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pacing w:val="-2"/>
          <w:sz w:val="16"/>
          <w:szCs w:val="16"/>
        </w:rPr>
        <w:t>A</w:t>
      </w:r>
      <w:r w:rsidRPr="00E81B1B">
        <w:rPr>
          <w:rFonts w:eastAsia="Myriad Pro" w:cs="Myriad Pro"/>
          <w:sz w:val="16"/>
          <w:szCs w:val="16"/>
        </w:rPr>
        <w:t>u</w:t>
      </w:r>
      <w:r w:rsidRPr="00E81B1B">
        <w:rPr>
          <w:rFonts w:eastAsia="Myriad Pro" w:cs="Myriad Pro"/>
          <w:spacing w:val="-1"/>
          <w:sz w:val="16"/>
          <w:szCs w:val="16"/>
        </w:rPr>
        <w:t>t</w:t>
      </w:r>
      <w:r w:rsidRPr="00E81B1B">
        <w:rPr>
          <w:rFonts w:eastAsia="Myriad Pro" w:cs="Myriad Pro"/>
          <w:sz w:val="16"/>
          <w:szCs w:val="16"/>
        </w:rPr>
        <w:t>or</w:t>
      </w:r>
      <w:r w:rsidRPr="00E81B1B">
        <w:rPr>
          <w:rFonts w:eastAsia="Myriad Pro" w:cs="Myriad Pro"/>
          <w:spacing w:val="7"/>
          <w:sz w:val="16"/>
          <w:szCs w:val="16"/>
        </w:rPr>
        <w:t xml:space="preserve"> </w:t>
      </w:r>
      <w:r w:rsidRPr="00E81B1B">
        <w:rPr>
          <w:rFonts w:eastAsia="Myriad Pro" w:cs="Myriad Pro"/>
          <w:sz w:val="16"/>
          <w:szCs w:val="16"/>
        </w:rPr>
        <w:t>3</w:t>
      </w:r>
      <w:r w:rsidRPr="00E81B1B">
        <w:rPr>
          <w:rFonts w:eastAsia="Myriad Pro" w:cs="Myriad Pro"/>
          <w:spacing w:val="7"/>
          <w:sz w:val="16"/>
          <w:szCs w:val="16"/>
        </w:rPr>
        <w:t xml:space="preserve"> </w:t>
      </w:r>
      <w:r w:rsidRPr="00E81B1B">
        <w:rPr>
          <w:rFonts w:eastAsia="Myriad Pro" w:cs="Myriad Pro"/>
          <w:sz w:val="16"/>
          <w:szCs w:val="16"/>
        </w:rPr>
        <w:t>Nachnam</w:t>
      </w:r>
      <w:r w:rsidRPr="00E81B1B">
        <w:rPr>
          <w:rFonts w:eastAsia="Myriad Pro" w:cs="Myriad Pro"/>
          <w:spacing w:val="-2"/>
          <w:sz w:val="16"/>
          <w:szCs w:val="16"/>
        </w:rPr>
        <w:t>e</w:t>
      </w:r>
      <w:r w:rsidRPr="00E81B1B">
        <w:rPr>
          <w:rFonts w:eastAsia="Myriad Pro" w:cs="Myriad Pro"/>
          <w:sz w:val="16"/>
          <w:szCs w:val="16"/>
        </w:rPr>
        <w:t>,</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o</w:t>
      </w:r>
      <w:r w:rsidRPr="00E81B1B">
        <w:rPr>
          <w:rFonts w:eastAsia="Myriad Pro" w:cs="Myriad Pro"/>
          <w:spacing w:val="1"/>
          <w:sz w:val="16"/>
          <w:szCs w:val="16"/>
        </w:rPr>
        <w:t>r</w:t>
      </w:r>
      <w:r w:rsidRPr="00E81B1B">
        <w:rPr>
          <w:rFonts w:eastAsia="Myriad Pro" w:cs="Myriad Pro"/>
          <w:sz w:val="16"/>
          <w:szCs w:val="16"/>
        </w:rPr>
        <w:t>name:</w:t>
      </w:r>
      <w:r w:rsidRPr="00E81B1B">
        <w:rPr>
          <w:rFonts w:eastAsia="Myriad Pro" w:cs="Myriad Pro"/>
          <w:spacing w:val="7"/>
          <w:sz w:val="16"/>
          <w:szCs w:val="16"/>
        </w:rPr>
        <w:t xml:space="preserve"> </w:t>
      </w:r>
      <w:r w:rsidRPr="00E81B1B">
        <w:rPr>
          <w:rFonts w:eastAsia="Myriad Pro" w:cs="Myriad Pro"/>
          <w:sz w:val="16"/>
          <w:szCs w:val="16"/>
        </w:rPr>
        <w:t>Ich</w:t>
      </w:r>
      <w:r w:rsidRPr="00E81B1B">
        <w:rPr>
          <w:rFonts w:eastAsia="Myriad Pro" w:cs="Myriad Pro"/>
          <w:spacing w:val="7"/>
          <w:sz w:val="16"/>
          <w:szCs w:val="16"/>
        </w:rPr>
        <w:t xml:space="preserve"> </w:t>
      </w:r>
      <w:r w:rsidRPr="00E81B1B">
        <w:rPr>
          <w:rFonts w:eastAsia="Myriad Pro" w:cs="Myriad Pro"/>
          <w:sz w:val="16"/>
          <w:szCs w:val="16"/>
        </w:rPr>
        <w:t>bin</w:t>
      </w:r>
      <w:r w:rsidRPr="00E81B1B">
        <w:rPr>
          <w:rFonts w:eastAsia="Myriad Pro" w:cs="Myriad Pro"/>
          <w:spacing w:val="7"/>
          <w:sz w:val="16"/>
          <w:szCs w:val="16"/>
        </w:rPr>
        <w:t xml:space="preserve"> </w:t>
      </w:r>
      <w:r w:rsidRPr="00E81B1B">
        <w:rPr>
          <w:rFonts w:eastAsia="Myriad Pro" w:cs="Myriad Pro"/>
          <w:sz w:val="16"/>
          <w:szCs w:val="16"/>
        </w:rPr>
        <w:t>der</w:t>
      </w:r>
      <w:r w:rsidRPr="00E81B1B">
        <w:rPr>
          <w:rFonts w:eastAsia="Myriad Pro" w:cs="Myriad Pro"/>
          <w:spacing w:val="1"/>
          <w:sz w:val="16"/>
          <w:szCs w:val="16"/>
        </w:rPr>
        <w:t xml:space="preserve"> </w:t>
      </w:r>
      <w:r w:rsidRPr="00E81B1B">
        <w:rPr>
          <w:rFonts w:eastAsia="Myriad Pro" w:cs="Myriad Pro"/>
          <w:spacing w:val="-5"/>
          <w:sz w:val="16"/>
          <w:szCs w:val="16"/>
        </w:rPr>
        <w:t>V</w:t>
      </w:r>
      <w:r w:rsidRPr="00E81B1B">
        <w:rPr>
          <w:rFonts w:eastAsia="Myriad Pro" w:cs="Myriad Pro"/>
          <w:sz w:val="16"/>
          <w:szCs w:val="16"/>
        </w:rPr>
        <w:t>e</w:t>
      </w:r>
      <w:r w:rsidRPr="00E81B1B">
        <w:rPr>
          <w:rFonts w:eastAsia="Myriad Pro" w:cs="Myriad Pro"/>
          <w:spacing w:val="-2"/>
          <w:sz w:val="16"/>
          <w:szCs w:val="16"/>
        </w:rPr>
        <w:t>r</w:t>
      </w:r>
      <w:r w:rsidRPr="00E81B1B">
        <w:rPr>
          <w:rFonts w:eastAsia="Myriad Pro" w:cs="Myriad Pro"/>
          <w:sz w:val="16"/>
          <w:szCs w:val="16"/>
        </w:rPr>
        <w:t>öf</w:t>
      </w:r>
      <w:r w:rsidRPr="00E81B1B">
        <w:rPr>
          <w:rFonts w:eastAsia="Myriad Pro" w:cs="Myriad Pro"/>
          <w:spacing w:val="-2"/>
          <w:sz w:val="16"/>
          <w:szCs w:val="16"/>
        </w:rPr>
        <w:t>f</w:t>
      </w:r>
      <w:r w:rsidRPr="00E81B1B">
        <w:rPr>
          <w:rFonts w:eastAsia="Myriad Pro" w:cs="Myriad Pro"/>
          <w:sz w:val="16"/>
          <w:szCs w:val="16"/>
        </w:rPr>
        <w:t>e</w:t>
      </w:r>
      <w:r w:rsidRPr="00E81B1B">
        <w:rPr>
          <w:rFonts w:eastAsia="Myriad Pro" w:cs="Myriad Pro"/>
          <w:spacing w:val="-1"/>
          <w:sz w:val="16"/>
          <w:szCs w:val="16"/>
        </w:rPr>
        <w:t>n</w:t>
      </w:r>
      <w:r w:rsidRPr="00E81B1B">
        <w:rPr>
          <w:rFonts w:eastAsia="Myriad Pro" w:cs="Myriad Pro"/>
          <w:sz w:val="16"/>
          <w:szCs w:val="16"/>
        </w:rPr>
        <w:t>tlichungsti</w:t>
      </w:r>
      <w:r w:rsidRPr="00E81B1B">
        <w:rPr>
          <w:rFonts w:eastAsia="Myriad Pro" w:cs="Myriad Pro"/>
          <w:spacing w:val="-1"/>
          <w:sz w:val="16"/>
          <w:szCs w:val="16"/>
        </w:rPr>
        <w:t>t</w:t>
      </w:r>
      <w:r w:rsidRPr="00E81B1B">
        <w:rPr>
          <w:rFonts w:eastAsia="Myriad Pro" w:cs="Myriad Pro"/>
          <w:sz w:val="16"/>
          <w:szCs w:val="16"/>
        </w:rPr>
        <w:t>el</w:t>
      </w:r>
      <w:r w:rsidRPr="00E81B1B">
        <w:rPr>
          <w:rFonts w:eastAsia="Myriad Pro" w:cs="Myriad Pro"/>
          <w:spacing w:val="5"/>
          <w:sz w:val="16"/>
          <w:szCs w:val="16"/>
        </w:rPr>
        <w:t xml:space="preserve"> </w:t>
      </w:r>
      <w:r w:rsidRPr="00E81B1B">
        <w:rPr>
          <w:rFonts w:eastAsia="Myriad Pro" w:cs="Myriad Pro"/>
          <w:sz w:val="16"/>
          <w:szCs w:val="16"/>
        </w:rPr>
        <w:t>wie</w:t>
      </w:r>
      <w:r w:rsidRPr="00E81B1B">
        <w:rPr>
          <w:rFonts w:eastAsia="Myriad Pro" w:cs="Myriad Pro"/>
          <w:spacing w:val="7"/>
          <w:sz w:val="16"/>
          <w:szCs w:val="16"/>
        </w:rPr>
        <w:t xml:space="preserve"> </w:t>
      </w:r>
      <w:r w:rsidRPr="00E81B1B">
        <w:rPr>
          <w:rFonts w:eastAsia="Myriad Pro" w:cs="Myriad Pro"/>
          <w:sz w:val="16"/>
          <w:szCs w:val="16"/>
        </w:rPr>
        <w:t>auf dem</w:t>
      </w:r>
      <w:r w:rsidRPr="00E81B1B">
        <w:rPr>
          <w:rFonts w:eastAsia="Myriad Pro" w:cs="Myriad Pro"/>
          <w:spacing w:val="7"/>
          <w:sz w:val="16"/>
          <w:szCs w:val="16"/>
        </w:rPr>
        <w:t xml:space="preserve"> </w:t>
      </w:r>
      <w:r w:rsidRPr="00E81B1B">
        <w:rPr>
          <w:rFonts w:eastAsia="Myriad Pro" w:cs="Myriad Pro"/>
          <w:spacing w:val="-2"/>
          <w:sz w:val="16"/>
          <w:szCs w:val="16"/>
        </w:rPr>
        <w:t>C</w:t>
      </w:r>
      <w:r w:rsidRPr="00E81B1B">
        <w:rPr>
          <w:rFonts w:eastAsia="Myriad Pro" w:cs="Myriad Pro"/>
          <w:spacing w:val="-1"/>
          <w:sz w:val="16"/>
          <w:szCs w:val="16"/>
        </w:rPr>
        <w:t>o</w:t>
      </w:r>
      <w:r w:rsidRPr="00E81B1B">
        <w:rPr>
          <w:rFonts w:eastAsia="Myriad Pro" w:cs="Myriad Pro"/>
          <w:spacing w:val="-2"/>
          <w:sz w:val="16"/>
          <w:szCs w:val="16"/>
        </w:rPr>
        <w:t>v</w:t>
      </w:r>
      <w:r w:rsidRPr="00E81B1B">
        <w:rPr>
          <w:rFonts w:eastAsia="Myriad Pro" w:cs="Myriad Pro"/>
          <w:sz w:val="16"/>
          <w:szCs w:val="16"/>
        </w:rPr>
        <w:t>er</w:t>
      </w:r>
      <w:r w:rsidRPr="00E81B1B">
        <w:rPr>
          <w:rFonts w:eastAsia="Myriad Pro" w:cs="Myriad Pro"/>
          <w:spacing w:val="7"/>
          <w:sz w:val="16"/>
          <w:szCs w:val="16"/>
        </w:rPr>
        <w:t xml:space="preserve"> </w:t>
      </w:r>
      <w:r w:rsidRPr="00E81B1B">
        <w:rPr>
          <w:rFonts w:eastAsia="Myriad Pro" w:cs="Myriad Pro"/>
          <w:sz w:val="16"/>
          <w:szCs w:val="16"/>
        </w:rPr>
        <w:t>angegeben.</w:t>
      </w:r>
      <w:r w:rsidRPr="00E81B1B">
        <w:rPr>
          <w:rFonts w:eastAsia="Myriad Pro" w:cs="Myriad Pro"/>
          <w:spacing w:val="7"/>
          <w:sz w:val="16"/>
          <w:szCs w:val="16"/>
        </w:rPr>
        <w:t xml:space="preserve"> </w:t>
      </w:r>
      <w:r w:rsidRPr="00E81B1B">
        <w:rPr>
          <w:rFonts w:eastAsia="Myriad Pro" w:cs="Myriad Pro"/>
          <w:sz w:val="16"/>
          <w:szCs w:val="16"/>
        </w:rPr>
        <w:t>BBSR</w:t>
      </w:r>
      <w:r w:rsidRPr="00E81B1B">
        <w:rPr>
          <w:rFonts w:eastAsia="Myriad Pro" w:cs="Myriad Pro"/>
          <w:spacing w:val="2"/>
          <w:sz w:val="16"/>
          <w:szCs w:val="16"/>
        </w:rPr>
        <w:t>-</w:t>
      </w:r>
      <w:r w:rsidRPr="00E81B1B">
        <w:rPr>
          <w:rFonts w:eastAsia="Myriad Pro" w:cs="Myriad Pro"/>
          <w:sz w:val="16"/>
          <w:szCs w:val="16"/>
        </w:rPr>
        <w:t>Onlin</w:t>
      </w:r>
      <w:r w:rsidRPr="00E81B1B">
        <w:rPr>
          <w:rFonts w:eastAsia="Myriad Pro" w:cs="Myriad Pro"/>
          <w:spacing w:val="4"/>
          <w:sz w:val="16"/>
          <w:szCs w:val="16"/>
        </w:rPr>
        <w:t>e</w:t>
      </w:r>
      <w:r w:rsidRPr="00E81B1B">
        <w:rPr>
          <w:rFonts w:eastAsia="Myriad Pro" w:cs="Myriad Pro"/>
          <w:sz w:val="16"/>
          <w:szCs w:val="16"/>
        </w:rPr>
        <w:t>-</w:t>
      </w:r>
      <w:r w:rsidRPr="00E81B1B">
        <w:rPr>
          <w:rFonts w:eastAsia="Myriad Pro" w:cs="Myriad Pro"/>
          <w:spacing w:val="-2"/>
          <w:sz w:val="16"/>
          <w:szCs w:val="16"/>
        </w:rPr>
        <w:t>P</w:t>
      </w:r>
      <w:r w:rsidRPr="00E81B1B">
        <w:rPr>
          <w:rFonts w:eastAsia="Myriad Pro" w:cs="Myriad Pro"/>
          <w:sz w:val="16"/>
          <w:szCs w:val="16"/>
        </w:rPr>
        <w:t>ubli</w:t>
      </w:r>
      <w:r w:rsidRPr="00E81B1B">
        <w:rPr>
          <w:rFonts w:eastAsia="Myriad Pro" w:cs="Myriad Pro"/>
          <w:spacing w:val="3"/>
          <w:sz w:val="16"/>
          <w:szCs w:val="16"/>
        </w:rPr>
        <w:t>k</w:t>
      </w:r>
      <w:r w:rsidRPr="00E81B1B">
        <w:rPr>
          <w:rFonts w:eastAsia="Myriad Pro" w:cs="Myriad Pro"/>
          <w:spacing w:val="-1"/>
          <w:sz w:val="16"/>
          <w:szCs w:val="16"/>
        </w:rPr>
        <w:t>a</w:t>
      </w:r>
      <w:r w:rsidRPr="00E81B1B">
        <w:rPr>
          <w:rFonts w:eastAsia="Myriad Pro" w:cs="Myriad Pro"/>
          <w:sz w:val="16"/>
          <w:szCs w:val="16"/>
        </w:rPr>
        <w:t>tion</w:t>
      </w:r>
      <w:r w:rsidRPr="00E81B1B">
        <w:rPr>
          <w:rFonts w:eastAsia="Myriad Pro" w:cs="Myriad Pro"/>
          <w:spacing w:val="7"/>
          <w:sz w:val="16"/>
          <w:szCs w:val="16"/>
        </w:rPr>
        <w:t xml:space="preserve"> </w:t>
      </w:r>
      <w:r w:rsidRPr="00E81B1B">
        <w:rPr>
          <w:rFonts w:eastAsia="Myriad Pro" w:cs="Myriad Pro"/>
          <w:sz w:val="16"/>
          <w:szCs w:val="16"/>
        </w:rPr>
        <w:t>X/202</w:t>
      </w:r>
      <w:r w:rsidR="00B31C71">
        <w:rPr>
          <w:rFonts w:eastAsia="Myriad Pro" w:cs="Myriad Pro"/>
          <w:sz w:val="16"/>
          <w:szCs w:val="16"/>
        </w:rPr>
        <w:t>2</w:t>
      </w:r>
      <w:r w:rsidRPr="00E81B1B">
        <w:rPr>
          <w:rFonts w:eastAsia="Myriad Pro" w:cs="Myriad Pro"/>
          <w:sz w:val="16"/>
          <w:szCs w:val="16"/>
        </w:rPr>
        <w:t>,</w:t>
      </w:r>
      <w:r w:rsidRPr="00E81B1B">
        <w:rPr>
          <w:rFonts w:eastAsia="Myriad Pro" w:cs="Myriad Pro"/>
          <w:spacing w:val="7"/>
          <w:sz w:val="16"/>
          <w:szCs w:val="16"/>
        </w:rPr>
        <w:t xml:space="preserve"> </w:t>
      </w:r>
      <w:r w:rsidRPr="00E81B1B">
        <w:rPr>
          <w:rFonts w:eastAsia="Myriad Pro" w:cs="Myriad Pro"/>
          <w:spacing w:val="1"/>
          <w:sz w:val="16"/>
          <w:szCs w:val="16"/>
        </w:rPr>
        <w:t>B</w:t>
      </w:r>
      <w:r w:rsidRPr="00E81B1B">
        <w:rPr>
          <w:rFonts w:eastAsia="Myriad Pro" w:cs="Myriad Pro"/>
          <w:sz w:val="16"/>
          <w:szCs w:val="16"/>
        </w:rPr>
        <w:t>onn,</w:t>
      </w:r>
      <w:r w:rsidRPr="00E81B1B">
        <w:rPr>
          <w:rFonts w:eastAsia="Myriad Pro" w:cs="Myriad Pro"/>
          <w:spacing w:val="7"/>
          <w:sz w:val="16"/>
          <w:szCs w:val="16"/>
        </w:rPr>
        <w:t xml:space="preserve"> </w:t>
      </w:r>
      <w:r w:rsidRPr="00E81B1B">
        <w:rPr>
          <w:rFonts w:eastAsia="Myriad Pro" w:cs="Myriad Pro"/>
          <w:spacing w:val="1"/>
          <w:sz w:val="16"/>
          <w:szCs w:val="16"/>
        </w:rPr>
        <w:t>M</w:t>
      </w:r>
      <w:r w:rsidRPr="00E81B1B">
        <w:rPr>
          <w:rFonts w:eastAsia="Myriad Pro" w:cs="Myriad Pro"/>
          <w:sz w:val="16"/>
          <w:szCs w:val="16"/>
        </w:rPr>
        <w:t>on</w:t>
      </w:r>
      <w:r w:rsidRPr="00E81B1B">
        <w:rPr>
          <w:rFonts w:eastAsia="Myriad Pro" w:cs="Myriad Pro"/>
          <w:spacing w:val="-1"/>
          <w:sz w:val="16"/>
          <w:szCs w:val="16"/>
        </w:rPr>
        <w:t>a</w:t>
      </w:r>
      <w:r w:rsidRPr="00E81B1B">
        <w:rPr>
          <w:rFonts w:eastAsia="Myriad Pro" w:cs="Myriad Pro"/>
          <w:sz w:val="16"/>
          <w:szCs w:val="16"/>
        </w:rPr>
        <w:t>t</w:t>
      </w:r>
      <w:r w:rsidRPr="00E81B1B">
        <w:rPr>
          <w:rFonts w:eastAsia="Myriad Pro" w:cs="Myriad Pro"/>
          <w:spacing w:val="7"/>
          <w:sz w:val="16"/>
          <w:szCs w:val="16"/>
        </w:rPr>
        <w:t xml:space="preserve"> </w:t>
      </w:r>
      <w:r w:rsidR="00B31C71">
        <w:rPr>
          <w:rFonts w:eastAsia="Myriad Pro" w:cs="Myriad Pro"/>
          <w:sz w:val="16"/>
          <w:szCs w:val="16"/>
        </w:rPr>
        <w:t>2022</w:t>
      </w:r>
      <w:r w:rsidRPr="00E81B1B">
        <w:rPr>
          <w:rFonts w:eastAsia="Myriad Pro" w:cs="Myriad Pro"/>
          <w:sz w:val="16"/>
          <w:szCs w:val="16"/>
        </w:rPr>
        <w:t>.</w:t>
      </w:r>
    </w:p>
    <w:p w14:paraId="08BE59A3" w14:textId="20BE96D1" w:rsidR="00E61A83" w:rsidRPr="00E81B1B" w:rsidRDefault="006E05F1" w:rsidP="00A91F82">
      <w:pPr>
        <w:tabs>
          <w:tab w:val="left" w:pos="8108"/>
        </w:tabs>
        <w:spacing w:before="240" w:line="240" w:lineRule="atLeast"/>
        <w:rPr>
          <w:rFonts w:eastAsia="Myriad Pro" w:cs="Myriad Pro"/>
          <w:spacing w:val="8"/>
          <w:szCs w:val="20"/>
        </w:rPr>
        <w:sectPr w:rsidR="00E61A83" w:rsidRPr="00E81B1B" w:rsidSect="00E61A83">
          <w:footerReference w:type="default" r:id="rId26"/>
          <w:footerReference w:type="first" r:id="rId27"/>
          <w:pgSz w:w="11906" w:h="16838"/>
          <w:pgMar w:top="1701" w:right="1418" w:bottom="1701" w:left="1418" w:header="720" w:footer="709" w:gutter="0"/>
          <w:cols w:space="708"/>
          <w:vAlign w:val="bottom"/>
          <w:titlePg/>
          <w:docGrid w:linePitch="360"/>
        </w:sectPr>
      </w:pPr>
      <w:r w:rsidRPr="00E81B1B">
        <w:rPr>
          <w:rFonts w:eastAsia="Myriad Pro" w:cs="Myriad Pro"/>
          <w:szCs w:val="20"/>
        </w:rPr>
        <w:t>ISSN</w:t>
      </w:r>
      <w:r w:rsidRPr="00E81B1B">
        <w:rPr>
          <w:rFonts w:eastAsia="Myriad Pro" w:cs="Myriad Pro"/>
          <w:spacing w:val="8"/>
          <w:szCs w:val="20"/>
        </w:rPr>
        <w:t xml:space="preserve"> </w:t>
      </w:r>
      <w:r w:rsidRPr="00E81B1B">
        <w:rPr>
          <w:rFonts w:eastAsia="Myriad Pro" w:cs="Myriad Pro"/>
          <w:szCs w:val="20"/>
        </w:rPr>
        <w:t>1868-0097</w:t>
      </w:r>
      <w:r w:rsidR="00FF1FE5" w:rsidRPr="00E81B1B">
        <w:rPr>
          <w:rFonts w:eastAsia="Myriad Pro" w:cs="Myriad Pro"/>
          <w:szCs w:val="20"/>
        </w:rPr>
        <w:tab/>
      </w:r>
      <w:r w:rsidRPr="00E81B1B">
        <w:rPr>
          <w:rFonts w:eastAsia="Myriad Pro" w:cs="Myriad Pro"/>
          <w:spacing w:val="1"/>
          <w:szCs w:val="20"/>
        </w:rPr>
        <w:t>B</w:t>
      </w:r>
      <w:r w:rsidRPr="00E81B1B">
        <w:rPr>
          <w:rFonts w:eastAsia="Myriad Pro" w:cs="Myriad Pro"/>
          <w:szCs w:val="20"/>
        </w:rPr>
        <w:t>onn</w:t>
      </w:r>
      <w:r w:rsidRPr="00E81B1B">
        <w:rPr>
          <w:rFonts w:eastAsia="Myriad Pro" w:cs="Myriad Pro"/>
          <w:spacing w:val="8"/>
          <w:szCs w:val="20"/>
        </w:rPr>
        <w:t xml:space="preserve"> </w:t>
      </w:r>
      <w:r w:rsidR="00773A96">
        <w:rPr>
          <w:rFonts w:eastAsia="Myriad Pro" w:cs="Myriad Pro"/>
          <w:spacing w:val="8"/>
          <w:szCs w:val="20"/>
        </w:rPr>
        <w:t>2022</w:t>
      </w:r>
    </w:p>
    <w:bookmarkStart w:id="21" w:name="_Toc92091662" w:displacedByCustomXml="next"/>
    <w:bookmarkStart w:id="22" w:name="_Toc92091516" w:displacedByCustomXml="next"/>
    <w:sdt>
      <w:sdtPr>
        <w:rPr>
          <w:rFonts w:eastAsiaTheme="minorHAnsi" w:cstheme="minorBidi"/>
          <w:color w:val="auto"/>
          <w:sz w:val="20"/>
          <w:szCs w:val="22"/>
          <w:lang w:eastAsia="en-US"/>
        </w:rPr>
        <w:id w:val="-2020915188"/>
        <w:docPartObj>
          <w:docPartGallery w:val="Table of Contents"/>
          <w:docPartUnique/>
        </w:docPartObj>
      </w:sdtPr>
      <w:sdtEndPr>
        <w:rPr>
          <w:b/>
          <w:bCs/>
        </w:rPr>
      </w:sdtEndPr>
      <w:sdtContent>
        <w:p w14:paraId="3801D37E" w14:textId="2A02AD7C" w:rsidR="007B714A" w:rsidRDefault="007B714A">
          <w:pPr>
            <w:pStyle w:val="Inhaltsverzeichnisberschrift"/>
            <w:rPr>
              <w:ins w:id="23" w:author="Carsten Hein" w:date="2022-01-03T11:35:00Z"/>
            </w:rPr>
          </w:pPr>
          <w:ins w:id="24" w:author="Carsten Hein" w:date="2022-01-03T11:35:00Z">
            <w:r>
              <w:t>Inhaltsverzeichnis</w:t>
            </w:r>
          </w:ins>
        </w:p>
        <w:p w14:paraId="0679C937" w14:textId="7CC9A7B4" w:rsidR="004B23CB" w:rsidRDefault="007B714A">
          <w:pPr>
            <w:pStyle w:val="Verzeichnis1"/>
            <w:tabs>
              <w:tab w:val="right" w:leader="dot" w:pos="9060"/>
            </w:tabs>
            <w:rPr>
              <w:rFonts w:asciiTheme="minorHAnsi" w:eastAsiaTheme="minorEastAsia" w:hAnsiTheme="minorHAnsi" w:cstheme="minorBidi"/>
              <w:b w:val="0"/>
              <w:bCs w:val="0"/>
              <w:caps w:val="0"/>
              <w:noProof/>
              <w:sz w:val="22"/>
              <w:szCs w:val="22"/>
              <w:lang w:eastAsia="de-DE"/>
            </w:rPr>
          </w:pPr>
          <w:ins w:id="25" w:author="Carsten Hein" w:date="2022-01-03T11:35:00Z">
            <w:r>
              <w:fldChar w:fldCharType="begin"/>
            </w:r>
            <w:r>
              <w:instrText xml:space="preserve"> TOC \o "1-3" \h \z \u </w:instrText>
            </w:r>
            <w:r>
              <w:fldChar w:fldCharType="separate"/>
            </w:r>
          </w:ins>
          <w:hyperlink w:anchor="_Toc96874552" w:history="1">
            <w:r w:rsidR="004B23CB" w:rsidRPr="007975EE">
              <w:rPr>
                <w:rStyle w:val="Hyperlink"/>
                <w:noProof/>
                <w:lang w:val="en-GB"/>
              </w:rPr>
              <w:t>Kurzfassung</w:t>
            </w:r>
            <w:r w:rsidR="004B23CB">
              <w:rPr>
                <w:noProof/>
                <w:webHidden/>
              </w:rPr>
              <w:tab/>
            </w:r>
            <w:r w:rsidR="004B23CB">
              <w:rPr>
                <w:noProof/>
                <w:webHidden/>
              </w:rPr>
              <w:fldChar w:fldCharType="begin"/>
            </w:r>
            <w:r w:rsidR="004B23CB">
              <w:rPr>
                <w:noProof/>
                <w:webHidden/>
              </w:rPr>
              <w:instrText xml:space="preserve"> PAGEREF _Toc96874552 \h </w:instrText>
            </w:r>
            <w:r w:rsidR="004B23CB">
              <w:rPr>
                <w:noProof/>
                <w:webHidden/>
              </w:rPr>
            </w:r>
            <w:r w:rsidR="004B23CB">
              <w:rPr>
                <w:noProof/>
                <w:webHidden/>
              </w:rPr>
              <w:fldChar w:fldCharType="separate"/>
            </w:r>
            <w:r w:rsidR="004B23CB">
              <w:rPr>
                <w:noProof/>
                <w:webHidden/>
              </w:rPr>
              <w:t>7</w:t>
            </w:r>
            <w:r w:rsidR="004B23CB">
              <w:rPr>
                <w:noProof/>
                <w:webHidden/>
              </w:rPr>
              <w:fldChar w:fldCharType="end"/>
            </w:r>
          </w:hyperlink>
        </w:p>
        <w:p w14:paraId="0928F230" w14:textId="128D3F6D" w:rsidR="004B23CB" w:rsidRDefault="00E30196">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553" w:history="1">
            <w:r w:rsidR="004B23CB" w:rsidRPr="007975EE">
              <w:rPr>
                <w:rStyle w:val="Hyperlink"/>
                <w:noProof/>
                <w:lang w:val="en-GB"/>
              </w:rPr>
              <w:t>Abstract in English</w:t>
            </w:r>
            <w:r w:rsidR="004B23CB">
              <w:rPr>
                <w:noProof/>
                <w:webHidden/>
              </w:rPr>
              <w:tab/>
            </w:r>
            <w:r w:rsidR="004B23CB">
              <w:rPr>
                <w:noProof/>
                <w:webHidden/>
              </w:rPr>
              <w:fldChar w:fldCharType="begin"/>
            </w:r>
            <w:r w:rsidR="004B23CB">
              <w:rPr>
                <w:noProof/>
                <w:webHidden/>
              </w:rPr>
              <w:instrText xml:space="preserve"> PAGEREF _Toc96874553 \h </w:instrText>
            </w:r>
            <w:r w:rsidR="004B23CB">
              <w:rPr>
                <w:noProof/>
                <w:webHidden/>
              </w:rPr>
            </w:r>
            <w:r w:rsidR="004B23CB">
              <w:rPr>
                <w:noProof/>
                <w:webHidden/>
              </w:rPr>
              <w:fldChar w:fldCharType="separate"/>
            </w:r>
            <w:r w:rsidR="004B23CB">
              <w:rPr>
                <w:noProof/>
                <w:webHidden/>
              </w:rPr>
              <w:t>8</w:t>
            </w:r>
            <w:r w:rsidR="004B23CB">
              <w:rPr>
                <w:noProof/>
                <w:webHidden/>
              </w:rPr>
              <w:fldChar w:fldCharType="end"/>
            </w:r>
          </w:hyperlink>
        </w:p>
        <w:p w14:paraId="02DFDF8D" w14:textId="77426E65" w:rsidR="004B23CB" w:rsidRDefault="00E30196">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4" w:history="1">
            <w:r w:rsidR="004B23CB" w:rsidRPr="007975EE">
              <w:rPr>
                <w:rStyle w:val="Hyperlink"/>
                <w:noProof/>
              </w:rPr>
              <w:t>1</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Einführung</w:t>
            </w:r>
            <w:r w:rsidR="004B23CB">
              <w:rPr>
                <w:noProof/>
                <w:webHidden/>
              </w:rPr>
              <w:tab/>
            </w:r>
            <w:r w:rsidR="004B23CB">
              <w:rPr>
                <w:noProof/>
                <w:webHidden/>
              </w:rPr>
              <w:fldChar w:fldCharType="begin"/>
            </w:r>
            <w:r w:rsidR="004B23CB">
              <w:rPr>
                <w:noProof/>
                <w:webHidden/>
              </w:rPr>
              <w:instrText xml:space="preserve"> PAGEREF _Toc96874554 \h </w:instrText>
            </w:r>
            <w:r w:rsidR="004B23CB">
              <w:rPr>
                <w:noProof/>
                <w:webHidden/>
              </w:rPr>
            </w:r>
            <w:r w:rsidR="004B23CB">
              <w:rPr>
                <w:noProof/>
                <w:webHidden/>
              </w:rPr>
              <w:fldChar w:fldCharType="separate"/>
            </w:r>
            <w:r w:rsidR="004B23CB">
              <w:rPr>
                <w:noProof/>
                <w:webHidden/>
              </w:rPr>
              <w:t>10</w:t>
            </w:r>
            <w:r w:rsidR="004B23CB">
              <w:rPr>
                <w:noProof/>
                <w:webHidden/>
              </w:rPr>
              <w:fldChar w:fldCharType="end"/>
            </w:r>
          </w:hyperlink>
        </w:p>
        <w:p w14:paraId="618FDBF8" w14:textId="7F0E923E"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555" w:history="1">
            <w:r w:rsidR="004B23CB" w:rsidRPr="007975EE">
              <w:rPr>
                <w:rStyle w:val="Hyperlink"/>
                <w:noProof/>
              </w:rPr>
              <w:t>1.1</w:t>
            </w:r>
            <w:r w:rsidR="004B23CB">
              <w:rPr>
                <w:rFonts w:eastAsiaTheme="minorEastAsia" w:cstheme="minorBidi"/>
                <w:b w:val="0"/>
                <w:bCs w:val="0"/>
                <w:noProof/>
                <w:sz w:val="22"/>
                <w:szCs w:val="22"/>
                <w:lang w:eastAsia="de-DE"/>
              </w:rPr>
              <w:tab/>
            </w:r>
            <w:r w:rsidR="004B23CB" w:rsidRPr="007975EE">
              <w:rPr>
                <w:rStyle w:val="Hyperlink"/>
                <w:noProof/>
              </w:rPr>
              <w:t>Untersuchungsgegenstand</w:t>
            </w:r>
            <w:r w:rsidR="004B23CB">
              <w:rPr>
                <w:noProof/>
                <w:webHidden/>
              </w:rPr>
              <w:tab/>
            </w:r>
            <w:r w:rsidR="004B23CB">
              <w:rPr>
                <w:noProof/>
                <w:webHidden/>
              </w:rPr>
              <w:fldChar w:fldCharType="begin"/>
            </w:r>
            <w:r w:rsidR="004B23CB">
              <w:rPr>
                <w:noProof/>
                <w:webHidden/>
              </w:rPr>
              <w:instrText xml:space="preserve"> PAGEREF _Toc96874555 \h </w:instrText>
            </w:r>
            <w:r w:rsidR="004B23CB">
              <w:rPr>
                <w:noProof/>
                <w:webHidden/>
              </w:rPr>
            </w:r>
            <w:r w:rsidR="004B23CB">
              <w:rPr>
                <w:noProof/>
                <w:webHidden/>
              </w:rPr>
              <w:fldChar w:fldCharType="separate"/>
            </w:r>
            <w:r w:rsidR="004B23CB">
              <w:rPr>
                <w:noProof/>
                <w:webHidden/>
              </w:rPr>
              <w:t>10</w:t>
            </w:r>
            <w:r w:rsidR="004B23CB">
              <w:rPr>
                <w:noProof/>
                <w:webHidden/>
              </w:rPr>
              <w:fldChar w:fldCharType="end"/>
            </w:r>
          </w:hyperlink>
        </w:p>
        <w:p w14:paraId="66F69854" w14:textId="5FB0DE05"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556" w:history="1">
            <w:r w:rsidR="004B23CB" w:rsidRPr="007975EE">
              <w:rPr>
                <w:rStyle w:val="Hyperlink"/>
                <w:noProof/>
              </w:rPr>
              <w:t>1.2</w:t>
            </w:r>
            <w:r w:rsidR="004B23CB">
              <w:rPr>
                <w:rFonts w:eastAsiaTheme="minorEastAsia" w:cstheme="minorBidi"/>
                <w:b w:val="0"/>
                <w:bCs w:val="0"/>
                <w:noProof/>
                <w:sz w:val="22"/>
                <w:szCs w:val="22"/>
                <w:lang w:eastAsia="de-DE"/>
              </w:rPr>
              <w:tab/>
            </w:r>
            <w:r w:rsidR="004B23CB" w:rsidRPr="007975EE">
              <w:rPr>
                <w:rStyle w:val="Hyperlink"/>
                <w:noProof/>
              </w:rPr>
              <w:t>Strukturierung des Forschungsprojektes</w:t>
            </w:r>
            <w:r w:rsidR="004B23CB">
              <w:rPr>
                <w:noProof/>
                <w:webHidden/>
              </w:rPr>
              <w:tab/>
            </w:r>
            <w:r w:rsidR="004B23CB">
              <w:rPr>
                <w:noProof/>
                <w:webHidden/>
              </w:rPr>
              <w:fldChar w:fldCharType="begin"/>
            </w:r>
            <w:r w:rsidR="004B23CB">
              <w:rPr>
                <w:noProof/>
                <w:webHidden/>
              </w:rPr>
              <w:instrText xml:space="preserve"> PAGEREF _Toc96874556 \h </w:instrText>
            </w:r>
            <w:r w:rsidR="004B23CB">
              <w:rPr>
                <w:noProof/>
                <w:webHidden/>
              </w:rPr>
            </w:r>
            <w:r w:rsidR="004B23CB">
              <w:rPr>
                <w:noProof/>
                <w:webHidden/>
              </w:rPr>
              <w:fldChar w:fldCharType="separate"/>
            </w:r>
            <w:r w:rsidR="004B23CB">
              <w:rPr>
                <w:noProof/>
                <w:webHidden/>
              </w:rPr>
              <w:t>11</w:t>
            </w:r>
            <w:r w:rsidR="004B23CB">
              <w:rPr>
                <w:noProof/>
                <w:webHidden/>
              </w:rPr>
              <w:fldChar w:fldCharType="end"/>
            </w:r>
          </w:hyperlink>
        </w:p>
        <w:p w14:paraId="1D3EBA31" w14:textId="2205AFBA" w:rsidR="004B23CB" w:rsidRDefault="00E30196">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7" w:history="1">
            <w:r w:rsidR="004B23CB" w:rsidRPr="007975EE">
              <w:rPr>
                <w:rStyle w:val="Hyperlink"/>
                <w:noProof/>
              </w:rPr>
              <w:t>2</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Stand der Technik</w:t>
            </w:r>
            <w:r w:rsidR="004B23CB">
              <w:rPr>
                <w:noProof/>
                <w:webHidden/>
              </w:rPr>
              <w:tab/>
            </w:r>
            <w:r w:rsidR="004B23CB">
              <w:rPr>
                <w:noProof/>
                <w:webHidden/>
              </w:rPr>
              <w:fldChar w:fldCharType="begin"/>
            </w:r>
            <w:r w:rsidR="004B23CB">
              <w:rPr>
                <w:noProof/>
                <w:webHidden/>
              </w:rPr>
              <w:instrText xml:space="preserve"> PAGEREF _Toc96874557 \h </w:instrText>
            </w:r>
            <w:r w:rsidR="004B23CB">
              <w:rPr>
                <w:noProof/>
                <w:webHidden/>
              </w:rPr>
            </w:r>
            <w:r w:rsidR="004B23CB">
              <w:rPr>
                <w:noProof/>
                <w:webHidden/>
              </w:rPr>
              <w:fldChar w:fldCharType="separate"/>
            </w:r>
            <w:r w:rsidR="004B23CB">
              <w:rPr>
                <w:noProof/>
                <w:webHidden/>
              </w:rPr>
              <w:t>12</w:t>
            </w:r>
            <w:r w:rsidR="004B23CB">
              <w:rPr>
                <w:noProof/>
                <w:webHidden/>
              </w:rPr>
              <w:fldChar w:fldCharType="end"/>
            </w:r>
          </w:hyperlink>
        </w:p>
        <w:p w14:paraId="0A799DF4" w14:textId="12861BD4" w:rsidR="004B23CB" w:rsidRDefault="00E30196">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58" w:history="1">
            <w:r w:rsidR="004B23CB" w:rsidRPr="007975EE">
              <w:rPr>
                <w:rStyle w:val="Hyperlink"/>
                <w:noProof/>
              </w:rPr>
              <w:t>3</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Bewertungs-Matrix zu Holz-Beton-Deckensystemen in Hinblick auf die konstruktive Ausführung</w:t>
            </w:r>
            <w:r w:rsidR="004B23CB">
              <w:rPr>
                <w:noProof/>
                <w:webHidden/>
              </w:rPr>
              <w:tab/>
            </w:r>
            <w:r w:rsidR="004B23CB">
              <w:rPr>
                <w:noProof/>
                <w:webHidden/>
              </w:rPr>
              <w:fldChar w:fldCharType="begin"/>
            </w:r>
            <w:r w:rsidR="004B23CB">
              <w:rPr>
                <w:noProof/>
                <w:webHidden/>
              </w:rPr>
              <w:instrText xml:space="preserve"> PAGEREF _Toc96874558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76AD5D4C" w14:textId="2B335A55"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559" w:history="1">
            <w:r w:rsidR="004B23CB" w:rsidRPr="007975EE">
              <w:rPr>
                <w:rStyle w:val="Hyperlink"/>
                <w:noProof/>
              </w:rPr>
              <w:t>3.1</w:t>
            </w:r>
            <w:r w:rsidR="004B23CB">
              <w:rPr>
                <w:rFonts w:eastAsiaTheme="minorEastAsia" w:cstheme="minorBidi"/>
                <w:b w:val="0"/>
                <w:bCs w:val="0"/>
                <w:noProof/>
                <w:sz w:val="22"/>
                <w:szCs w:val="22"/>
                <w:lang w:eastAsia="de-DE"/>
              </w:rPr>
              <w:tab/>
            </w:r>
            <w:r w:rsidR="004B23CB" w:rsidRPr="007975EE">
              <w:rPr>
                <w:rStyle w:val="Hyperlink"/>
                <w:noProof/>
              </w:rPr>
              <w:t>Festlegung des betrachteten Deckentyps</w:t>
            </w:r>
            <w:r w:rsidR="004B23CB">
              <w:rPr>
                <w:noProof/>
                <w:webHidden/>
              </w:rPr>
              <w:tab/>
            </w:r>
            <w:r w:rsidR="004B23CB">
              <w:rPr>
                <w:noProof/>
                <w:webHidden/>
              </w:rPr>
              <w:fldChar w:fldCharType="begin"/>
            </w:r>
            <w:r w:rsidR="004B23CB">
              <w:rPr>
                <w:noProof/>
                <w:webHidden/>
              </w:rPr>
              <w:instrText xml:space="preserve"> PAGEREF _Toc96874559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73E12DA2" w14:textId="256B522C"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560" w:history="1">
            <w:r w:rsidR="004B23CB" w:rsidRPr="007975EE">
              <w:rPr>
                <w:rStyle w:val="Hyperlink"/>
                <w:noProof/>
              </w:rPr>
              <w:t>3.2</w:t>
            </w:r>
            <w:r w:rsidR="004B23CB">
              <w:rPr>
                <w:rFonts w:eastAsiaTheme="minorEastAsia" w:cstheme="minorBidi"/>
                <w:b w:val="0"/>
                <w:bCs w:val="0"/>
                <w:noProof/>
                <w:sz w:val="22"/>
                <w:szCs w:val="22"/>
                <w:lang w:eastAsia="de-DE"/>
              </w:rPr>
              <w:tab/>
            </w:r>
            <w:r w:rsidR="004B23CB" w:rsidRPr="007975EE">
              <w:rPr>
                <w:rStyle w:val="Hyperlink"/>
                <w:noProof/>
              </w:rPr>
              <w:t>Anforderungen an die Decke infolge Brandschutz</w:t>
            </w:r>
            <w:r w:rsidR="004B23CB">
              <w:rPr>
                <w:noProof/>
                <w:webHidden/>
              </w:rPr>
              <w:tab/>
            </w:r>
            <w:r w:rsidR="004B23CB">
              <w:rPr>
                <w:noProof/>
                <w:webHidden/>
              </w:rPr>
              <w:fldChar w:fldCharType="begin"/>
            </w:r>
            <w:r w:rsidR="004B23CB">
              <w:rPr>
                <w:noProof/>
                <w:webHidden/>
              </w:rPr>
              <w:instrText xml:space="preserve"> PAGEREF _Toc96874560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20A097F7" w14:textId="094ED61F"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561" w:history="1">
            <w:r w:rsidR="004B23CB" w:rsidRPr="007975EE">
              <w:rPr>
                <w:rStyle w:val="Hyperlink"/>
                <w:noProof/>
              </w:rPr>
              <w:t>3.3</w:t>
            </w:r>
            <w:r w:rsidR="004B23CB">
              <w:rPr>
                <w:rFonts w:eastAsiaTheme="minorEastAsia" w:cstheme="minorBidi"/>
                <w:b w:val="0"/>
                <w:bCs w:val="0"/>
                <w:noProof/>
                <w:sz w:val="22"/>
                <w:szCs w:val="22"/>
                <w:lang w:eastAsia="de-DE"/>
              </w:rPr>
              <w:tab/>
            </w:r>
            <w:r w:rsidR="004B23CB" w:rsidRPr="007975EE">
              <w:rPr>
                <w:rStyle w:val="Hyperlink"/>
                <w:noProof/>
              </w:rPr>
              <w:t>Statisches Modell zur Bemessung der Holz-Beton-Verbundkonstruktion</w:t>
            </w:r>
            <w:r w:rsidR="004B23CB">
              <w:rPr>
                <w:noProof/>
                <w:webHidden/>
              </w:rPr>
              <w:tab/>
            </w:r>
            <w:r w:rsidR="004B23CB">
              <w:rPr>
                <w:noProof/>
                <w:webHidden/>
              </w:rPr>
              <w:fldChar w:fldCharType="begin"/>
            </w:r>
            <w:r w:rsidR="004B23CB">
              <w:rPr>
                <w:noProof/>
                <w:webHidden/>
              </w:rPr>
              <w:instrText xml:space="preserve"> PAGEREF _Toc96874561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4BF298CD" w14:textId="5CB45B2C"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562" w:history="1">
            <w:r w:rsidR="004B23CB" w:rsidRPr="007975EE">
              <w:rPr>
                <w:rStyle w:val="Hyperlink"/>
                <w:noProof/>
              </w:rPr>
              <w:t>3.4</w:t>
            </w:r>
            <w:r w:rsidR="004B23CB">
              <w:rPr>
                <w:rFonts w:eastAsiaTheme="minorEastAsia" w:cstheme="minorBidi"/>
                <w:b w:val="0"/>
                <w:bCs w:val="0"/>
                <w:noProof/>
                <w:sz w:val="22"/>
                <w:szCs w:val="22"/>
                <w:lang w:eastAsia="de-DE"/>
              </w:rPr>
              <w:tab/>
            </w:r>
            <w:r w:rsidR="004B23CB" w:rsidRPr="007975EE">
              <w:rPr>
                <w:rStyle w:val="Hyperlink"/>
                <w:noProof/>
              </w:rPr>
              <w:t>Berücksichtigung des zeitabhängigen Materialverhaltens</w:t>
            </w:r>
            <w:r w:rsidR="004B23CB">
              <w:rPr>
                <w:noProof/>
                <w:webHidden/>
              </w:rPr>
              <w:tab/>
            </w:r>
            <w:r w:rsidR="004B23CB">
              <w:rPr>
                <w:noProof/>
                <w:webHidden/>
              </w:rPr>
              <w:fldChar w:fldCharType="begin"/>
            </w:r>
            <w:r w:rsidR="004B23CB">
              <w:rPr>
                <w:noProof/>
                <w:webHidden/>
              </w:rPr>
              <w:instrText xml:space="preserve"> PAGEREF _Toc96874562 \h </w:instrText>
            </w:r>
            <w:r w:rsidR="004B23CB">
              <w:rPr>
                <w:noProof/>
                <w:webHidden/>
              </w:rPr>
            </w:r>
            <w:r w:rsidR="004B23CB">
              <w:rPr>
                <w:noProof/>
                <w:webHidden/>
              </w:rPr>
              <w:fldChar w:fldCharType="separate"/>
            </w:r>
            <w:r w:rsidR="004B23CB">
              <w:rPr>
                <w:noProof/>
                <w:webHidden/>
              </w:rPr>
              <w:t>18</w:t>
            </w:r>
            <w:r w:rsidR="004B23CB">
              <w:rPr>
                <w:noProof/>
                <w:webHidden/>
              </w:rPr>
              <w:fldChar w:fldCharType="end"/>
            </w:r>
          </w:hyperlink>
        </w:p>
        <w:p w14:paraId="34DCC18C" w14:textId="42A0CCAE"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563" w:history="1">
            <w:r w:rsidR="004B23CB" w:rsidRPr="007975EE">
              <w:rPr>
                <w:rStyle w:val="Hyperlink"/>
                <w:rFonts w:eastAsia="Calibri"/>
                <w:noProof/>
              </w:rPr>
              <w:t>3.5</w:t>
            </w:r>
            <w:r w:rsidR="004B23CB">
              <w:rPr>
                <w:rFonts w:eastAsiaTheme="minorEastAsia" w:cstheme="minorBidi"/>
                <w:b w:val="0"/>
                <w:bCs w:val="0"/>
                <w:noProof/>
                <w:sz w:val="22"/>
                <w:szCs w:val="22"/>
                <w:lang w:eastAsia="de-DE"/>
              </w:rPr>
              <w:tab/>
            </w:r>
            <w:r w:rsidR="004B23CB" w:rsidRPr="007975EE">
              <w:rPr>
                <w:rStyle w:val="Hyperlink"/>
                <w:rFonts w:eastAsia="Calibri"/>
                <w:noProof/>
              </w:rPr>
              <w:t>Bemessungsablauf und Nachweise</w:t>
            </w:r>
            <w:r w:rsidR="004B23CB">
              <w:rPr>
                <w:noProof/>
                <w:webHidden/>
              </w:rPr>
              <w:tab/>
            </w:r>
            <w:r w:rsidR="004B23CB">
              <w:rPr>
                <w:noProof/>
                <w:webHidden/>
              </w:rPr>
              <w:fldChar w:fldCharType="begin"/>
            </w:r>
            <w:r w:rsidR="004B23CB">
              <w:rPr>
                <w:noProof/>
                <w:webHidden/>
              </w:rPr>
              <w:instrText xml:space="preserve"> PAGEREF _Toc96874563 \h </w:instrText>
            </w:r>
            <w:r w:rsidR="004B23CB">
              <w:rPr>
                <w:noProof/>
                <w:webHidden/>
              </w:rPr>
            </w:r>
            <w:r w:rsidR="004B23CB">
              <w:rPr>
                <w:noProof/>
                <w:webHidden/>
              </w:rPr>
              <w:fldChar w:fldCharType="separate"/>
            </w:r>
            <w:r w:rsidR="004B23CB">
              <w:rPr>
                <w:noProof/>
                <w:webHidden/>
              </w:rPr>
              <w:t>19</w:t>
            </w:r>
            <w:r w:rsidR="004B23CB">
              <w:rPr>
                <w:noProof/>
                <w:webHidden/>
              </w:rPr>
              <w:fldChar w:fldCharType="end"/>
            </w:r>
          </w:hyperlink>
        </w:p>
        <w:p w14:paraId="13F9DFDE" w14:textId="0FF44ECF" w:rsidR="004B23CB" w:rsidRDefault="00E30196">
          <w:pPr>
            <w:pStyle w:val="Verzeichnis3"/>
            <w:tabs>
              <w:tab w:val="left" w:pos="1000"/>
              <w:tab w:val="right" w:leader="dot" w:pos="9060"/>
            </w:tabs>
            <w:rPr>
              <w:rFonts w:eastAsiaTheme="minorEastAsia" w:cstheme="minorBidi"/>
              <w:noProof/>
              <w:sz w:val="22"/>
              <w:szCs w:val="22"/>
              <w:lang w:eastAsia="de-DE"/>
            </w:rPr>
          </w:pPr>
          <w:hyperlink w:anchor="_Toc96874564" w:history="1">
            <w:r w:rsidR="004B23CB" w:rsidRPr="007975EE">
              <w:rPr>
                <w:rStyle w:val="Hyperlink"/>
                <w:noProof/>
                <w:lang w:eastAsia="de-DE"/>
              </w:rPr>
              <w:t>3.5.1</w:t>
            </w:r>
            <w:r w:rsidR="004B23CB">
              <w:rPr>
                <w:rFonts w:eastAsiaTheme="minorEastAsia" w:cstheme="minorBidi"/>
                <w:noProof/>
                <w:sz w:val="22"/>
                <w:szCs w:val="22"/>
                <w:lang w:eastAsia="de-DE"/>
              </w:rPr>
              <w:tab/>
            </w:r>
            <w:r w:rsidR="004B23CB" w:rsidRPr="007975EE">
              <w:rPr>
                <w:rStyle w:val="Hyperlink"/>
                <w:noProof/>
                <w:lang w:eastAsia="de-DE"/>
              </w:rPr>
              <w:t>Lastannahmen</w:t>
            </w:r>
            <w:r w:rsidR="004B23CB">
              <w:rPr>
                <w:noProof/>
                <w:webHidden/>
              </w:rPr>
              <w:tab/>
            </w:r>
            <w:r w:rsidR="004B23CB">
              <w:rPr>
                <w:noProof/>
                <w:webHidden/>
              </w:rPr>
              <w:fldChar w:fldCharType="begin"/>
            </w:r>
            <w:r w:rsidR="004B23CB">
              <w:rPr>
                <w:noProof/>
                <w:webHidden/>
              </w:rPr>
              <w:instrText xml:space="preserve"> PAGEREF _Toc96874564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740E107A" w14:textId="6A9026BC" w:rsidR="004B23CB" w:rsidRDefault="00E30196">
          <w:pPr>
            <w:pStyle w:val="Verzeichnis3"/>
            <w:tabs>
              <w:tab w:val="left" w:pos="1000"/>
              <w:tab w:val="right" w:leader="dot" w:pos="9060"/>
            </w:tabs>
            <w:rPr>
              <w:rFonts w:eastAsiaTheme="minorEastAsia" w:cstheme="minorBidi"/>
              <w:noProof/>
              <w:sz w:val="22"/>
              <w:szCs w:val="22"/>
              <w:lang w:eastAsia="de-DE"/>
            </w:rPr>
          </w:pPr>
          <w:hyperlink w:anchor="_Toc96874565" w:history="1">
            <w:r w:rsidR="004B23CB" w:rsidRPr="007975EE">
              <w:rPr>
                <w:rStyle w:val="Hyperlink"/>
                <w:noProof/>
                <w:lang w:eastAsia="de-DE"/>
              </w:rPr>
              <w:t>3.5.2</w:t>
            </w:r>
            <w:r w:rsidR="004B23CB">
              <w:rPr>
                <w:rFonts w:eastAsiaTheme="minorEastAsia" w:cstheme="minorBidi"/>
                <w:noProof/>
                <w:sz w:val="22"/>
                <w:szCs w:val="22"/>
                <w:lang w:eastAsia="de-DE"/>
              </w:rPr>
              <w:tab/>
            </w:r>
            <w:r w:rsidR="004B23CB" w:rsidRPr="007975EE">
              <w:rPr>
                <w:rStyle w:val="Hyperlink"/>
                <w:noProof/>
                <w:lang w:eastAsia="de-DE"/>
              </w:rPr>
              <w:t>Lastfallkombinationen</w:t>
            </w:r>
            <w:r w:rsidR="004B23CB">
              <w:rPr>
                <w:noProof/>
                <w:webHidden/>
              </w:rPr>
              <w:tab/>
            </w:r>
            <w:r w:rsidR="004B23CB">
              <w:rPr>
                <w:noProof/>
                <w:webHidden/>
              </w:rPr>
              <w:fldChar w:fldCharType="begin"/>
            </w:r>
            <w:r w:rsidR="004B23CB">
              <w:rPr>
                <w:noProof/>
                <w:webHidden/>
              </w:rPr>
              <w:instrText xml:space="preserve"> PAGEREF _Toc96874565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5A9B0770" w14:textId="29E3E4AE"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566" w:history="1">
            <w:r w:rsidR="004B23CB" w:rsidRPr="007975EE">
              <w:rPr>
                <w:rStyle w:val="Hyperlink"/>
                <w:noProof/>
              </w:rPr>
              <w:t>3.6</w:t>
            </w:r>
            <w:r w:rsidR="004B23CB">
              <w:rPr>
                <w:rFonts w:eastAsiaTheme="minorEastAsia" w:cstheme="minorBidi"/>
                <w:b w:val="0"/>
                <w:bCs w:val="0"/>
                <w:noProof/>
                <w:sz w:val="22"/>
                <w:szCs w:val="22"/>
                <w:lang w:eastAsia="de-DE"/>
              </w:rPr>
              <w:tab/>
            </w:r>
            <w:r w:rsidR="004B23CB" w:rsidRPr="007975EE">
              <w:rPr>
                <w:rStyle w:val="Hyperlink"/>
                <w:noProof/>
              </w:rPr>
              <w:t>Ergebnisse der Parameterstudie</w:t>
            </w:r>
            <w:r w:rsidR="004B23CB">
              <w:rPr>
                <w:noProof/>
                <w:webHidden/>
              </w:rPr>
              <w:tab/>
            </w:r>
            <w:r w:rsidR="004B23CB">
              <w:rPr>
                <w:noProof/>
                <w:webHidden/>
              </w:rPr>
              <w:fldChar w:fldCharType="begin"/>
            </w:r>
            <w:r w:rsidR="004B23CB">
              <w:rPr>
                <w:noProof/>
                <w:webHidden/>
              </w:rPr>
              <w:instrText xml:space="preserve"> PAGEREF _Toc96874566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08793BEB" w14:textId="59EFA632" w:rsidR="004B23CB" w:rsidRDefault="00E30196">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67" w:history="1">
            <w:r w:rsidR="004B23CB" w:rsidRPr="007975EE">
              <w:rPr>
                <w:rStyle w:val="Hyperlink"/>
                <w:noProof/>
              </w:rPr>
              <w:t>4</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Versuchsprogramm Holz-Beton-Verbund-Decken</w:t>
            </w:r>
            <w:r w:rsidR="004B23CB">
              <w:rPr>
                <w:noProof/>
                <w:webHidden/>
              </w:rPr>
              <w:tab/>
            </w:r>
            <w:r w:rsidR="004B23CB">
              <w:rPr>
                <w:noProof/>
                <w:webHidden/>
              </w:rPr>
              <w:fldChar w:fldCharType="begin"/>
            </w:r>
            <w:r w:rsidR="004B23CB">
              <w:rPr>
                <w:noProof/>
                <w:webHidden/>
              </w:rPr>
              <w:instrText xml:space="preserve"> PAGEREF _Toc96874567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2DFC4CE3" w14:textId="408248BA"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568" w:history="1">
            <w:r w:rsidR="004B23CB" w:rsidRPr="007975EE">
              <w:rPr>
                <w:rStyle w:val="Hyperlink"/>
                <w:noProof/>
              </w:rPr>
              <w:t>4.1</w:t>
            </w:r>
            <w:r w:rsidR="004B23CB">
              <w:rPr>
                <w:rFonts w:eastAsiaTheme="minorEastAsia" w:cstheme="minorBidi"/>
                <w:b w:val="0"/>
                <w:bCs w:val="0"/>
                <w:noProof/>
                <w:sz w:val="22"/>
                <w:szCs w:val="22"/>
                <w:lang w:eastAsia="de-DE"/>
              </w:rPr>
              <w:tab/>
            </w:r>
            <w:r w:rsidR="004B23CB" w:rsidRPr="007975EE">
              <w:rPr>
                <w:rStyle w:val="Hyperlink"/>
                <w:noProof/>
              </w:rPr>
              <w:t>Abweichungen vom Versuchsprogramm der Verbindungsmittel</w:t>
            </w:r>
            <w:r w:rsidR="004B23CB">
              <w:rPr>
                <w:noProof/>
                <w:webHidden/>
              </w:rPr>
              <w:tab/>
            </w:r>
            <w:r w:rsidR="004B23CB">
              <w:rPr>
                <w:noProof/>
                <w:webHidden/>
              </w:rPr>
              <w:fldChar w:fldCharType="begin"/>
            </w:r>
            <w:r w:rsidR="004B23CB">
              <w:rPr>
                <w:noProof/>
                <w:webHidden/>
              </w:rPr>
              <w:instrText xml:space="preserve"> PAGEREF _Toc96874568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431E61E1" w14:textId="421CC604"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569" w:history="1">
            <w:r w:rsidR="004B23CB" w:rsidRPr="007975EE">
              <w:rPr>
                <w:rStyle w:val="Hyperlink"/>
                <w:noProof/>
              </w:rPr>
              <w:t>4.2</w:t>
            </w:r>
            <w:r w:rsidR="004B23CB">
              <w:rPr>
                <w:rFonts w:eastAsiaTheme="minorEastAsia" w:cstheme="minorBidi"/>
                <w:b w:val="0"/>
                <w:bCs w:val="0"/>
                <w:noProof/>
                <w:sz w:val="22"/>
                <w:szCs w:val="22"/>
                <w:lang w:eastAsia="de-DE"/>
              </w:rPr>
              <w:tab/>
            </w:r>
            <w:r w:rsidR="004B23CB" w:rsidRPr="007975EE">
              <w:rPr>
                <w:rStyle w:val="Hyperlink"/>
                <w:noProof/>
              </w:rPr>
              <w:t>Abweichungen vom Versuchsprogramm zur Herstellung der Deckenscheibe</w:t>
            </w:r>
            <w:r w:rsidR="004B23CB">
              <w:rPr>
                <w:noProof/>
                <w:webHidden/>
              </w:rPr>
              <w:tab/>
            </w:r>
            <w:r w:rsidR="004B23CB">
              <w:rPr>
                <w:noProof/>
                <w:webHidden/>
              </w:rPr>
              <w:fldChar w:fldCharType="begin"/>
            </w:r>
            <w:r w:rsidR="004B23CB">
              <w:rPr>
                <w:noProof/>
                <w:webHidden/>
              </w:rPr>
              <w:instrText xml:space="preserve"> PAGEREF _Toc96874569 \h </w:instrText>
            </w:r>
            <w:r w:rsidR="004B23CB">
              <w:rPr>
                <w:noProof/>
                <w:webHidden/>
              </w:rPr>
            </w:r>
            <w:r w:rsidR="004B23CB">
              <w:rPr>
                <w:noProof/>
                <w:webHidden/>
              </w:rPr>
              <w:fldChar w:fldCharType="separate"/>
            </w:r>
            <w:r w:rsidR="004B23CB">
              <w:rPr>
                <w:noProof/>
                <w:webHidden/>
              </w:rPr>
              <w:t>24</w:t>
            </w:r>
            <w:r w:rsidR="004B23CB">
              <w:rPr>
                <w:noProof/>
                <w:webHidden/>
              </w:rPr>
              <w:fldChar w:fldCharType="end"/>
            </w:r>
          </w:hyperlink>
        </w:p>
        <w:p w14:paraId="7F9DBE2A" w14:textId="3C02DE35" w:rsidR="004B23CB" w:rsidRDefault="00E30196">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70" w:history="1">
            <w:r w:rsidR="004B23CB" w:rsidRPr="007975EE">
              <w:rPr>
                <w:rStyle w:val="Hyperlink"/>
                <w:noProof/>
              </w:rPr>
              <w:t>5</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Versuche an geschraubten Holz-Beton-Verbundkörpern</w:t>
            </w:r>
            <w:r w:rsidR="004B23CB">
              <w:rPr>
                <w:noProof/>
                <w:webHidden/>
              </w:rPr>
              <w:tab/>
            </w:r>
            <w:r w:rsidR="004B23CB">
              <w:rPr>
                <w:noProof/>
                <w:webHidden/>
              </w:rPr>
              <w:fldChar w:fldCharType="begin"/>
            </w:r>
            <w:r w:rsidR="004B23CB">
              <w:rPr>
                <w:noProof/>
                <w:webHidden/>
              </w:rPr>
              <w:instrText xml:space="preserve"> PAGEREF _Toc96874570 \h </w:instrText>
            </w:r>
            <w:r w:rsidR="004B23CB">
              <w:rPr>
                <w:noProof/>
                <w:webHidden/>
              </w:rPr>
            </w:r>
            <w:r w:rsidR="004B23CB">
              <w:rPr>
                <w:noProof/>
                <w:webHidden/>
              </w:rPr>
              <w:fldChar w:fldCharType="separate"/>
            </w:r>
            <w:r w:rsidR="004B23CB">
              <w:rPr>
                <w:noProof/>
                <w:webHidden/>
              </w:rPr>
              <w:t>24</w:t>
            </w:r>
            <w:r w:rsidR="004B23CB">
              <w:rPr>
                <w:noProof/>
                <w:webHidden/>
              </w:rPr>
              <w:fldChar w:fldCharType="end"/>
            </w:r>
          </w:hyperlink>
        </w:p>
        <w:p w14:paraId="619551C2" w14:textId="4C643759"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571" w:history="1">
            <w:r w:rsidR="004B23CB" w:rsidRPr="007975EE">
              <w:rPr>
                <w:rStyle w:val="Hyperlink"/>
                <w:noProof/>
              </w:rPr>
              <w:t>5.1</w:t>
            </w:r>
            <w:r w:rsidR="004B23CB">
              <w:rPr>
                <w:rFonts w:eastAsiaTheme="minorEastAsia" w:cstheme="minorBidi"/>
                <w:b w:val="0"/>
                <w:bCs w:val="0"/>
                <w:noProof/>
                <w:sz w:val="22"/>
                <w:szCs w:val="22"/>
                <w:lang w:eastAsia="de-DE"/>
              </w:rPr>
              <w:tab/>
            </w:r>
            <w:r w:rsidR="004B23CB" w:rsidRPr="007975EE">
              <w:rPr>
                <w:rStyle w:val="Hyperlink"/>
                <w:noProof/>
              </w:rPr>
              <w:t>Scherversuche an geschraubten Holz-Beton-Verbundkörpern</w:t>
            </w:r>
            <w:r w:rsidR="004B23CB">
              <w:rPr>
                <w:noProof/>
                <w:webHidden/>
              </w:rPr>
              <w:tab/>
            </w:r>
            <w:r w:rsidR="004B23CB">
              <w:rPr>
                <w:noProof/>
                <w:webHidden/>
              </w:rPr>
              <w:fldChar w:fldCharType="begin"/>
            </w:r>
            <w:r w:rsidR="004B23CB">
              <w:rPr>
                <w:noProof/>
                <w:webHidden/>
              </w:rPr>
              <w:instrText xml:space="preserve"> PAGEREF _Toc96874571 \h </w:instrText>
            </w:r>
            <w:r w:rsidR="004B23CB">
              <w:rPr>
                <w:noProof/>
                <w:webHidden/>
              </w:rPr>
            </w:r>
            <w:r w:rsidR="004B23CB">
              <w:rPr>
                <w:noProof/>
                <w:webHidden/>
              </w:rPr>
              <w:fldChar w:fldCharType="separate"/>
            </w:r>
            <w:r w:rsidR="004B23CB">
              <w:rPr>
                <w:noProof/>
                <w:webHidden/>
              </w:rPr>
              <w:t>26</w:t>
            </w:r>
            <w:r w:rsidR="004B23CB">
              <w:rPr>
                <w:noProof/>
                <w:webHidden/>
              </w:rPr>
              <w:fldChar w:fldCharType="end"/>
            </w:r>
          </w:hyperlink>
        </w:p>
        <w:p w14:paraId="386E6D19" w14:textId="185BAE90" w:rsidR="004B23CB" w:rsidRDefault="00E30196">
          <w:pPr>
            <w:pStyle w:val="Verzeichnis3"/>
            <w:tabs>
              <w:tab w:val="left" w:pos="1000"/>
              <w:tab w:val="right" w:leader="dot" w:pos="9060"/>
            </w:tabs>
            <w:rPr>
              <w:rFonts w:eastAsiaTheme="minorEastAsia" w:cstheme="minorBidi"/>
              <w:noProof/>
              <w:sz w:val="22"/>
              <w:szCs w:val="22"/>
              <w:lang w:eastAsia="de-DE"/>
            </w:rPr>
          </w:pPr>
          <w:hyperlink w:anchor="_Toc96874572" w:history="1">
            <w:r w:rsidR="004B23CB" w:rsidRPr="007975EE">
              <w:rPr>
                <w:rStyle w:val="Hyperlink"/>
                <w:noProof/>
              </w:rPr>
              <w:t>5.1.1</w:t>
            </w:r>
            <w:r w:rsidR="004B23CB">
              <w:rPr>
                <w:rFonts w:eastAsiaTheme="minorEastAsia" w:cstheme="minorBidi"/>
                <w:noProof/>
                <w:sz w:val="22"/>
                <w:szCs w:val="22"/>
                <w:lang w:eastAsia="de-DE"/>
              </w:rPr>
              <w:tab/>
            </w:r>
            <w:r w:rsidR="004B23CB" w:rsidRPr="007975EE">
              <w:rPr>
                <w:rStyle w:val="Hyperlink"/>
                <w:noProof/>
              </w:rPr>
              <w:t>Herstellung und Versuchsdurchführung</w:t>
            </w:r>
            <w:r w:rsidR="004B23CB">
              <w:rPr>
                <w:noProof/>
                <w:webHidden/>
              </w:rPr>
              <w:tab/>
            </w:r>
            <w:r w:rsidR="004B23CB">
              <w:rPr>
                <w:noProof/>
                <w:webHidden/>
              </w:rPr>
              <w:fldChar w:fldCharType="begin"/>
            </w:r>
            <w:r w:rsidR="004B23CB">
              <w:rPr>
                <w:noProof/>
                <w:webHidden/>
              </w:rPr>
              <w:instrText xml:space="preserve"> PAGEREF _Toc96874572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7F5C27F4" w14:textId="56B5631A" w:rsidR="004B23CB" w:rsidRDefault="00E30196">
          <w:pPr>
            <w:pStyle w:val="Verzeichnis3"/>
            <w:tabs>
              <w:tab w:val="left" w:pos="1000"/>
              <w:tab w:val="right" w:leader="dot" w:pos="9060"/>
            </w:tabs>
            <w:rPr>
              <w:rFonts w:eastAsiaTheme="minorEastAsia" w:cstheme="minorBidi"/>
              <w:noProof/>
              <w:sz w:val="22"/>
              <w:szCs w:val="22"/>
              <w:lang w:eastAsia="de-DE"/>
            </w:rPr>
          </w:pPr>
          <w:hyperlink w:anchor="_Toc96874573" w:history="1">
            <w:r w:rsidR="004B23CB" w:rsidRPr="007975EE">
              <w:rPr>
                <w:rStyle w:val="Hyperlink"/>
                <w:noProof/>
              </w:rPr>
              <w:t>5.1.2</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_Toc96874573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0D75AD9C" w14:textId="50D15BE3" w:rsidR="004B23CB" w:rsidRDefault="00E30196">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574" w:history="1">
            <w:r w:rsidR="004B23CB" w:rsidRPr="007975EE">
              <w:rPr>
                <w:rStyle w:val="Hyperlink"/>
                <w:noProof/>
              </w:rPr>
              <w:t>6</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Versuche an geklebten Holz-Beton-Verbund-Bauteilen</w:t>
            </w:r>
            <w:r w:rsidR="004B23CB">
              <w:rPr>
                <w:noProof/>
                <w:webHidden/>
              </w:rPr>
              <w:tab/>
            </w:r>
            <w:r w:rsidR="004B23CB">
              <w:rPr>
                <w:noProof/>
                <w:webHidden/>
              </w:rPr>
              <w:fldChar w:fldCharType="begin"/>
            </w:r>
            <w:r w:rsidR="004B23CB">
              <w:rPr>
                <w:noProof/>
                <w:webHidden/>
              </w:rPr>
              <w:instrText xml:space="preserve"> PAGEREF _Toc96874574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7691F7C9" w14:textId="5EBCD68A"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575" w:history="1">
            <w:r w:rsidR="004B23CB" w:rsidRPr="007975EE">
              <w:rPr>
                <w:rStyle w:val="Hyperlink"/>
                <w:noProof/>
              </w:rPr>
              <w:t>6.1</w:t>
            </w:r>
            <w:r w:rsidR="004B23CB">
              <w:rPr>
                <w:rFonts w:eastAsiaTheme="minorEastAsia" w:cstheme="minorBidi"/>
                <w:b w:val="0"/>
                <w:bCs w:val="0"/>
                <w:noProof/>
                <w:sz w:val="22"/>
                <w:szCs w:val="22"/>
                <w:lang w:eastAsia="de-DE"/>
              </w:rPr>
              <w:tab/>
            </w:r>
            <w:r w:rsidR="004B23CB" w:rsidRPr="007975EE">
              <w:rPr>
                <w:rStyle w:val="Hyperlink"/>
                <w:noProof/>
              </w:rPr>
              <w:t>Stand der Forschung und Technik</w:t>
            </w:r>
            <w:r w:rsidR="004B23CB">
              <w:rPr>
                <w:noProof/>
                <w:webHidden/>
              </w:rPr>
              <w:tab/>
            </w:r>
            <w:r w:rsidR="004B23CB">
              <w:rPr>
                <w:noProof/>
                <w:webHidden/>
              </w:rPr>
              <w:fldChar w:fldCharType="begin"/>
            </w:r>
            <w:r w:rsidR="004B23CB">
              <w:rPr>
                <w:noProof/>
                <w:webHidden/>
              </w:rPr>
              <w:instrText xml:space="preserve"> PAGEREF _Toc96874575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58DBCA1C" w14:textId="4C21C75B"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576" w:history="1">
            <w:r w:rsidR="004B23CB" w:rsidRPr="007975EE">
              <w:rPr>
                <w:rStyle w:val="Hyperlink"/>
                <w:noProof/>
              </w:rPr>
              <w:t>6.2</w:t>
            </w:r>
            <w:r w:rsidR="004B23CB">
              <w:rPr>
                <w:rFonts w:eastAsiaTheme="minorEastAsia" w:cstheme="minorBidi"/>
                <w:b w:val="0"/>
                <w:bCs w:val="0"/>
                <w:noProof/>
                <w:sz w:val="22"/>
                <w:szCs w:val="22"/>
                <w:lang w:eastAsia="de-DE"/>
              </w:rPr>
              <w:tab/>
            </w:r>
            <w:r w:rsidR="004B23CB" w:rsidRPr="007975EE">
              <w:rPr>
                <w:rStyle w:val="Hyperlink"/>
                <w:noProof/>
              </w:rPr>
              <w:t>Überlegungen zur Herstellungstechnologie</w:t>
            </w:r>
            <w:r w:rsidR="004B23CB">
              <w:rPr>
                <w:noProof/>
                <w:webHidden/>
              </w:rPr>
              <w:tab/>
            </w:r>
            <w:r w:rsidR="004B23CB">
              <w:rPr>
                <w:noProof/>
                <w:webHidden/>
              </w:rPr>
              <w:fldChar w:fldCharType="begin"/>
            </w:r>
            <w:r w:rsidR="004B23CB">
              <w:rPr>
                <w:noProof/>
                <w:webHidden/>
              </w:rPr>
              <w:instrText xml:space="preserve"> PAGEREF _Toc96874576 \h </w:instrText>
            </w:r>
            <w:r w:rsidR="004B23CB">
              <w:rPr>
                <w:noProof/>
                <w:webHidden/>
              </w:rPr>
            </w:r>
            <w:r w:rsidR="004B23CB">
              <w:rPr>
                <w:noProof/>
                <w:webHidden/>
              </w:rPr>
              <w:fldChar w:fldCharType="separate"/>
            </w:r>
            <w:r w:rsidR="004B23CB">
              <w:rPr>
                <w:noProof/>
                <w:webHidden/>
              </w:rPr>
              <w:t>36</w:t>
            </w:r>
            <w:r w:rsidR="004B23CB">
              <w:rPr>
                <w:noProof/>
                <w:webHidden/>
              </w:rPr>
              <w:fldChar w:fldCharType="end"/>
            </w:r>
          </w:hyperlink>
        </w:p>
        <w:p w14:paraId="02E58A30" w14:textId="19AC80A3" w:rsidR="004B23CB" w:rsidRDefault="00E30196">
          <w:pPr>
            <w:pStyle w:val="Verzeichnis3"/>
            <w:tabs>
              <w:tab w:val="left" w:pos="1000"/>
              <w:tab w:val="right" w:leader="dot" w:pos="9060"/>
            </w:tabs>
            <w:rPr>
              <w:rFonts w:eastAsiaTheme="minorEastAsia" w:cstheme="minorBidi"/>
              <w:noProof/>
              <w:sz w:val="22"/>
              <w:szCs w:val="22"/>
              <w:lang w:eastAsia="de-DE"/>
            </w:rPr>
          </w:pPr>
          <w:hyperlink w:anchor="_Toc96874577" w:history="1">
            <w:r w:rsidR="004B23CB" w:rsidRPr="007975EE">
              <w:rPr>
                <w:rStyle w:val="Hyperlink"/>
                <w:noProof/>
              </w:rPr>
              <w:t>6.2.1</w:t>
            </w:r>
            <w:r w:rsidR="004B23CB">
              <w:rPr>
                <w:rFonts w:eastAsiaTheme="minorEastAsia" w:cstheme="minorBidi"/>
                <w:noProof/>
                <w:sz w:val="22"/>
                <w:szCs w:val="22"/>
                <w:lang w:eastAsia="de-DE"/>
              </w:rPr>
              <w:tab/>
            </w:r>
            <w:r w:rsidR="004B23CB" w:rsidRPr="007975EE">
              <w:rPr>
                <w:rStyle w:val="Hyperlink"/>
                <w:noProof/>
              </w:rPr>
              <w:t>Vorbereitung der Fügeteil-Oberflächen</w:t>
            </w:r>
            <w:r w:rsidR="004B23CB">
              <w:rPr>
                <w:noProof/>
                <w:webHidden/>
              </w:rPr>
              <w:tab/>
            </w:r>
            <w:r w:rsidR="004B23CB">
              <w:rPr>
                <w:noProof/>
                <w:webHidden/>
              </w:rPr>
              <w:fldChar w:fldCharType="begin"/>
            </w:r>
            <w:r w:rsidR="004B23CB">
              <w:rPr>
                <w:noProof/>
                <w:webHidden/>
              </w:rPr>
              <w:instrText xml:space="preserve"> PAGEREF _Toc96874577 \h </w:instrText>
            </w:r>
            <w:r w:rsidR="004B23CB">
              <w:rPr>
                <w:noProof/>
                <w:webHidden/>
              </w:rPr>
            </w:r>
            <w:r w:rsidR="004B23CB">
              <w:rPr>
                <w:noProof/>
                <w:webHidden/>
              </w:rPr>
              <w:fldChar w:fldCharType="separate"/>
            </w:r>
            <w:r w:rsidR="004B23CB">
              <w:rPr>
                <w:noProof/>
                <w:webHidden/>
              </w:rPr>
              <w:t>37</w:t>
            </w:r>
            <w:r w:rsidR="004B23CB">
              <w:rPr>
                <w:noProof/>
                <w:webHidden/>
              </w:rPr>
              <w:fldChar w:fldCharType="end"/>
            </w:r>
          </w:hyperlink>
        </w:p>
        <w:p w14:paraId="3AF30A23" w14:textId="1ACE5D33" w:rsidR="004B23CB" w:rsidRDefault="00E30196">
          <w:pPr>
            <w:pStyle w:val="Verzeichnis3"/>
            <w:tabs>
              <w:tab w:val="left" w:pos="1000"/>
              <w:tab w:val="right" w:leader="dot" w:pos="9060"/>
            </w:tabs>
            <w:rPr>
              <w:rFonts w:eastAsiaTheme="minorEastAsia" w:cstheme="minorBidi"/>
              <w:noProof/>
              <w:sz w:val="22"/>
              <w:szCs w:val="22"/>
              <w:lang w:eastAsia="de-DE"/>
            </w:rPr>
          </w:pPr>
          <w:hyperlink w:anchor="_Toc96874578" w:history="1">
            <w:r w:rsidR="004B23CB" w:rsidRPr="007975EE">
              <w:rPr>
                <w:rStyle w:val="Hyperlink"/>
                <w:noProof/>
              </w:rPr>
              <w:t>6.2.2</w:t>
            </w:r>
            <w:r w:rsidR="004B23CB">
              <w:rPr>
                <w:rFonts w:eastAsiaTheme="minorEastAsia" w:cstheme="minorBidi"/>
                <w:noProof/>
                <w:sz w:val="22"/>
                <w:szCs w:val="22"/>
                <w:lang w:eastAsia="de-DE"/>
              </w:rPr>
              <w:tab/>
            </w:r>
            <w:r w:rsidR="004B23CB" w:rsidRPr="007975EE">
              <w:rPr>
                <w:rStyle w:val="Hyperlink"/>
                <w:noProof/>
              </w:rPr>
              <w:t>Anforderungen an den Klebstoff</w:t>
            </w:r>
            <w:r w:rsidR="004B23CB">
              <w:rPr>
                <w:noProof/>
                <w:webHidden/>
              </w:rPr>
              <w:tab/>
            </w:r>
            <w:r w:rsidR="004B23CB">
              <w:rPr>
                <w:noProof/>
                <w:webHidden/>
              </w:rPr>
              <w:fldChar w:fldCharType="begin"/>
            </w:r>
            <w:r w:rsidR="004B23CB">
              <w:rPr>
                <w:noProof/>
                <w:webHidden/>
              </w:rPr>
              <w:instrText xml:space="preserve"> PAGEREF _Toc96874578 \h </w:instrText>
            </w:r>
            <w:r w:rsidR="004B23CB">
              <w:rPr>
                <w:noProof/>
                <w:webHidden/>
              </w:rPr>
            </w:r>
            <w:r w:rsidR="004B23CB">
              <w:rPr>
                <w:noProof/>
                <w:webHidden/>
              </w:rPr>
              <w:fldChar w:fldCharType="separate"/>
            </w:r>
            <w:r w:rsidR="004B23CB">
              <w:rPr>
                <w:noProof/>
                <w:webHidden/>
              </w:rPr>
              <w:t>38</w:t>
            </w:r>
            <w:r w:rsidR="004B23CB">
              <w:rPr>
                <w:noProof/>
                <w:webHidden/>
              </w:rPr>
              <w:fldChar w:fldCharType="end"/>
            </w:r>
          </w:hyperlink>
        </w:p>
        <w:p w14:paraId="18D8AB20" w14:textId="69F04FC1"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579" w:history="1">
            <w:r w:rsidR="004B23CB" w:rsidRPr="007975EE">
              <w:rPr>
                <w:rStyle w:val="Hyperlink"/>
                <w:noProof/>
              </w:rPr>
              <w:t>6.3</w:t>
            </w:r>
            <w:r w:rsidR="004B23CB">
              <w:rPr>
                <w:rFonts w:eastAsiaTheme="minorEastAsia" w:cstheme="minorBidi"/>
                <w:b w:val="0"/>
                <w:bCs w:val="0"/>
                <w:noProof/>
                <w:sz w:val="22"/>
                <w:szCs w:val="22"/>
                <w:lang w:eastAsia="de-DE"/>
              </w:rPr>
              <w:tab/>
            </w:r>
            <w:r w:rsidR="004B23CB" w:rsidRPr="007975EE">
              <w:rPr>
                <w:rStyle w:val="Hyperlink"/>
                <w:noProof/>
              </w:rPr>
              <w:t>Materialien</w:t>
            </w:r>
            <w:r w:rsidR="004B23CB">
              <w:rPr>
                <w:noProof/>
                <w:webHidden/>
              </w:rPr>
              <w:tab/>
            </w:r>
            <w:r w:rsidR="004B23CB">
              <w:rPr>
                <w:noProof/>
                <w:webHidden/>
              </w:rPr>
              <w:fldChar w:fldCharType="begin"/>
            </w:r>
            <w:r w:rsidR="004B23CB">
              <w:rPr>
                <w:noProof/>
                <w:webHidden/>
              </w:rPr>
              <w:instrText xml:space="preserve"> PAGEREF _Toc96874579 \h </w:instrText>
            </w:r>
            <w:r w:rsidR="004B23CB">
              <w:rPr>
                <w:noProof/>
                <w:webHidden/>
              </w:rPr>
            </w:r>
            <w:r w:rsidR="004B23CB">
              <w:rPr>
                <w:noProof/>
                <w:webHidden/>
              </w:rPr>
              <w:fldChar w:fldCharType="separate"/>
            </w:r>
            <w:r w:rsidR="004B23CB">
              <w:rPr>
                <w:noProof/>
                <w:webHidden/>
              </w:rPr>
              <w:t>39</w:t>
            </w:r>
            <w:r w:rsidR="004B23CB">
              <w:rPr>
                <w:noProof/>
                <w:webHidden/>
              </w:rPr>
              <w:fldChar w:fldCharType="end"/>
            </w:r>
          </w:hyperlink>
        </w:p>
        <w:p w14:paraId="4B299CE7" w14:textId="22E7E8E3" w:rsidR="004B23CB" w:rsidRDefault="00E30196">
          <w:pPr>
            <w:pStyle w:val="Verzeichnis3"/>
            <w:tabs>
              <w:tab w:val="left" w:pos="1000"/>
              <w:tab w:val="right" w:leader="dot" w:pos="9060"/>
            </w:tabs>
            <w:rPr>
              <w:rFonts w:eastAsiaTheme="minorEastAsia" w:cstheme="minorBidi"/>
              <w:noProof/>
              <w:sz w:val="22"/>
              <w:szCs w:val="22"/>
              <w:lang w:eastAsia="de-DE"/>
            </w:rPr>
          </w:pPr>
          <w:hyperlink w:anchor="_Toc96874580" w:history="1">
            <w:r w:rsidR="004B23CB" w:rsidRPr="007975EE">
              <w:rPr>
                <w:rStyle w:val="Hyperlink"/>
                <w:rFonts w:eastAsia="Calibri"/>
                <w:noProof/>
              </w:rPr>
              <w:t>6.3.1</w:t>
            </w:r>
            <w:r w:rsidR="004B23CB">
              <w:rPr>
                <w:rFonts w:eastAsiaTheme="minorEastAsia" w:cstheme="minorBidi"/>
                <w:noProof/>
                <w:sz w:val="22"/>
                <w:szCs w:val="22"/>
                <w:lang w:eastAsia="de-DE"/>
              </w:rPr>
              <w:tab/>
            </w:r>
            <w:r w:rsidR="004B23CB" w:rsidRPr="007975EE">
              <w:rPr>
                <w:rStyle w:val="Hyperlink"/>
                <w:rFonts w:eastAsia="Calibri"/>
                <w:noProof/>
              </w:rPr>
              <w:t>Klebstoff</w:t>
            </w:r>
            <w:r w:rsidR="004B23CB">
              <w:rPr>
                <w:noProof/>
                <w:webHidden/>
              </w:rPr>
              <w:tab/>
            </w:r>
            <w:r w:rsidR="004B23CB">
              <w:rPr>
                <w:noProof/>
                <w:webHidden/>
              </w:rPr>
              <w:fldChar w:fldCharType="begin"/>
            </w:r>
            <w:r w:rsidR="004B23CB">
              <w:rPr>
                <w:noProof/>
                <w:webHidden/>
              </w:rPr>
              <w:instrText xml:space="preserve"> PAGEREF _Toc96874580 \h </w:instrText>
            </w:r>
            <w:r w:rsidR="004B23CB">
              <w:rPr>
                <w:noProof/>
                <w:webHidden/>
              </w:rPr>
            </w:r>
            <w:r w:rsidR="004B23CB">
              <w:rPr>
                <w:noProof/>
                <w:webHidden/>
              </w:rPr>
              <w:fldChar w:fldCharType="separate"/>
            </w:r>
            <w:r w:rsidR="004B23CB">
              <w:rPr>
                <w:noProof/>
                <w:webHidden/>
              </w:rPr>
              <w:t>39</w:t>
            </w:r>
            <w:r w:rsidR="004B23CB">
              <w:rPr>
                <w:noProof/>
                <w:webHidden/>
              </w:rPr>
              <w:fldChar w:fldCharType="end"/>
            </w:r>
          </w:hyperlink>
        </w:p>
        <w:p w14:paraId="16751F30" w14:textId="1CE52EB8" w:rsidR="004B23CB" w:rsidRDefault="00E30196">
          <w:pPr>
            <w:pStyle w:val="Verzeichnis3"/>
            <w:tabs>
              <w:tab w:val="left" w:pos="1000"/>
              <w:tab w:val="right" w:leader="dot" w:pos="9060"/>
            </w:tabs>
            <w:rPr>
              <w:rFonts w:eastAsiaTheme="minorEastAsia" w:cstheme="minorBidi"/>
              <w:noProof/>
              <w:sz w:val="22"/>
              <w:szCs w:val="22"/>
              <w:lang w:eastAsia="de-DE"/>
            </w:rPr>
          </w:pPr>
          <w:hyperlink w:anchor="_Toc96874581" w:history="1">
            <w:r w:rsidR="004B23CB" w:rsidRPr="007975EE">
              <w:rPr>
                <w:rStyle w:val="Hyperlink"/>
                <w:rFonts w:eastAsia="Calibri"/>
                <w:noProof/>
              </w:rPr>
              <w:t>6.3.2</w:t>
            </w:r>
            <w:r w:rsidR="004B23CB">
              <w:rPr>
                <w:rFonts w:eastAsiaTheme="minorEastAsia" w:cstheme="minorBidi"/>
                <w:noProof/>
                <w:sz w:val="22"/>
                <w:szCs w:val="22"/>
                <w:lang w:eastAsia="de-DE"/>
              </w:rPr>
              <w:tab/>
            </w:r>
            <w:r w:rsidR="004B23CB" w:rsidRPr="007975EE">
              <w:rPr>
                <w:rStyle w:val="Hyperlink"/>
                <w:rFonts w:eastAsia="Calibri"/>
                <w:noProof/>
              </w:rPr>
              <w:t>Beton</w:t>
            </w:r>
            <w:r w:rsidR="004B23CB">
              <w:rPr>
                <w:noProof/>
                <w:webHidden/>
              </w:rPr>
              <w:tab/>
            </w:r>
            <w:r w:rsidR="004B23CB">
              <w:rPr>
                <w:noProof/>
                <w:webHidden/>
              </w:rPr>
              <w:fldChar w:fldCharType="begin"/>
            </w:r>
            <w:r w:rsidR="004B23CB">
              <w:rPr>
                <w:noProof/>
                <w:webHidden/>
              </w:rPr>
              <w:instrText xml:space="preserve"> PAGEREF _Toc96874581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263A430A" w14:textId="03FB8648" w:rsidR="004B23CB" w:rsidRDefault="00E30196">
          <w:pPr>
            <w:pStyle w:val="Verzeichnis3"/>
            <w:tabs>
              <w:tab w:val="left" w:pos="1000"/>
              <w:tab w:val="right" w:leader="dot" w:pos="9060"/>
            </w:tabs>
            <w:rPr>
              <w:rFonts w:eastAsiaTheme="minorEastAsia" w:cstheme="minorBidi"/>
              <w:noProof/>
              <w:sz w:val="22"/>
              <w:szCs w:val="22"/>
              <w:lang w:eastAsia="de-DE"/>
            </w:rPr>
          </w:pPr>
          <w:hyperlink w:anchor="_Toc96874582" w:history="1">
            <w:r w:rsidR="004B23CB" w:rsidRPr="007975EE">
              <w:rPr>
                <w:rStyle w:val="Hyperlink"/>
                <w:noProof/>
              </w:rPr>
              <w:t>6.3.3</w:t>
            </w:r>
            <w:r w:rsidR="004B23CB">
              <w:rPr>
                <w:rFonts w:eastAsiaTheme="minorEastAsia" w:cstheme="minorBidi"/>
                <w:noProof/>
                <w:sz w:val="22"/>
                <w:szCs w:val="22"/>
                <w:lang w:eastAsia="de-DE"/>
              </w:rPr>
              <w:tab/>
            </w:r>
            <w:r w:rsidR="004B23CB" w:rsidRPr="007975EE">
              <w:rPr>
                <w:rStyle w:val="Hyperlink"/>
                <w:noProof/>
              </w:rPr>
              <w:t>Holz</w:t>
            </w:r>
            <w:r w:rsidR="004B23CB">
              <w:rPr>
                <w:noProof/>
                <w:webHidden/>
              </w:rPr>
              <w:tab/>
            </w:r>
            <w:r w:rsidR="004B23CB">
              <w:rPr>
                <w:noProof/>
                <w:webHidden/>
              </w:rPr>
              <w:fldChar w:fldCharType="begin"/>
            </w:r>
            <w:r w:rsidR="004B23CB">
              <w:rPr>
                <w:noProof/>
                <w:webHidden/>
              </w:rPr>
              <w:instrText xml:space="preserve"> PAGEREF _Toc96874582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242A9EDE" w14:textId="2C3D8AA0"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583" w:history="1">
            <w:r w:rsidR="004B23CB" w:rsidRPr="007975EE">
              <w:rPr>
                <w:rStyle w:val="Hyperlink"/>
                <w:noProof/>
              </w:rPr>
              <w:t>6.4</w:t>
            </w:r>
            <w:r w:rsidR="004B23CB">
              <w:rPr>
                <w:rFonts w:eastAsiaTheme="minorEastAsia" w:cstheme="minorBidi"/>
                <w:b w:val="0"/>
                <w:bCs w:val="0"/>
                <w:noProof/>
                <w:sz w:val="22"/>
                <w:szCs w:val="22"/>
                <w:lang w:eastAsia="de-DE"/>
              </w:rPr>
              <w:tab/>
            </w:r>
            <w:r w:rsidR="004B23CB" w:rsidRPr="007975EE">
              <w:rPr>
                <w:rStyle w:val="Hyperlink"/>
                <w:noProof/>
              </w:rPr>
              <w:t>Versuchsprogramm</w:t>
            </w:r>
            <w:r w:rsidR="004B23CB">
              <w:rPr>
                <w:noProof/>
                <w:webHidden/>
              </w:rPr>
              <w:tab/>
            </w:r>
            <w:r w:rsidR="004B23CB">
              <w:rPr>
                <w:noProof/>
                <w:webHidden/>
              </w:rPr>
              <w:fldChar w:fldCharType="begin"/>
            </w:r>
            <w:r w:rsidR="004B23CB">
              <w:rPr>
                <w:noProof/>
                <w:webHidden/>
              </w:rPr>
              <w:instrText xml:space="preserve"> PAGEREF _Toc96874583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121D6206" w14:textId="08A3EA4E"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584" w:history="1">
            <w:r w:rsidR="004B23CB" w:rsidRPr="007975EE">
              <w:rPr>
                <w:rStyle w:val="Hyperlink"/>
                <w:noProof/>
              </w:rPr>
              <w:t>6.5</w:t>
            </w:r>
            <w:r w:rsidR="004B23CB">
              <w:rPr>
                <w:rFonts w:eastAsiaTheme="minorEastAsia" w:cstheme="minorBidi"/>
                <w:b w:val="0"/>
                <w:bCs w:val="0"/>
                <w:noProof/>
                <w:sz w:val="22"/>
                <w:szCs w:val="22"/>
                <w:lang w:eastAsia="de-DE"/>
              </w:rPr>
              <w:tab/>
            </w:r>
            <w:r w:rsidR="004B23CB" w:rsidRPr="007975EE">
              <w:rPr>
                <w:rStyle w:val="Hyperlink"/>
                <w:noProof/>
              </w:rPr>
              <w:t>Scherversuche</w:t>
            </w:r>
            <w:r w:rsidR="004B23CB">
              <w:rPr>
                <w:noProof/>
                <w:webHidden/>
              </w:rPr>
              <w:tab/>
            </w:r>
            <w:r w:rsidR="004B23CB">
              <w:rPr>
                <w:noProof/>
                <w:webHidden/>
              </w:rPr>
              <w:fldChar w:fldCharType="begin"/>
            </w:r>
            <w:r w:rsidR="004B23CB">
              <w:rPr>
                <w:noProof/>
                <w:webHidden/>
              </w:rPr>
              <w:instrText xml:space="preserve"> PAGEREF _Toc96874584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0C463C93" w14:textId="57B56816" w:rsidR="004B23CB" w:rsidRDefault="00E30196">
          <w:pPr>
            <w:pStyle w:val="Verzeichnis3"/>
            <w:tabs>
              <w:tab w:val="left" w:pos="1000"/>
              <w:tab w:val="right" w:leader="dot" w:pos="9060"/>
            </w:tabs>
            <w:rPr>
              <w:rFonts w:eastAsiaTheme="minorEastAsia" w:cstheme="minorBidi"/>
              <w:noProof/>
              <w:sz w:val="22"/>
              <w:szCs w:val="22"/>
              <w:lang w:eastAsia="de-DE"/>
            </w:rPr>
          </w:pPr>
          <w:hyperlink w:anchor="_Toc96874585" w:history="1">
            <w:r w:rsidR="004B23CB" w:rsidRPr="007975EE">
              <w:rPr>
                <w:rStyle w:val="Hyperlink"/>
                <w:noProof/>
              </w:rPr>
              <w:t>6.5.1</w:t>
            </w:r>
            <w:r w:rsidR="004B23CB">
              <w:rPr>
                <w:rFonts w:eastAsiaTheme="minorEastAsia" w:cstheme="minorBidi"/>
                <w:noProof/>
                <w:sz w:val="22"/>
                <w:szCs w:val="22"/>
                <w:lang w:eastAsia="de-DE"/>
              </w:rPr>
              <w:tab/>
            </w:r>
            <w:r w:rsidR="004B23CB" w:rsidRPr="007975EE">
              <w:rPr>
                <w:rStyle w:val="Hyperlink"/>
                <w:noProof/>
              </w:rPr>
              <w:t>Versuchsprogramm und Herstellung der Probekörper</w:t>
            </w:r>
            <w:r w:rsidR="004B23CB">
              <w:rPr>
                <w:noProof/>
                <w:webHidden/>
              </w:rPr>
              <w:tab/>
            </w:r>
            <w:r w:rsidR="004B23CB">
              <w:rPr>
                <w:noProof/>
                <w:webHidden/>
              </w:rPr>
              <w:fldChar w:fldCharType="begin"/>
            </w:r>
            <w:r w:rsidR="004B23CB">
              <w:rPr>
                <w:noProof/>
                <w:webHidden/>
              </w:rPr>
              <w:instrText xml:space="preserve"> PAGEREF _Toc96874585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7D8E964F" w14:textId="2B87E888" w:rsidR="004B23CB" w:rsidRDefault="00E30196">
          <w:pPr>
            <w:pStyle w:val="Verzeichnis3"/>
            <w:tabs>
              <w:tab w:val="left" w:pos="1000"/>
              <w:tab w:val="right" w:leader="dot" w:pos="9060"/>
            </w:tabs>
            <w:rPr>
              <w:rFonts w:eastAsiaTheme="minorEastAsia" w:cstheme="minorBidi"/>
              <w:noProof/>
              <w:sz w:val="22"/>
              <w:szCs w:val="22"/>
              <w:lang w:eastAsia="de-DE"/>
            </w:rPr>
          </w:pPr>
          <w:hyperlink w:anchor="_Toc96874586" w:history="1">
            <w:r w:rsidR="004B23CB" w:rsidRPr="007975EE">
              <w:rPr>
                <w:rStyle w:val="Hyperlink"/>
                <w:noProof/>
              </w:rPr>
              <w:t>6.5.2</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_Toc96874586 \h </w:instrText>
            </w:r>
            <w:r w:rsidR="004B23CB">
              <w:rPr>
                <w:noProof/>
                <w:webHidden/>
              </w:rPr>
            </w:r>
            <w:r w:rsidR="004B23CB">
              <w:rPr>
                <w:noProof/>
                <w:webHidden/>
              </w:rPr>
              <w:fldChar w:fldCharType="separate"/>
            </w:r>
            <w:r w:rsidR="004B23CB">
              <w:rPr>
                <w:noProof/>
                <w:webHidden/>
              </w:rPr>
              <w:t>43</w:t>
            </w:r>
            <w:r w:rsidR="004B23CB">
              <w:rPr>
                <w:noProof/>
                <w:webHidden/>
              </w:rPr>
              <w:fldChar w:fldCharType="end"/>
            </w:r>
          </w:hyperlink>
        </w:p>
        <w:p w14:paraId="62295CC4" w14:textId="3EB9A4CA" w:rsidR="004B23CB" w:rsidRDefault="00E30196">
          <w:pPr>
            <w:pStyle w:val="Verzeichnis3"/>
            <w:tabs>
              <w:tab w:val="left" w:pos="1000"/>
              <w:tab w:val="right" w:leader="dot" w:pos="9060"/>
            </w:tabs>
            <w:rPr>
              <w:rFonts w:eastAsiaTheme="minorEastAsia" w:cstheme="minorBidi"/>
              <w:noProof/>
              <w:sz w:val="22"/>
              <w:szCs w:val="22"/>
              <w:lang w:eastAsia="de-DE"/>
            </w:rPr>
          </w:pPr>
          <w:hyperlink w:anchor="_Toc96874587" w:history="1">
            <w:r w:rsidR="004B23CB" w:rsidRPr="007975EE">
              <w:rPr>
                <w:rStyle w:val="Hyperlink"/>
                <w:noProof/>
              </w:rPr>
              <w:t>6.5.3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_Toc96874587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67D8C602" w14:textId="676CF067"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588" w:history="1">
            <w:r w:rsidR="004B23CB" w:rsidRPr="007975EE">
              <w:rPr>
                <w:rStyle w:val="Hyperlink"/>
                <w:noProof/>
              </w:rPr>
              <w:t>6.6</w:t>
            </w:r>
            <w:r w:rsidR="004B23CB">
              <w:rPr>
                <w:rFonts w:eastAsiaTheme="minorEastAsia" w:cstheme="minorBidi"/>
                <w:b w:val="0"/>
                <w:bCs w:val="0"/>
                <w:noProof/>
                <w:sz w:val="22"/>
                <w:szCs w:val="22"/>
                <w:lang w:eastAsia="de-DE"/>
              </w:rPr>
              <w:tab/>
            </w:r>
            <w:r w:rsidR="004B23CB" w:rsidRPr="007975EE">
              <w:rPr>
                <w:rStyle w:val="Hyperlink"/>
                <w:noProof/>
              </w:rPr>
              <w:t>Schub-Biege-Versuche</w:t>
            </w:r>
            <w:r w:rsidR="004B23CB">
              <w:rPr>
                <w:noProof/>
                <w:webHidden/>
              </w:rPr>
              <w:tab/>
            </w:r>
            <w:r w:rsidR="004B23CB">
              <w:rPr>
                <w:noProof/>
                <w:webHidden/>
              </w:rPr>
              <w:fldChar w:fldCharType="begin"/>
            </w:r>
            <w:r w:rsidR="004B23CB">
              <w:rPr>
                <w:noProof/>
                <w:webHidden/>
              </w:rPr>
              <w:instrText xml:space="preserve"> PAGEREF _Toc96874588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02312FC5" w14:textId="7BC49802" w:rsidR="004B23CB" w:rsidRDefault="00E30196">
          <w:pPr>
            <w:pStyle w:val="Verzeichnis3"/>
            <w:tabs>
              <w:tab w:val="left" w:pos="1000"/>
              <w:tab w:val="right" w:leader="dot" w:pos="9060"/>
            </w:tabs>
            <w:rPr>
              <w:rFonts w:eastAsiaTheme="minorEastAsia" w:cstheme="minorBidi"/>
              <w:noProof/>
              <w:sz w:val="22"/>
              <w:szCs w:val="22"/>
              <w:lang w:eastAsia="de-DE"/>
            </w:rPr>
          </w:pPr>
          <w:hyperlink w:anchor="_Toc96874589" w:history="1">
            <w:r w:rsidR="004B23CB" w:rsidRPr="007975EE">
              <w:rPr>
                <w:rStyle w:val="Hyperlink"/>
                <w:noProof/>
              </w:rPr>
              <w:t>6.6.1</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_Toc96874589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34024167" w14:textId="64AC0969" w:rsidR="004B23CB" w:rsidRDefault="00E30196">
          <w:pPr>
            <w:pStyle w:val="Verzeichnis3"/>
            <w:tabs>
              <w:tab w:val="left" w:pos="1000"/>
              <w:tab w:val="right" w:leader="dot" w:pos="9060"/>
            </w:tabs>
            <w:rPr>
              <w:rFonts w:eastAsiaTheme="minorEastAsia" w:cstheme="minorBidi"/>
              <w:noProof/>
              <w:sz w:val="22"/>
              <w:szCs w:val="22"/>
              <w:lang w:eastAsia="de-DE"/>
            </w:rPr>
          </w:pPr>
          <w:hyperlink w:anchor="_Toc96874590" w:history="1">
            <w:r w:rsidR="004B23CB" w:rsidRPr="007975EE">
              <w:rPr>
                <w:rStyle w:val="Hyperlink"/>
                <w:noProof/>
              </w:rPr>
              <w:t>6.6.2</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_Toc96874590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5593E609" w14:textId="752D054C" w:rsidR="004B23CB" w:rsidRDefault="00E30196">
          <w:pPr>
            <w:pStyle w:val="Verzeichnis3"/>
            <w:tabs>
              <w:tab w:val="left" w:pos="1000"/>
              <w:tab w:val="right" w:leader="dot" w:pos="9060"/>
            </w:tabs>
            <w:rPr>
              <w:rFonts w:eastAsiaTheme="minorEastAsia" w:cstheme="minorBidi"/>
              <w:noProof/>
              <w:sz w:val="22"/>
              <w:szCs w:val="22"/>
              <w:lang w:eastAsia="de-DE"/>
            </w:rPr>
          </w:pPr>
          <w:hyperlink w:anchor="_Toc96874591" w:history="1">
            <w:r w:rsidR="004B23CB" w:rsidRPr="007975EE">
              <w:rPr>
                <w:rStyle w:val="Hyperlink"/>
                <w:noProof/>
              </w:rPr>
              <w:t>6.6.3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_Toc96874591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5ECBB0B" w14:textId="20900A05"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592" w:history="1">
            <w:r w:rsidR="004B23CB" w:rsidRPr="007975EE">
              <w:rPr>
                <w:rStyle w:val="Hyperlink"/>
                <w:noProof/>
              </w:rPr>
              <w:t>6.7</w:t>
            </w:r>
            <w:r w:rsidR="004B23CB">
              <w:rPr>
                <w:rFonts w:eastAsiaTheme="minorEastAsia" w:cstheme="minorBidi"/>
                <w:b w:val="0"/>
                <w:bCs w:val="0"/>
                <w:noProof/>
                <w:sz w:val="22"/>
                <w:szCs w:val="22"/>
                <w:lang w:eastAsia="de-DE"/>
              </w:rPr>
              <w:tab/>
            </w:r>
            <w:r w:rsidR="004B23CB" w:rsidRPr="007975EE">
              <w:rPr>
                <w:rStyle w:val="Hyperlink"/>
                <w:noProof/>
              </w:rPr>
              <w:t>Biegeversuche</w:t>
            </w:r>
            <w:r w:rsidR="004B23CB">
              <w:rPr>
                <w:noProof/>
                <w:webHidden/>
              </w:rPr>
              <w:tab/>
            </w:r>
            <w:r w:rsidR="004B23CB">
              <w:rPr>
                <w:noProof/>
                <w:webHidden/>
              </w:rPr>
              <w:fldChar w:fldCharType="begin"/>
            </w:r>
            <w:r w:rsidR="004B23CB">
              <w:rPr>
                <w:noProof/>
                <w:webHidden/>
              </w:rPr>
              <w:instrText xml:space="preserve"> PAGEREF _Toc96874592 \h </w:instrText>
            </w:r>
            <w:r w:rsidR="004B23CB">
              <w:rPr>
                <w:noProof/>
                <w:webHidden/>
              </w:rPr>
            </w:r>
            <w:r w:rsidR="004B23CB">
              <w:rPr>
                <w:noProof/>
                <w:webHidden/>
              </w:rPr>
              <w:fldChar w:fldCharType="separate"/>
            </w:r>
            <w:r w:rsidR="004B23CB">
              <w:rPr>
                <w:noProof/>
                <w:webHidden/>
              </w:rPr>
              <w:t>55</w:t>
            </w:r>
            <w:r w:rsidR="004B23CB">
              <w:rPr>
                <w:noProof/>
                <w:webHidden/>
              </w:rPr>
              <w:fldChar w:fldCharType="end"/>
            </w:r>
          </w:hyperlink>
        </w:p>
        <w:p w14:paraId="05D04B53" w14:textId="28DB6C43" w:rsidR="004B23CB" w:rsidRDefault="00E30196">
          <w:pPr>
            <w:pStyle w:val="Verzeichnis3"/>
            <w:tabs>
              <w:tab w:val="left" w:pos="1000"/>
              <w:tab w:val="right" w:leader="dot" w:pos="9060"/>
            </w:tabs>
            <w:rPr>
              <w:rFonts w:eastAsiaTheme="minorEastAsia" w:cstheme="minorBidi"/>
              <w:noProof/>
              <w:sz w:val="22"/>
              <w:szCs w:val="22"/>
              <w:lang w:eastAsia="de-DE"/>
            </w:rPr>
          </w:pPr>
          <w:hyperlink w:anchor="_Toc96874593" w:history="1">
            <w:r w:rsidR="004B23CB" w:rsidRPr="007975EE">
              <w:rPr>
                <w:rStyle w:val="Hyperlink"/>
                <w:noProof/>
              </w:rPr>
              <w:t>6.7.1</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_Toc96874593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22E656B7" w14:textId="70399F9B" w:rsidR="004B23CB" w:rsidRDefault="00E30196">
          <w:pPr>
            <w:pStyle w:val="Verzeichnis3"/>
            <w:tabs>
              <w:tab w:val="left" w:pos="1000"/>
              <w:tab w:val="right" w:leader="dot" w:pos="9060"/>
            </w:tabs>
            <w:rPr>
              <w:rFonts w:eastAsiaTheme="minorEastAsia" w:cstheme="minorBidi"/>
              <w:noProof/>
              <w:sz w:val="22"/>
              <w:szCs w:val="22"/>
              <w:lang w:eastAsia="de-DE"/>
            </w:rPr>
          </w:pPr>
          <w:hyperlink w:anchor="_Toc96874594" w:history="1">
            <w:r w:rsidR="004B23CB" w:rsidRPr="007975EE">
              <w:rPr>
                <w:rStyle w:val="Hyperlink"/>
                <w:noProof/>
              </w:rPr>
              <w:t>6.7.2</w:t>
            </w:r>
            <w:r w:rsidR="004B23CB">
              <w:rPr>
                <w:rFonts w:eastAsiaTheme="minorEastAsia" w:cstheme="minorBidi"/>
                <w:noProof/>
                <w:sz w:val="22"/>
                <w:szCs w:val="22"/>
                <w:lang w:eastAsia="de-DE"/>
              </w:rPr>
              <w:tab/>
            </w:r>
            <w:r w:rsidR="004B23CB" w:rsidRPr="007975EE">
              <w:rPr>
                <w:rStyle w:val="Hyperlink"/>
                <w:noProof/>
              </w:rPr>
              <w:t>Versuchsdurchführung und Messtechnik</w:t>
            </w:r>
            <w:r w:rsidR="004B23CB">
              <w:rPr>
                <w:noProof/>
                <w:webHidden/>
              </w:rPr>
              <w:tab/>
            </w:r>
            <w:r w:rsidR="004B23CB">
              <w:rPr>
                <w:noProof/>
                <w:webHidden/>
              </w:rPr>
              <w:fldChar w:fldCharType="begin"/>
            </w:r>
            <w:r w:rsidR="004B23CB">
              <w:rPr>
                <w:noProof/>
                <w:webHidden/>
              </w:rPr>
              <w:instrText xml:space="preserve"> PAGEREF _Toc96874594 \h </w:instrText>
            </w:r>
            <w:r w:rsidR="004B23CB">
              <w:rPr>
                <w:noProof/>
                <w:webHidden/>
              </w:rPr>
            </w:r>
            <w:r w:rsidR="004B23CB">
              <w:rPr>
                <w:noProof/>
                <w:webHidden/>
              </w:rPr>
              <w:fldChar w:fldCharType="separate"/>
            </w:r>
            <w:r w:rsidR="004B23CB">
              <w:rPr>
                <w:noProof/>
                <w:webHidden/>
              </w:rPr>
              <w:t>58</w:t>
            </w:r>
            <w:r w:rsidR="004B23CB">
              <w:rPr>
                <w:noProof/>
                <w:webHidden/>
              </w:rPr>
              <w:fldChar w:fldCharType="end"/>
            </w:r>
          </w:hyperlink>
        </w:p>
        <w:p w14:paraId="799980B8" w14:textId="1F960683" w:rsidR="004B23CB" w:rsidRDefault="00E30196">
          <w:pPr>
            <w:pStyle w:val="Verzeichnis3"/>
            <w:tabs>
              <w:tab w:val="left" w:pos="1000"/>
              <w:tab w:val="right" w:leader="dot" w:pos="9060"/>
            </w:tabs>
            <w:rPr>
              <w:rFonts w:eastAsiaTheme="minorEastAsia" w:cstheme="minorBidi"/>
              <w:noProof/>
              <w:sz w:val="22"/>
              <w:szCs w:val="22"/>
              <w:lang w:eastAsia="de-DE"/>
            </w:rPr>
          </w:pPr>
          <w:hyperlink w:anchor="_Toc96874595" w:history="1">
            <w:r w:rsidR="004B23CB" w:rsidRPr="007975EE">
              <w:rPr>
                <w:rStyle w:val="Hyperlink"/>
                <w:noProof/>
              </w:rPr>
              <w:t>6.7.3</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_Toc96874595 \h </w:instrText>
            </w:r>
            <w:r w:rsidR="004B23CB">
              <w:rPr>
                <w:noProof/>
                <w:webHidden/>
              </w:rPr>
            </w:r>
            <w:r w:rsidR="004B23CB">
              <w:rPr>
                <w:noProof/>
                <w:webHidden/>
              </w:rPr>
              <w:fldChar w:fldCharType="separate"/>
            </w:r>
            <w:r w:rsidR="004B23CB">
              <w:rPr>
                <w:noProof/>
                <w:webHidden/>
              </w:rPr>
              <w:t>60</w:t>
            </w:r>
            <w:r w:rsidR="004B23CB">
              <w:rPr>
                <w:noProof/>
                <w:webHidden/>
              </w:rPr>
              <w:fldChar w:fldCharType="end"/>
            </w:r>
          </w:hyperlink>
        </w:p>
        <w:p w14:paraId="10EC15AC" w14:textId="202412E1"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596" w:history="1">
            <w:r w:rsidR="004B23CB" w:rsidRPr="007975EE">
              <w:rPr>
                <w:rStyle w:val="Hyperlink"/>
                <w:noProof/>
              </w:rPr>
              <w:t>6.8</w:t>
            </w:r>
            <w:r w:rsidR="004B23CB">
              <w:rPr>
                <w:rFonts w:eastAsiaTheme="minorEastAsia" w:cstheme="minorBidi"/>
                <w:b w:val="0"/>
                <w:bCs w:val="0"/>
                <w:noProof/>
                <w:sz w:val="22"/>
                <w:szCs w:val="22"/>
                <w:lang w:eastAsia="de-DE"/>
              </w:rPr>
              <w:tab/>
            </w:r>
            <w:r w:rsidR="004B23CB" w:rsidRPr="007975EE">
              <w:rPr>
                <w:rStyle w:val="Hyperlink"/>
                <w:noProof/>
              </w:rPr>
              <w:t>Forschung und Entwicklung zu einer abgesetzten Auflagerkonstruktion</w:t>
            </w:r>
            <w:r w:rsidR="004B23CB">
              <w:rPr>
                <w:noProof/>
                <w:webHidden/>
              </w:rPr>
              <w:tab/>
            </w:r>
            <w:r w:rsidR="004B23CB">
              <w:rPr>
                <w:noProof/>
                <w:webHidden/>
              </w:rPr>
              <w:fldChar w:fldCharType="begin"/>
            </w:r>
            <w:r w:rsidR="004B23CB">
              <w:rPr>
                <w:noProof/>
                <w:webHidden/>
              </w:rPr>
              <w:instrText xml:space="preserve"> PAGEREF _Toc96874596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4C0820A7" w14:textId="71687675" w:rsidR="004B23CB" w:rsidRDefault="00E30196">
          <w:pPr>
            <w:pStyle w:val="Verzeichnis3"/>
            <w:tabs>
              <w:tab w:val="left" w:pos="1000"/>
              <w:tab w:val="right" w:leader="dot" w:pos="9060"/>
            </w:tabs>
            <w:rPr>
              <w:rFonts w:eastAsiaTheme="minorEastAsia" w:cstheme="minorBidi"/>
              <w:noProof/>
              <w:sz w:val="22"/>
              <w:szCs w:val="22"/>
              <w:lang w:eastAsia="de-DE"/>
            </w:rPr>
          </w:pPr>
          <w:hyperlink w:anchor="_Toc96874597" w:history="1">
            <w:r w:rsidR="004B23CB" w:rsidRPr="007975EE">
              <w:rPr>
                <w:rStyle w:val="Hyperlink"/>
                <w:noProof/>
              </w:rPr>
              <w:t>6.8.1</w:t>
            </w:r>
            <w:r w:rsidR="004B23CB">
              <w:rPr>
                <w:rFonts w:eastAsiaTheme="minorEastAsia" w:cstheme="minorBidi"/>
                <w:noProof/>
                <w:sz w:val="22"/>
                <w:szCs w:val="22"/>
                <w:lang w:eastAsia="de-DE"/>
              </w:rPr>
              <w:tab/>
            </w:r>
            <w:r w:rsidR="004B23CB" w:rsidRPr="007975EE">
              <w:rPr>
                <w:rStyle w:val="Hyperlink"/>
                <w:noProof/>
              </w:rPr>
              <w:t>Versuchskonzept</w:t>
            </w:r>
            <w:r w:rsidR="004B23CB">
              <w:rPr>
                <w:noProof/>
                <w:webHidden/>
              </w:rPr>
              <w:tab/>
            </w:r>
            <w:r w:rsidR="004B23CB">
              <w:rPr>
                <w:noProof/>
                <w:webHidden/>
              </w:rPr>
              <w:fldChar w:fldCharType="begin"/>
            </w:r>
            <w:r w:rsidR="004B23CB">
              <w:rPr>
                <w:noProof/>
                <w:webHidden/>
              </w:rPr>
              <w:instrText xml:space="preserve"> PAGEREF _Toc96874597 \h </w:instrText>
            </w:r>
            <w:r w:rsidR="004B23CB">
              <w:rPr>
                <w:noProof/>
                <w:webHidden/>
              </w:rPr>
            </w:r>
            <w:r w:rsidR="004B23CB">
              <w:rPr>
                <w:noProof/>
                <w:webHidden/>
              </w:rPr>
              <w:fldChar w:fldCharType="separate"/>
            </w:r>
            <w:r w:rsidR="004B23CB">
              <w:rPr>
                <w:noProof/>
                <w:webHidden/>
              </w:rPr>
              <w:t>68</w:t>
            </w:r>
            <w:r w:rsidR="004B23CB">
              <w:rPr>
                <w:noProof/>
                <w:webHidden/>
              </w:rPr>
              <w:fldChar w:fldCharType="end"/>
            </w:r>
          </w:hyperlink>
        </w:p>
        <w:p w14:paraId="6ED99735" w14:textId="22A79DD2" w:rsidR="004B23CB" w:rsidRDefault="00E30196">
          <w:pPr>
            <w:pStyle w:val="Verzeichnis3"/>
            <w:tabs>
              <w:tab w:val="left" w:pos="1000"/>
              <w:tab w:val="right" w:leader="dot" w:pos="9060"/>
            </w:tabs>
            <w:rPr>
              <w:rFonts w:eastAsiaTheme="minorEastAsia" w:cstheme="minorBidi"/>
              <w:noProof/>
              <w:sz w:val="22"/>
              <w:szCs w:val="22"/>
              <w:lang w:eastAsia="de-DE"/>
            </w:rPr>
          </w:pPr>
          <w:hyperlink w:anchor="_Toc96874598" w:history="1">
            <w:r w:rsidR="004B23CB" w:rsidRPr="007975EE">
              <w:rPr>
                <w:rStyle w:val="Hyperlink"/>
                <w:noProof/>
              </w:rPr>
              <w:t>6.8.2</w:t>
            </w:r>
            <w:r w:rsidR="004B23CB">
              <w:rPr>
                <w:rFonts w:eastAsiaTheme="minorEastAsia" w:cstheme="minorBidi"/>
                <w:noProof/>
                <w:sz w:val="22"/>
                <w:szCs w:val="22"/>
                <w:lang w:eastAsia="de-DE"/>
              </w:rPr>
              <w:tab/>
            </w:r>
            <w:r w:rsidR="004B23CB" w:rsidRPr="007975EE">
              <w:rPr>
                <w:rStyle w:val="Hyperlink"/>
                <w:noProof/>
              </w:rPr>
              <w:t>Herstellung der Probekörper</w:t>
            </w:r>
            <w:r w:rsidR="004B23CB">
              <w:rPr>
                <w:noProof/>
                <w:webHidden/>
              </w:rPr>
              <w:tab/>
            </w:r>
            <w:r w:rsidR="004B23CB">
              <w:rPr>
                <w:noProof/>
                <w:webHidden/>
              </w:rPr>
              <w:fldChar w:fldCharType="begin"/>
            </w:r>
            <w:r w:rsidR="004B23CB">
              <w:rPr>
                <w:noProof/>
                <w:webHidden/>
              </w:rPr>
              <w:instrText xml:space="preserve"> PAGEREF _Toc96874598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2C8AC5B7" w14:textId="6373B21B" w:rsidR="004B23CB" w:rsidRDefault="00E30196">
          <w:pPr>
            <w:pStyle w:val="Verzeichnis3"/>
            <w:tabs>
              <w:tab w:val="left" w:pos="1000"/>
              <w:tab w:val="right" w:leader="dot" w:pos="9060"/>
            </w:tabs>
            <w:rPr>
              <w:rFonts w:eastAsiaTheme="minorEastAsia" w:cstheme="minorBidi"/>
              <w:noProof/>
              <w:sz w:val="22"/>
              <w:szCs w:val="22"/>
              <w:lang w:eastAsia="de-DE"/>
            </w:rPr>
          </w:pPr>
          <w:hyperlink w:anchor="_Toc96874599" w:history="1">
            <w:r w:rsidR="004B23CB" w:rsidRPr="007975EE">
              <w:rPr>
                <w:rStyle w:val="Hyperlink"/>
                <w:noProof/>
              </w:rPr>
              <w:t>6.8.3</w:t>
            </w:r>
            <w:r w:rsidR="004B23CB">
              <w:rPr>
                <w:rFonts w:eastAsiaTheme="minorEastAsia" w:cstheme="minorBidi"/>
                <w:noProof/>
                <w:sz w:val="22"/>
                <w:szCs w:val="22"/>
                <w:lang w:eastAsia="de-DE"/>
              </w:rPr>
              <w:tab/>
            </w:r>
            <w:r w:rsidR="004B23CB" w:rsidRPr="007975EE">
              <w:rPr>
                <w:rStyle w:val="Hyperlink"/>
                <w:noProof/>
              </w:rPr>
              <w:t>Versuchsdurchführung</w:t>
            </w:r>
            <w:r w:rsidR="004B23CB">
              <w:rPr>
                <w:noProof/>
                <w:webHidden/>
              </w:rPr>
              <w:tab/>
            </w:r>
            <w:r w:rsidR="004B23CB">
              <w:rPr>
                <w:noProof/>
                <w:webHidden/>
              </w:rPr>
              <w:fldChar w:fldCharType="begin"/>
            </w:r>
            <w:r w:rsidR="004B23CB">
              <w:rPr>
                <w:noProof/>
                <w:webHidden/>
              </w:rPr>
              <w:instrText xml:space="preserve"> PAGEREF _Toc96874599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62CFC1E3" w14:textId="677758B9" w:rsidR="004B23CB" w:rsidRDefault="00E30196">
          <w:pPr>
            <w:pStyle w:val="Verzeichnis3"/>
            <w:tabs>
              <w:tab w:val="left" w:pos="1000"/>
              <w:tab w:val="right" w:leader="dot" w:pos="9060"/>
            </w:tabs>
            <w:rPr>
              <w:rFonts w:eastAsiaTheme="minorEastAsia" w:cstheme="minorBidi"/>
              <w:noProof/>
              <w:sz w:val="22"/>
              <w:szCs w:val="22"/>
              <w:lang w:eastAsia="de-DE"/>
            </w:rPr>
          </w:pPr>
          <w:hyperlink w:anchor="_Toc96874600" w:history="1">
            <w:r w:rsidR="004B23CB" w:rsidRPr="007975EE">
              <w:rPr>
                <w:rStyle w:val="Hyperlink"/>
                <w:noProof/>
              </w:rPr>
              <w:t>6.8.4</w:t>
            </w:r>
            <w:r w:rsidR="004B23CB">
              <w:rPr>
                <w:rFonts w:eastAsiaTheme="minorEastAsia" w:cstheme="minorBidi"/>
                <w:noProof/>
                <w:sz w:val="22"/>
                <w:szCs w:val="22"/>
                <w:lang w:eastAsia="de-DE"/>
              </w:rPr>
              <w:tab/>
            </w:r>
            <w:r w:rsidR="004B23CB" w:rsidRPr="007975EE">
              <w:rPr>
                <w:rStyle w:val="Hyperlink"/>
                <w:noProof/>
              </w:rPr>
              <w:t>Beobachtungen und Ergebnisse</w:t>
            </w:r>
            <w:r w:rsidR="004B23CB">
              <w:rPr>
                <w:noProof/>
                <w:webHidden/>
              </w:rPr>
              <w:tab/>
            </w:r>
            <w:r w:rsidR="004B23CB">
              <w:rPr>
                <w:noProof/>
                <w:webHidden/>
              </w:rPr>
              <w:fldChar w:fldCharType="begin"/>
            </w:r>
            <w:r w:rsidR="004B23CB">
              <w:rPr>
                <w:noProof/>
                <w:webHidden/>
              </w:rPr>
              <w:instrText xml:space="preserve"> PAGEREF _Toc96874600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574E1B72" w14:textId="16923160"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601" w:history="1">
            <w:r w:rsidR="004B23CB" w:rsidRPr="007975EE">
              <w:rPr>
                <w:rStyle w:val="Hyperlink"/>
                <w:noProof/>
              </w:rPr>
              <w:t>6.9</w:t>
            </w:r>
            <w:r w:rsidR="004B23CB">
              <w:rPr>
                <w:rFonts w:eastAsiaTheme="minorEastAsia" w:cstheme="minorBidi"/>
                <w:b w:val="0"/>
                <w:bCs w:val="0"/>
                <w:noProof/>
                <w:sz w:val="22"/>
                <w:szCs w:val="22"/>
                <w:lang w:eastAsia="de-DE"/>
              </w:rPr>
              <w:tab/>
            </w:r>
            <w:r w:rsidR="004B23CB" w:rsidRPr="007975EE">
              <w:rPr>
                <w:rStyle w:val="Hyperlink"/>
                <w:noProof/>
              </w:rPr>
              <w:t>Fazit und Ausblick</w:t>
            </w:r>
            <w:r w:rsidR="004B23CB">
              <w:rPr>
                <w:noProof/>
                <w:webHidden/>
              </w:rPr>
              <w:tab/>
            </w:r>
            <w:r w:rsidR="004B23CB">
              <w:rPr>
                <w:noProof/>
                <w:webHidden/>
              </w:rPr>
              <w:fldChar w:fldCharType="begin"/>
            </w:r>
            <w:r w:rsidR="004B23CB">
              <w:rPr>
                <w:noProof/>
                <w:webHidden/>
              </w:rPr>
              <w:instrText xml:space="preserve"> PAGEREF _Toc96874601 \h </w:instrText>
            </w:r>
            <w:r w:rsidR="004B23CB">
              <w:rPr>
                <w:noProof/>
                <w:webHidden/>
              </w:rPr>
            </w:r>
            <w:r w:rsidR="004B23CB">
              <w:rPr>
                <w:noProof/>
                <w:webHidden/>
              </w:rPr>
              <w:fldChar w:fldCharType="separate"/>
            </w:r>
            <w:r w:rsidR="004B23CB">
              <w:rPr>
                <w:noProof/>
                <w:webHidden/>
              </w:rPr>
              <w:t>72</w:t>
            </w:r>
            <w:r w:rsidR="004B23CB">
              <w:rPr>
                <w:noProof/>
                <w:webHidden/>
              </w:rPr>
              <w:fldChar w:fldCharType="end"/>
            </w:r>
          </w:hyperlink>
        </w:p>
        <w:p w14:paraId="6A7FD986" w14:textId="4391C544" w:rsidR="004B23CB" w:rsidRDefault="00E30196">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02" w:history="1">
            <w:r w:rsidR="004B23CB" w:rsidRPr="007975EE">
              <w:rPr>
                <w:rStyle w:val="Hyperlink"/>
                <w:noProof/>
              </w:rPr>
              <w:t>7</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Schallschutz</w:t>
            </w:r>
            <w:r w:rsidR="004B23CB">
              <w:rPr>
                <w:noProof/>
                <w:webHidden/>
              </w:rPr>
              <w:tab/>
            </w:r>
            <w:r w:rsidR="004B23CB">
              <w:rPr>
                <w:noProof/>
                <w:webHidden/>
              </w:rPr>
              <w:fldChar w:fldCharType="begin"/>
            </w:r>
            <w:r w:rsidR="004B23CB">
              <w:rPr>
                <w:noProof/>
                <w:webHidden/>
              </w:rPr>
              <w:instrText xml:space="preserve"> PAGEREF _Toc96874602 \h </w:instrText>
            </w:r>
            <w:r w:rsidR="004B23CB">
              <w:rPr>
                <w:noProof/>
                <w:webHidden/>
              </w:rPr>
            </w:r>
            <w:r w:rsidR="004B23CB">
              <w:rPr>
                <w:noProof/>
                <w:webHidden/>
              </w:rPr>
              <w:fldChar w:fldCharType="separate"/>
            </w:r>
            <w:r w:rsidR="004B23CB">
              <w:rPr>
                <w:noProof/>
                <w:webHidden/>
              </w:rPr>
              <w:t>73</w:t>
            </w:r>
            <w:r w:rsidR="004B23CB">
              <w:rPr>
                <w:noProof/>
                <w:webHidden/>
              </w:rPr>
              <w:fldChar w:fldCharType="end"/>
            </w:r>
          </w:hyperlink>
        </w:p>
        <w:p w14:paraId="45C8E636" w14:textId="7CBB648C"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603" w:history="1">
            <w:r w:rsidR="004B23CB" w:rsidRPr="007975EE">
              <w:rPr>
                <w:rStyle w:val="Hyperlink"/>
                <w:noProof/>
              </w:rPr>
              <w:t>7.1</w:t>
            </w:r>
            <w:r w:rsidR="004B23CB">
              <w:rPr>
                <w:rFonts w:eastAsiaTheme="minorEastAsia" w:cstheme="minorBidi"/>
                <w:b w:val="0"/>
                <w:bCs w:val="0"/>
                <w:noProof/>
                <w:sz w:val="22"/>
                <w:szCs w:val="22"/>
                <w:lang w:eastAsia="de-DE"/>
              </w:rPr>
              <w:tab/>
            </w:r>
            <w:r w:rsidR="004B23CB" w:rsidRPr="007975EE">
              <w:rPr>
                <w:rStyle w:val="Hyperlink"/>
                <w:noProof/>
              </w:rPr>
              <w:t>Untersuchte Varianten</w:t>
            </w:r>
            <w:r w:rsidR="004B23CB">
              <w:rPr>
                <w:noProof/>
                <w:webHidden/>
              </w:rPr>
              <w:tab/>
            </w:r>
            <w:r w:rsidR="004B23CB">
              <w:rPr>
                <w:noProof/>
                <w:webHidden/>
              </w:rPr>
              <w:fldChar w:fldCharType="begin"/>
            </w:r>
            <w:r w:rsidR="004B23CB">
              <w:rPr>
                <w:noProof/>
                <w:webHidden/>
              </w:rPr>
              <w:instrText xml:space="preserve"> PAGEREF _Toc96874603 \h </w:instrText>
            </w:r>
            <w:r w:rsidR="004B23CB">
              <w:rPr>
                <w:noProof/>
                <w:webHidden/>
              </w:rPr>
            </w:r>
            <w:r w:rsidR="004B23CB">
              <w:rPr>
                <w:noProof/>
                <w:webHidden/>
              </w:rPr>
              <w:fldChar w:fldCharType="separate"/>
            </w:r>
            <w:r w:rsidR="004B23CB">
              <w:rPr>
                <w:noProof/>
                <w:webHidden/>
              </w:rPr>
              <w:t>73</w:t>
            </w:r>
            <w:r w:rsidR="004B23CB">
              <w:rPr>
                <w:noProof/>
                <w:webHidden/>
              </w:rPr>
              <w:fldChar w:fldCharType="end"/>
            </w:r>
          </w:hyperlink>
        </w:p>
        <w:p w14:paraId="47347B1C" w14:textId="55ABD44A"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604" w:history="1">
            <w:r w:rsidR="004B23CB" w:rsidRPr="007975EE">
              <w:rPr>
                <w:rStyle w:val="Hyperlink"/>
                <w:noProof/>
              </w:rPr>
              <w:t>7.2</w:t>
            </w:r>
            <w:r w:rsidR="004B23CB">
              <w:rPr>
                <w:rFonts w:eastAsiaTheme="minorEastAsia" w:cstheme="minorBidi"/>
                <w:b w:val="0"/>
                <w:bCs w:val="0"/>
                <w:noProof/>
                <w:sz w:val="22"/>
                <w:szCs w:val="22"/>
                <w:lang w:eastAsia="de-DE"/>
              </w:rPr>
              <w:tab/>
            </w:r>
            <w:r w:rsidR="004B23CB" w:rsidRPr="007975EE">
              <w:rPr>
                <w:rStyle w:val="Hyperlink"/>
                <w:noProof/>
              </w:rPr>
              <w:t>Anforderungen an den Schallschutz</w:t>
            </w:r>
            <w:r w:rsidR="004B23CB">
              <w:rPr>
                <w:noProof/>
                <w:webHidden/>
              </w:rPr>
              <w:tab/>
            </w:r>
            <w:r w:rsidR="004B23CB">
              <w:rPr>
                <w:noProof/>
                <w:webHidden/>
              </w:rPr>
              <w:fldChar w:fldCharType="begin"/>
            </w:r>
            <w:r w:rsidR="004B23CB">
              <w:rPr>
                <w:noProof/>
                <w:webHidden/>
              </w:rPr>
              <w:instrText xml:space="preserve"> PAGEREF _Toc96874604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4363C4AD" w14:textId="71C5CA88"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605" w:history="1">
            <w:r w:rsidR="004B23CB" w:rsidRPr="007975EE">
              <w:rPr>
                <w:rStyle w:val="Hyperlink"/>
                <w:noProof/>
              </w:rPr>
              <w:t>7.3</w:t>
            </w:r>
            <w:r w:rsidR="004B23CB">
              <w:rPr>
                <w:rFonts w:eastAsiaTheme="minorEastAsia" w:cstheme="minorBidi"/>
                <w:b w:val="0"/>
                <w:bCs w:val="0"/>
                <w:noProof/>
                <w:sz w:val="22"/>
                <w:szCs w:val="22"/>
                <w:lang w:eastAsia="de-DE"/>
              </w:rPr>
              <w:tab/>
            </w:r>
            <w:r w:rsidR="004B23CB" w:rsidRPr="007975EE">
              <w:rPr>
                <w:rStyle w:val="Hyperlink"/>
                <w:noProof/>
              </w:rPr>
              <w:t>Rechnerische Bewertung</w:t>
            </w:r>
            <w:r w:rsidR="004B23CB">
              <w:rPr>
                <w:noProof/>
                <w:webHidden/>
              </w:rPr>
              <w:tab/>
            </w:r>
            <w:r w:rsidR="004B23CB">
              <w:rPr>
                <w:noProof/>
                <w:webHidden/>
              </w:rPr>
              <w:fldChar w:fldCharType="begin"/>
            </w:r>
            <w:r w:rsidR="004B23CB">
              <w:rPr>
                <w:noProof/>
                <w:webHidden/>
              </w:rPr>
              <w:instrText xml:space="preserve"> PAGEREF _Toc96874605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657D0314" w14:textId="5B7BCA3C"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606" w:history="1">
            <w:r w:rsidR="004B23CB" w:rsidRPr="007975EE">
              <w:rPr>
                <w:rStyle w:val="Hyperlink"/>
                <w:noProof/>
              </w:rPr>
              <w:t>7.4</w:t>
            </w:r>
            <w:r w:rsidR="004B23CB">
              <w:rPr>
                <w:rFonts w:eastAsiaTheme="minorEastAsia" w:cstheme="minorBidi"/>
                <w:b w:val="0"/>
                <w:bCs w:val="0"/>
                <w:noProof/>
                <w:sz w:val="22"/>
                <w:szCs w:val="22"/>
                <w:lang w:eastAsia="de-DE"/>
              </w:rPr>
              <w:tab/>
            </w:r>
            <w:r w:rsidR="004B23CB" w:rsidRPr="007975EE">
              <w:rPr>
                <w:rStyle w:val="Hyperlink"/>
                <w:noProof/>
              </w:rPr>
              <w:t>Ergebnisse</w:t>
            </w:r>
            <w:r w:rsidR="004B23CB">
              <w:rPr>
                <w:noProof/>
                <w:webHidden/>
              </w:rPr>
              <w:tab/>
            </w:r>
            <w:r w:rsidR="004B23CB">
              <w:rPr>
                <w:noProof/>
                <w:webHidden/>
              </w:rPr>
              <w:fldChar w:fldCharType="begin"/>
            </w:r>
            <w:r w:rsidR="004B23CB">
              <w:rPr>
                <w:noProof/>
                <w:webHidden/>
              </w:rPr>
              <w:instrText xml:space="preserve"> PAGEREF _Toc96874606 \h </w:instrText>
            </w:r>
            <w:r w:rsidR="004B23CB">
              <w:rPr>
                <w:noProof/>
                <w:webHidden/>
              </w:rPr>
            </w:r>
            <w:r w:rsidR="004B23CB">
              <w:rPr>
                <w:noProof/>
                <w:webHidden/>
              </w:rPr>
              <w:fldChar w:fldCharType="separate"/>
            </w:r>
            <w:r w:rsidR="004B23CB">
              <w:rPr>
                <w:noProof/>
                <w:webHidden/>
              </w:rPr>
              <w:t>76</w:t>
            </w:r>
            <w:r w:rsidR="004B23CB">
              <w:rPr>
                <w:noProof/>
                <w:webHidden/>
              </w:rPr>
              <w:fldChar w:fldCharType="end"/>
            </w:r>
          </w:hyperlink>
        </w:p>
        <w:p w14:paraId="07EBF521" w14:textId="3689791D"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607" w:history="1">
            <w:r w:rsidR="004B23CB" w:rsidRPr="007975EE">
              <w:rPr>
                <w:rStyle w:val="Hyperlink"/>
                <w:noProof/>
              </w:rPr>
              <w:t>7.5</w:t>
            </w:r>
            <w:r w:rsidR="004B23CB">
              <w:rPr>
                <w:rFonts w:eastAsiaTheme="minorEastAsia" w:cstheme="minorBidi"/>
                <w:b w:val="0"/>
                <w:bCs w:val="0"/>
                <w:noProof/>
                <w:sz w:val="22"/>
                <w:szCs w:val="22"/>
                <w:lang w:eastAsia="de-DE"/>
              </w:rPr>
              <w:tab/>
            </w:r>
            <w:r w:rsidR="004B23CB" w:rsidRPr="007975EE">
              <w:rPr>
                <w:rStyle w:val="Hyperlink"/>
                <w:noProof/>
              </w:rPr>
              <w:t>Unterdecken</w:t>
            </w:r>
            <w:r w:rsidR="004B23CB">
              <w:rPr>
                <w:noProof/>
                <w:webHidden/>
              </w:rPr>
              <w:tab/>
            </w:r>
            <w:r w:rsidR="004B23CB">
              <w:rPr>
                <w:noProof/>
                <w:webHidden/>
              </w:rPr>
              <w:fldChar w:fldCharType="begin"/>
            </w:r>
            <w:r w:rsidR="004B23CB">
              <w:rPr>
                <w:noProof/>
                <w:webHidden/>
              </w:rPr>
              <w:instrText xml:space="preserve"> PAGEREF _Toc96874607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0227A4D2" w14:textId="2A9E4073"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608" w:history="1">
            <w:r w:rsidR="004B23CB" w:rsidRPr="007975EE">
              <w:rPr>
                <w:rStyle w:val="Hyperlink"/>
                <w:noProof/>
              </w:rPr>
              <w:t>7.6</w:t>
            </w:r>
            <w:r w:rsidR="004B23CB">
              <w:rPr>
                <w:rFonts w:eastAsiaTheme="minorEastAsia" w:cstheme="minorBidi"/>
                <w:b w:val="0"/>
                <w:bCs w:val="0"/>
                <w:noProof/>
                <w:sz w:val="22"/>
                <w:szCs w:val="22"/>
                <w:lang w:eastAsia="de-DE"/>
              </w:rPr>
              <w:tab/>
            </w:r>
            <w:r w:rsidR="004B23CB" w:rsidRPr="007975EE">
              <w:rPr>
                <w:rStyle w:val="Hyperlink"/>
                <w:noProof/>
              </w:rPr>
              <w:t>Konstruktive Hinweise</w:t>
            </w:r>
            <w:r w:rsidR="004B23CB">
              <w:rPr>
                <w:noProof/>
                <w:webHidden/>
              </w:rPr>
              <w:tab/>
            </w:r>
            <w:r w:rsidR="004B23CB">
              <w:rPr>
                <w:noProof/>
                <w:webHidden/>
              </w:rPr>
              <w:fldChar w:fldCharType="begin"/>
            </w:r>
            <w:r w:rsidR="004B23CB">
              <w:rPr>
                <w:noProof/>
                <w:webHidden/>
              </w:rPr>
              <w:instrText xml:space="preserve"> PAGEREF _Toc96874608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45EAB7BF" w14:textId="018A230B"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609" w:history="1">
            <w:r w:rsidR="004B23CB" w:rsidRPr="007975EE">
              <w:rPr>
                <w:rStyle w:val="Hyperlink"/>
                <w:noProof/>
              </w:rPr>
              <w:t>7.7</w:t>
            </w:r>
            <w:r w:rsidR="004B23CB">
              <w:rPr>
                <w:rFonts w:eastAsiaTheme="minorEastAsia" w:cstheme="minorBidi"/>
                <w:b w:val="0"/>
                <w:bCs w:val="0"/>
                <w:noProof/>
                <w:sz w:val="22"/>
                <w:szCs w:val="22"/>
                <w:lang w:eastAsia="de-DE"/>
              </w:rPr>
              <w:tab/>
            </w:r>
            <w:r w:rsidR="004B23CB" w:rsidRPr="007975EE">
              <w:rPr>
                <w:rStyle w:val="Hyperlink"/>
                <w:noProof/>
              </w:rPr>
              <w:t>Projektbezogene Prüfung</w:t>
            </w:r>
            <w:r w:rsidR="004B23CB">
              <w:rPr>
                <w:noProof/>
                <w:webHidden/>
              </w:rPr>
              <w:tab/>
            </w:r>
            <w:r w:rsidR="004B23CB">
              <w:rPr>
                <w:noProof/>
                <w:webHidden/>
              </w:rPr>
              <w:fldChar w:fldCharType="begin"/>
            </w:r>
            <w:r w:rsidR="004B23CB">
              <w:rPr>
                <w:noProof/>
                <w:webHidden/>
              </w:rPr>
              <w:instrText xml:space="preserve"> PAGEREF _Toc96874609 \h </w:instrText>
            </w:r>
            <w:r w:rsidR="004B23CB">
              <w:rPr>
                <w:noProof/>
                <w:webHidden/>
              </w:rPr>
            </w:r>
            <w:r w:rsidR="004B23CB">
              <w:rPr>
                <w:noProof/>
                <w:webHidden/>
              </w:rPr>
              <w:fldChar w:fldCharType="separate"/>
            </w:r>
            <w:r w:rsidR="004B23CB">
              <w:rPr>
                <w:noProof/>
                <w:webHidden/>
              </w:rPr>
              <w:t>80</w:t>
            </w:r>
            <w:r w:rsidR="004B23CB">
              <w:rPr>
                <w:noProof/>
                <w:webHidden/>
              </w:rPr>
              <w:fldChar w:fldCharType="end"/>
            </w:r>
          </w:hyperlink>
        </w:p>
        <w:p w14:paraId="589801B7" w14:textId="27D98601"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610" w:history="1">
            <w:r w:rsidR="004B23CB" w:rsidRPr="007975EE">
              <w:rPr>
                <w:rStyle w:val="Hyperlink"/>
                <w:noProof/>
              </w:rPr>
              <w:t>7.8</w:t>
            </w:r>
            <w:r w:rsidR="004B23CB">
              <w:rPr>
                <w:rFonts w:eastAsiaTheme="minorEastAsia" w:cstheme="minorBidi"/>
                <w:b w:val="0"/>
                <w:bCs w:val="0"/>
                <w:noProof/>
                <w:sz w:val="22"/>
                <w:szCs w:val="22"/>
                <w:lang w:eastAsia="de-DE"/>
              </w:rPr>
              <w:tab/>
            </w:r>
            <w:r w:rsidR="004B23CB" w:rsidRPr="007975EE">
              <w:rPr>
                <w:rStyle w:val="Hyperlink"/>
                <w:noProof/>
              </w:rPr>
              <w:t>Zusammenfassung</w:t>
            </w:r>
            <w:r w:rsidR="004B23CB">
              <w:rPr>
                <w:noProof/>
                <w:webHidden/>
              </w:rPr>
              <w:tab/>
            </w:r>
            <w:r w:rsidR="004B23CB">
              <w:rPr>
                <w:noProof/>
                <w:webHidden/>
              </w:rPr>
              <w:fldChar w:fldCharType="begin"/>
            </w:r>
            <w:r w:rsidR="004B23CB">
              <w:rPr>
                <w:noProof/>
                <w:webHidden/>
              </w:rPr>
              <w:instrText xml:space="preserve"> PAGEREF _Toc96874610 \h </w:instrText>
            </w:r>
            <w:r w:rsidR="004B23CB">
              <w:rPr>
                <w:noProof/>
                <w:webHidden/>
              </w:rPr>
            </w:r>
            <w:r w:rsidR="004B23CB">
              <w:rPr>
                <w:noProof/>
                <w:webHidden/>
              </w:rPr>
              <w:fldChar w:fldCharType="separate"/>
            </w:r>
            <w:r w:rsidR="004B23CB">
              <w:rPr>
                <w:noProof/>
                <w:webHidden/>
              </w:rPr>
              <w:t>80</w:t>
            </w:r>
            <w:r w:rsidR="004B23CB">
              <w:rPr>
                <w:noProof/>
                <w:webHidden/>
              </w:rPr>
              <w:fldChar w:fldCharType="end"/>
            </w:r>
          </w:hyperlink>
        </w:p>
        <w:p w14:paraId="5A86A677" w14:textId="0E89B776" w:rsidR="004B23CB" w:rsidRDefault="00E30196">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11" w:history="1">
            <w:r w:rsidR="004B23CB" w:rsidRPr="007975EE">
              <w:rPr>
                <w:rStyle w:val="Hyperlink"/>
                <w:noProof/>
              </w:rPr>
              <w:t>8</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noProof/>
              </w:rPr>
              <w:t>Multifunktionales Heiz-/Kühldeckenelement</w:t>
            </w:r>
            <w:r w:rsidR="004B23CB">
              <w:rPr>
                <w:noProof/>
                <w:webHidden/>
              </w:rPr>
              <w:tab/>
            </w:r>
            <w:r w:rsidR="004B23CB">
              <w:rPr>
                <w:noProof/>
                <w:webHidden/>
              </w:rPr>
              <w:fldChar w:fldCharType="begin"/>
            </w:r>
            <w:r w:rsidR="004B23CB">
              <w:rPr>
                <w:noProof/>
                <w:webHidden/>
              </w:rPr>
              <w:instrText xml:space="preserve"> PAGEREF _Toc96874611 \h </w:instrText>
            </w:r>
            <w:r w:rsidR="004B23CB">
              <w:rPr>
                <w:noProof/>
                <w:webHidden/>
              </w:rPr>
            </w:r>
            <w:r w:rsidR="004B23CB">
              <w:rPr>
                <w:noProof/>
                <w:webHidden/>
              </w:rPr>
              <w:fldChar w:fldCharType="separate"/>
            </w:r>
            <w:r w:rsidR="004B23CB">
              <w:rPr>
                <w:noProof/>
                <w:webHidden/>
              </w:rPr>
              <w:t>81</w:t>
            </w:r>
            <w:r w:rsidR="004B23CB">
              <w:rPr>
                <w:noProof/>
                <w:webHidden/>
              </w:rPr>
              <w:fldChar w:fldCharType="end"/>
            </w:r>
          </w:hyperlink>
        </w:p>
        <w:p w14:paraId="7AAD0D07" w14:textId="2317EA90"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612" w:history="1">
            <w:r w:rsidR="004B23CB" w:rsidRPr="007975EE">
              <w:rPr>
                <w:rStyle w:val="Hyperlink"/>
                <w:noProof/>
              </w:rPr>
              <w:t>8.1</w:t>
            </w:r>
            <w:r w:rsidR="004B23CB">
              <w:rPr>
                <w:rFonts w:eastAsiaTheme="minorEastAsia" w:cstheme="minorBidi"/>
                <w:b w:val="0"/>
                <w:bCs w:val="0"/>
                <w:noProof/>
                <w:sz w:val="22"/>
                <w:szCs w:val="22"/>
                <w:lang w:eastAsia="de-DE"/>
              </w:rPr>
              <w:tab/>
            </w:r>
            <w:r w:rsidR="004B23CB" w:rsidRPr="007975EE">
              <w:rPr>
                <w:rStyle w:val="Hyperlink"/>
                <w:noProof/>
              </w:rPr>
              <w:t>Annahmen zur Planung/Untersuchung</w:t>
            </w:r>
            <w:r w:rsidR="004B23CB">
              <w:rPr>
                <w:noProof/>
                <w:webHidden/>
              </w:rPr>
              <w:tab/>
            </w:r>
            <w:r w:rsidR="004B23CB">
              <w:rPr>
                <w:noProof/>
                <w:webHidden/>
              </w:rPr>
              <w:fldChar w:fldCharType="begin"/>
            </w:r>
            <w:r w:rsidR="004B23CB">
              <w:rPr>
                <w:noProof/>
                <w:webHidden/>
              </w:rPr>
              <w:instrText xml:space="preserve"> PAGEREF _Toc96874612 \h </w:instrText>
            </w:r>
            <w:r w:rsidR="004B23CB">
              <w:rPr>
                <w:noProof/>
                <w:webHidden/>
              </w:rPr>
            </w:r>
            <w:r w:rsidR="004B23CB">
              <w:rPr>
                <w:noProof/>
                <w:webHidden/>
              </w:rPr>
              <w:fldChar w:fldCharType="separate"/>
            </w:r>
            <w:r w:rsidR="004B23CB">
              <w:rPr>
                <w:noProof/>
                <w:webHidden/>
              </w:rPr>
              <w:t>81</w:t>
            </w:r>
            <w:r w:rsidR="004B23CB">
              <w:rPr>
                <w:noProof/>
                <w:webHidden/>
              </w:rPr>
              <w:fldChar w:fldCharType="end"/>
            </w:r>
          </w:hyperlink>
        </w:p>
        <w:p w14:paraId="5BD9B1AA" w14:textId="2997E3CE"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613" w:history="1">
            <w:r w:rsidR="004B23CB" w:rsidRPr="007975EE">
              <w:rPr>
                <w:rStyle w:val="Hyperlink"/>
                <w:noProof/>
              </w:rPr>
              <w:t>8.2</w:t>
            </w:r>
            <w:r w:rsidR="004B23CB">
              <w:rPr>
                <w:rFonts w:eastAsiaTheme="minorEastAsia" w:cstheme="minorBidi"/>
                <w:b w:val="0"/>
                <w:bCs w:val="0"/>
                <w:noProof/>
                <w:sz w:val="22"/>
                <w:szCs w:val="22"/>
                <w:lang w:eastAsia="de-DE"/>
              </w:rPr>
              <w:tab/>
            </w:r>
            <w:r w:rsidR="004B23CB" w:rsidRPr="007975EE">
              <w:rPr>
                <w:rStyle w:val="Hyperlink"/>
                <w:noProof/>
              </w:rPr>
              <w:t>Koordination mit den übrigen Gewerken</w:t>
            </w:r>
            <w:r w:rsidR="004B23CB">
              <w:rPr>
                <w:noProof/>
                <w:webHidden/>
              </w:rPr>
              <w:tab/>
            </w:r>
            <w:r w:rsidR="004B23CB">
              <w:rPr>
                <w:noProof/>
                <w:webHidden/>
              </w:rPr>
              <w:fldChar w:fldCharType="begin"/>
            </w:r>
            <w:r w:rsidR="004B23CB">
              <w:rPr>
                <w:noProof/>
                <w:webHidden/>
              </w:rPr>
              <w:instrText xml:space="preserve"> PAGEREF _Toc96874613 \h </w:instrText>
            </w:r>
            <w:r w:rsidR="004B23CB">
              <w:rPr>
                <w:noProof/>
                <w:webHidden/>
              </w:rPr>
            </w:r>
            <w:r w:rsidR="004B23CB">
              <w:rPr>
                <w:noProof/>
                <w:webHidden/>
              </w:rPr>
              <w:fldChar w:fldCharType="separate"/>
            </w:r>
            <w:r w:rsidR="004B23CB">
              <w:rPr>
                <w:noProof/>
                <w:webHidden/>
              </w:rPr>
              <w:t>87</w:t>
            </w:r>
            <w:r w:rsidR="004B23CB">
              <w:rPr>
                <w:noProof/>
                <w:webHidden/>
              </w:rPr>
              <w:fldChar w:fldCharType="end"/>
            </w:r>
          </w:hyperlink>
        </w:p>
        <w:p w14:paraId="4981A4CB" w14:textId="31CA31EF" w:rsidR="004B23CB" w:rsidRDefault="00E30196">
          <w:pPr>
            <w:pStyle w:val="Verzeichnis2"/>
            <w:tabs>
              <w:tab w:val="left" w:pos="600"/>
              <w:tab w:val="right" w:leader="dot" w:pos="9060"/>
            </w:tabs>
            <w:rPr>
              <w:rFonts w:eastAsiaTheme="minorEastAsia" w:cstheme="minorBidi"/>
              <w:b w:val="0"/>
              <w:bCs w:val="0"/>
              <w:noProof/>
              <w:sz w:val="22"/>
              <w:szCs w:val="22"/>
              <w:lang w:eastAsia="de-DE"/>
            </w:rPr>
          </w:pPr>
          <w:hyperlink w:anchor="_Toc96874614" w:history="1">
            <w:r w:rsidR="004B23CB" w:rsidRPr="007975EE">
              <w:rPr>
                <w:rStyle w:val="Hyperlink"/>
                <w:noProof/>
              </w:rPr>
              <w:t>8.3</w:t>
            </w:r>
            <w:r w:rsidR="004B23CB">
              <w:rPr>
                <w:rFonts w:eastAsiaTheme="minorEastAsia" w:cstheme="minorBidi"/>
                <w:b w:val="0"/>
                <w:bCs w:val="0"/>
                <w:noProof/>
                <w:sz w:val="22"/>
                <w:szCs w:val="22"/>
                <w:lang w:eastAsia="de-DE"/>
              </w:rPr>
              <w:tab/>
            </w:r>
            <w:r w:rsidR="004B23CB" w:rsidRPr="007975EE">
              <w:rPr>
                <w:rStyle w:val="Hyperlink"/>
                <w:noProof/>
              </w:rPr>
              <w:t>Zusammenfassung</w:t>
            </w:r>
            <w:r w:rsidR="004B23CB">
              <w:rPr>
                <w:noProof/>
                <w:webHidden/>
              </w:rPr>
              <w:tab/>
            </w:r>
            <w:r w:rsidR="004B23CB">
              <w:rPr>
                <w:noProof/>
                <w:webHidden/>
              </w:rPr>
              <w:fldChar w:fldCharType="begin"/>
            </w:r>
            <w:r w:rsidR="004B23CB">
              <w:rPr>
                <w:noProof/>
                <w:webHidden/>
              </w:rPr>
              <w:instrText xml:space="preserve"> PAGEREF _Toc96874614 \h </w:instrText>
            </w:r>
            <w:r w:rsidR="004B23CB">
              <w:rPr>
                <w:noProof/>
                <w:webHidden/>
              </w:rPr>
            </w:r>
            <w:r w:rsidR="004B23CB">
              <w:rPr>
                <w:noProof/>
                <w:webHidden/>
              </w:rPr>
              <w:fldChar w:fldCharType="separate"/>
            </w:r>
            <w:r w:rsidR="004B23CB">
              <w:rPr>
                <w:noProof/>
                <w:webHidden/>
              </w:rPr>
              <w:t>87</w:t>
            </w:r>
            <w:r w:rsidR="004B23CB">
              <w:rPr>
                <w:noProof/>
                <w:webHidden/>
              </w:rPr>
              <w:fldChar w:fldCharType="end"/>
            </w:r>
          </w:hyperlink>
        </w:p>
        <w:p w14:paraId="0D9BD804" w14:textId="059671B8" w:rsidR="004B23CB" w:rsidRDefault="00E30196">
          <w:pPr>
            <w:pStyle w:val="Verzeichnis1"/>
            <w:tabs>
              <w:tab w:val="left" w:pos="400"/>
              <w:tab w:val="right" w:leader="dot" w:pos="9060"/>
            </w:tabs>
            <w:rPr>
              <w:rFonts w:asciiTheme="minorHAnsi" w:eastAsiaTheme="minorEastAsia" w:hAnsiTheme="minorHAnsi" w:cstheme="minorBidi"/>
              <w:b w:val="0"/>
              <w:bCs w:val="0"/>
              <w:caps w:val="0"/>
              <w:noProof/>
              <w:sz w:val="22"/>
              <w:szCs w:val="22"/>
              <w:lang w:eastAsia="de-DE"/>
            </w:rPr>
          </w:pPr>
          <w:hyperlink w:anchor="_Toc96874615" w:history="1">
            <w:r w:rsidR="004B23CB" w:rsidRPr="007975EE">
              <w:rPr>
                <w:rStyle w:val="Hyperlink"/>
                <w:rFonts w:eastAsia="Calibri"/>
                <w:noProof/>
              </w:rPr>
              <w:t>9</w:t>
            </w:r>
            <w:r w:rsidR="004B23CB">
              <w:rPr>
                <w:rFonts w:asciiTheme="minorHAnsi" w:eastAsiaTheme="minorEastAsia" w:hAnsiTheme="minorHAnsi" w:cstheme="minorBidi"/>
                <w:b w:val="0"/>
                <w:bCs w:val="0"/>
                <w:caps w:val="0"/>
                <w:noProof/>
                <w:sz w:val="22"/>
                <w:szCs w:val="22"/>
                <w:lang w:eastAsia="de-DE"/>
              </w:rPr>
              <w:tab/>
            </w:r>
            <w:r w:rsidR="004B23CB" w:rsidRPr="007975EE">
              <w:rPr>
                <w:rStyle w:val="Hyperlink"/>
                <w:rFonts w:eastAsia="Calibri"/>
                <w:noProof/>
              </w:rPr>
              <w:t>Planungs- und Vergabeprozesse</w:t>
            </w:r>
            <w:r w:rsidR="004B23CB">
              <w:rPr>
                <w:noProof/>
                <w:webHidden/>
              </w:rPr>
              <w:tab/>
            </w:r>
            <w:r w:rsidR="004B23CB">
              <w:rPr>
                <w:noProof/>
                <w:webHidden/>
              </w:rPr>
              <w:fldChar w:fldCharType="begin"/>
            </w:r>
            <w:r w:rsidR="004B23CB">
              <w:rPr>
                <w:noProof/>
                <w:webHidden/>
              </w:rPr>
              <w:instrText xml:space="preserve"> PAGEREF _Toc96874615 \h </w:instrText>
            </w:r>
            <w:r w:rsidR="004B23CB">
              <w:rPr>
                <w:noProof/>
                <w:webHidden/>
              </w:rPr>
            </w:r>
            <w:r w:rsidR="004B23CB">
              <w:rPr>
                <w:noProof/>
                <w:webHidden/>
              </w:rPr>
              <w:fldChar w:fldCharType="separate"/>
            </w:r>
            <w:r w:rsidR="004B23CB">
              <w:rPr>
                <w:noProof/>
                <w:webHidden/>
              </w:rPr>
              <w:t>88</w:t>
            </w:r>
            <w:r w:rsidR="004B23CB">
              <w:rPr>
                <w:noProof/>
                <w:webHidden/>
              </w:rPr>
              <w:fldChar w:fldCharType="end"/>
            </w:r>
          </w:hyperlink>
        </w:p>
        <w:p w14:paraId="2EBAC3E2" w14:textId="0AE00D1B" w:rsidR="004B23CB" w:rsidRDefault="00E30196">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6" w:history="1">
            <w:r w:rsidR="004B23CB" w:rsidRPr="007975EE">
              <w:rPr>
                <w:rStyle w:val="Hyperlink"/>
                <w:noProof/>
              </w:rPr>
              <w:t>Bewertung/Diskussion/Zielerreichung – Einordnung in den wissenschaftlichen Kontext inkl. möglicherweise bekannt gewordenen Ergebnissen von dritter Seite</w:t>
            </w:r>
            <w:r w:rsidR="004B23CB">
              <w:rPr>
                <w:noProof/>
                <w:webHidden/>
              </w:rPr>
              <w:tab/>
            </w:r>
            <w:r w:rsidR="004B23CB">
              <w:rPr>
                <w:noProof/>
                <w:webHidden/>
              </w:rPr>
              <w:fldChar w:fldCharType="begin"/>
            </w:r>
            <w:r w:rsidR="004B23CB">
              <w:rPr>
                <w:noProof/>
                <w:webHidden/>
              </w:rPr>
              <w:instrText xml:space="preserve"> PAGEREF _Toc96874616 \h </w:instrText>
            </w:r>
            <w:r w:rsidR="004B23CB">
              <w:rPr>
                <w:noProof/>
                <w:webHidden/>
              </w:rPr>
            </w:r>
            <w:r w:rsidR="004B23CB">
              <w:rPr>
                <w:noProof/>
                <w:webHidden/>
              </w:rPr>
              <w:fldChar w:fldCharType="separate"/>
            </w:r>
            <w:r w:rsidR="004B23CB">
              <w:rPr>
                <w:noProof/>
                <w:webHidden/>
              </w:rPr>
              <w:t>91</w:t>
            </w:r>
            <w:r w:rsidR="004B23CB">
              <w:rPr>
                <w:noProof/>
                <w:webHidden/>
              </w:rPr>
              <w:fldChar w:fldCharType="end"/>
            </w:r>
          </w:hyperlink>
        </w:p>
        <w:p w14:paraId="4DF971F1" w14:textId="083673B2" w:rsidR="004B23CB" w:rsidRDefault="00E30196">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7" w:history="1">
            <w:r w:rsidR="004B23CB" w:rsidRPr="007975EE">
              <w:rPr>
                <w:rStyle w:val="Hyperlink"/>
                <w:noProof/>
              </w:rPr>
              <w:t>Ausblick</w:t>
            </w:r>
            <w:r w:rsidR="004B23CB">
              <w:rPr>
                <w:noProof/>
                <w:webHidden/>
              </w:rPr>
              <w:tab/>
            </w:r>
            <w:r w:rsidR="004B23CB">
              <w:rPr>
                <w:noProof/>
                <w:webHidden/>
              </w:rPr>
              <w:fldChar w:fldCharType="begin"/>
            </w:r>
            <w:r w:rsidR="004B23CB">
              <w:rPr>
                <w:noProof/>
                <w:webHidden/>
              </w:rPr>
              <w:instrText xml:space="preserve"> PAGEREF _Toc96874617 \h </w:instrText>
            </w:r>
            <w:r w:rsidR="004B23CB">
              <w:rPr>
                <w:noProof/>
                <w:webHidden/>
              </w:rPr>
            </w:r>
            <w:r w:rsidR="004B23CB">
              <w:rPr>
                <w:noProof/>
                <w:webHidden/>
              </w:rPr>
              <w:fldChar w:fldCharType="separate"/>
            </w:r>
            <w:r w:rsidR="004B23CB">
              <w:rPr>
                <w:noProof/>
                <w:webHidden/>
              </w:rPr>
              <w:t>92</w:t>
            </w:r>
            <w:r w:rsidR="004B23CB">
              <w:rPr>
                <w:noProof/>
                <w:webHidden/>
              </w:rPr>
              <w:fldChar w:fldCharType="end"/>
            </w:r>
          </w:hyperlink>
        </w:p>
        <w:p w14:paraId="75951745" w14:textId="2C1EDB82" w:rsidR="004B23CB" w:rsidRDefault="00E30196">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18" w:history="1">
            <w:r w:rsidR="004B23CB" w:rsidRPr="007975EE">
              <w:rPr>
                <w:rStyle w:val="Hyperlink"/>
                <w:noProof/>
              </w:rPr>
              <w:t>Mitwirkende</w:t>
            </w:r>
            <w:r w:rsidR="004B23CB">
              <w:rPr>
                <w:noProof/>
                <w:webHidden/>
              </w:rPr>
              <w:tab/>
            </w:r>
            <w:r w:rsidR="004B23CB">
              <w:rPr>
                <w:noProof/>
                <w:webHidden/>
              </w:rPr>
              <w:fldChar w:fldCharType="begin"/>
            </w:r>
            <w:r w:rsidR="004B23CB">
              <w:rPr>
                <w:noProof/>
                <w:webHidden/>
              </w:rPr>
              <w:instrText xml:space="preserve"> PAGEREF _Toc96874618 \h </w:instrText>
            </w:r>
            <w:r w:rsidR="004B23CB">
              <w:rPr>
                <w:noProof/>
                <w:webHidden/>
              </w:rPr>
            </w:r>
            <w:r w:rsidR="004B23CB">
              <w:rPr>
                <w:noProof/>
                <w:webHidden/>
              </w:rPr>
              <w:fldChar w:fldCharType="separate"/>
            </w:r>
            <w:r w:rsidR="004B23CB">
              <w:rPr>
                <w:noProof/>
                <w:webHidden/>
              </w:rPr>
              <w:t>93</w:t>
            </w:r>
            <w:r w:rsidR="004B23CB">
              <w:rPr>
                <w:noProof/>
                <w:webHidden/>
              </w:rPr>
              <w:fldChar w:fldCharType="end"/>
            </w:r>
          </w:hyperlink>
        </w:p>
        <w:p w14:paraId="73AAA168" w14:textId="6C7539EC" w:rsidR="004B23CB" w:rsidRDefault="00E30196">
          <w:pPr>
            <w:pStyle w:val="Verzeichnis2"/>
            <w:tabs>
              <w:tab w:val="right" w:leader="dot" w:pos="9060"/>
            </w:tabs>
            <w:rPr>
              <w:rFonts w:eastAsiaTheme="minorEastAsia" w:cstheme="minorBidi"/>
              <w:b w:val="0"/>
              <w:bCs w:val="0"/>
              <w:noProof/>
              <w:sz w:val="22"/>
              <w:szCs w:val="22"/>
              <w:lang w:eastAsia="de-DE"/>
            </w:rPr>
          </w:pPr>
          <w:hyperlink w:anchor="_Toc96874619" w:history="1">
            <w:r w:rsidR="004B23CB" w:rsidRPr="007975EE">
              <w:rPr>
                <w:rStyle w:val="Hyperlink"/>
                <w:noProof/>
              </w:rPr>
              <w:t>Kurzbiographien</w:t>
            </w:r>
            <w:r w:rsidR="004B23CB">
              <w:rPr>
                <w:noProof/>
                <w:webHidden/>
              </w:rPr>
              <w:tab/>
            </w:r>
            <w:r w:rsidR="004B23CB">
              <w:rPr>
                <w:noProof/>
                <w:webHidden/>
              </w:rPr>
              <w:fldChar w:fldCharType="begin"/>
            </w:r>
            <w:r w:rsidR="004B23CB">
              <w:rPr>
                <w:noProof/>
                <w:webHidden/>
              </w:rPr>
              <w:instrText xml:space="preserve"> PAGEREF _Toc96874619 \h </w:instrText>
            </w:r>
            <w:r w:rsidR="004B23CB">
              <w:rPr>
                <w:noProof/>
                <w:webHidden/>
              </w:rPr>
            </w:r>
            <w:r w:rsidR="004B23CB">
              <w:rPr>
                <w:noProof/>
                <w:webHidden/>
              </w:rPr>
              <w:fldChar w:fldCharType="separate"/>
            </w:r>
            <w:r w:rsidR="004B23CB">
              <w:rPr>
                <w:noProof/>
                <w:webHidden/>
              </w:rPr>
              <w:t>94</w:t>
            </w:r>
            <w:r w:rsidR="004B23CB">
              <w:rPr>
                <w:noProof/>
                <w:webHidden/>
              </w:rPr>
              <w:fldChar w:fldCharType="end"/>
            </w:r>
          </w:hyperlink>
        </w:p>
        <w:p w14:paraId="73FF0FFC" w14:textId="29946708" w:rsidR="004B23CB" w:rsidRDefault="00E30196">
          <w:pPr>
            <w:pStyle w:val="Verzeichnis1"/>
            <w:tabs>
              <w:tab w:val="left" w:pos="1681"/>
              <w:tab w:val="right" w:leader="dot" w:pos="9060"/>
            </w:tabs>
            <w:rPr>
              <w:rFonts w:asciiTheme="minorHAnsi" w:eastAsiaTheme="minorEastAsia" w:hAnsiTheme="minorHAnsi" w:cstheme="minorBidi"/>
              <w:b w:val="0"/>
              <w:bCs w:val="0"/>
              <w:caps w:val="0"/>
              <w:noProof/>
              <w:sz w:val="22"/>
              <w:szCs w:val="22"/>
              <w:lang w:eastAsia="de-DE"/>
            </w:rPr>
          </w:pPr>
          <w:hyperlink w:anchor="_Toc96874620" w:history="1">
            <w:r w:rsidR="004B23CB" w:rsidRPr="007975EE">
              <w:rPr>
                <w:rStyle w:val="Hyperlink"/>
                <w:noProof/>
              </w:rPr>
              <w:t>Verzeichnisse</w:t>
            </w:r>
            <w:r w:rsidR="004B23CB">
              <w:rPr>
                <w:rFonts w:asciiTheme="minorHAnsi" w:eastAsiaTheme="minorEastAsia" w:hAnsiTheme="minorHAnsi" w:cstheme="minorBidi"/>
                <w:b w:val="0"/>
                <w:bCs w:val="0"/>
                <w:caps w:val="0"/>
                <w:noProof/>
                <w:sz w:val="22"/>
                <w:szCs w:val="22"/>
                <w:lang w:eastAsia="de-DE"/>
              </w:rPr>
              <w:tab/>
            </w:r>
            <w:r w:rsidR="004B23CB">
              <w:rPr>
                <w:noProof/>
                <w:webHidden/>
              </w:rPr>
              <w:tab/>
            </w:r>
            <w:r w:rsidR="004B23CB">
              <w:rPr>
                <w:noProof/>
                <w:webHidden/>
              </w:rPr>
              <w:fldChar w:fldCharType="begin"/>
            </w:r>
            <w:r w:rsidR="004B23CB">
              <w:rPr>
                <w:noProof/>
                <w:webHidden/>
              </w:rPr>
              <w:instrText xml:space="preserve"> PAGEREF _Toc96874620 \h </w:instrText>
            </w:r>
            <w:r w:rsidR="004B23CB">
              <w:rPr>
                <w:noProof/>
                <w:webHidden/>
              </w:rPr>
            </w:r>
            <w:r w:rsidR="004B23CB">
              <w:rPr>
                <w:noProof/>
                <w:webHidden/>
              </w:rPr>
              <w:fldChar w:fldCharType="separate"/>
            </w:r>
            <w:r w:rsidR="004B23CB">
              <w:rPr>
                <w:noProof/>
                <w:webHidden/>
              </w:rPr>
              <w:t>96</w:t>
            </w:r>
            <w:r w:rsidR="004B23CB">
              <w:rPr>
                <w:noProof/>
                <w:webHidden/>
              </w:rPr>
              <w:fldChar w:fldCharType="end"/>
            </w:r>
          </w:hyperlink>
        </w:p>
        <w:p w14:paraId="1B152478" w14:textId="19CFEE60" w:rsidR="004B23CB" w:rsidRDefault="00E30196">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21" w:history="1">
            <w:r w:rsidR="004B23CB" w:rsidRPr="007975EE">
              <w:rPr>
                <w:rStyle w:val="Hyperlink"/>
                <w:noProof/>
              </w:rPr>
              <w:t>Literaturverzeichnis</w:t>
            </w:r>
            <w:r w:rsidR="004B23CB">
              <w:rPr>
                <w:noProof/>
                <w:webHidden/>
              </w:rPr>
              <w:tab/>
            </w:r>
            <w:r w:rsidR="004B23CB">
              <w:rPr>
                <w:noProof/>
                <w:webHidden/>
              </w:rPr>
              <w:fldChar w:fldCharType="begin"/>
            </w:r>
            <w:r w:rsidR="004B23CB">
              <w:rPr>
                <w:noProof/>
                <w:webHidden/>
              </w:rPr>
              <w:instrText xml:space="preserve"> PAGEREF _Toc96874621 \h </w:instrText>
            </w:r>
            <w:r w:rsidR="004B23CB">
              <w:rPr>
                <w:noProof/>
                <w:webHidden/>
              </w:rPr>
            </w:r>
            <w:r w:rsidR="004B23CB">
              <w:rPr>
                <w:noProof/>
                <w:webHidden/>
              </w:rPr>
              <w:fldChar w:fldCharType="separate"/>
            </w:r>
            <w:r w:rsidR="004B23CB">
              <w:rPr>
                <w:noProof/>
                <w:webHidden/>
              </w:rPr>
              <w:t>96</w:t>
            </w:r>
            <w:r w:rsidR="004B23CB">
              <w:rPr>
                <w:noProof/>
                <w:webHidden/>
              </w:rPr>
              <w:fldChar w:fldCharType="end"/>
            </w:r>
          </w:hyperlink>
        </w:p>
        <w:p w14:paraId="1524D50E" w14:textId="753CB607" w:rsidR="004B23CB" w:rsidRDefault="00E30196">
          <w:pPr>
            <w:pStyle w:val="Verzeichnis2"/>
            <w:tabs>
              <w:tab w:val="right" w:leader="dot" w:pos="9060"/>
            </w:tabs>
            <w:rPr>
              <w:rFonts w:eastAsiaTheme="minorEastAsia" w:cstheme="minorBidi"/>
              <w:b w:val="0"/>
              <w:bCs w:val="0"/>
              <w:noProof/>
              <w:sz w:val="22"/>
              <w:szCs w:val="22"/>
              <w:lang w:eastAsia="de-DE"/>
            </w:rPr>
          </w:pPr>
          <w:hyperlink w:anchor="_Toc96874622" w:history="1">
            <w:r w:rsidR="004B23CB" w:rsidRPr="007975EE">
              <w:rPr>
                <w:rStyle w:val="Hyperlink"/>
                <w:noProof/>
              </w:rPr>
              <w:t>Abbildungsverzeichnis</w:t>
            </w:r>
            <w:r w:rsidR="004B23CB">
              <w:rPr>
                <w:noProof/>
                <w:webHidden/>
              </w:rPr>
              <w:tab/>
            </w:r>
            <w:r w:rsidR="004B23CB">
              <w:rPr>
                <w:noProof/>
                <w:webHidden/>
              </w:rPr>
              <w:fldChar w:fldCharType="begin"/>
            </w:r>
            <w:r w:rsidR="004B23CB">
              <w:rPr>
                <w:noProof/>
                <w:webHidden/>
              </w:rPr>
              <w:instrText xml:space="preserve"> PAGEREF _Toc96874622 \h </w:instrText>
            </w:r>
            <w:r w:rsidR="004B23CB">
              <w:rPr>
                <w:noProof/>
                <w:webHidden/>
              </w:rPr>
            </w:r>
            <w:r w:rsidR="004B23CB">
              <w:rPr>
                <w:noProof/>
                <w:webHidden/>
              </w:rPr>
              <w:fldChar w:fldCharType="separate"/>
            </w:r>
            <w:r w:rsidR="004B23CB">
              <w:rPr>
                <w:noProof/>
                <w:webHidden/>
              </w:rPr>
              <w:t>99</w:t>
            </w:r>
            <w:r w:rsidR="004B23CB">
              <w:rPr>
                <w:noProof/>
                <w:webHidden/>
              </w:rPr>
              <w:fldChar w:fldCharType="end"/>
            </w:r>
          </w:hyperlink>
        </w:p>
        <w:p w14:paraId="410E3C2C" w14:textId="333A5172" w:rsidR="004B23CB" w:rsidRDefault="00E30196">
          <w:pPr>
            <w:pStyle w:val="Verzeichnis2"/>
            <w:tabs>
              <w:tab w:val="right" w:leader="dot" w:pos="9060"/>
            </w:tabs>
            <w:rPr>
              <w:rFonts w:eastAsiaTheme="minorEastAsia" w:cstheme="minorBidi"/>
              <w:b w:val="0"/>
              <w:bCs w:val="0"/>
              <w:noProof/>
              <w:sz w:val="22"/>
              <w:szCs w:val="22"/>
              <w:lang w:eastAsia="de-DE"/>
            </w:rPr>
          </w:pPr>
          <w:hyperlink w:anchor="_Toc96874623" w:history="1">
            <w:r w:rsidR="004B23CB" w:rsidRPr="007975EE">
              <w:rPr>
                <w:rStyle w:val="Hyperlink"/>
                <w:noProof/>
              </w:rPr>
              <w:t>Tabellenverzeichnis</w:t>
            </w:r>
            <w:r w:rsidR="004B23CB">
              <w:rPr>
                <w:noProof/>
                <w:webHidden/>
              </w:rPr>
              <w:tab/>
            </w:r>
            <w:r w:rsidR="004B23CB">
              <w:rPr>
                <w:noProof/>
                <w:webHidden/>
              </w:rPr>
              <w:fldChar w:fldCharType="begin"/>
            </w:r>
            <w:r w:rsidR="004B23CB">
              <w:rPr>
                <w:noProof/>
                <w:webHidden/>
              </w:rPr>
              <w:instrText xml:space="preserve"> PAGEREF _Toc96874623 \h </w:instrText>
            </w:r>
            <w:r w:rsidR="004B23CB">
              <w:rPr>
                <w:noProof/>
                <w:webHidden/>
              </w:rPr>
            </w:r>
            <w:r w:rsidR="004B23CB">
              <w:rPr>
                <w:noProof/>
                <w:webHidden/>
              </w:rPr>
              <w:fldChar w:fldCharType="separate"/>
            </w:r>
            <w:r w:rsidR="004B23CB">
              <w:rPr>
                <w:noProof/>
                <w:webHidden/>
              </w:rPr>
              <w:t>102</w:t>
            </w:r>
            <w:r w:rsidR="004B23CB">
              <w:rPr>
                <w:noProof/>
                <w:webHidden/>
              </w:rPr>
              <w:fldChar w:fldCharType="end"/>
            </w:r>
          </w:hyperlink>
        </w:p>
        <w:p w14:paraId="5A2745C4" w14:textId="66569E61" w:rsidR="004B23CB" w:rsidRDefault="00E30196">
          <w:pPr>
            <w:pStyle w:val="Verzeichnis1"/>
            <w:tabs>
              <w:tab w:val="right" w:leader="dot" w:pos="9060"/>
            </w:tabs>
            <w:rPr>
              <w:rFonts w:asciiTheme="minorHAnsi" w:eastAsiaTheme="minorEastAsia" w:hAnsiTheme="minorHAnsi" w:cstheme="minorBidi"/>
              <w:b w:val="0"/>
              <w:bCs w:val="0"/>
              <w:caps w:val="0"/>
              <w:noProof/>
              <w:sz w:val="22"/>
              <w:szCs w:val="22"/>
              <w:lang w:eastAsia="de-DE"/>
            </w:rPr>
          </w:pPr>
          <w:hyperlink w:anchor="_Toc96874624" w:history="1">
            <w:r w:rsidR="004B23CB" w:rsidRPr="007975EE">
              <w:rPr>
                <w:rStyle w:val="Hyperlink"/>
                <w:noProof/>
              </w:rPr>
              <w:t>Anlagen</w:t>
            </w:r>
            <w:r w:rsidR="004B23CB">
              <w:rPr>
                <w:noProof/>
                <w:webHidden/>
              </w:rPr>
              <w:tab/>
            </w:r>
            <w:r w:rsidR="004B23CB">
              <w:rPr>
                <w:noProof/>
                <w:webHidden/>
              </w:rPr>
              <w:fldChar w:fldCharType="begin"/>
            </w:r>
            <w:r w:rsidR="004B23CB">
              <w:rPr>
                <w:noProof/>
                <w:webHidden/>
              </w:rPr>
              <w:instrText xml:space="preserve"> PAGEREF _Toc96874624 \h </w:instrText>
            </w:r>
            <w:r w:rsidR="004B23CB">
              <w:rPr>
                <w:noProof/>
                <w:webHidden/>
              </w:rPr>
            </w:r>
            <w:r w:rsidR="004B23CB">
              <w:rPr>
                <w:noProof/>
                <w:webHidden/>
              </w:rPr>
              <w:fldChar w:fldCharType="separate"/>
            </w:r>
            <w:r w:rsidR="004B23CB">
              <w:rPr>
                <w:noProof/>
                <w:webHidden/>
              </w:rPr>
              <w:t>103</w:t>
            </w:r>
            <w:r w:rsidR="004B23CB">
              <w:rPr>
                <w:noProof/>
                <w:webHidden/>
              </w:rPr>
              <w:fldChar w:fldCharType="end"/>
            </w:r>
          </w:hyperlink>
        </w:p>
        <w:p w14:paraId="391B4FE2" w14:textId="2DEA0976" w:rsidR="007B714A" w:rsidRDefault="007B714A">
          <w:ins w:id="26" w:author="Carsten Hein" w:date="2022-01-03T11:35:00Z">
            <w:r>
              <w:rPr>
                <w:b/>
                <w:bCs/>
              </w:rPr>
              <w:fldChar w:fldCharType="end"/>
            </w:r>
          </w:ins>
        </w:p>
      </w:sdtContent>
    </w:sdt>
    <w:p w14:paraId="1ED49987" w14:textId="77777777" w:rsidR="007B714A" w:rsidRDefault="007B714A">
      <w:pPr>
        <w:spacing w:before="0" w:after="160" w:line="259" w:lineRule="auto"/>
        <w:jc w:val="left"/>
        <w:rPr>
          <w:rStyle w:val="berschriftZchn"/>
          <w:b w:val="0"/>
          <w:lang w:val="en-GB"/>
        </w:rPr>
      </w:pPr>
    </w:p>
    <w:p w14:paraId="4E79C2CB" w14:textId="6E1E634E" w:rsidR="00002B01" w:rsidRDefault="00002B01">
      <w:pPr>
        <w:spacing w:before="0" w:after="160" w:line="259" w:lineRule="auto"/>
        <w:jc w:val="left"/>
        <w:rPr>
          <w:rStyle w:val="berschriftZchn"/>
          <w:lang w:val="en-GB"/>
        </w:rPr>
      </w:pPr>
      <w:r>
        <w:rPr>
          <w:rStyle w:val="berschriftZchn"/>
          <w:b w:val="0"/>
          <w:lang w:val="en-GB"/>
        </w:rPr>
        <w:br w:type="page"/>
      </w:r>
    </w:p>
    <w:p w14:paraId="3AC94912" w14:textId="43B694DD" w:rsidR="00D976CC" w:rsidRPr="00AF63C3" w:rsidRDefault="00D976CC" w:rsidP="00501552">
      <w:pPr>
        <w:pStyle w:val="berschrift"/>
        <w:rPr>
          <w:lang w:val="en-GB"/>
        </w:rPr>
      </w:pPr>
      <w:bookmarkStart w:id="27" w:name="_Toc92092104"/>
      <w:bookmarkStart w:id="28" w:name="_Toc92092216"/>
      <w:bookmarkStart w:id="29" w:name="_Toc96874552"/>
      <w:r w:rsidRPr="00AF63C3">
        <w:rPr>
          <w:rStyle w:val="berschriftZchn"/>
          <w:b/>
          <w:lang w:val="en-GB"/>
        </w:rPr>
        <w:lastRenderedPageBreak/>
        <w:t>Kurzfassung</w:t>
      </w:r>
      <w:bookmarkEnd w:id="22"/>
      <w:bookmarkEnd w:id="21"/>
      <w:bookmarkEnd w:id="27"/>
      <w:bookmarkEnd w:id="28"/>
      <w:bookmarkEnd w:id="29"/>
    </w:p>
    <w:p w14:paraId="24D6F67C" w14:textId="13853554" w:rsidR="00E44ABE" w:rsidRPr="00AF63C3" w:rsidRDefault="00420E44" w:rsidP="00FF3EF3">
      <w:pPr>
        <w:rPr>
          <w:lang w:val="en-GB"/>
        </w:rPr>
      </w:pPr>
      <w:commentRangeStart w:id="30"/>
      <w:r w:rsidRPr="00AF63C3">
        <w:rPr>
          <w:lang w:val="en-GB"/>
        </w:rPr>
        <w:t xml:space="preserve">   </w:t>
      </w:r>
      <w:commentRangeEnd w:id="30"/>
      <w:r>
        <w:rPr>
          <w:rStyle w:val="Kommentarzeichen"/>
        </w:rPr>
        <w:commentReference w:id="30"/>
      </w:r>
      <w:r w:rsidR="00FF3EF3" w:rsidRPr="00AF63C3">
        <w:rPr>
          <w:lang w:val="en-GB"/>
        </w:rPr>
        <w:t>.</w:t>
      </w:r>
      <w:r w:rsidR="00E44ABE" w:rsidRPr="00AF63C3">
        <w:rPr>
          <w:lang w:val="en-GB"/>
        </w:rPr>
        <w:t xml:space="preserve"> </w:t>
      </w:r>
      <w:r w:rsidR="00E44ABE" w:rsidRPr="00AF63C3">
        <w:rPr>
          <w:lang w:val="en-GB"/>
        </w:rPr>
        <w:br w:type="page"/>
      </w:r>
    </w:p>
    <w:p w14:paraId="6D3A0472" w14:textId="58745EF6" w:rsidR="005C71CA" w:rsidRPr="00AF63C3" w:rsidRDefault="005C71CA">
      <w:pPr>
        <w:pStyle w:val="berschrift1"/>
        <w:rPr>
          <w:lang w:val="en-GB"/>
        </w:rPr>
        <w:pPrChange w:id="31" w:author="Carsten Hein" w:date="2022-01-03T08:38:00Z">
          <w:pPr>
            <w:pStyle w:val="berschrift"/>
          </w:pPr>
        </w:pPrChange>
      </w:pPr>
      <w:bookmarkStart w:id="32" w:name="_Toc92091517"/>
      <w:bookmarkStart w:id="33" w:name="_Toc92091663"/>
      <w:bookmarkStart w:id="34" w:name="_Toc92092105"/>
      <w:bookmarkStart w:id="35" w:name="_Toc92092217"/>
      <w:bookmarkStart w:id="36" w:name="_Toc96874553"/>
      <w:commentRangeStart w:id="37"/>
      <w:r w:rsidRPr="00AF63C3">
        <w:rPr>
          <w:rStyle w:val="berschriftZchn"/>
          <w:b/>
          <w:lang w:val="en-GB"/>
        </w:rPr>
        <w:lastRenderedPageBreak/>
        <w:t>Abstract</w:t>
      </w:r>
      <w:bookmarkEnd w:id="32"/>
      <w:r w:rsidR="00885C4C" w:rsidRPr="00AF63C3">
        <w:rPr>
          <w:rStyle w:val="berschriftZchn"/>
          <w:b/>
          <w:lang w:val="en-GB"/>
        </w:rPr>
        <w:t xml:space="preserve"> </w:t>
      </w:r>
      <w:commentRangeEnd w:id="37"/>
      <w:r w:rsidR="001870E4">
        <w:rPr>
          <w:rStyle w:val="Kommentarzeichen"/>
          <w:rFonts w:ascii="Myriad Pro" w:eastAsiaTheme="minorHAnsi" w:hAnsi="Myriad Pro" w:cstheme="minorBidi"/>
          <w:b w:val="0"/>
          <w:color w:val="auto"/>
        </w:rPr>
        <w:commentReference w:id="37"/>
      </w:r>
      <w:r w:rsidR="00885C4C" w:rsidRPr="00AF63C3">
        <w:rPr>
          <w:rStyle w:val="berschriftZchn"/>
          <w:b/>
          <w:lang w:val="en-GB"/>
        </w:rPr>
        <w:t xml:space="preserve">in </w:t>
      </w:r>
      <w:commentRangeStart w:id="38"/>
      <w:commentRangeStart w:id="39"/>
      <w:r w:rsidR="00885C4C" w:rsidRPr="00AF63C3">
        <w:rPr>
          <w:rStyle w:val="berschriftZchn"/>
          <w:b/>
          <w:lang w:val="en-GB"/>
        </w:rPr>
        <w:t>English</w:t>
      </w:r>
      <w:commentRangeEnd w:id="38"/>
      <w:r w:rsidR="00516495">
        <w:rPr>
          <w:rStyle w:val="Kommentarzeichen"/>
          <w:rFonts w:ascii="Myriad Pro" w:eastAsiaTheme="minorHAnsi" w:hAnsi="Myriad Pro" w:cstheme="minorBidi"/>
          <w:b w:val="0"/>
          <w:color w:val="auto"/>
        </w:rPr>
        <w:commentReference w:id="38"/>
      </w:r>
      <w:commentRangeEnd w:id="39"/>
      <w:r w:rsidR="008B6995">
        <w:rPr>
          <w:rStyle w:val="Kommentarzeichen"/>
          <w:rFonts w:ascii="Myriad Pro" w:eastAsiaTheme="minorHAnsi" w:hAnsi="Myriad Pro" w:cstheme="minorBidi"/>
          <w:b w:val="0"/>
          <w:color w:val="auto"/>
        </w:rPr>
        <w:commentReference w:id="39"/>
      </w:r>
      <w:bookmarkEnd w:id="33"/>
      <w:bookmarkEnd w:id="34"/>
      <w:bookmarkEnd w:id="35"/>
      <w:bookmarkEnd w:id="36"/>
    </w:p>
    <w:p w14:paraId="79863282" w14:textId="2B812C70" w:rsidR="001564B6" w:rsidRPr="00AF63C3" w:rsidRDefault="00141996" w:rsidP="00E614B6">
      <w:pPr>
        <w:rPr>
          <w:lang w:val="en-GB"/>
        </w:rPr>
      </w:pPr>
      <w:r w:rsidRPr="00AF63C3">
        <w:rPr>
          <w:lang w:val="en-GB"/>
        </w:rPr>
        <w:t>In German cities, there is a very high, strongly rising demand for affordable and and flexible residential and office space. This demand must be met quickly and cost-effectively with with high-quality, energy-efficient and climate-friendly buildings.</w:t>
      </w:r>
      <w:r w:rsidR="00297081" w:rsidRPr="00AF63C3">
        <w:rPr>
          <w:lang w:val="en-GB"/>
        </w:rPr>
        <w:t xml:space="preserve"> Timber and hybrid timber buildings meet these requirements, however the costs still exceed the cost of conventiona</w:t>
      </w:r>
      <w:r w:rsidR="001564B6" w:rsidRPr="00AF63C3">
        <w:rPr>
          <w:lang w:val="en-GB"/>
        </w:rPr>
        <w:t>lly built structures</w:t>
      </w:r>
      <w:del w:id="40" w:author="Jan Wenker" w:date="2021-12-07T08:29:00Z">
        <w:r w:rsidR="001564B6" w:rsidRPr="00AF63C3" w:rsidDel="00297D39">
          <w:rPr>
            <w:lang w:val="en-GB"/>
          </w:rPr>
          <w:delText xml:space="preserve"> made</w:delText>
        </w:r>
      </w:del>
      <w:r w:rsidR="001564B6" w:rsidRPr="00AF63C3">
        <w:rPr>
          <w:lang w:val="en-GB"/>
        </w:rPr>
        <w:t xml:space="preserve">. </w:t>
      </w:r>
    </w:p>
    <w:p w14:paraId="665D0434" w14:textId="332BA1DF" w:rsidR="00A526DD" w:rsidRPr="00AF63C3" w:rsidRDefault="001564B6" w:rsidP="00E614B6">
      <w:pPr>
        <w:rPr>
          <w:lang w:val="en-GB"/>
        </w:rPr>
      </w:pPr>
      <w:r w:rsidRPr="003F6BBD">
        <w:rPr>
          <w:lang w:val="en-GB"/>
        </w:rPr>
        <w:t xml:space="preserve">The ceilings of a building incorporate a lot of different functions and they are a major cost driver in timber or hybrid timber </w:t>
      </w:r>
      <w:del w:id="41" w:author="Jan Wenker" w:date="2021-12-07T08:39:00Z">
        <w:r w:rsidRPr="003F6BBD" w:rsidDel="00436447">
          <w:rPr>
            <w:lang w:val="en-GB"/>
          </w:rPr>
          <w:delText>buidlings</w:delText>
        </w:r>
      </w:del>
      <w:ins w:id="42" w:author="Jan Wenker" w:date="2021-12-07T08:39:00Z">
        <w:r w:rsidR="00436447" w:rsidRPr="003F6BBD">
          <w:rPr>
            <w:lang w:val="en-GB"/>
          </w:rPr>
          <w:t>buildings</w:t>
        </w:r>
      </w:ins>
      <w:r w:rsidRPr="003F6BBD">
        <w:rPr>
          <w:lang w:val="en-GB"/>
        </w:rPr>
        <w:t>.</w:t>
      </w:r>
      <w:ins w:id="43" w:author="Jan Wenker" w:date="2021-12-07T08:30:00Z">
        <w:r w:rsidR="00391FEB">
          <w:rPr>
            <w:lang w:val="en-GB"/>
          </w:rPr>
          <w:t xml:space="preserve"> </w:t>
        </w:r>
      </w:ins>
      <w:r w:rsidRPr="003F6BBD">
        <w:rPr>
          <w:lang w:val="en-GB"/>
        </w:rPr>
        <w:t>This project aimed at optimizing the ceilings, taking into account all the requirements the structure has to meet</w:t>
      </w:r>
      <w:del w:id="44" w:author="Jan Wenker" w:date="2021-12-07T08:30:00Z">
        <w:r w:rsidRPr="003F6BBD" w:rsidDel="00391FEB">
          <w:rPr>
            <w:lang w:val="en-GB"/>
          </w:rPr>
          <w:delText>.</w:delText>
        </w:r>
      </w:del>
      <w:r w:rsidRPr="003F6BBD">
        <w:rPr>
          <w:lang w:val="en-GB"/>
        </w:rPr>
        <w:t xml:space="preserve">: fire protection, sound insulation, building services and structural requirements. </w:t>
      </w:r>
      <w:r w:rsidR="00A526DD" w:rsidRPr="00AF63C3">
        <w:rPr>
          <w:lang w:val="en-GB"/>
        </w:rPr>
        <w:t>Since</w:t>
      </w:r>
      <w:r w:rsidRPr="00AF63C3">
        <w:rPr>
          <w:lang w:val="en-GB"/>
        </w:rPr>
        <w:t xml:space="preserve"> </w:t>
      </w:r>
      <w:r w:rsidR="00A526DD" w:rsidRPr="00AF63C3">
        <w:rPr>
          <w:lang w:val="en-GB"/>
        </w:rPr>
        <w:t>planning and prefabrication processes play a major role, these aspects were also taken into account. To achieve this, a interdisciplinary project team was set up. This team consisted of berlinovo, a project developer and estate manager, Arup, a multidisciplinary engineering office, Br</w:t>
      </w:r>
      <w:ins w:id="45" w:author="Jan Wenker" w:date="2021-12-07T08:31:00Z">
        <w:r w:rsidR="00997F1B">
          <w:rPr>
            <w:lang w:val="en-GB"/>
          </w:rPr>
          <w:t>ü</w:t>
        </w:r>
      </w:ins>
      <w:del w:id="46" w:author="Jan Wenker" w:date="2021-12-07T08:31:00Z">
        <w:r w:rsidR="00A526DD" w:rsidRPr="00AF63C3" w:rsidDel="00997F1B">
          <w:rPr>
            <w:lang w:val="en-GB"/>
          </w:rPr>
          <w:delText>u</w:delText>
        </w:r>
      </w:del>
      <w:r w:rsidR="00A526DD" w:rsidRPr="00AF63C3">
        <w:rPr>
          <w:lang w:val="en-GB"/>
        </w:rPr>
        <w:t xml:space="preserve">ninghoff, a construction company and the Technische Universität Berlin. </w:t>
      </w:r>
    </w:p>
    <w:p w14:paraId="2BEEECBF" w14:textId="77777777" w:rsidR="00C80747" w:rsidRPr="00AF63C3" w:rsidRDefault="00A526DD" w:rsidP="00E614B6">
      <w:pPr>
        <w:rPr>
          <w:lang w:val="en-GB"/>
        </w:rPr>
      </w:pPr>
      <w:r w:rsidRPr="00AF63C3">
        <w:rPr>
          <w:lang w:val="en-GB"/>
        </w:rPr>
        <w:t xml:space="preserve">Berlinovo analysed the </w:t>
      </w:r>
      <w:r w:rsidR="00C80747" w:rsidRPr="00AF63C3">
        <w:rPr>
          <w:lang w:val="en-GB"/>
        </w:rPr>
        <w:t>award procedures in Germany and carved out their pros and contras for putting new construction methods to practice. Berlinovo also acted as an advisor or fictious client throughout the project.</w:t>
      </w:r>
    </w:p>
    <w:p w14:paraId="41B734B2" w14:textId="70633200" w:rsidR="002B23C7" w:rsidRPr="00AF63C3" w:rsidRDefault="00C80747" w:rsidP="002B23C7">
      <w:pPr>
        <w:rPr>
          <w:lang w:val="en-GB"/>
        </w:rPr>
      </w:pPr>
      <w:r w:rsidRPr="00AF63C3">
        <w:rPr>
          <w:lang w:val="en-GB"/>
        </w:rPr>
        <w:t xml:space="preserve">The engineering office Arup did the acoustic design and investigated MEP (mechanical, </w:t>
      </w:r>
      <w:del w:id="47" w:author="Jan Wenker" w:date="2021-12-07T08:39:00Z">
        <w:r w:rsidRPr="00AF63C3" w:rsidDel="00436447">
          <w:rPr>
            <w:lang w:val="en-GB"/>
          </w:rPr>
          <w:delText>electrial</w:delText>
        </w:r>
      </w:del>
      <w:ins w:id="48" w:author="Jan Wenker" w:date="2021-12-07T08:39:00Z">
        <w:r w:rsidR="00436447" w:rsidRPr="00AF63C3">
          <w:rPr>
            <w:lang w:val="en-GB"/>
          </w:rPr>
          <w:t>electrical</w:t>
        </w:r>
      </w:ins>
      <w:r w:rsidRPr="00AF63C3">
        <w:rPr>
          <w:lang w:val="en-GB"/>
        </w:rPr>
        <w:t xml:space="preserve">, plumbing) panels for hybrid office buildings. The acoustic properties of five different timber-concrete composite ceiling constructions were computationally evaluated. The acoustic section of this report summarises the results of these computational investigations as well as the constructive notes to be considered. </w:t>
      </w:r>
      <w:r w:rsidR="002B23C7" w:rsidRPr="00AF63C3">
        <w:rPr>
          <w:lang w:val="en-GB"/>
        </w:rPr>
        <w:t xml:space="preserve">The bare floor deck of the five timber concrete composite (TCC) floor variants investigated is a solid reinforced concrete floor supported on timber beams. The variants differ in the choice of different floor constructions (floor coverings, screeds) or the choice of the suspended ceiling construction, which lead both to the improvement of certain sound-technical properties and to the adjustment of the thickness of the concrete slab. </w:t>
      </w:r>
    </w:p>
    <w:p w14:paraId="55D115A4" w14:textId="481E90AA" w:rsidR="002B23C7" w:rsidRPr="003F6BBD" w:rsidRDefault="000277E5" w:rsidP="002B23C7">
      <w:pPr>
        <w:rPr>
          <w:lang w:val="en-GB"/>
        </w:rPr>
      </w:pPr>
      <w:r w:rsidRPr="003F6BBD">
        <w:rPr>
          <w:lang w:val="en-GB"/>
        </w:rPr>
        <w:t xml:space="preserve">MEP modules complement the modular construction of TCC ceilings in office buildings. They </w:t>
      </w:r>
      <w:r w:rsidR="00120B79" w:rsidRPr="003F6BBD">
        <w:rPr>
          <w:lang w:val="en-GB"/>
        </w:rPr>
        <w:t xml:space="preserve">provide prefabricated functions for heating, cooling, ventilation, fire detection etc. </w:t>
      </w:r>
      <w:r w:rsidR="002B23C7" w:rsidRPr="003F6BBD">
        <w:rPr>
          <w:lang w:val="en-GB"/>
        </w:rPr>
        <w:t xml:space="preserve">For the investigations of the MEP panels assumptions had to be made. </w:t>
      </w:r>
      <w:r w:rsidRPr="003F6BBD">
        <w:rPr>
          <w:lang w:val="en-GB"/>
        </w:rPr>
        <w:t>Unlike the structural or acoustic design the  design of MEP modules require the knowled</w:t>
      </w:r>
      <w:ins w:id="49" w:author="Jan Wenker" w:date="2021-12-07T08:38:00Z">
        <w:r w:rsidR="006B372B">
          <w:rPr>
            <w:lang w:val="en-GB"/>
          </w:rPr>
          <w:t>g</w:t>
        </w:r>
      </w:ins>
      <w:r w:rsidRPr="003F6BBD">
        <w:rPr>
          <w:lang w:val="en-GB"/>
        </w:rPr>
        <w:t xml:space="preserve">e of various properties of the entire building: The </w:t>
      </w:r>
      <w:r w:rsidR="002B23C7" w:rsidRPr="003F6BBD">
        <w:rPr>
          <w:lang w:val="en-GB"/>
        </w:rPr>
        <w:t>room volume to be air-conditioned</w:t>
      </w:r>
      <w:r w:rsidR="00120B79" w:rsidRPr="003F6BBD">
        <w:rPr>
          <w:lang w:val="en-GB"/>
        </w:rPr>
        <w:t xml:space="preserve">, </w:t>
      </w:r>
      <w:r w:rsidR="002B23C7" w:rsidRPr="003F6BBD">
        <w:rPr>
          <w:lang w:val="en-GB"/>
        </w:rPr>
        <w:t>the quality of the façade and windows</w:t>
      </w:r>
      <w:r w:rsidR="00120B79" w:rsidRPr="003F6BBD">
        <w:rPr>
          <w:lang w:val="en-GB"/>
        </w:rPr>
        <w:t xml:space="preserve"> as well as the floor layout and occupancy.</w:t>
      </w:r>
    </w:p>
    <w:p w14:paraId="5138092C" w14:textId="74DFD43C" w:rsidR="002B23C7" w:rsidRPr="00AF63C3" w:rsidRDefault="002B23C7" w:rsidP="002B23C7">
      <w:pPr>
        <w:rPr>
          <w:lang w:val="en-GB"/>
        </w:rPr>
      </w:pPr>
      <w:r w:rsidRPr="00AF63C3">
        <w:rPr>
          <w:lang w:val="en-GB"/>
        </w:rPr>
        <w:t xml:space="preserve">Two different room widths </w:t>
      </w:r>
      <w:r w:rsidR="00120B79" w:rsidRPr="00AF63C3">
        <w:rPr>
          <w:lang w:val="en-GB"/>
        </w:rPr>
        <w:t>were</w:t>
      </w:r>
      <w:r w:rsidRPr="00AF63C3">
        <w:rPr>
          <w:lang w:val="en-GB"/>
        </w:rPr>
        <w:t xml:space="preserve"> considered, as well as the room depth of 5.4</w:t>
      </w:r>
      <w:ins w:id="50" w:author="Jan Wenker" w:date="2021-12-07T08:33:00Z">
        <w:r w:rsidR="002B5F32">
          <w:rPr>
            <w:lang w:val="en-GB"/>
          </w:rPr>
          <w:t xml:space="preserve"> </w:t>
        </w:r>
      </w:ins>
      <w:r w:rsidRPr="00AF63C3">
        <w:rPr>
          <w:lang w:val="en-GB"/>
        </w:rPr>
        <w:t>m, which can still be assumed to be naturally lit with a clear room height of 3.0</w:t>
      </w:r>
      <w:ins w:id="51" w:author="Jan Wenker" w:date="2021-12-07T08:33:00Z">
        <w:r w:rsidR="002B5F32">
          <w:rPr>
            <w:lang w:val="en-GB"/>
          </w:rPr>
          <w:t xml:space="preserve"> </w:t>
        </w:r>
      </w:ins>
      <w:r w:rsidRPr="00AF63C3">
        <w:rPr>
          <w:lang w:val="en-GB"/>
        </w:rPr>
        <w:t xml:space="preserve">m. The guideline values according to </w:t>
      </w:r>
      <w:r w:rsidR="00120B79" w:rsidRPr="00AF63C3">
        <w:rPr>
          <w:lang w:val="en-GB"/>
        </w:rPr>
        <w:t>workplace regulations (</w:t>
      </w:r>
      <w:r w:rsidRPr="00AF63C3">
        <w:rPr>
          <w:lang w:val="en-GB"/>
        </w:rPr>
        <w:t>ASR A1.2</w:t>
      </w:r>
      <w:r w:rsidR="00120B79" w:rsidRPr="00AF63C3">
        <w:rPr>
          <w:lang w:val="en-GB"/>
        </w:rPr>
        <w:t>)</w:t>
      </w:r>
      <w:r w:rsidRPr="00AF63C3">
        <w:rPr>
          <w:lang w:val="en-GB"/>
        </w:rPr>
        <w:t>, which recommend 8 - 10 m² of space per workstation in a cellular office, are used as a basis.</w:t>
      </w:r>
    </w:p>
    <w:p w14:paraId="1CFA3762" w14:textId="77777777" w:rsidR="000277E5" w:rsidRPr="00AF63C3" w:rsidRDefault="000277E5" w:rsidP="000277E5">
      <w:pPr>
        <w:rPr>
          <w:lang w:val="en-GB"/>
        </w:rPr>
      </w:pPr>
      <w:commentRangeStart w:id="52"/>
      <w:r w:rsidRPr="00AF63C3">
        <w:rPr>
          <w:lang w:val="en-GB"/>
        </w:rPr>
        <w:t xml:space="preserve">The </w:t>
      </w:r>
      <w:r w:rsidR="002B23C7" w:rsidRPr="00AF63C3">
        <w:rPr>
          <w:lang w:val="en-GB"/>
        </w:rPr>
        <w:t>following additional requirements result from the other trades.</w:t>
      </w:r>
      <w:commentRangeEnd w:id="52"/>
      <w:r w:rsidR="00CA358C">
        <w:rPr>
          <w:rStyle w:val="Kommentarzeichen"/>
        </w:rPr>
        <w:commentReference w:id="52"/>
      </w:r>
    </w:p>
    <w:p w14:paraId="37CD1D18" w14:textId="7F438FA7" w:rsidR="002B23C7" w:rsidRPr="00AF63C3" w:rsidRDefault="002B23C7" w:rsidP="00537717">
      <w:pPr>
        <w:rPr>
          <w:lang w:val="en-GB"/>
        </w:rPr>
      </w:pPr>
      <w:commentRangeStart w:id="53"/>
      <w:r w:rsidRPr="003F6BBD">
        <w:rPr>
          <w:lang w:val="en-GB"/>
        </w:rPr>
        <w:t xml:space="preserve">The </w:t>
      </w:r>
      <w:r w:rsidR="000277E5" w:rsidRPr="003F6BBD">
        <w:rPr>
          <w:lang w:val="en-GB"/>
        </w:rPr>
        <w:t xml:space="preserve">As a free-hanging ceiling sail has </w:t>
      </w:r>
      <w:commentRangeEnd w:id="53"/>
      <w:r w:rsidR="00924CFC">
        <w:rPr>
          <w:rStyle w:val="Kommentarzeichen"/>
        </w:rPr>
        <w:commentReference w:id="53"/>
      </w:r>
      <w:r w:rsidR="000277E5" w:rsidRPr="003F6BBD">
        <w:rPr>
          <w:lang w:val="en-GB"/>
        </w:rPr>
        <w:t>a better performance with respect to the other functions of the MEP module,</w:t>
      </w:r>
      <w:r w:rsidRPr="003F6BBD">
        <w:rPr>
          <w:lang w:val="en-GB"/>
        </w:rPr>
        <w:t xml:space="preserve"> no continuous suspended ceiling is created</w:t>
      </w:r>
      <w:r w:rsidR="000277E5" w:rsidRPr="003F6BBD">
        <w:rPr>
          <w:lang w:val="en-GB"/>
        </w:rPr>
        <w:t>. This means the MEP register cannot be util</w:t>
      </w:r>
      <w:ins w:id="54" w:author="Jan Wenker" w:date="2021-12-07T08:38:00Z">
        <w:r w:rsidR="00522398">
          <w:rPr>
            <w:lang w:val="en-GB"/>
          </w:rPr>
          <w:t>i</w:t>
        </w:r>
      </w:ins>
      <w:r w:rsidR="000277E5" w:rsidRPr="003F6BBD">
        <w:rPr>
          <w:lang w:val="en-GB"/>
        </w:rPr>
        <w:t xml:space="preserve">zed to reduce impact sound and airborne sound transmission between the floors. </w:t>
      </w:r>
      <w:r w:rsidRPr="003F6BBD">
        <w:rPr>
          <w:lang w:val="en-GB"/>
        </w:rPr>
        <w:t>However, the register can be used to improve the room acoustics.</w:t>
      </w:r>
      <w:r w:rsidR="00537717" w:rsidRPr="003F6BBD">
        <w:rPr>
          <w:lang w:val="en-GB"/>
        </w:rPr>
        <w:t xml:space="preserve"> </w:t>
      </w:r>
      <w:r w:rsidRPr="003F6BBD">
        <w:rPr>
          <w:lang w:val="en-GB"/>
        </w:rPr>
        <w:t>For fire protection, it is</w:t>
      </w:r>
      <w:r w:rsidR="000277E5" w:rsidRPr="003F6BBD">
        <w:rPr>
          <w:lang w:val="en-GB"/>
        </w:rPr>
        <w:t xml:space="preserve"> again</w:t>
      </w:r>
      <w:r w:rsidRPr="003F6BBD">
        <w:rPr>
          <w:lang w:val="en-GB"/>
        </w:rPr>
        <w:t xml:space="preserve"> necessary to design the construction details in such a way that air circulation</w:t>
      </w:r>
      <w:r w:rsidR="000277E5" w:rsidRPr="003F6BBD">
        <w:rPr>
          <w:lang w:val="en-GB"/>
        </w:rPr>
        <w:t xml:space="preserve"> </w:t>
      </w:r>
      <w:r w:rsidRPr="003F6BBD">
        <w:rPr>
          <w:lang w:val="en-GB"/>
        </w:rPr>
        <w:t>around the heating/cooling ceiling elements is possible. The distances between the ceiling elements and the joists must be large enough to allow the fire brigade to carry out a visual inspection in the event of fire.</w:t>
      </w:r>
      <w:ins w:id="55" w:author="Jan Wenker" w:date="2021-12-07T08:38:00Z">
        <w:r w:rsidR="006B372B">
          <w:rPr>
            <w:lang w:val="en-GB"/>
          </w:rPr>
          <w:t xml:space="preserve"> </w:t>
        </w:r>
      </w:ins>
      <w:r w:rsidRPr="003F6BBD">
        <w:rPr>
          <w:lang w:val="en-GB"/>
        </w:rPr>
        <w:t xml:space="preserve">Due to the modular construction and a circular planning concept, the shell is designed for </w:t>
      </w:r>
      <w:r w:rsidR="00537717" w:rsidRPr="003F6BBD">
        <w:rPr>
          <w:lang w:val="en-GB"/>
        </w:rPr>
        <w:t xml:space="preserve">more than a </w:t>
      </w:r>
      <w:r w:rsidRPr="003F6BBD">
        <w:rPr>
          <w:lang w:val="en-GB"/>
        </w:rPr>
        <w:t>100 years, while the</w:t>
      </w:r>
      <w:r w:rsidR="00537717" w:rsidRPr="003F6BBD">
        <w:rPr>
          <w:lang w:val="en-GB"/>
        </w:rPr>
        <w:t xml:space="preserve"> MEP modules</w:t>
      </w:r>
      <w:r w:rsidRPr="003F6BBD">
        <w:rPr>
          <w:lang w:val="en-GB"/>
        </w:rPr>
        <w:t xml:space="preserve"> have an </w:t>
      </w:r>
      <w:r w:rsidR="00537717" w:rsidRPr="003F6BBD">
        <w:rPr>
          <w:lang w:val="en-GB"/>
        </w:rPr>
        <w:t xml:space="preserve">life cycle </w:t>
      </w:r>
      <w:r w:rsidRPr="003F6BBD">
        <w:rPr>
          <w:lang w:val="en-GB"/>
        </w:rPr>
        <w:t xml:space="preserve">expectation of approx. </w:t>
      </w:r>
      <w:r w:rsidRPr="00AF63C3">
        <w:rPr>
          <w:lang w:val="en-GB"/>
        </w:rPr>
        <w:t>20 years. Therefore, flexible assembly</w:t>
      </w:r>
      <w:r w:rsidR="00537717" w:rsidRPr="00AF63C3">
        <w:rPr>
          <w:lang w:val="en-GB"/>
        </w:rPr>
        <w:t xml:space="preserve"> and </w:t>
      </w:r>
      <w:r w:rsidRPr="00AF63C3">
        <w:rPr>
          <w:lang w:val="en-GB"/>
        </w:rPr>
        <w:t xml:space="preserve">maintenance must be considered in the design of the elements. </w:t>
      </w:r>
    </w:p>
    <w:p w14:paraId="56047235" w14:textId="77777777" w:rsidR="00B657E8" w:rsidRPr="00AF63C3" w:rsidRDefault="004062F8" w:rsidP="00FF3EF3">
      <w:pPr>
        <w:rPr>
          <w:lang w:val="en-GB"/>
        </w:rPr>
      </w:pPr>
      <w:r w:rsidRPr="003F6BBD">
        <w:rPr>
          <w:lang w:val="en-GB"/>
        </w:rPr>
        <w:t xml:space="preserve">The investigations on the ceiling structure comprises two parts: The theoretical evaluation of the performance of various connector types and the experimental research on glued connection. The theoretical part </w:t>
      </w:r>
      <w:del w:id="56" w:author="Jan Wenker" w:date="2021-12-07T08:40:00Z">
        <w:r w:rsidRPr="003F6BBD" w:rsidDel="0081760B">
          <w:rPr>
            <w:lang w:val="en-GB"/>
          </w:rPr>
          <w:delText xml:space="preserve"> </w:delText>
        </w:r>
      </w:del>
      <w:r w:rsidRPr="003F6BBD">
        <w:rPr>
          <w:lang w:val="en-GB"/>
        </w:rPr>
        <w:t xml:space="preserve">was </w:t>
      </w:r>
      <w:del w:id="57" w:author="Jan Wenker" w:date="2021-12-07T08:40:00Z">
        <w:r w:rsidRPr="003F6BBD" w:rsidDel="0081760B">
          <w:rPr>
            <w:lang w:val="en-GB"/>
          </w:rPr>
          <w:delText xml:space="preserve">  </w:delText>
        </w:r>
      </w:del>
      <w:r w:rsidRPr="003F6BBD">
        <w:rPr>
          <w:lang w:val="en-GB"/>
        </w:rPr>
        <w:t xml:space="preserve">conducted by means of a parametric study. This study </w:t>
      </w:r>
      <w:del w:id="58" w:author="Jan Wenker" w:date="2021-12-07T08:40:00Z">
        <w:r w:rsidRPr="003F6BBD" w:rsidDel="0081760B">
          <w:rPr>
            <w:lang w:val="en-GB"/>
          </w:rPr>
          <w:delText xml:space="preserve"> </w:delText>
        </w:r>
      </w:del>
      <w:r w:rsidRPr="003F6BBD">
        <w:rPr>
          <w:lang w:val="en-GB"/>
        </w:rPr>
        <w:t xml:space="preserve">was based on the latest outlook on the future design of TCC structures in the Eurocode. The considered ceiling structure consists of a concrete deck with timber joists. The dimensions of the concrete deck varied between 10-15 cm, according to the results of the acoustic </w:t>
      </w:r>
      <w:r w:rsidRPr="003F6BBD">
        <w:rPr>
          <w:lang w:val="en-GB"/>
        </w:rPr>
        <w:lastRenderedPageBreak/>
        <w:t>design and fire protection requirements. The timber joists were pre</w:t>
      </w:r>
      <w:r w:rsidR="00092FB0" w:rsidRPr="003F6BBD">
        <w:rPr>
          <w:lang w:val="en-GB"/>
        </w:rPr>
        <w:t xml:space="preserve">-dimensioned by looking at the fire resistance. This was done using the conservative approach that in case of fire there is no bond between timber and concrete and the timber carries the dead weight of the concrete as well as permanent service loads by itself. This approach may seem too conservative, however, the deformation in the serviceability limit state govern the dimensioning of the ceiling anyway. Different connector types were considered: Notches, different types of screws and a glued connection. The study shows that glued connections are best used in ceilings with spans of more 8 metres. Notches with depths of up to 35 mm can be used up to this span. Screws can be used in all cases, however the amount of screws needed grows large very quickly and thus it is questionable how economic screws are. </w:t>
      </w:r>
      <w:r w:rsidR="00AF2062" w:rsidRPr="003F6BBD">
        <w:rPr>
          <w:lang w:val="en-GB"/>
        </w:rPr>
        <w:t xml:space="preserve">This is evident especially for </w:t>
      </w:r>
      <w:r w:rsidR="00092FB0" w:rsidRPr="003F6BBD">
        <w:rPr>
          <w:lang w:val="en-GB"/>
        </w:rPr>
        <w:t xml:space="preserve">screws with built-in components that allow prefabricated </w:t>
      </w:r>
      <w:del w:id="59" w:author="Jan Wenker" w:date="2021-12-07T08:41:00Z">
        <w:r w:rsidR="00092FB0" w:rsidRPr="003F6BBD" w:rsidDel="005C6949">
          <w:rPr>
            <w:lang w:val="en-GB"/>
          </w:rPr>
          <w:delText xml:space="preserve"> </w:delText>
        </w:r>
      </w:del>
      <w:r w:rsidR="00092FB0" w:rsidRPr="003F6BBD">
        <w:rPr>
          <w:lang w:val="en-GB"/>
        </w:rPr>
        <w:t>concrete elements to be connected to timber jois</w:t>
      </w:r>
      <w:r w:rsidR="00AF2062" w:rsidRPr="003F6BBD">
        <w:rPr>
          <w:lang w:val="en-GB"/>
        </w:rPr>
        <w:t xml:space="preserve">ts. </w:t>
      </w:r>
      <w:r w:rsidR="00AF2062" w:rsidRPr="00AF63C3">
        <w:rPr>
          <w:lang w:val="en-GB"/>
        </w:rPr>
        <w:t>Due to their very limited stiffness, a lot of screws are needed to meet the required deformations and eigenfrequencies.</w:t>
      </w:r>
    </w:p>
    <w:p w14:paraId="637E96F2" w14:textId="391A2CE1" w:rsidR="00AF2062" w:rsidRPr="00AF63C3" w:rsidRDefault="00AF2062" w:rsidP="00FF3EF3">
      <w:pPr>
        <w:rPr>
          <w:lang w:val="en-GB"/>
        </w:rPr>
        <w:sectPr w:rsidR="00AF2062" w:rsidRPr="00AF63C3" w:rsidSect="00E713C0">
          <w:headerReference w:type="default" r:id="rId28"/>
          <w:footerReference w:type="default" r:id="rId29"/>
          <w:footerReference w:type="first" r:id="rId30"/>
          <w:pgSz w:w="11906" w:h="16838"/>
          <w:pgMar w:top="1701" w:right="1418" w:bottom="1701" w:left="1418" w:header="709" w:footer="709" w:gutter="0"/>
          <w:cols w:space="708"/>
          <w:titlePg/>
          <w:docGrid w:linePitch="360"/>
        </w:sectPr>
      </w:pPr>
      <w:r w:rsidRPr="003F6BBD">
        <w:rPr>
          <w:lang w:val="en-GB"/>
        </w:rPr>
        <w:t xml:space="preserve">Since adhesive connections are very promising with respect to their performance and their fast execution in the prefabrication plant the experimental part of the project focused on the adhesive bonding of timber and concrete. Two different manufacturing methods were investigated: glueing of precast elements to timber and a wet-in-wet glueing process, in which the concrete is poured on the fresh glue.  With </w:t>
      </w:r>
      <w:r w:rsidR="00606EA1" w:rsidRPr="003F6BBD">
        <w:rPr>
          <w:lang w:val="en-GB"/>
        </w:rPr>
        <w:t xml:space="preserve">preliminary measures a load-bearing  connection can be  obtained with both methods. However, glueing  precast concrete  is highly dependant on the  surface quality of the concrete. </w:t>
      </w:r>
      <w:r w:rsidR="00606EA1" w:rsidRPr="00AF63C3">
        <w:rPr>
          <w:lang w:val="en-GB"/>
        </w:rPr>
        <w:t>In small scale experiments good results could be achieved with untreated concrete surfaces, when a releasing agent was used in the formwork. Contrary to the expectations, formwork without release agent yielded poorer results, comprising of adhesive failure at the interface of concrete and the adhesive. Since there is a vast array of release agent and an element of uncertainty in respect to the application amount and the longterm performance, concrete surfaces made with release agent were not investigated further. Instead the surfaces were ground until the first cement layer was removed and the aggregates were visible. This method proved to work well on large specimens as well as the small scale specimens. The wet-in-wet process yielded</w:t>
      </w:r>
      <w:r w:rsidR="001471C5" w:rsidRPr="00AF63C3">
        <w:rPr>
          <w:lang w:val="en-GB"/>
        </w:rPr>
        <w:t xml:space="preserve"> similar results. Both processes have advantages and disadvantages. The wet-in-wet is more economic since it reuqires less hoisting processes and the adhesive and concrete set at the same time. Furthermore, tolernaces do not play a role and a full bond is always achieved. There is also no dependency on the surface quality of the concrete. However, the shrinkage of the concrete may cause eigenstresses at the interface, as seen in another project on wet-in-wet TCC bonding at the TU Berlin. In this respect, glueing of precast elements is advantageous as the concrete is allowed to shrink unobstructedly for a few days before bonding.</w:t>
      </w:r>
      <w:r w:rsidR="00606EA1" w:rsidRPr="00AF63C3">
        <w:rPr>
          <w:lang w:val="en-GB"/>
        </w:rPr>
        <w:t xml:space="preserve"> </w:t>
      </w:r>
    </w:p>
    <w:p w14:paraId="73B856C7" w14:textId="3D87DF82" w:rsidR="002F4942" w:rsidRPr="00E81B1B" w:rsidRDefault="002F79BC" w:rsidP="00AC12F5">
      <w:pPr>
        <w:pStyle w:val="berschrift1"/>
        <w:numPr>
          <w:ilvl w:val="0"/>
          <w:numId w:val="43"/>
        </w:numPr>
      </w:pPr>
      <w:bookmarkStart w:id="69" w:name="_Toc71185028"/>
      <w:bookmarkStart w:id="70" w:name="_Ref82361683"/>
      <w:bookmarkStart w:id="71" w:name="_Toc92091664"/>
      <w:bookmarkStart w:id="72" w:name="_Toc92092106"/>
      <w:bookmarkStart w:id="73" w:name="_Toc92092218"/>
      <w:bookmarkStart w:id="74" w:name="_Toc96874554"/>
      <w:commentRangeStart w:id="75"/>
      <w:r>
        <w:lastRenderedPageBreak/>
        <w:t>Einführung</w:t>
      </w:r>
      <w:bookmarkEnd w:id="69"/>
      <w:bookmarkEnd w:id="70"/>
      <w:commentRangeEnd w:id="75"/>
      <w:r>
        <w:commentReference w:id="75"/>
      </w:r>
      <w:bookmarkEnd w:id="71"/>
      <w:bookmarkEnd w:id="72"/>
      <w:bookmarkEnd w:id="73"/>
      <w:bookmarkEnd w:id="74"/>
    </w:p>
    <w:p w14:paraId="1493921E" w14:textId="0EEF0307" w:rsidR="002F4942" w:rsidRPr="00E81B1B" w:rsidRDefault="002F4942" w:rsidP="002F4942">
      <w:commentRangeStart w:id="76"/>
      <w:r w:rsidRPr="00E81B1B">
        <w:t>In deutschen Städten herrscht ein wachsender Bedarf an Wohnraum und Büroflächen. Gleichzeitig rückt die Forderung nach nachhaltigen Bauweisen immer stärker in den Fokus</w:t>
      </w:r>
      <w:r w:rsidR="004E6CEC" w:rsidRPr="00E81B1B">
        <w:t xml:space="preserve">, sodass immer häufiger auch mehrgeschossige Gebäude in Holz- oder Holzhybridbauweise erstellt werden. In mehrgeschossigen Gebäuden bieten </w:t>
      </w:r>
      <w:r w:rsidR="00844CDB">
        <w:t>hybride Decken aus Holz und Beton</w:t>
      </w:r>
      <w:r w:rsidR="004E6CEC" w:rsidRPr="00E81B1B">
        <w:t xml:space="preserve"> </w:t>
      </w:r>
      <w:r w:rsidR="00844CDB">
        <w:t xml:space="preserve">gegenüber reinen Holzdecken Vorteile hinsichtlich des </w:t>
      </w:r>
      <w:r w:rsidR="008E7748" w:rsidRPr="00E81B1B">
        <w:t>Brandschutz</w:t>
      </w:r>
      <w:r w:rsidR="00844CDB">
        <w:t>es</w:t>
      </w:r>
      <w:r w:rsidR="008E7748" w:rsidRPr="00E81B1B">
        <w:t xml:space="preserve"> und de</w:t>
      </w:r>
      <w:r w:rsidR="00844CDB">
        <w:t>s</w:t>
      </w:r>
      <w:r w:rsidR="008E7748" w:rsidRPr="00E81B1B">
        <w:t xml:space="preserve"> Schallschutz</w:t>
      </w:r>
      <w:r w:rsidR="00844CDB">
        <w:t>es</w:t>
      </w:r>
      <w:r w:rsidR="008E7748" w:rsidRPr="00E81B1B">
        <w:t xml:space="preserve">. </w:t>
      </w:r>
      <w:r w:rsidR="00844CDB">
        <w:t>Wie die Holzbauweise ist auch die Holz-Beton-Verbundbauweise (HBV)</w:t>
      </w:r>
      <w:r w:rsidR="004E6CEC" w:rsidRPr="00E81B1B">
        <w:t xml:space="preserve">, </w:t>
      </w:r>
      <w:r w:rsidR="008E7748" w:rsidRPr="00E81B1B">
        <w:t xml:space="preserve">durch </w:t>
      </w:r>
      <w:r w:rsidR="004E6CEC" w:rsidRPr="00E81B1B">
        <w:t>einen hohen Vorfertigungsgrad geprägt</w:t>
      </w:r>
      <w:r w:rsidR="00844CDB">
        <w:t>. Dies beschleunigt den Bauablauf und reduziert die Belastung des näheren Baustellenumfelds.</w:t>
      </w:r>
    </w:p>
    <w:p w14:paraId="02695046" w14:textId="168152B6" w:rsidR="00663F0B" w:rsidRDefault="004E6CEC" w:rsidP="002F4942">
      <w:r w:rsidRPr="00E81B1B">
        <w:t xml:space="preserve">Die Bauweise scheitert aktuell </w:t>
      </w:r>
      <w:r w:rsidR="00854EED" w:rsidRPr="00E81B1B">
        <w:t xml:space="preserve">teilweise </w:t>
      </w:r>
      <w:r w:rsidRPr="00E81B1B">
        <w:t xml:space="preserve">noch an den </w:t>
      </w:r>
      <w:r w:rsidR="005E7D1E">
        <w:t>i</w:t>
      </w:r>
      <w:r w:rsidRPr="00E81B1B">
        <w:t>m Vergleich zu der klassischen Massivbauweise</w:t>
      </w:r>
      <w:r w:rsidR="005E7D1E">
        <w:t xml:space="preserve"> höheren Kosten</w:t>
      </w:r>
      <w:r w:rsidRPr="00E81B1B">
        <w:t xml:space="preserve">. </w:t>
      </w:r>
      <w:r w:rsidR="000C2AC3">
        <w:t xml:space="preserve">2019 ermittelte Arup </w:t>
      </w:r>
      <w:r w:rsidR="00844CDB">
        <w:t>am Beispiel des Projekt H/ in Münster Netto-</w:t>
      </w:r>
      <w:r w:rsidR="000C2AC3">
        <w:t>Mehrkosten</w:t>
      </w:r>
      <w:r w:rsidR="00844CDB">
        <w:rPr>
          <w:rStyle w:val="Funotenzeichen"/>
        </w:rPr>
        <w:footnoteReference w:id="2"/>
      </w:r>
      <w:r w:rsidR="000C2AC3">
        <w:t xml:space="preserve"> </w:t>
      </w:r>
      <w:r w:rsidR="0045124C">
        <w:t xml:space="preserve">von ca. 50€/m² </w:t>
      </w:r>
      <w:r w:rsidR="000C2AC3">
        <w:t xml:space="preserve">für die </w:t>
      </w:r>
      <w:r w:rsidR="0045124C">
        <w:t>HBV</w:t>
      </w:r>
      <w:r w:rsidR="000C2AC3">
        <w:t>-Konstruktionen gegenüber einer reinen Massivbauweise</w:t>
      </w:r>
      <w:r w:rsidR="0045124C">
        <w:t>, ohne Berücksichtigung möglicher Einsparungen für die Gründung</w:t>
      </w:r>
      <w:r w:rsidR="000C2AC3">
        <w:t>.</w:t>
      </w:r>
      <w:r w:rsidR="0045124C">
        <w:t xml:space="preserve"> Unter Berücksichtigung der Einsparungen für die Gründung und durch die schnellere Bauzeit wurden</w:t>
      </w:r>
      <w:r w:rsidR="008E33C1">
        <w:t xml:space="preserve"> </w:t>
      </w:r>
      <w:r w:rsidR="0045124C">
        <w:t xml:space="preserve">die </w:t>
      </w:r>
      <w:r w:rsidR="008E33C1">
        <w:t xml:space="preserve">Mehrkosten einer </w:t>
      </w:r>
      <w:r w:rsidR="0045124C">
        <w:t>HBV-auf</w:t>
      </w:r>
      <w:r w:rsidR="00FB664C">
        <w:t xml:space="preserve"> 0% - 5% </w:t>
      </w:r>
      <w:r w:rsidR="0045124C">
        <w:t>geschätzt.</w:t>
      </w:r>
      <w:r w:rsidR="00FE3D20">
        <w:t xml:space="preserve"> </w:t>
      </w:r>
    </w:p>
    <w:p w14:paraId="6CB5F434" w14:textId="5308756A" w:rsidR="004E6CEC" w:rsidRPr="00E81B1B" w:rsidRDefault="004E6CEC" w:rsidP="002F4942">
      <w:r w:rsidRPr="00E81B1B">
        <w:t>Als größte Kostentreiber wurde</w:t>
      </w:r>
      <w:r w:rsidR="00DB4916">
        <w:t>n</w:t>
      </w:r>
      <w:r w:rsidRPr="00E81B1B">
        <w:t xml:space="preserve"> in Vorbereitung für dieses Projekt die </w:t>
      </w:r>
      <w:r w:rsidR="00DB4916">
        <w:t>Geschossd</w:t>
      </w:r>
      <w:r w:rsidRPr="00E81B1B">
        <w:t>ecke</w:t>
      </w:r>
      <w:r w:rsidR="00DB4916">
        <w:t>n</w:t>
      </w:r>
      <w:r w:rsidRPr="00E81B1B">
        <w:t xml:space="preserve"> identifiziert</w:t>
      </w:r>
      <w:r w:rsidR="00A96468">
        <w:t>, weil d</w:t>
      </w:r>
      <w:r w:rsidR="00DB4916">
        <w:t>iese in den</w:t>
      </w:r>
      <w:r w:rsidR="00433840">
        <w:t xml:space="preserve"> betrachteten Gebäudeklassen 3 bis 5 </w:t>
      </w:r>
      <w:r w:rsidR="00DB4916">
        <w:t xml:space="preserve">einen Großteil des </w:t>
      </w:r>
      <w:r w:rsidR="00845F5E">
        <w:t>Bauvolumen</w:t>
      </w:r>
      <w:r w:rsidR="00DB4916">
        <w:t>s einnehmen</w:t>
      </w:r>
      <w:r w:rsidRPr="00E81B1B">
        <w:t xml:space="preserve">. </w:t>
      </w:r>
      <w:r w:rsidR="296368F0">
        <w:t>Im Rahmen des Projektes sollen</w:t>
      </w:r>
      <w:r w:rsidR="006836D3" w:rsidRPr="00E81B1B">
        <w:t xml:space="preserve"> </w:t>
      </w:r>
      <w:r w:rsidR="00845F5E" w:rsidRPr="00E81B1B">
        <w:t>die konstruktive Ausbildung der Verbunddecke</w:t>
      </w:r>
      <w:r w:rsidR="001A7E83">
        <w:t>,</w:t>
      </w:r>
      <w:r w:rsidR="00845F5E" w:rsidRPr="00E81B1B">
        <w:t xml:space="preserve"> </w:t>
      </w:r>
      <w:r w:rsidR="006836D3" w:rsidRPr="00E81B1B">
        <w:t>der Schallschutz, die technische Gebäudeausrüstung, sowie die Planungs- und Vergabeprozesse</w:t>
      </w:r>
      <w:r w:rsidR="1D99264B">
        <w:t xml:space="preserve"> näher betrachtet werden</w:t>
      </w:r>
      <w:r w:rsidR="006836D3" w:rsidRPr="00E81B1B">
        <w:t xml:space="preserve">. </w:t>
      </w:r>
      <w:commentRangeEnd w:id="76"/>
      <w:r w:rsidR="000C2AC3">
        <w:rPr>
          <w:rStyle w:val="Kommentarzeichen"/>
        </w:rPr>
        <w:commentReference w:id="76"/>
      </w:r>
    </w:p>
    <w:p w14:paraId="246FBE7F" w14:textId="29955AFD" w:rsidR="006836D3" w:rsidRPr="00E81B1B" w:rsidRDefault="006836D3" w:rsidP="00AC12F5">
      <w:pPr>
        <w:pStyle w:val="berschrift2"/>
        <w:numPr>
          <w:ilvl w:val="1"/>
          <w:numId w:val="43"/>
        </w:numPr>
      </w:pPr>
      <w:bookmarkStart w:id="77" w:name="_Toc92091665"/>
      <w:bookmarkStart w:id="78" w:name="_Toc92092107"/>
      <w:bookmarkStart w:id="79" w:name="_Toc92092219"/>
      <w:bookmarkStart w:id="80" w:name="_Toc96874555"/>
      <w:r>
        <w:t>Untersuchungsgegenstand</w:t>
      </w:r>
      <w:bookmarkEnd w:id="77"/>
      <w:bookmarkEnd w:id="78"/>
      <w:bookmarkEnd w:id="79"/>
      <w:bookmarkEnd w:id="80"/>
    </w:p>
    <w:p w14:paraId="2B01AD7C" w14:textId="4F982FB5" w:rsidR="006836D3" w:rsidRPr="00E81B1B" w:rsidRDefault="006836D3" w:rsidP="006836D3">
      <w:r w:rsidRPr="00E81B1B">
        <w:t xml:space="preserve">Die Decke eines Gebäudes </w:t>
      </w:r>
      <w:r w:rsidR="00247ED2">
        <w:t xml:space="preserve">erfüllen </w:t>
      </w:r>
      <w:r w:rsidR="00EA28C4" w:rsidRPr="00E81B1B">
        <w:t>neben de</w:t>
      </w:r>
      <w:r w:rsidR="00304E60" w:rsidRPr="00E81B1B">
        <w:t>m Lastabtrag eine Vielzahl</w:t>
      </w:r>
      <w:r w:rsidR="00EA28C4" w:rsidRPr="00E81B1B">
        <w:t xml:space="preserve"> weitere</w:t>
      </w:r>
      <w:r w:rsidR="00304E60" w:rsidRPr="00E81B1B">
        <w:t>r</w:t>
      </w:r>
      <w:r w:rsidR="00247ED2">
        <w:t xml:space="preserve"> Anforderungen, welche maßgeblich</w:t>
      </w:r>
      <w:r w:rsidR="00304E60" w:rsidRPr="00E81B1B">
        <w:t xml:space="preserve"> maßgeblich von der Gebäudenutzung ab</w:t>
      </w:r>
      <w:r w:rsidR="00247ED2">
        <w:t>hängen</w:t>
      </w:r>
      <w:r w:rsidR="002F2B6E" w:rsidRPr="00E81B1B">
        <w:t xml:space="preserve">. Daraus ergeben </w:t>
      </w:r>
      <w:r w:rsidR="00247ED2">
        <w:t xml:space="preserve">sich unterschiedliche </w:t>
      </w:r>
      <w:r w:rsidR="002F2B6E" w:rsidRPr="00E81B1B">
        <w:t>Deckenaufbau</w:t>
      </w:r>
      <w:r w:rsidR="00247ED2">
        <w:t>ten</w:t>
      </w:r>
      <w:r w:rsidR="002F2B6E" w:rsidRPr="00E81B1B">
        <w:t xml:space="preserve">. </w:t>
      </w:r>
      <w:r w:rsidR="00304E60" w:rsidRPr="00E81B1B">
        <w:t>Im Folgenden werden die zwei häufigsten Deckentypen betrachtet: Decken über Büroräumen und über Wohnräumen.</w:t>
      </w:r>
    </w:p>
    <w:p w14:paraId="4E40AEC5" w14:textId="78E2846D" w:rsidR="006836D3" w:rsidRPr="00E81B1B" w:rsidRDefault="002F2B6E" w:rsidP="006836D3">
      <w:r w:rsidRPr="00E81B1B">
        <w:t>An dieser Stelle sei erwähnt, dass d</w:t>
      </w:r>
      <w:r w:rsidR="006836D3" w:rsidRPr="00E81B1B">
        <w:t xml:space="preserve">er Fokus der folgenden Ausführungen auf </w:t>
      </w:r>
      <w:r w:rsidRPr="00E81B1B">
        <w:t xml:space="preserve">Bauten </w:t>
      </w:r>
      <w:r w:rsidR="006836D3" w:rsidRPr="00E81B1B">
        <w:t>der Gebäudeklassen 5</w:t>
      </w:r>
      <w:r w:rsidRPr="00E81B1B">
        <w:t xml:space="preserve"> liegt</w:t>
      </w:r>
      <w:r w:rsidR="006836D3" w:rsidRPr="00E81B1B">
        <w:t>, also auf Bauten mit einer Höhe von mehr als 13 Metern</w:t>
      </w:r>
      <w:r w:rsidR="00955A3E">
        <w:t xml:space="preserve"> und weniger als 22 Metern</w:t>
      </w:r>
      <w:r w:rsidR="00EA28C4" w:rsidRPr="00E81B1B">
        <w:t>, die eine Feuerwiderstandsdauer von 90 Minuten gewährleisten</w:t>
      </w:r>
      <w:r w:rsidR="00F83E38" w:rsidRPr="00E81B1B">
        <w:t xml:space="preserve"> müssen</w:t>
      </w:r>
      <w:r w:rsidR="00EA28C4" w:rsidRPr="00E81B1B">
        <w:t xml:space="preserve">. </w:t>
      </w:r>
      <w:r w:rsidR="00247ED2">
        <w:t xml:space="preserve">HBV-Decken </w:t>
      </w:r>
      <w:r w:rsidR="39ABA90E">
        <w:t xml:space="preserve">bieten </w:t>
      </w:r>
      <w:r w:rsidR="008E7748" w:rsidRPr="00E81B1B">
        <w:t xml:space="preserve">gegenüber reinen Holzdecken </w:t>
      </w:r>
      <w:r w:rsidR="5BE79C8F">
        <w:t>den</w:t>
      </w:r>
      <w:r w:rsidR="008E7748" w:rsidRPr="00E81B1B">
        <w:t xml:space="preserve"> </w:t>
      </w:r>
      <w:r w:rsidR="00EA28C4" w:rsidRPr="00E81B1B">
        <w:t xml:space="preserve">Vorteil, </w:t>
      </w:r>
      <w:r w:rsidR="00EA28C4">
        <w:t>da</w:t>
      </w:r>
      <w:r w:rsidR="40F69822">
        <w:t>ss</w:t>
      </w:r>
      <w:r w:rsidR="00EA28C4" w:rsidRPr="00E81B1B">
        <w:t xml:space="preserve"> sie </w:t>
      </w:r>
      <w:r w:rsidR="008E7748" w:rsidRPr="00E81B1B">
        <w:t xml:space="preserve">ohne weitere Maßnahmen </w:t>
      </w:r>
      <w:r w:rsidR="00EA28C4" w:rsidRPr="00E81B1B">
        <w:t xml:space="preserve">eine raumabschließende Funktion </w:t>
      </w:r>
      <w:r w:rsidR="008E7748" w:rsidRPr="00E81B1B">
        <w:t xml:space="preserve">erfüllen </w:t>
      </w:r>
      <w:r w:rsidR="00EA28C4" w:rsidRPr="00E81B1B">
        <w:t xml:space="preserve">und die Betondecke feuerbeständig ist. </w:t>
      </w:r>
    </w:p>
    <w:p w14:paraId="77FD1BF2" w14:textId="0C59DDF1" w:rsidR="00EA28C4" w:rsidRPr="00E81B1B" w:rsidRDefault="00EA28C4" w:rsidP="006836D3">
      <w:r w:rsidRPr="00E81B1B">
        <w:t xml:space="preserve">Insbesondere in Bürobauten wird ein großer Anteil der technischen Gebäudeausrüstung in der Deckenebene geführt. In hoch ausgestatteten Büros </w:t>
      </w:r>
      <w:r w:rsidR="00247ED2">
        <w:t>umfasst die Gebäudeausrüstung</w:t>
      </w:r>
      <w:r w:rsidR="00F83E38" w:rsidRPr="00E81B1B">
        <w:t xml:space="preserve"> </w:t>
      </w:r>
      <w:r w:rsidR="5BFD0607">
        <w:t>neben</w:t>
      </w:r>
      <w:r w:rsidR="00734D5F">
        <w:t xml:space="preserve"> </w:t>
      </w:r>
      <w:r w:rsidR="00247ED2">
        <w:t xml:space="preserve">der </w:t>
      </w:r>
      <w:r>
        <w:t>elektrische</w:t>
      </w:r>
      <w:r w:rsidR="00247ED2">
        <w:t xml:space="preserve">n </w:t>
      </w:r>
      <w:r w:rsidRPr="00E81B1B">
        <w:t>Versorgung</w:t>
      </w:r>
      <w:r w:rsidR="009F2C0A">
        <w:t xml:space="preserve"> </w:t>
      </w:r>
      <w:r w:rsidR="00C90EE9">
        <w:t xml:space="preserve">und </w:t>
      </w:r>
      <w:r w:rsidR="00C90EE9" w:rsidRPr="00E81B1B">
        <w:t>Beleuchtung</w:t>
      </w:r>
      <w:r w:rsidR="00C90EE9">
        <w:t xml:space="preserve"> auch </w:t>
      </w:r>
      <w:r w:rsidRPr="00E81B1B">
        <w:t>Zuluft und Abluft, Heizung und Kühlung, Sprinkler, Rauchmeldesysteme sowie Messtech</w:t>
      </w:r>
      <w:r w:rsidR="00F83E38" w:rsidRPr="00E81B1B">
        <w:t>ni</w:t>
      </w:r>
      <w:r w:rsidRPr="00E81B1B">
        <w:t>k zum Überprüfen der Raumluftqualität</w:t>
      </w:r>
      <w:r w:rsidR="00251B51" w:rsidRPr="00E81B1B">
        <w:t xml:space="preserve"> umfassen</w:t>
      </w:r>
      <w:r w:rsidRPr="00E81B1B">
        <w:t xml:space="preserve">. </w:t>
      </w:r>
      <w:r w:rsidR="00F83E38" w:rsidRPr="00E81B1B">
        <w:t xml:space="preserve">In Wohnbauten </w:t>
      </w:r>
      <w:r w:rsidR="00251B51" w:rsidRPr="00E81B1B">
        <w:t xml:space="preserve">sind </w:t>
      </w:r>
      <w:r w:rsidR="00F83E38" w:rsidRPr="00E81B1B">
        <w:t xml:space="preserve">in der Regel lediglich Rauchmelder und Beleuchtung </w:t>
      </w:r>
      <w:r w:rsidR="00251B51" w:rsidRPr="00E81B1B">
        <w:t>in der Deckenebene positioniert</w:t>
      </w:r>
      <w:r w:rsidR="006E1FA8">
        <w:t>, gelegentlich auch die Heizung</w:t>
      </w:r>
      <w:r w:rsidR="00F83E38" w:rsidRPr="00E81B1B">
        <w:t>.</w:t>
      </w:r>
      <w:r w:rsidR="00251B51" w:rsidRPr="00E81B1B">
        <w:t xml:space="preserve"> Wohnungen mit höherem Standard verfügen</w:t>
      </w:r>
      <w:r w:rsidR="00F83E38" w:rsidRPr="00E81B1B">
        <w:t xml:space="preserve"> gegebenenfalls </w:t>
      </w:r>
      <w:r w:rsidR="00251B51" w:rsidRPr="00E81B1B">
        <w:t>noch über ein</w:t>
      </w:r>
      <w:r w:rsidR="00802EEA">
        <w:t>e</w:t>
      </w:r>
      <w:r w:rsidR="00251B51" w:rsidRPr="00E81B1B">
        <w:t xml:space="preserve"> </w:t>
      </w:r>
      <w:r w:rsidR="00F83E38" w:rsidRPr="00E81B1B">
        <w:t>Kühlung. Die Lüftung kann in den meisten Fällen über die Fenster erfolgen.</w:t>
      </w:r>
    </w:p>
    <w:p w14:paraId="6C0380ED" w14:textId="0CAC8233" w:rsidR="00F83E38" w:rsidRPr="00E81B1B" w:rsidRDefault="00F83E38" w:rsidP="006836D3">
      <w:r w:rsidRPr="00E81B1B">
        <w:t xml:space="preserve">Neben diesen Funktionen muss die Decke </w:t>
      </w:r>
      <w:r w:rsidR="00251B51" w:rsidRPr="00E81B1B">
        <w:t xml:space="preserve">Anforderungen an den </w:t>
      </w:r>
      <w:r w:rsidRPr="00E81B1B">
        <w:t>Schallschutz</w:t>
      </w:r>
      <w:r w:rsidR="00251B51" w:rsidRPr="00E81B1B">
        <w:t xml:space="preserve"> erfüllen</w:t>
      </w:r>
      <w:r w:rsidRPr="00E81B1B">
        <w:t>. Dieser richtet sich nach der Nutzung und ist in DIN EN 4109</w:t>
      </w:r>
      <w:r w:rsidR="00247ED2">
        <w:t>-01</w:t>
      </w:r>
      <w:r w:rsidRPr="00E81B1B">
        <w:t xml:space="preserve"> festgelegt. Je nach gefordertem Komfort kann jedoch vom Bauherrn auch ein höherer Schallschutz verlangt werden.</w:t>
      </w:r>
      <w:r w:rsidR="008E7748" w:rsidRPr="00E81B1B">
        <w:t xml:space="preserve"> Gegenüber reinen Holz</w:t>
      </w:r>
      <w:r w:rsidR="00216933">
        <w:t>decken</w:t>
      </w:r>
      <w:r w:rsidR="008E7748" w:rsidRPr="00E81B1B">
        <w:t xml:space="preserve"> haben HBV-Decken den Vorteil, dass der Beton eine gewisse</w:t>
      </w:r>
      <w:r w:rsidR="00A230FA" w:rsidRPr="00E81B1B">
        <w:t xml:space="preserve"> </w:t>
      </w:r>
      <w:r w:rsidR="008E7748" w:rsidRPr="00E81B1B">
        <w:t>Masse mit sich bringt, die zur</w:t>
      </w:r>
      <w:r w:rsidR="00F152BE" w:rsidRPr="00E81B1B">
        <w:t xml:space="preserve"> Schalldämmung beiträgt. In Holzdecken wird diese Masse häufig durch Schüttungen eingebracht. Dennoch müssen auch </w:t>
      </w:r>
      <w:r w:rsidR="00802EEA">
        <w:t>bei</w:t>
      </w:r>
      <w:r w:rsidR="00F152BE" w:rsidRPr="00E81B1B">
        <w:t xml:space="preserve"> H</w:t>
      </w:r>
      <w:r w:rsidR="00802EEA">
        <w:t>BV-D</w:t>
      </w:r>
      <w:r w:rsidR="00F152BE" w:rsidRPr="00E81B1B">
        <w:t>ecken schallschützende Maßnahmen ergriffen werden. Hier kommen</w:t>
      </w:r>
      <w:r w:rsidRPr="00E81B1B">
        <w:t xml:space="preserve"> die Verlegung eines Estrichs mit Trittschalldämmung, schalldämmende Matten, Schüttungen </w:t>
      </w:r>
      <w:r w:rsidR="00251B51" w:rsidRPr="00E81B1B">
        <w:t>oder zweischalige Aufbauten zur Entkopplung des Schalls</w:t>
      </w:r>
      <w:r w:rsidR="002F2B6E" w:rsidRPr="00E81B1B">
        <w:t xml:space="preserve"> in Betracht</w:t>
      </w:r>
      <w:r w:rsidR="00251B51" w:rsidRPr="00E81B1B">
        <w:t xml:space="preserve">. </w:t>
      </w:r>
      <w:r w:rsidRPr="00E81B1B">
        <w:lastRenderedPageBreak/>
        <w:t xml:space="preserve">Letztere finden sich </w:t>
      </w:r>
      <w:r w:rsidR="00251B51" w:rsidRPr="00E81B1B">
        <w:t xml:space="preserve">als Hohlboden </w:t>
      </w:r>
      <w:r w:rsidRPr="00E81B1B">
        <w:t>allerdings in erster Linie in Bürobauten</w:t>
      </w:r>
      <w:r w:rsidR="00251B51" w:rsidRPr="00E81B1B">
        <w:t>, da in dem Hohlraum Elektro- und Kommunikationsleitungen geführt werden.</w:t>
      </w:r>
      <w:r w:rsidRPr="00E81B1B">
        <w:t xml:space="preserve"> </w:t>
      </w:r>
    </w:p>
    <w:p w14:paraId="4E155529" w14:textId="4EE18467" w:rsidR="002C5695" w:rsidRDefault="00F83E38" w:rsidP="006836D3">
      <w:r w:rsidRPr="00E81B1B">
        <w:t xml:space="preserve">Die </w:t>
      </w:r>
      <w:r w:rsidR="0029171C" w:rsidRPr="00E81B1B">
        <w:t xml:space="preserve">Wahl des Verbundmittels zwischen Holz und Beton übt einen großen Einfluss auf den Bauablauf oder die Prozesse im Fertigteilwerk aus. </w:t>
      </w:r>
      <w:r w:rsidR="00B63981">
        <w:t xml:space="preserve">Der Verbund zwischen Beton und Fertigteil kann entweder direkt bei der Betonage durch einbetonieren von Verbindungsmitteln hegestellt werden oder nachträglich durch das Verbinden eines Betonfertigteils mit dem Holz. Bei direktem Verbund kann das gesamte Element im Werk vorgefertigt werden oder die Betonage auf der Baustelle erfolgen. Ebenso kann das nachträgliche Fügen von Betonfertigteilen mit Holzbalken bereits im Werk erfolgen oder auf der Baustelle erfolgen. Diese </w:t>
      </w:r>
      <w:r w:rsidR="00951DF5" w:rsidRPr="00E81B1B">
        <w:t xml:space="preserve">Entscheidung </w:t>
      </w:r>
      <w:r w:rsidR="00B63981">
        <w:t xml:space="preserve">fällt </w:t>
      </w:r>
      <w:r w:rsidR="00951DF5" w:rsidRPr="00E81B1B">
        <w:t>von Projekt zu Projekt anders</w:t>
      </w:r>
      <w:r w:rsidR="00B63981">
        <w:t xml:space="preserve"> aus</w:t>
      </w:r>
      <w:r w:rsidR="00951DF5" w:rsidRPr="00E81B1B">
        <w:t>, da jede Methode eigene Vorteile mit sich bring</w:t>
      </w:r>
      <w:r w:rsidR="008A6A8D" w:rsidRPr="00E81B1B">
        <w:t>t</w:t>
      </w:r>
      <w:r w:rsidR="00951DF5" w:rsidRPr="00E81B1B">
        <w:t xml:space="preserve">. </w:t>
      </w:r>
      <w:r w:rsidR="00D067BC">
        <w:t>Ebenso steht d</w:t>
      </w:r>
      <w:r w:rsidR="00951DF5" w:rsidRPr="00E81B1B">
        <w:t>ie Wahl der Fertigungsmethode in engem Zusammenhang mit der des Verbundmittels</w:t>
      </w:r>
      <w:r w:rsidR="008A6A8D" w:rsidRPr="00E81B1B">
        <w:t xml:space="preserve">, da nicht jedes Verbundmittel für jede Herstellungsmethode geeignet </w:t>
      </w:r>
      <w:commentRangeStart w:id="81"/>
      <w:r w:rsidR="008A6A8D" w:rsidRPr="00E81B1B">
        <w:t>ist</w:t>
      </w:r>
      <w:commentRangeEnd w:id="81"/>
      <w:r w:rsidR="00D067BC">
        <w:rPr>
          <w:rStyle w:val="Kommentarzeichen"/>
        </w:rPr>
        <w:commentReference w:id="81"/>
      </w:r>
      <w:r w:rsidR="008A6A8D" w:rsidRPr="00E81B1B">
        <w:t>.</w:t>
      </w:r>
      <w:r w:rsidR="00D067BC">
        <w:t xml:space="preserve"> </w:t>
      </w:r>
    </w:p>
    <w:p w14:paraId="3CA139F6" w14:textId="77777777" w:rsidR="00D067BC" w:rsidRDefault="00D067BC" w:rsidP="006836D3"/>
    <w:p w14:paraId="7C73F47B" w14:textId="3B0F4D29" w:rsidR="005E5270" w:rsidRDefault="00D067BC" w:rsidP="006836D3">
      <w:r>
        <w:t>Im Rahmen werden all diese Aspekte beleuchtet und verschiedene Lösungen untersucht und bewertet. In Hinblick auf die Verbindungsmittel werden verschiedene Verbindungsmittel vorgestellt und theoretisch betrachtet. Im experimentellen Teil des Projekts wurde der Fokus auf die Verbindung mittels Kleben gelegt.</w:t>
      </w:r>
    </w:p>
    <w:p w14:paraId="340556BA" w14:textId="24706865" w:rsidR="005E5270" w:rsidRDefault="00DE78C8" w:rsidP="00AC12F5">
      <w:pPr>
        <w:pStyle w:val="berschrift2"/>
        <w:numPr>
          <w:ilvl w:val="1"/>
          <w:numId w:val="43"/>
        </w:numPr>
      </w:pPr>
      <w:bookmarkStart w:id="82" w:name="_Toc92091666"/>
      <w:bookmarkStart w:id="83" w:name="_Toc92092108"/>
      <w:bookmarkStart w:id="84" w:name="_Toc92092220"/>
      <w:bookmarkStart w:id="85" w:name="_Toc96874556"/>
      <w:commentRangeStart w:id="86"/>
      <w:r>
        <w:t>Strukturierung des Forschungsprojektes</w:t>
      </w:r>
      <w:bookmarkEnd w:id="82"/>
      <w:bookmarkEnd w:id="83"/>
      <w:bookmarkEnd w:id="84"/>
      <w:commentRangeEnd w:id="86"/>
      <w:r w:rsidR="00AC12F5">
        <w:rPr>
          <w:rStyle w:val="Kommentarzeichen"/>
          <w:rFonts w:ascii="Myriad Pro" w:eastAsiaTheme="minorHAnsi" w:hAnsi="Myriad Pro" w:cstheme="minorBidi"/>
          <w:b w:val="0"/>
        </w:rPr>
        <w:commentReference w:id="86"/>
      </w:r>
      <w:bookmarkEnd w:id="85"/>
    </w:p>
    <w:p w14:paraId="64F1AC17" w14:textId="77777777" w:rsidR="00D067BC" w:rsidRDefault="00D067BC" w:rsidP="00512B5F">
      <w:pPr>
        <w:spacing w:before="0" w:after="160" w:line="259" w:lineRule="auto"/>
        <w:jc w:val="left"/>
      </w:pPr>
      <w:r>
        <w:t>Wenn überhaupt</w:t>
      </w:r>
    </w:p>
    <w:p w14:paraId="03D08F94" w14:textId="2F2CCE43" w:rsidR="002F79BC" w:rsidRPr="00E81B1B" w:rsidRDefault="00384C99" w:rsidP="00512B5F">
      <w:pPr>
        <w:spacing w:before="0" w:after="160" w:line="259" w:lineRule="auto"/>
        <w:jc w:val="left"/>
        <w:rPr>
          <w:lang w:eastAsia="de-DE"/>
        </w:rPr>
      </w:pPr>
      <w:r>
        <w:rPr>
          <w:lang w:eastAsia="de-DE"/>
        </w:rPr>
        <w:br w:type="page"/>
      </w:r>
    </w:p>
    <w:p w14:paraId="61F779ED" w14:textId="5A813534" w:rsidR="003D0842" w:rsidRDefault="003D0842" w:rsidP="00AC12F5">
      <w:pPr>
        <w:pStyle w:val="berschrift1"/>
        <w:numPr>
          <w:ilvl w:val="0"/>
          <w:numId w:val="43"/>
        </w:numPr>
      </w:pPr>
      <w:bookmarkStart w:id="87" w:name="_Toc92091667"/>
      <w:bookmarkStart w:id="88" w:name="_Toc92092109"/>
      <w:bookmarkStart w:id="89" w:name="_Toc92092221"/>
      <w:bookmarkStart w:id="90" w:name="_Toc96874557"/>
      <w:commentRangeStart w:id="91"/>
      <w:r>
        <w:lastRenderedPageBreak/>
        <w:t>Stand der Technik</w:t>
      </w:r>
      <w:bookmarkStart w:id="92" w:name="_Ref80175687"/>
      <w:bookmarkEnd w:id="87"/>
      <w:bookmarkEnd w:id="88"/>
      <w:bookmarkEnd w:id="89"/>
      <w:commentRangeEnd w:id="91"/>
      <w:r w:rsidR="000C2AC3">
        <w:rPr>
          <w:rStyle w:val="Kommentarzeichen"/>
          <w:rFonts w:ascii="Myriad Pro" w:eastAsiaTheme="minorHAnsi" w:hAnsi="Myriad Pro" w:cstheme="minorBidi"/>
          <w:b w:val="0"/>
          <w:color w:val="auto"/>
        </w:rPr>
        <w:commentReference w:id="91"/>
      </w:r>
      <w:bookmarkEnd w:id="90"/>
    </w:p>
    <w:p w14:paraId="0AF0FF10" w14:textId="44FCF319" w:rsidR="008A7426" w:rsidRDefault="008A7426" w:rsidP="008A7426">
      <w:r>
        <w:t xml:space="preserve">Aktuell werden bei vielen Neubauvorhaben Holzbetonverbunddecken eingesetzt. </w:t>
      </w:r>
      <w:r w:rsidR="00855EA8">
        <w:t xml:space="preserve">Als Beispiele </w:t>
      </w:r>
      <w:r w:rsidR="0068220E">
        <w:t>dienen einige Projekte, an de</w:t>
      </w:r>
      <w:r w:rsidR="003707F8">
        <w:t>nen</w:t>
      </w:r>
      <w:r w:rsidR="0068220E">
        <w:t xml:space="preserve"> die Forschungspartner beteiligt waren.</w:t>
      </w:r>
    </w:p>
    <w:p w14:paraId="26D15AC0" w14:textId="21548181" w:rsidR="0068220E" w:rsidRDefault="0068220E">
      <w:pPr>
        <w:pStyle w:val="Aufzhlungszeichen"/>
        <w:numPr>
          <w:ilvl w:val="0"/>
          <w:numId w:val="37"/>
        </w:numPr>
        <w:jc w:val="left"/>
      </w:pPr>
      <w:r w:rsidRPr="00501552">
        <w:rPr>
          <w:b/>
          <w:bCs/>
        </w:rPr>
        <w:t>Das H7 in Münster</w:t>
      </w:r>
      <w:r w:rsidR="003707F8">
        <w:t xml:space="preserve"> – P</w:t>
      </w:r>
      <w:r w:rsidR="000A4E8A">
        <w:t>lanung: Arup, Ausführung</w:t>
      </w:r>
      <w:r w:rsidR="003707F8">
        <w:t>:</w:t>
      </w:r>
      <w:r w:rsidR="000A4E8A">
        <w:t xml:space="preserve"> Brüninghoff. </w:t>
      </w:r>
      <w:r w:rsidR="00125290">
        <w:t xml:space="preserve">Für dieses Bürogebäude </w:t>
      </w:r>
      <w:r w:rsidR="00DF4F9E">
        <w:t xml:space="preserve">wurden </w:t>
      </w:r>
      <w:r w:rsidR="0042211C">
        <w:t>Holzbeton</w:t>
      </w:r>
      <w:r w:rsidR="00B90DFD">
        <w:t>verbunddeckensystem</w:t>
      </w:r>
      <w:r w:rsidR="00DF4F9E">
        <w:t xml:space="preserve">e auf Holzstützen mit einer Aussteifung in Stahlbeton </w:t>
      </w:r>
      <w:r w:rsidR="00FF4268">
        <w:t>eingesetzt</w:t>
      </w:r>
      <w:r w:rsidR="00DF4F9E">
        <w:t>. Die Verbundsicherung erfolgte</w:t>
      </w:r>
      <w:r w:rsidR="00FF4268">
        <w:t xml:space="preserve"> </w:t>
      </w:r>
      <w:r w:rsidR="00DF4F9E">
        <w:t>in Abstimmung zwischen Planer</w:t>
      </w:r>
      <w:r w:rsidR="00125290">
        <w:t>n</w:t>
      </w:r>
      <w:r w:rsidR="00DF4F9E">
        <w:t xml:space="preserve"> und Ausführe</w:t>
      </w:r>
      <w:r w:rsidR="00655DC5">
        <w:t>nden mit Vollgewindeschrauben und FT Verbindern der Fa. Würth ©</w:t>
      </w:r>
      <w:r w:rsidR="00125290">
        <w:t xml:space="preserve">. </w:t>
      </w:r>
      <w:r w:rsidR="00DE1465">
        <w:t>Der Schallschutz w</w:t>
      </w:r>
      <w:r w:rsidR="00D91BCD">
        <w:t>u</w:t>
      </w:r>
      <w:r w:rsidR="00DE1465">
        <w:t>rd</w:t>
      </w:r>
      <w:r w:rsidR="00D91BCD">
        <w:t>e</w:t>
      </w:r>
      <w:r w:rsidR="00DE1465">
        <w:t xml:space="preserve"> durch die 12cm starke Stahlbetondecke erreicht</w:t>
      </w:r>
      <w:r w:rsidR="006E5A11">
        <w:t xml:space="preserve"> in Kombination mit einem </w:t>
      </w:r>
      <w:r w:rsidR="00586690">
        <w:t>Hohlraumb</w:t>
      </w:r>
      <w:r w:rsidR="006E5A11">
        <w:t xml:space="preserve">oden, der zusätzlich mit Gummiplättchen </w:t>
      </w:r>
      <w:r w:rsidR="00AA08CA">
        <w:t xml:space="preserve">unter den </w:t>
      </w:r>
      <w:r w:rsidR="00586690">
        <w:t xml:space="preserve">Stützen des Bodens </w:t>
      </w:r>
      <w:r w:rsidR="00B23FC6">
        <w:t xml:space="preserve">entkoppelt wurde. Es wurden im Rohbau Akustik- und </w:t>
      </w:r>
      <w:r w:rsidR="00362F66">
        <w:t>Dynamik</w:t>
      </w:r>
      <w:r w:rsidR="00B23FC6">
        <w:t>messungen durchgeführt</w:t>
      </w:r>
      <w:r w:rsidR="00672761">
        <w:t xml:space="preserve">, um die errechneten Schallschutzwerte zu verifizieren. </w:t>
      </w:r>
      <w:r w:rsidR="00987785">
        <w:t xml:space="preserve">Es sind Kühldecken installiert mit integrierter </w:t>
      </w:r>
      <w:r w:rsidR="00911D3A">
        <w:t>Beleuchtung</w:t>
      </w:r>
      <w:r w:rsidR="00987785">
        <w:t xml:space="preserve"> und Bra</w:t>
      </w:r>
      <w:r w:rsidR="00911D3A">
        <w:t xml:space="preserve">ndmeldung. Die übliche Fensterlüftung wird lokal </w:t>
      </w:r>
      <w:r w:rsidR="00960C6B">
        <w:t>durch eine freie, mechanische Lüftung unterstützt.</w:t>
      </w:r>
    </w:p>
    <w:p w14:paraId="41F902DC" w14:textId="77777777" w:rsidR="00960C6B" w:rsidRDefault="00960C6B" w:rsidP="00501552">
      <w:pPr>
        <w:pStyle w:val="Aufzhlungszeichen"/>
        <w:ind w:left="720"/>
        <w:jc w:val="left"/>
      </w:pPr>
    </w:p>
    <w:p w14:paraId="14B0F591" w14:textId="77777777" w:rsidR="0010707D" w:rsidRDefault="00794974" w:rsidP="00501552">
      <w:pPr>
        <w:pStyle w:val="Aufzhlungszeichen"/>
        <w:keepNext/>
        <w:ind w:left="720"/>
        <w:jc w:val="left"/>
      </w:pPr>
      <w:r>
        <w:rPr>
          <w:noProof/>
        </w:rPr>
        <w:drawing>
          <wp:inline distT="0" distB="0" distL="0" distR="0" wp14:anchorId="6D102A7C" wp14:editId="63F054F2">
            <wp:extent cx="4936890" cy="3292897"/>
            <wp:effectExtent l="0" t="0" r="0" b="3175"/>
            <wp:docPr id="1079579648" name="Picture 107957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79468" cy="3321297"/>
                    </a:xfrm>
                    <a:prstGeom prst="rect">
                      <a:avLst/>
                    </a:prstGeom>
                    <a:noFill/>
                    <a:ln>
                      <a:noFill/>
                    </a:ln>
                  </pic:spPr>
                </pic:pic>
              </a:graphicData>
            </a:graphic>
          </wp:inline>
        </w:drawing>
      </w:r>
    </w:p>
    <w:p w14:paraId="099135B5" w14:textId="3646F664" w:rsidR="008A6552" w:rsidRDefault="0010707D" w:rsidP="0010707D">
      <w:pPr>
        <w:pStyle w:val="Beschriftung"/>
        <w:ind w:firstLine="709"/>
      </w:pPr>
      <w:bookmarkStart w:id="93" w:name="_Toc96874638"/>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D41CAF">
        <w:rPr>
          <w:noProof/>
        </w:rPr>
        <w:t>1</w:t>
      </w:r>
      <w:r w:rsidR="00FC7192">
        <w:rPr>
          <w:noProof/>
        </w:rPr>
        <w:fldChar w:fldCharType="end"/>
      </w:r>
      <w:r>
        <w:t xml:space="preserve">  Innenansicht H7 </w:t>
      </w:r>
      <w:r w:rsidR="00BC2B9F">
        <w:t xml:space="preserve">© </w:t>
      </w:r>
      <w:r w:rsidR="00BC2B9F" w:rsidRPr="00BC2B9F">
        <w:t>Andreas Heupel Architekten BDA.jpg</w:t>
      </w:r>
      <w:bookmarkEnd w:id="93"/>
    </w:p>
    <w:p w14:paraId="5740388D" w14:textId="77777777" w:rsidR="00960C6B" w:rsidRPr="00960C6B" w:rsidRDefault="00960C6B" w:rsidP="00501552"/>
    <w:p w14:paraId="6DC7DEDE" w14:textId="0FEAADAA" w:rsidR="004E41C1" w:rsidRDefault="009A319A">
      <w:pPr>
        <w:pStyle w:val="Aufzhlungszeichen"/>
        <w:numPr>
          <w:ilvl w:val="0"/>
          <w:numId w:val="37"/>
        </w:numPr>
        <w:jc w:val="left"/>
      </w:pPr>
      <w:r w:rsidRPr="00501552">
        <w:rPr>
          <w:b/>
          <w:bCs/>
        </w:rPr>
        <w:t>Das Projekt TOP</w:t>
      </w:r>
      <w:r w:rsidR="00CF387B">
        <w:t xml:space="preserve"> in der Storkower Straße in Berlin</w:t>
      </w:r>
      <w:r w:rsidR="00B11820">
        <w:t>, ein Studentenwohnheim</w:t>
      </w:r>
      <w:r>
        <w:t xml:space="preserve"> </w:t>
      </w:r>
      <w:r w:rsidR="00971500">
        <w:t>–</w:t>
      </w:r>
      <w:r w:rsidR="00CF387B">
        <w:t xml:space="preserve"> B</w:t>
      </w:r>
      <w:r w:rsidR="00362F66">
        <w:t>auherr</w:t>
      </w:r>
      <w:r w:rsidR="00971500">
        <w:t xml:space="preserve"> und </w:t>
      </w:r>
      <w:r w:rsidR="00362F66">
        <w:t xml:space="preserve">Ausschreibung: Berlinovo, Planung </w:t>
      </w:r>
      <w:r w:rsidR="00C943C9">
        <w:t>Arup/Brüninghoff, Ausführung Brüninghoff</w:t>
      </w:r>
      <w:r w:rsidR="00971500">
        <w:t xml:space="preserve">. </w:t>
      </w:r>
      <w:r w:rsidR="00C943C9">
        <w:t>Ursprünglich als HBV Deckensystem analog zum H7 entworfen wurde</w:t>
      </w:r>
      <w:r w:rsidR="00162848">
        <w:t>n</w:t>
      </w:r>
      <w:r w:rsidR="00C943C9">
        <w:t xml:space="preserve"> </w:t>
      </w:r>
      <w:r w:rsidR="00162848">
        <w:t xml:space="preserve">in der Ausführung die Holzrippen durch Stahlbetonrippen ersetzt. </w:t>
      </w:r>
      <w:r w:rsidR="006C6530">
        <w:t xml:space="preserve">Wie auch beim H7 wurde der Schallschutz </w:t>
      </w:r>
      <w:r w:rsidR="00B11820">
        <w:t xml:space="preserve">(erhöhter Schallschutz nach DIN EN 4109) </w:t>
      </w:r>
      <w:r w:rsidR="006C6530">
        <w:t xml:space="preserve">über Tests/Messungen geprüft, </w:t>
      </w:r>
      <w:r w:rsidR="00270150">
        <w:t xml:space="preserve">für die erhöhten Anforderungen war bei 12cm Betonplatte zusätzlich eine mineralische Schüttung </w:t>
      </w:r>
      <w:r w:rsidR="00401853">
        <w:t xml:space="preserve">unter dem Estrich erforderlich. </w:t>
      </w:r>
      <w:r w:rsidR="00B31DFB">
        <w:t xml:space="preserve">Die Zimmer verfügen nicht über eine Heiz- Kühldecke, </w:t>
      </w:r>
      <w:r w:rsidR="00B0313E">
        <w:t>Beleuchtung und Brandmelder sind auf Putz installiert.</w:t>
      </w:r>
    </w:p>
    <w:p w14:paraId="02FA9BA6" w14:textId="4683CC8D" w:rsidR="00AC6414" w:rsidRDefault="00AC6414" w:rsidP="00501552">
      <w:pPr>
        <w:pStyle w:val="Aufzhlungszeichen"/>
        <w:keepNext/>
        <w:ind w:left="720"/>
        <w:jc w:val="left"/>
      </w:pPr>
      <w:r>
        <w:rPr>
          <w:noProof/>
        </w:rPr>
        <w:lastRenderedPageBreak/>
        <w:drawing>
          <wp:inline distT="0" distB="0" distL="0" distR="0" wp14:anchorId="2037C1BE" wp14:editId="6172CA77">
            <wp:extent cx="4941989" cy="3293386"/>
            <wp:effectExtent l="0" t="0" r="0" b="2540"/>
            <wp:docPr id="1079579649" name="Picture 107957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45631" cy="3295813"/>
                    </a:xfrm>
                    <a:prstGeom prst="rect">
                      <a:avLst/>
                    </a:prstGeom>
                    <a:noFill/>
                    <a:ln>
                      <a:noFill/>
                    </a:ln>
                  </pic:spPr>
                </pic:pic>
              </a:graphicData>
            </a:graphic>
          </wp:inline>
        </w:drawing>
      </w:r>
    </w:p>
    <w:p w14:paraId="22F0038F" w14:textId="31059FB4" w:rsidR="00794974" w:rsidRDefault="4C11F93A" w:rsidP="00501552">
      <w:pPr>
        <w:pStyle w:val="Beschriftung"/>
        <w:ind w:firstLine="709"/>
      </w:pPr>
      <w:bookmarkStart w:id="94" w:name="_Toc96874639"/>
      <w:r>
        <w:t xml:space="preserve">Abbildung </w:t>
      </w:r>
      <w:r w:rsidR="00FC7192">
        <w:rPr>
          <w:noProof/>
        </w:rPr>
        <w:fldChar w:fldCharType="begin"/>
      </w:r>
      <w:r w:rsidR="00FC7192">
        <w:rPr>
          <w:noProof/>
        </w:rPr>
        <w:instrText xml:space="preserve"> SEQ Abbildung \* ARABIC </w:instrText>
      </w:r>
      <w:r w:rsidR="00FC7192">
        <w:rPr>
          <w:noProof/>
        </w:rPr>
        <w:fldChar w:fldCharType="separate"/>
      </w:r>
      <w:r w:rsidR="00D41CAF">
        <w:rPr>
          <w:noProof/>
        </w:rPr>
        <w:t>2</w:t>
      </w:r>
      <w:r w:rsidR="00FC7192">
        <w:rPr>
          <w:noProof/>
        </w:rPr>
        <w:fldChar w:fldCharType="end"/>
      </w:r>
      <w:r>
        <w:t xml:space="preserve">  Innenansicht TOP, Storkower Straße © Berlinovo</w:t>
      </w:r>
      <w:bookmarkEnd w:id="94"/>
    </w:p>
    <w:p w14:paraId="021DBFD1" w14:textId="53A5EBB7" w:rsidR="003707F8" w:rsidRPr="00181EDF" w:rsidRDefault="005C11E5" w:rsidP="00501552">
      <w:pPr>
        <w:pStyle w:val="Aufzhlungszeichen"/>
        <w:numPr>
          <w:ilvl w:val="0"/>
          <w:numId w:val="37"/>
        </w:numPr>
        <w:jc w:val="left"/>
      </w:pPr>
      <w:r w:rsidRPr="00501552">
        <w:t>Es gibt verschiedene bauaufsichtlich zu</w:t>
      </w:r>
      <w:r w:rsidR="008726D3" w:rsidRPr="00181EDF">
        <w:t xml:space="preserve">gelassene </w:t>
      </w:r>
      <w:r w:rsidR="00885A5A" w:rsidRPr="00181EDF">
        <w:t>Deckensystem</w:t>
      </w:r>
      <w:r w:rsidRPr="00181EDF">
        <w:t>e in Holzbetonverbundbauweise – unter anderem</w:t>
      </w:r>
      <w:r w:rsidR="00260499" w:rsidRPr="00181EDF">
        <w:t xml:space="preserve"> </w:t>
      </w:r>
      <w:r w:rsidR="000365E8" w:rsidRPr="00181EDF">
        <w:t>das</w:t>
      </w:r>
      <w:r w:rsidR="00260499" w:rsidRPr="00181EDF">
        <w:t xml:space="preserve"> </w:t>
      </w:r>
      <w:r w:rsidR="00260499" w:rsidRPr="00501552">
        <w:rPr>
          <w:b/>
          <w:bCs/>
        </w:rPr>
        <w:t>CREE</w:t>
      </w:r>
      <w:r w:rsidR="00B814C5">
        <w:rPr>
          <w:b/>
          <w:bCs/>
        </w:rPr>
        <w:t>©</w:t>
      </w:r>
      <w:r w:rsidR="00885A5A" w:rsidRPr="00181EDF">
        <w:t xml:space="preserve"> </w:t>
      </w:r>
      <w:r w:rsidR="000365E8" w:rsidRPr="00181EDF">
        <w:t xml:space="preserve">System und </w:t>
      </w:r>
      <w:r w:rsidR="007633A7" w:rsidRPr="00181EDF">
        <w:t xml:space="preserve">das </w:t>
      </w:r>
      <w:r w:rsidR="00B814C5">
        <w:t xml:space="preserve">System </w:t>
      </w:r>
      <w:r w:rsidR="007633A7" w:rsidRPr="00181EDF">
        <w:t>HOLZ - BETON - VERBUND</w:t>
      </w:r>
      <w:r w:rsidR="009338A8" w:rsidRPr="00181EDF">
        <w:t xml:space="preserve"> von </w:t>
      </w:r>
      <w:r w:rsidR="009338A8" w:rsidRPr="00501552">
        <w:rPr>
          <w:b/>
          <w:bCs/>
        </w:rPr>
        <w:t>KLH</w:t>
      </w:r>
      <w:r w:rsidR="009338A8" w:rsidRPr="00181EDF">
        <w:t xml:space="preserve">©. </w:t>
      </w:r>
      <w:r w:rsidR="00B814C5">
        <w:t>Die Systeme verfügen über bauaufsichtliche Zulassungen</w:t>
      </w:r>
      <w:r w:rsidR="002035F6">
        <w:t xml:space="preserve"> zur Anwendung als statisches Konstruktionselement</w:t>
      </w:r>
      <w:r w:rsidR="00E615D9">
        <w:t xml:space="preserve"> unter Berücksichtigung des Feuerwiderstandes</w:t>
      </w:r>
      <w:r w:rsidR="002035F6">
        <w:t xml:space="preserve">. </w:t>
      </w:r>
      <w:r w:rsidR="00925F51">
        <w:t xml:space="preserve">Oberflächen Finishes zur </w:t>
      </w:r>
      <w:r w:rsidR="00E615D9">
        <w:t xml:space="preserve">Verbesserung der Akustik oder </w:t>
      </w:r>
      <w:r w:rsidR="00A81DAF">
        <w:t>Integrierte TGA Register werden bisher nicht angeboten.</w:t>
      </w:r>
    </w:p>
    <w:p w14:paraId="389B610D" w14:textId="5E42738F" w:rsidR="00AE7DF6" w:rsidRDefault="00AE7DF6" w:rsidP="00501552"/>
    <w:p w14:paraId="252364C8" w14:textId="4A1FD0EC" w:rsidR="00061B3B" w:rsidRDefault="00F57792" w:rsidP="00D13760">
      <w:pPr>
        <w:pStyle w:val="Aufzhlungszeichen"/>
        <w:jc w:val="left"/>
      </w:pPr>
      <w:r>
        <w:t xml:space="preserve">Bei den ausgeführten Systemen </w:t>
      </w:r>
      <w:r w:rsidR="009763FB">
        <w:t xml:space="preserve">unter 1. und 2. </w:t>
      </w:r>
      <w:r w:rsidR="00913D4B">
        <w:t>wird überwiegend auf Planung/Statik nach Eurocode gesetzt</w:t>
      </w:r>
      <w:r w:rsidR="00B92D2A">
        <w:t xml:space="preserve"> statt auf bauaufsichtlich zugelassenen Systeme</w:t>
      </w:r>
      <w:r w:rsidR="00387893">
        <w:t xml:space="preserve"> </w:t>
      </w:r>
      <w:r w:rsidR="00E1221B">
        <w:t>wie unter 3.</w:t>
      </w:r>
    </w:p>
    <w:p w14:paraId="419EDD01" w14:textId="77777777" w:rsidR="001D41CB" w:rsidRDefault="001D41CB" w:rsidP="00D13760">
      <w:pPr>
        <w:pStyle w:val="Aufzhlungszeichen"/>
        <w:jc w:val="left"/>
      </w:pPr>
    </w:p>
    <w:p w14:paraId="1C937CBC" w14:textId="2D843B99" w:rsidR="00C956E4" w:rsidRPr="00926D7A" w:rsidRDefault="00952BD5" w:rsidP="00F40BE3">
      <w:pPr>
        <w:pStyle w:val="Aufzhlungszeichen"/>
        <w:jc w:val="left"/>
      </w:pPr>
      <w:r>
        <w:t xml:space="preserve">Bei der Verbundsicherung </w:t>
      </w:r>
      <w:r w:rsidR="007C40BC">
        <w:t xml:space="preserve">und auch generell bei der Ausführung von Holzbetonverbunddecken </w:t>
      </w:r>
      <w:r>
        <w:t>gibt es noch keinen einheitlichen Standard</w:t>
      </w:r>
      <w:r w:rsidR="00C53EE1">
        <w:t xml:space="preserve"> und die gewählte Ausführung wird üblicherweise zwischen Planung und Ausführung abgestimmt</w:t>
      </w:r>
      <w:r w:rsidR="00C9040F">
        <w:t>; das Ergebnis variiert dabei abhängig von den Beteiligten</w:t>
      </w:r>
      <w:r w:rsidR="00C956E4">
        <w:t>.</w:t>
      </w:r>
      <w:r w:rsidR="007C40BC">
        <w:t xml:space="preserve"> </w:t>
      </w:r>
      <w:r w:rsidR="0095617F" w:rsidRPr="00501552">
        <w:t>Das Thema B</w:t>
      </w:r>
      <w:r w:rsidR="00D24F4A" w:rsidRPr="00926D7A">
        <w:t xml:space="preserve">randschutz </w:t>
      </w:r>
      <w:r w:rsidR="0095617F" w:rsidRPr="00501552">
        <w:t xml:space="preserve">stellt </w:t>
      </w:r>
      <w:r w:rsidR="003132FB" w:rsidRPr="00501552">
        <w:t>üblicherweise eine besondere Herausforderung</w:t>
      </w:r>
      <w:r w:rsidR="00526E45">
        <w:t xml:space="preserve"> dar, da die Planungsgrundlagen im Brandschutz häufig aktualisiert werden</w:t>
      </w:r>
      <w:r w:rsidR="003132FB" w:rsidRPr="00501552">
        <w:t xml:space="preserve">. </w:t>
      </w:r>
      <w:r w:rsidR="00D87F5F">
        <w:t>A</w:t>
      </w:r>
      <w:r w:rsidR="00F40BE3" w:rsidRPr="00501552">
        <w:t xml:space="preserve">ktuell gilt die </w:t>
      </w:r>
      <w:r w:rsidR="00F40BE3" w:rsidRPr="00926D7A">
        <w:t>Muster-Richtlinie über brandschutztechnische Anforderungen an Bauteile und Außenwandbekleidungen in Holzbauweise (MHolzBauRL)</w:t>
      </w:r>
      <w:r w:rsidR="00926D7A" w:rsidRPr="00926D7A">
        <w:t xml:space="preserve"> in der</w:t>
      </w:r>
      <w:r w:rsidR="00F40BE3" w:rsidRPr="00926D7A">
        <w:t xml:space="preserve">Fassung </w:t>
      </w:r>
      <w:r w:rsidR="00926D7A" w:rsidRPr="00926D7A">
        <w:t xml:space="preserve">vom </w:t>
      </w:r>
      <w:r w:rsidR="00F40BE3" w:rsidRPr="00926D7A">
        <w:t xml:space="preserve">Oktober 2020 </w:t>
      </w:r>
      <w:r w:rsidR="00D87F5F">
        <w:t>während d</w:t>
      </w:r>
      <w:r w:rsidR="00D87F5F" w:rsidRPr="00BE3C38">
        <w:t xml:space="preserve">as Forschungsprojekt </w:t>
      </w:r>
      <w:r w:rsidR="00D87F5F">
        <w:t xml:space="preserve">noch </w:t>
      </w:r>
      <w:r w:rsidR="00D87F5F" w:rsidRPr="00BE3C38">
        <w:t xml:space="preserve">auf Grundlage der </w:t>
      </w:r>
      <w:r w:rsidR="00F444D8">
        <w:t>Musterh</w:t>
      </w:r>
      <w:r w:rsidR="00D87F5F" w:rsidRPr="00BE3C38">
        <w:t>olzbaurichtlinie</w:t>
      </w:r>
      <w:r w:rsidR="00F444D8">
        <w:t xml:space="preserve"> bearbeitet wurde. </w:t>
      </w:r>
      <w:r w:rsidR="006C03E4">
        <w:t xml:space="preserve">Darüber hinaus werden die </w:t>
      </w:r>
      <w:r w:rsidR="006F219B" w:rsidRPr="00BE3C38">
        <w:t>MHolzBauRL</w:t>
      </w:r>
      <w:r w:rsidR="006F219B">
        <w:t xml:space="preserve"> und die lokalen Bauordnungen von den Sachverständigen durchaus unterschiedlich ausgelegt.</w:t>
      </w:r>
    </w:p>
    <w:p w14:paraId="612676DD" w14:textId="1B28FFE9" w:rsidR="00CC5D9A" w:rsidRDefault="00CC5D9A">
      <w:pPr>
        <w:rPr>
          <w:rFonts w:ascii="Minion Pro" w:eastAsiaTheme="majorEastAsia" w:hAnsi="Minion Pro" w:cstheme="majorBidi"/>
          <w:color w:val="004250"/>
          <w:sz w:val="36"/>
          <w:szCs w:val="32"/>
        </w:rPr>
        <w:pPrChange w:id="95" w:author="Carsten Hein" w:date="2022-01-07T10:43:00Z">
          <w:pPr>
            <w:spacing w:before="0" w:after="160" w:line="259" w:lineRule="auto"/>
            <w:jc w:val="left"/>
          </w:pPr>
        </w:pPrChange>
      </w:pPr>
      <w:r>
        <w:br w:type="page"/>
      </w:r>
    </w:p>
    <w:p w14:paraId="39369189" w14:textId="77777777" w:rsidR="00C92088" w:rsidRDefault="00AC12F5" w:rsidP="00C92088">
      <w:pPr>
        <w:pStyle w:val="berschrift"/>
        <w:numPr>
          <w:ilvl w:val="0"/>
          <w:numId w:val="43"/>
        </w:numPr>
      </w:pPr>
      <w:bookmarkStart w:id="96" w:name="_Toc92102155"/>
      <w:bookmarkStart w:id="97" w:name="_Toc92102156"/>
      <w:bookmarkStart w:id="98" w:name="_Toc92102157"/>
      <w:bookmarkStart w:id="99" w:name="_Toc92102158"/>
      <w:bookmarkStart w:id="100" w:name="_Toc92102194"/>
      <w:bookmarkStart w:id="101" w:name="_Toc92102195"/>
      <w:bookmarkStart w:id="102" w:name="_Toc92102196"/>
      <w:bookmarkStart w:id="103" w:name="_Toc92102214"/>
      <w:bookmarkStart w:id="104" w:name="_Toc92102215"/>
      <w:bookmarkStart w:id="105" w:name="_Toc92102217"/>
      <w:bookmarkStart w:id="106" w:name="_Toc92102220"/>
      <w:bookmarkStart w:id="107" w:name="_Toc92102225"/>
      <w:bookmarkStart w:id="108" w:name="_Toc92102229"/>
      <w:bookmarkStart w:id="109" w:name="_Toc92102493"/>
      <w:bookmarkStart w:id="110" w:name="_Toc92102496"/>
      <w:bookmarkStart w:id="111" w:name="_Toc92102497"/>
      <w:bookmarkStart w:id="112" w:name="_Toc92102500"/>
      <w:bookmarkStart w:id="113" w:name="_Toc92102501"/>
      <w:bookmarkStart w:id="114" w:name="_Toc92102504"/>
      <w:bookmarkStart w:id="115" w:name="_Toc92102505"/>
      <w:bookmarkStart w:id="116" w:name="_Toc92102508"/>
      <w:bookmarkStart w:id="117" w:name="_Toc92102509"/>
      <w:bookmarkStart w:id="118" w:name="_Toc92102510"/>
      <w:bookmarkStart w:id="119" w:name="_Toc92102512"/>
      <w:bookmarkStart w:id="120" w:name="_Toc92102513"/>
      <w:bookmarkStart w:id="121" w:name="_Toc92102515"/>
      <w:bookmarkStart w:id="122" w:name="_Toc92102516"/>
      <w:bookmarkStart w:id="123" w:name="_Toc92102520"/>
      <w:bookmarkStart w:id="124" w:name="_Toc92102522"/>
      <w:bookmarkStart w:id="125" w:name="_Toc92102523"/>
      <w:bookmarkStart w:id="126" w:name="_Toc92102524"/>
      <w:bookmarkStart w:id="127" w:name="_Toc92102525"/>
      <w:bookmarkStart w:id="128" w:name="_Toc92102526"/>
      <w:bookmarkStart w:id="129" w:name="_Toc92102531"/>
      <w:bookmarkStart w:id="130" w:name="_Toc92102532"/>
      <w:bookmarkStart w:id="131" w:name="_Toc92102533"/>
      <w:bookmarkStart w:id="132" w:name="_Toc92102534"/>
      <w:bookmarkStart w:id="133" w:name="_Toc92102535"/>
      <w:bookmarkStart w:id="134" w:name="_Toc92102536"/>
      <w:bookmarkStart w:id="135" w:name="_Toc92102538"/>
      <w:bookmarkStart w:id="136" w:name="_Toc92102539"/>
      <w:bookmarkStart w:id="137" w:name="_Toc92102540"/>
      <w:bookmarkStart w:id="138" w:name="_Toc92102541"/>
      <w:bookmarkStart w:id="139" w:name="_Toc92102542"/>
      <w:bookmarkStart w:id="140" w:name="_Toc92102544"/>
      <w:bookmarkStart w:id="141" w:name="_Toc92102546"/>
      <w:bookmarkStart w:id="142" w:name="_Toc92102547"/>
      <w:bookmarkStart w:id="143" w:name="_Toc92102548"/>
      <w:bookmarkStart w:id="144" w:name="_Toc92102549"/>
      <w:bookmarkStart w:id="145" w:name="_Toc92102550"/>
      <w:bookmarkStart w:id="146" w:name="_Toc92102551"/>
      <w:bookmarkStart w:id="147" w:name="_Toc92102553"/>
      <w:bookmarkStart w:id="148" w:name="_Toc92102554"/>
      <w:bookmarkStart w:id="149" w:name="_Toc92102556"/>
      <w:bookmarkStart w:id="150" w:name="_Toc92102560"/>
      <w:bookmarkStart w:id="151" w:name="_Toc92102586"/>
      <w:bookmarkStart w:id="152" w:name="_Toc92102587"/>
      <w:bookmarkStart w:id="153" w:name="_Toc92102588"/>
      <w:bookmarkStart w:id="154" w:name="_Toc92102589"/>
      <w:bookmarkStart w:id="155" w:name="_Toc92102590"/>
      <w:bookmarkStart w:id="156" w:name="_Toc92102591"/>
      <w:bookmarkStart w:id="157" w:name="_Toc92102592"/>
      <w:bookmarkStart w:id="158" w:name="_Toc92102593"/>
      <w:bookmarkStart w:id="159" w:name="_Toc92102594"/>
      <w:bookmarkStart w:id="160" w:name="_Toc92102595"/>
      <w:bookmarkStart w:id="161" w:name="_Toc92102596"/>
      <w:bookmarkStart w:id="162" w:name="_Toc96874558"/>
      <w:bookmarkEnd w:id="92"/>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lastRenderedPageBreak/>
        <w:t>B</w:t>
      </w:r>
      <w:r w:rsidR="00D567E4" w:rsidRPr="00AC12F5">
        <w:t>ewertungs</w:t>
      </w:r>
      <w:r w:rsidR="00D567E4" w:rsidRPr="005E7D1E">
        <w:t>-Matri</w:t>
      </w:r>
      <w:bookmarkStart w:id="163" w:name="_Toc92091684"/>
      <w:bookmarkStart w:id="164" w:name="_Toc92092126"/>
      <w:bookmarkStart w:id="165" w:name="_Toc92092238"/>
      <w:r w:rsidR="00D567E4" w:rsidRPr="005E7D1E">
        <w:t>x zu Holz-Beton-Deckensystemen in Hinblick auf die konstruktive Ausführung</w:t>
      </w:r>
      <w:bookmarkEnd w:id="162"/>
    </w:p>
    <w:bookmarkEnd w:id="163"/>
    <w:bookmarkEnd w:id="164"/>
    <w:bookmarkEnd w:id="165"/>
    <w:p w14:paraId="5D4DF6DD" w14:textId="63A6F41E" w:rsidR="00DB5622" w:rsidRPr="00E81B1B" w:rsidRDefault="69DC07D8" w:rsidP="00E057EF">
      <w:commentRangeStart w:id="166"/>
      <w:commentRangeStart w:id="167"/>
      <w:r>
        <w:t>Zi</w:t>
      </w:r>
      <w:r w:rsidR="6E800051">
        <w:t>e</w:t>
      </w:r>
      <w:r>
        <w:t>l</w:t>
      </w:r>
      <w:commentRangeEnd w:id="166"/>
      <w:r w:rsidR="00D567E4">
        <w:commentReference w:id="166"/>
      </w:r>
      <w:r>
        <w:t xml:space="preserve"> des gemeinsamen Forschungsvorhabens </w:t>
      </w:r>
      <w:r w:rsidR="00D067BC">
        <w:t xml:space="preserve">ist </w:t>
      </w:r>
      <w:r>
        <w:t>die</w:t>
      </w:r>
      <w:r w:rsidR="11277038">
        <w:t xml:space="preserve"> Untersuchung und</w:t>
      </w:r>
      <w:r>
        <w:t xml:space="preserve"> </w:t>
      </w:r>
      <w:r w:rsidR="23BB73E0">
        <w:t>Weitere</w:t>
      </w:r>
      <w:r>
        <w:t>ntwicklung einer effekti</w:t>
      </w:r>
      <w:r w:rsidR="093AA234">
        <w:t>v</w:t>
      </w:r>
      <w:r>
        <w:t xml:space="preserve">en </w:t>
      </w:r>
      <w:r w:rsidR="4243F33A">
        <w:t>Verbindungstechnologie zwischen Holz und Beton</w:t>
      </w:r>
      <w:r w:rsidR="248551A8">
        <w:t xml:space="preserve"> für Deckenspannweiten zwischen </w:t>
      </w:r>
      <w:r w:rsidR="39268250">
        <w:t>5,40</w:t>
      </w:r>
      <w:r w:rsidR="248551A8">
        <w:t xml:space="preserve"> und </w:t>
      </w:r>
      <w:r w:rsidR="3C1C7D18">
        <w:t xml:space="preserve">9,45 </w:t>
      </w:r>
      <w:r w:rsidR="248551A8">
        <w:t>m</w:t>
      </w:r>
      <w:r w:rsidR="4243F33A">
        <w:t>.</w:t>
      </w:r>
      <w:r w:rsidR="000870CC">
        <w:t xml:space="preserve"> Als Verbindungsmittel sind im Holz-Beton-Verbundbau Schrauben, Kerven und Schubbleche bereits etabliert. Die Klebung von HBV-Konstruktionen ist noch Gegenstand der Forschung. Um die Anwendungsgrenzen der genannten Verbindungsmittel zu untersuchen und die Experimente an Bauteilen im Realmaßstab zu planen, wurde eine analytische Vorbetrachtung </w:t>
      </w:r>
      <w:r w:rsidR="00EC2887">
        <w:t xml:space="preserve">im Rahmen einer Parameterstudie </w:t>
      </w:r>
      <w:r w:rsidR="000870CC">
        <w:t>durchgeführt</w:t>
      </w:r>
      <w:r w:rsidR="63AA7AEF">
        <w:t>.</w:t>
      </w:r>
      <w:commentRangeEnd w:id="167"/>
      <w:r w:rsidR="00B27ECA">
        <w:rPr>
          <w:rStyle w:val="Kommentarzeichen"/>
        </w:rPr>
        <w:commentReference w:id="167"/>
      </w:r>
    </w:p>
    <w:p w14:paraId="4AE93E54" w14:textId="270CC8CC" w:rsidR="00680DC0" w:rsidRDefault="00497D8C" w:rsidP="00680DC0">
      <w:r>
        <w:t>Zu diesem Zweck wurde ein statisches Berechnungsmodell erarbeitet</w:t>
      </w:r>
      <w:r w:rsidR="00680DC0">
        <w:t xml:space="preserve">, </w:t>
      </w:r>
      <w:r w:rsidR="00EC2887">
        <w:t>welches im folgenden Kapitel dargestellt wird. In diesem Zuge wird auch die Berücksichtigung des zeitabhängigen Materialverhaltens und von Rissen in der Betonzugzone erläutert. Anschließend wird das Nachweisverfahren</w:t>
      </w:r>
      <w:r w:rsidR="00B909A4">
        <w:t xml:space="preserve"> geschildert. Im Anschluss werden die Eingangsgrößen für die Parameterstudie dargestellt. </w:t>
      </w:r>
      <w:r w:rsidR="00680DC0">
        <w:t>Aufgrund der zahlreichen Parameter des Systems der H</w:t>
      </w:r>
      <w:r w:rsidR="00B909A4">
        <w:t>BV-D</w:t>
      </w:r>
      <w:r w:rsidR="00680DC0">
        <w:t xml:space="preserve">ecke wurden </w:t>
      </w:r>
      <w:r w:rsidR="00B909A4">
        <w:t xml:space="preserve">dazu </w:t>
      </w:r>
      <w:r w:rsidR="00680DC0">
        <w:t>zunächst einige Schranken definiert, die in erster Linie aus</w:t>
      </w:r>
      <w:r w:rsidR="00680DC0" w:rsidRPr="00680DC0">
        <w:t xml:space="preserve"> </w:t>
      </w:r>
      <w:r w:rsidR="00680DC0">
        <w:t xml:space="preserve">Überlegungen zum Schallschutz (siehe Kapitel </w:t>
      </w:r>
      <w:r w:rsidR="00680DC0">
        <w:fldChar w:fldCharType="begin"/>
      </w:r>
      <w:r w:rsidR="00680DC0">
        <w:instrText xml:space="preserve"> PAGEREF _Ref99829145 \h </w:instrText>
      </w:r>
      <w:r w:rsidR="00680DC0">
        <w:fldChar w:fldCharType="end"/>
      </w:r>
      <w:r w:rsidR="00680DC0">
        <w:fldChar w:fldCharType="begin"/>
      </w:r>
      <w:r w:rsidR="00680DC0">
        <w:instrText xml:space="preserve"> REF _Ref99829145 \r \h </w:instrText>
      </w:r>
      <w:r w:rsidR="00680DC0">
        <w:fldChar w:fldCharType="separate"/>
      </w:r>
      <w:r w:rsidR="00680DC0">
        <w:t>8</w:t>
      </w:r>
      <w:r w:rsidR="00680DC0">
        <w:fldChar w:fldCharType="end"/>
      </w:r>
      <w:r w:rsidR="00680DC0">
        <w:t xml:space="preserve">) und </w:t>
      </w:r>
      <w:commentRangeStart w:id="168"/>
      <w:commentRangeStart w:id="169"/>
      <w:r w:rsidR="00680DC0">
        <w:t xml:space="preserve">Brandschutzanforderungen resultieren. </w:t>
      </w:r>
      <w:commentRangeEnd w:id="168"/>
      <w:r w:rsidR="00680DC0">
        <w:commentReference w:id="168"/>
      </w:r>
      <w:commentRangeEnd w:id="169"/>
      <w:r w:rsidR="00050AEA">
        <w:t>Abschließend werden die Ergebnisse dargestellt und diskutiert.</w:t>
      </w:r>
      <w:r w:rsidR="00680DC0">
        <w:rPr>
          <w:rStyle w:val="Kommentarzeichen"/>
        </w:rPr>
        <w:commentReference w:id="169"/>
      </w:r>
    </w:p>
    <w:p w14:paraId="561A390B" w14:textId="251EA9D4" w:rsidR="00F659DA" w:rsidRPr="000A2F4B" w:rsidRDefault="00F659DA" w:rsidP="00050AEA">
      <w:r w:rsidRPr="00E81B1B">
        <w:t>D</w:t>
      </w:r>
      <w:r w:rsidR="00050AEA">
        <w:t>a die Bemessung von HBV-Konstruktionen nicht genormt ist, stützen sich di</w:t>
      </w:r>
      <w:r w:rsidRPr="00E81B1B">
        <w:t xml:space="preserve">e </w:t>
      </w:r>
      <w:r w:rsidR="00050AEA">
        <w:t xml:space="preserve">folgenden Erläuterungen hauptsächlich auf die Technical Specification </w:t>
      </w:r>
      <w:sdt>
        <w:sdtPr>
          <w:id w:val="1905725054"/>
          <w:citation/>
        </w:sdtPr>
        <w:sdtContent>
          <w:r w:rsidR="00050AEA">
            <w:fldChar w:fldCharType="begin"/>
          </w:r>
          <w:r w:rsidR="00050AEA">
            <w:instrText xml:space="preserve"> CITATION Dia182 \l 1031 </w:instrText>
          </w:r>
          <w:r w:rsidR="00050AEA">
            <w:fldChar w:fldCharType="separate"/>
          </w:r>
          <w:r w:rsidR="00050AEA">
            <w:rPr>
              <w:noProof/>
            </w:rPr>
            <w:t>(Dias, et al., 2018)</w:t>
          </w:r>
          <w:r w:rsidR="00050AEA">
            <w:fldChar w:fldCharType="end"/>
          </w:r>
        </w:sdtContent>
      </w:sdt>
      <w:r w:rsidR="00050AEA">
        <w:t xml:space="preserve">, </w:t>
      </w:r>
      <w:r w:rsidR="0062427D">
        <w:t>da anzunehmen ist, dass darin aufgeführten Vorschläge bei der Novellierung des Eurocode 5 übernommen werden.</w:t>
      </w:r>
      <w:r w:rsidR="00050AEA">
        <w:t xml:space="preserve"> Aspekte, die durch dieses Dokument nicht abgedeckt sind, werden durch die Fachliteratur ergänzt.</w:t>
      </w:r>
    </w:p>
    <w:p w14:paraId="4F34202E" w14:textId="7C018248" w:rsidR="00172236" w:rsidRDefault="00172236" w:rsidP="00172236">
      <w:pPr>
        <w:pStyle w:val="berschrift2"/>
        <w:numPr>
          <w:ilvl w:val="1"/>
          <w:numId w:val="43"/>
        </w:numPr>
      </w:pPr>
      <w:r>
        <w:t>Modellierung der Holz-Beton-Verbundkonstruktion</w:t>
      </w:r>
    </w:p>
    <w:p w14:paraId="60F008A1" w14:textId="4720E131" w:rsidR="000A2F4B" w:rsidRPr="000A2F4B" w:rsidRDefault="000A2F4B" w:rsidP="000A2F4B">
      <w:r>
        <w:t>In de</w:t>
      </w:r>
      <w:r w:rsidR="00050AEA">
        <w:t>m</w:t>
      </w:r>
      <w:r>
        <w:t xml:space="preserve"> folgende</w:t>
      </w:r>
      <w:r w:rsidR="006B04A0">
        <w:t>n</w:t>
      </w:r>
      <w:r w:rsidR="00050AEA">
        <w:t xml:space="preserve"> </w:t>
      </w:r>
      <w:r>
        <w:t xml:space="preserve">Kapitel wird zunächst das grundsätzliche statische Modell </w:t>
      </w:r>
      <w:r w:rsidR="00050AEA">
        <w:t xml:space="preserve">zur Schnittgrößenermittlung </w:t>
      </w:r>
      <w:r w:rsidR="00B355E0">
        <w:t xml:space="preserve">von </w:t>
      </w:r>
      <w:r>
        <w:t xml:space="preserve">erläutert. Anschließend wird auf die Berücksichtigung des zeitabhängigen Materialverhaltens sowie die Berücksichtigung von Rissen in der Zugzone des Betons eingegangen. </w:t>
      </w:r>
    </w:p>
    <w:p w14:paraId="47545B1B" w14:textId="2518D91A" w:rsidR="00DC79EF" w:rsidRPr="00E81B1B" w:rsidRDefault="67B1FD11" w:rsidP="0006516D">
      <w:pPr>
        <w:pStyle w:val="berschrift3"/>
        <w:numPr>
          <w:ilvl w:val="2"/>
          <w:numId w:val="43"/>
        </w:numPr>
      </w:pPr>
      <w:bookmarkStart w:id="170" w:name="_Toc92091573"/>
      <w:bookmarkStart w:id="171" w:name="_Toc92091685"/>
      <w:bookmarkStart w:id="172" w:name="_Toc92092127"/>
      <w:bookmarkStart w:id="173" w:name="_Toc92092239"/>
      <w:bookmarkStart w:id="174" w:name="_Toc92102598"/>
      <w:bookmarkStart w:id="175" w:name="_Toc92091688"/>
      <w:bookmarkStart w:id="176" w:name="_Toc92092130"/>
      <w:bookmarkStart w:id="177" w:name="_Toc92092242"/>
      <w:bookmarkStart w:id="178" w:name="_Toc96874561"/>
      <w:bookmarkEnd w:id="170"/>
      <w:bookmarkEnd w:id="171"/>
      <w:bookmarkEnd w:id="172"/>
      <w:bookmarkEnd w:id="173"/>
      <w:bookmarkEnd w:id="174"/>
      <w:r w:rsidRPr="1224384F">
        <w:t>Statisches Modell</w:t>
      </w:r>
      <w:r w:rsidR="000D2C2C">
        <w:t xml:space="preserve"> </w:t>
      </w:r>
      <w:r w:rsidR="1705072A" w:rsidRPr="6EB7351C">
        <w:t xml:space="preserve">zur Bemessung </w:t>
      </w:r>
      <w:r w:rsidR="00F56F63" w:rsidRPr="1224384F">
        <w:t>der Holz-Beton-Verbundkonstruktion</w:t>
      </w:r>
      <w:bookmarkEnd w:id="175"/>
      <w:bookmarkEnd w:id="176"/>
      <w:bookmarkEnd w:id="177"/>
      <w:bookmarkEnd w:id="178"/>
    </w:p>
    <w:p w14:paraId="3A5A44DC" w14:textId="1A0843A8" w:rsidR="6EB7351C" w:rsidRDefault="51711312">
      <w:r>
        <w:t xml:space="preserve">Die im Folgenden aufgestellten statischen Betrachtungen werden mithilfe eines Stabwerksmodells geführt. Das zugrunde liegende Berechnungsmodell wurde durch die Projektpartner TU Berlin, Arup und Brüninghoff gemeinsam validiert. Der Bemessungsansatz nach der Technical Specification wurde gemeinsam diskutiert. Ebenso wurden die zu untersuchenden Parameter und deren </w:t>
      </w:r>
      <w:r w:rsidR="00C73944">
        <w:t xml:space="preserve">Abstufungen </w:t>
      </w:r>
      <w:r>
        <w:t>gemeinsam festgelegt</w:t>
      </w:r>
      <w:r w:rsidR="00402ED4">
        <w:t>.</w:t>
      </w:r>
    </w:p>
    <w:p w14:paraId="5516C350" w14:textId="5480D047" w:rsidR="00DC79EF" w:rsidRPr="00E81B1B" w:rsidRDefault="7F98DE45" w:rsidP="00564844">
      <w:pPr>
        <w:spacing w:after="240"/>
      </w:pPr>
      <w:r>
        <w:t>Die</w:t>
      </w:r>
      <w:r w:rsidR="000A2F4B">
        <w:t xml:space="preserve"> Ermittlung</w:t>
      </w:r>
      <w:r>
        <w:t xml:space="preserve"> der Schnittgrößen erfolgt mithilfe</w:t>
      </w:r>
      <w:r w:rsidR="710D2911" w:rsidRPr="00E81B1B">
        <w:t xml:space="preserve"> </w:t>
      </w:r>
      <w:r>
        <w:t xml:space="preserve">eines </w:t>
      </w:r>
      <w:r w:rsidR="710D2911" w:rsidRPr="00E81B1B">
        <w:t>Stabwerkmodells nach</w:t>
      </w:r>
      <w:commentRangeStart w:id="179"/>
      <w:commentRangeStart w:id="180"/>
      <w:commentRangeEnd w:id="179"/>
      <w:r w:rsidR="007F32C4">
        <w:rPr>
          <w:rStyle w:val="Kommentarzeichen"/>
        </w:rPr>
        <w:commentReference w:id="179"/>
      </w:r>
      <w:commentRangeEnd w:id="180"/>
      <w:r w:rsidR="00402ED4">
        <w:rPr>
          <w:rStyle w:val="Kommentarzeichen"/>
        </w:rPr>
        <w:commentReference w:id="180"/>
      </w:r>
      <w:sdt>
        <w:sdtPr>
          <w:id w:val="1734041389"/>
          <w:citation/>
        </w:sdtPr>
        <w:sdtContent>
          <w:r w:rsidR="00402ED4">
            <w:fldChar w:fldCharType="begin"/>
          </w:r>
          <w:r w:rsidR="00402ED4">
            <w:instrText xml:space="preserve"> CITATION Gro03 \l 1031 </w:instrText>
          </w:r>
          <w:r w:rsidR="00402ED4">
            <w:fldChar w:fldCharType="separate"/>
          </w:r>
          <w:r w:rsidR="00402ED4">
            <w:rPr>
              <w:noProof/>
            </w:rPr>
            <w:t xml:space="preserve"> (Grosse, Hartnack, Lehmann, &amp; Rautenstrauch, 2003)</w:t>
          </w:r>
          <w:r w:rsidR="00402ED4">
            <w:fldChar w:fldCharType="end"/>
          </w:r>
        </w:sdtContent>
      </w:sdt>
      <w:r w:rsidR="00BA2AC4" w:rsidRPr="00E81B1B">
        <w:t xml:space="preserve"> welches in </w:t>
      </w:r>
      <w:r w:rsidR="00BA2AC4" w:rsidRPr="00E81B1B">
        <w:fldChar w:fldCharType="begin"/>
      </w:r>
      <w:r w:rsidR="00BA2AC4" w:rsidRPr="00E81B1B">
        <w:instrText xml:space="preserve"> REF _Ref80178167 \h </w:instrText>
      </w:r>
      <w:r w:rsidR="00BA2AC4" w:rsidRPr="00E81B1B">
        <w:fldChar w:fldCharType="separate"/>
      </w:r>
      <w:r w:rsidR="004B23CB" w:rsidRPr="00E81B1B">
        <w:t xml:space="preserve">Abbildung </w:t>
      </w:r>
      <w:r w:rsidR="004B23CB">
        <w:rPr>
          <w:noProof/>
        </w:rPr>
        <w:t>6</w:t>
      </w:r>
      <w:r w:rsidR="00BA2AC4" w:rsidRPr="00E81B1B">
        <w:fldChar w:fldCharType="end"/>
      </w:r>
      <w:r w:rsidR="00BA2AC4" w:rsidRPr="00E81B1B">
        <w:t xml:space="preserve"> dargestellt ist</w:t>
      </w:r>
      <w:r w:rsidR="00DC79EF" w:rsidRPr="00E81B1B">
        <w:t xml:space="preserve">. Dieses Modell bietet gegenüber dem im Holzbau etablierten </w:t>
      </w:r>
      <w:r w:rsidR="00DC79EF" w:rsidRPr="00E81B1B">
        <w:rPr>
          <w:rFonts w:ascii="Corbel" w:hAnsi="Corbel"/>
        </w:rPr>
        <w:t>γ</w:t>
      </w:r>
      <w:r w:rsidR="00DC79EF" w:rsidRPr="00E81B1B">
        <w:t xml:space="preserve">-Verfahren </w:t>
      </w:r>
      <w:r w:rsidR="00702167" w:rsidRPr="00E81B1B">
        <w:t>(</w:t>
      </w:r>
      <w:sdt>
        <w:sdtPr>
          <w:id w:val="-166332528"/>
          <w:citation/>
        </w:sdtPr>
        <w:sdtContent>
          <w:r w:rsidR="00702167" w:rsidRPr="00E81B1B">
            <w:fldChar w:fldCharType="begin"/>
          </w:r>
          <w:r w:rsidR="00702167" w:rsidRPr="00E81B1B">
            <w:instrText xml:space="preserve"> CITATION DIN101 \l 1031 </w:instrText>
          </w:r>
          <w:r w:rsidR="00702167" w:rsidRPr="00E81B1B">
            <w:fldChar w:fldCharType="separate"/>
          </w:r>
          <w:r w:rsidR="004B23CB">
            <w:rPr>
              <w:noProof/>
            </w:rPr>
            <w:t xml:space="preserve"> (DIN EN 1995-1-1:2010-12, 2010)</w:t>
          </w:r>
          <w:r w:rsidR="00702167" w:rsidRPr="00E81B1B">
            <w:fldChar w:fldCharType="end"/>
          </w:r>
        </w:sdtContent>
      </w:sdt>
      <w:r w:rsidR="00702167" w:rsidRPr="00E81B1B">
        <w:t xml:space="preserve"> Anhang B)</w:t>
      </w:r>
      <w:r w:rsidR="00BA2AC4" w:rsidRPr="00E81B1B">
        <w:t xml:space="preserve"> </w:t>
      </w:r>
      <w:r w:rsidR="00DC79EF" w:rsidRPr="00E81B1B">
        <w:t xml:space="preserve">Vorteile in Hinblick auf die Genauigkeit der Ergebnisse. Weiterhin erfüllen einige der Varianten der Studie, vor allem die Untersuchungen an Kerven, einige der Anforderungen zur Anwendung des </w:t>
      </w:r>
      <w:r w:rsidR="00DC79EF" w:rsidRPr="00E81B1B">
        <w:rPr>
          <w:rFonts w:ascii="Corbel" w:hAnsi="Corbel"/>
        </w:rPr>
        <w:t>γ</w:t>
      </w:r>
      <w:r w:rsidR="00DC79EF" w:rsidRPr="00E81B1B">
        <w:t xml:space="preserve">-Verfahren nicht. </w:t>
      </w:r>
    </w:p>
    <w:p w14:paraId="12990B0A" w14:textId="77777777" w:rsidR="00F56F63" w:rsidRPr="00E81B1B" w:rsidRDefault="00F56F63" w:rsidP="00F56F63">
      <w:pPr>
        <w:pStyle w:val="Beschriftung"/>
      </w:pPr>
      <w:r w:rsidRPr="00E81B1B">
        <w:rPr>
          <w:noProof/>
          <w:lang w:eastAsia="de-DE"/>
        </w:rPr>
        <w:lastRenderedPageBreak/>
        <w:drawing>
          <wp:inline distT="0" distB="0" distL="0" distR="0" wp14:anchorId="6D41A797" wp14:editId="61F2F7F4">
            <wp:extent cx="3335731" cy="181227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bwerk Rautenstrauch.svg"/>
                    <pic:cNvPicPr/>
                  </pic:nvPicPr>
                  <pic:blipFill rotWithShape="1">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rcRect t="14725"/>
                    <a:stretch/>
                  </pic:blipFill>
                  <pic:spPr bwMode="auto">
                    <a:xfrm>
                      <a:off x="0" y="0"/>
                      <a:ext cx="3338787" cy="1813940"/>
                    </a:xfrm>
                    <a:prstGeom prst="rect">
                      <a:avLst/>
                    </a:prstGeom>
                    <a:ln>
                      <a:noFill/>
                    </a:ln>
                    <a:extLst>
                      <a:ext uri="{53640926-AAD7-44D8-BBD7-CCE9431645EC}">
                        <a14:shadowObscured xmlns:a14="http://schemas.microsoft.com/office/drawing/2010/main"/>
                      </a:ext>
                    </a:extLst>
                  </pic:spPr>
                </pic:pic>
              </a:graphicData>
            </a:graphic>
          </wp:inline>
        </w:drawing>
      </w:r>
      <w:r w:rsidRPr="00E81B1B">
        <w:t xml:space="preserve"> </w:t>
      </w:r>
    </w:p>
    <w:p w14:paraId="1DA9C8AB" w14:textId="35011B91" w:rsidR="00F56F63" w:rsidRPr="00E81B1B" w:rsidRDefault="00F56F63" w:rsidP="00702167">
      <w:pPr>
        <w:pStyle w:val="Beschriftung"/>
      </w:pPr>
      <w:bookmarkStart w:id="181" w:name="_Ref80178167"/>
      <w:bookmarkStart w:id="182" w:name="_Toc96874643"/>
      <w:bookmarkStart w:id="183" w:name="_Ref77329786"/>
      <w:r w:rsidRPr="00E81B1B">
        <w:t xml:space="preserve">Abbildung </w:t>
      </w:r>
      <w:r w:rsidRPr="00E81B1B">
        <w:fldChar w:fldCharType="begin"/>
      </w:r>
      <w:r w:rsidRPr="00E81B1B">
        <w:instrText>SEQ Abbildung \* ARABIC</w:instrText>
      </w:r>
      <w:r w:rsidRPr="00E81B1B">
        <w:fldChar w:fldCharType="separate"/>
      </w:r>
      <w:r w:rsidR="00D41CAF">
        <w:rPr>
          <w:noProof/>
        </w:rPr>
        <w:t>6</w:t>
      </w:r>
      <w:r w:rsidRPr="00E81B1B">
        <w:fldChar w:fldCharType="end"/>
      </w:r>
      <w:bookmarkEnd w:id="181"/>
      <w:r w:rsidRPr="00E81B1B">
        <w:t xml:space="preserve"> Stabwerkmodell zur </w:t>
      </w:r>
      <w:commentRangeStart w:id="184"/>
      <w:r w:rsidRPr="00E81B1B">
        <w:t>Bemessung</w:t>
      </w:r>
      <w:commentRangeEnd w:id="184"/>
      <w:r>
        <w:commentReference w:id="184"/>
      </w:r>
      <w:r w:rsidRPr="00E81B1B">
        <w:t xml:space="preserve"> von Holz-Beton-Verbundkonstruktionen am Beispiel einer Decke mit Kerven </w:t>
      </w:r>
      <w:bookmarkEnd w:id="182"/>
      <w:bookmarkEnd w:id="183"/>
      <w:r w:rsidR="00564844">
        <w:t xml:space="preserve">(in Anlehnung an </w:t>
      </w:r>
      <w:sdt>
        <w:sdtPr>
          <w:id w:val="1373509369"/>
          <w:citation/>
        </w:sdtPr>
        <w:sdtContent>
          <w:r w:rsidR="00564844">
            <w:fldChar w:fldCharType="begin"/>
          </w:r>
          <w:r w:rsidR="00564844">
            <w:instrText xml:space="preserve"> CITATION Gro03 \l 1031 </w:instrText>
          </w:r>
          <w:r w:rsidR="00564844">
            <w:fldChar w:fldCharType="separate"/>
          </w:r>
          <w:r w:rsidR="00564844">
            <w:rPr>
              <w:noProof/>
            </w:rPr>
            <w:t>(Grosse, Hartnack, Lehmann, &amp; Rautenstrauch, 2003)</w:t>
          </w:r>
          <w:r w:rsidR="00564844">
            <w:fldChar w:fldCharType="end"/>
          </w:r>
        </w:sdtContent>
      </w:sdt>
      <w:r w:rsidR="00564844">
        <w:t>)</w:t>
      </w:r>
    </w:p>
    <w:p w14:paraId="5CF4067C" w14:textId="7A5A3E9D" w:rsidR="002753C1" w:rsidRPr="00E81B1B" w:rsidRDefault="00BA2AC4" w:rsidP="00702167">
      <w:r w:rsidRPr="00E81B1B">
        <w:t xml:space="preserve">Im Modell werden </w:t>
      </w:r>
      <w:r w:rsidR="00F56F63" w:rsidRPr="00E81B1B">
        <w:t>Holz und Beton durch Stabelemente, die in der Schwerachse der Bauteile liegen</w:t>
      </w:r>
      <w:r w:rsidRPr="00E81B1B">
        <w:t>,</w:t>
      </w:r>
      <w:r w:rsidR="00F56F63" w:rsidRPr="00E81B1B">
        <w:t xml:space="preserve"> abgebildet. Diese </w:t>
      </w:r>
      <w:r w:rsidR="00564844">
        <w:t>Biegestäbe</w:t>
      </w:r>
      <w:r w:rsidR="00F56F63" w:rsidRPr="00E81B1B">
        <w:t xml:space="preserve"> sind in geringen Abständen mittels gelenkig angeschlossen</w:t>
      </w:r>
      <w:r w:rsidRPr="00E81B1B">
        <w:t>er</w:t>
      </w:r>
      <w:r w:rsidR="00702167" w:rsidRPr="00E81B1B">
        <w:t xml:space="preserve">, </w:t>
      </w:r>
      <w:r w:rsidR="00F56F63" w:rsidRPr="00E81B1B">
        <w:t>dehnstarre</w:t>
      </w:r>
      <w:r w:rsidRPr="00E81B1B">
        <w:t>r</w:t>
      </w:r>
      <w:r w:rsidR="00F56F63" w:rsidRPr="00E81B1B">
        <w:t xml:space="preserve"> </w:t>
      </w:r>
      <w:r w:rsidR="00564844">
        <w:t>Drucks</w:t>
      </w:r>
      <w:r w:rsidR="00F56F63" w:rsidRPr="00E81B1B">
        <w:t>täbe gekoppelt, sodass verträgliche Verschiebungen erzeugt werden. Im Bereich der Verbindungsmittel</w:t>
      </w:r>
      <w:r w:rsidR="00564844">
        <w:t xml:space="preserve"> </w:t>
      </w:r>
      <w:r w:rsidR="59CBD665">
        <w:t>erfolgt die Verbindung mittels biegesteif</w:t>
      </w:r>
      <w:r w:rsidR="00564844">
        <w:t xml:space="preserve"> angeschlossener</w:t>
      </w:r>
      <w:r w:rsidR="59CBD665">
        <w:t xml:space="preserve"> </w:t>
      </w:r>
      <w:r w:rsidR="00564844">
        <w:t>Bieges</w:t>
      </w:r>
      <w:r w:rsidR="59CBD665">
        <w:t>täbe, welche</w:t>
      </w:r>
      <w:r w:rsidR="00F56F63" w:rsidRPr="00E81B1B">
        <w:t xml:space="preserve"> auf Höhe der Verbundfuge über ein Gelenk verfügen. Die Biegesteifigkeit dieser Stäbe hängt von den Verschiebungsmoduln der Verbundmittel sowie von den Abständen der Querschnittsschwerachsen zur Verbundfuge z</w:t>
      </w:r>
      <w:r w:rsidR="00F56F63" w:rsidRPr="00E81B1B">
        <w:rPr>
          <w:vertAlign w:val="superscript"/>
        </w:rPr>
        <w:t>c</w:t>
      </w:r>
      <w:r w:rsidR="00F56F63" w:rsidRPr="00E81B1B">
        <w:t xml:space="preserve"> und z</w:t>
      </w:r>
      <w:r w:rsidR="00F56F63" w:rsidRPr="00E81B1B">
        <w:rPr>
          <w:vertAlign w:val="superscript"/>
        </w:rPr>
        <w:t>t</w:t>
      </w:r>
      <w:r w:rsidR="00F56F63" w:rsidRPr="00E81B1B">
        <w:t xml:space="preserve"> </w:t>
      </w:r>
      <w:r w:rsidR="00564844">
        <w:t xml:space="preserve">(siehe </w:t>
      </w:r>
      <w:r w:rsidR="00564844">
        <w:fldChar w:fldCharType="begin"/>
      </w:r>
      <w:r w:rsidR="00564844">
        <w:instrText xml:space="preserve"> REF _Ref80178167 \h </w:instrText>
      </w:r>
      <w:r w:rsidR="00564844">
        <w:fldChar w:fldCharType="separate"/>
      </w:r>
      <w:r w:rsidR="00564844" w:rsidRPr="00E81B1B">
        <w:t xml:space="preserve">Abbildung </w:t>
      </w:r>
      <w:r w:rsidR="00564844">
        <w:rPr>
          <w:noProof/>
        </w:rPr>
        <w:t>6</w:t>
      </w:r>
      <w:r w:rsidR="00564844">
        <w:fldChar w:fldCharType="end"/>
      </w:r>
      <w:r w:rsidR="00564844">
        <w:t xml:space="preserve">) </w:t>
      </w:r>
      <w:r w:rsidR="00F56F63" w:rsidRPr="00E81B1B">
        <w:t xml:space="preserve">ab und berechnet sich </w:t>
      </w:r>
      <w:r w:rsidR="00702167" w:rsidRPr="00E81B1B">
        <w:t>nach</w:t>
      </w:r>
      <w:r w:rsidR="00564844">
        <w:t xml:space="preserve"> </w:t>
      </w:r>
      <w:sdt>
        <w:sdtPr>
          <w:id w:val="861638077"/>
          <w:citation/>
        </w:sdtPr>
        <w:sdtContent>
          <w:r w:rsidR="00564844">
            <w:fldChar w:fldCharType="begin"/>
          </w:r>
          <w:r w:rsidR="00564844">
            <w:instrText xml:space="preserve"> CITATION Gro03 \l 1031 </w:instrText>
          </w:r>
          <w:r w:rsidR="00564844">
            <w:fldChar w:fldCharType="separate"/>
          </w:r>
          <w:r w:rsidR="00564844">
            <w:rPr>
              <w:noProof/>
            </w:rPr>
            <w:t>(Grosse, Hartnack, Lehmann, &amp; Rautenstrauch, 2003)</w:t>
          </w:r>
          <w:r w:rsidR="00564844">
            <w:fldChar w:fldCharType="end"/>
          </w:r>
        </w:sdtContent>
      </w:sdt>
      <w:r w:rsidR="00564844">
        <w:t>, siehe</w:t>
      </w:r>
      <w:r w:rsidR="0F8B3D90">
        <w:t xml:space="preserve"> </w:t>
      </w:r>
      <w:r w:rsidR="00702167" w:rsidRPr="00E81B1B">
        <w:fldChar w:fldCharType="begin"/>
      </w:r>
      <w:r w:rsidR="00702167" w:rsidRPr="00E81B1B">
        <w:instrText xml:space="preserve"> REF _Ref80178245 \h </w:instrText>
      </w:r>
      <w:r w:rsidR="00702167" w:rsidRPr="00E81B1B">
        <w:fldChar w:fldCharType="separate"/>
      </w:r>
      <w:r w:rsidR="004B23CB" w:rsidRPr="00E81B1B">
        <w:t xml:space="preserve">Gl. </w:t>
      </w:r>
      <w:r w:rsidR="004B23CB">
        <w:rPr>
          <w:noProof/>
        </w:rPr>
        <w:t>1</w:t>
      </w:r>
      <w:r w:rsidR="00702167" w:rsidRPr="00E81B1B">
        <w:fldChar w:fldCharType="end"/>
      </w:r>
      <w:r w:rsidR="00702167" w:rsidRPr="00E81B1B">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2753C1" w:rsidRPr="00E81B1B" w14:paraId="7128183C" w14:textId="77777777" w:rsidTr="00B355E0">
        <w:trPr>
          <w:trHeight w:val="631"/>
        </w:trPr>
        <w:tc>
          <w:tcPr>
            <w:tcW w:w="8217" w:type="dxa"/>
          </w:tcPr>
          <w:p w14:paraId="0A4CD381" w14:textId="71597983" w:rsidR="002753C1" w:rsidRPr="00E81B1B" w:rsidRDefault="00E30196" w:rsidP="00DC79EF">
            <m:oMathPara>
              <m:oMath>
                <m:sSub>
                  <m:sSubPr>
                    <m:ctrlPr>
                      <w:rPr>
                        <w:rFonts w:ascii="Cambria Math" w:hAnsi="Cambria Math"/>
                      </w:rPr>
                    </m:ctrlPr>
                  </m:sSubPr>
                  <m:e>
                    <m:r>
                      <m:rPr>
                        <m:sty m:val="p"/>
                      </m:rPr>
                      <w:rPr>
                        <w:rFonts w:ascii="Cambria Math" w:hAnsi="Cambria Math"/>
                      </w:rPr>
                      <m:t>EI</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s</m:t>
                        </m:r>
                      </m:sub>
                    </m:sSub>
                  </m:num>
                  <m:den>
                    <m:r>
                      <m:rPr>
                        <m:sty m:val="p"/>
                      </m:rPr>
                      <w:rPr>
                        <w:rFonts w:ascii="Cambria Math" w:hAnsi="Cambria Math"/>
                      </w:rPr>
                      <m:t>3</m:t>
                    </m:r>
                  </m:den>
                </m:f>
                <m:r>
                  <m:rPr>
                    <m:sty m:val="p"/>
                  </m:rPr>
                  <w:rPr>
                    <w:rFonts w:ascii="Cambria Math" w:hAnsi="Cambria Math"/>
                  </w:rPr>
                  <m:t>∙</m:t>
                </m:r>
                <m:d>
                  <m:dPr>
                    <m:ctrlPr>
                      <w:rPr>
                        <w:rFonts w:ascii="Cambria Math" w:hAnsi="Cambria Math"/>
                      </w:rPr>
                    </m:ctrlPr>
                  </m:dPr>
                  <m:e>
                    <m:sSup>
                      <m:sSupPr>
                        <m:ctrlPr>
                          <w:rPr>
                            <w:rFonts w:ascii="Cambria Math" w:hAnsi="Cambria Math"/>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c</m:t>
                            </m:r>
                          </m:sup>
                        </m:sSup>
                      </m:e>
                      <m:sup>
                        <m:r>
                          <m:rPr>
                            <m:sty m:val="p"/>
                          </m:rPr>
                          <w:rPr>
                            <w:rFonts w:ascii="Cambria Math" w:hAnsi="Cambria Math"/>
                          </w:rPr>
                          <m:t>3</m:t>
                        </m:r>
                      </m:sup>
                    </m:sSup>
                    <m:r>
                      <m:rPr>
                        <m:sty m:val="p"/>
                      </m:rPr>
                      <w:rPr>
                        <w:rFonts w:ascii="Cambria Math" w:hAnsi="Cambria Math"/>
                      </w:rPr>
                      <m:t>+</m:t>
                    </m:r>
                    <m:sSup>
                      <m:sSupPr>
                        <m:ctrlPr>
                          <w:rPr>
                            <w:rFonts w:ascii="Cambria Math" w:hAnsi="Cambria Math"/>
                            <w:i/>
                          </w:rPr>
                        </m:ctrlPr>
                      </m:sSup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t</m:t>
                            </m:r>
                          </m:sup>
                        </m:sSup>
                      </m:e>
                      <m:sup>
                        <m:r>
                          <w:rPr>
                            <w:rFonts w:ascii="Cambria Math" w:hAnsi="Cambria Math"/>
                          </w:rPr>
                          <m:t>3</m:t>
                        </m:r>
                      </m:sup>
                    </m:sSup>
                  </m:e>
                </m:d>
              </m:oMath>
            </m:oMathPara>
          </w:p>
        </w:tc>
        <w:tc>
          <w:tcPr>
            <w:tcW w:w="843" w:type="dxa"/>
          </w:tcPr>
          <w:p w14:paraId="405AA992" w14:textId="728BFE85" w:rsidR="002753C1" w:rsidRPr="00E81B1B" w:rsidRDefault="002753C1" w:rsidP="00DC79EF">
            <w:bookmarkStart w:id="185" w:name="_Ref80178245"/>
            <w:r w:rsidRPr="00E81B1B">
              <w:t xml:space="preserve">Gl. </w:t>
            </w:r>
            <w:r>
              <w:fldChar w:fldCharType="begin"/>
            </w:r>
            <w:r>
              <w:instrText>SEQ Formel \* ARABIC</w:instrText>
            </w:r>
            <w:r>
              <w:fldChar w:fldCharType="separate"/>
            </w:r>
            <w:r w:rsidR="004B23CB">
              <w:rPr>
                <w:noProof/>
              </w:rPr>
              <w:t>1</w:t>
            </w:r>
            <w:r>
              <w:fldChar w:fldCharType="end"/>
            </w:r>
            <w:bookmarkEnd w:id="185"/>
          </w:p>
        </w:tc>
      </w:tr>
    </w:tbl>
    <w:p w14:paraId="4ADF0F82" w14:textId="5279E927" w:rsidR="00DC79EF" w:rsidRPr="00E81B1B" w:rsidRDefault="1ABD5635" w:rsidP="0006516D">
      <w:pPr>
        <w:pStyle w:val="berschrift3"/>
        <w:numPr>
          <w:ilvl w:val="2"/>
          <w:numId w:val="43"/>
        </w:numPr>
      </w:pPr>
      <w:bookmarkStart w:id="186" w:name="_Toc92091689"/>
      <w:bookmarkStart w:id="187" w:name="_Toc92092131"/>
      <w:bookmarkStart w:id="188" w:name="_Toc92092243"/>
      <w:bookmarkStart w:id="189" w:name="_Toc96874562"/>
      <w:bookmarkStart w:id="190" w:name="_Ref100419666"/>
      <w:r w:rsidRPr="6EB7351C">
        <w:t>Berücksichtigung</w:t>
      </w:r>
      <w:r w:rsidR="733E1002" w:rsidRPr="6EB7351C">
        <w:t xml:space="preserve"> des </w:t>
      </w:r>
      <w:r w:rsidR="7F3204CC" w:rsidRPr="6EB7351C">
        <w:t>zeitabhängigen Materialverhaltens</w:t>
      </w:r>
      <w:bookmarkEnd w:id="186"/>
      <w:bookmarkEnd w:id="187"/>
      <w:bookmarkEnd w:id="188"/>
      <w:bookmarkEnd w:id="189"/>
      <w:bookmarkEnd w:id="190"/>
      <w:r w:rsidR="00F56F63" w:rsidRPr="1224384F">
        <w:t xml:space="preserve"> </w:t>
      </w:r>
    </w:p>
    <w:p w14:paraId="5DEC6509" w14:textId="1F34E976" w:rsidR="00243034" w:rsidRDefault="00DC79EF" w:rsidP="007905BA">
      <w:r w:rsidRPr="00E81B1B">
        <w:t xml:space="preserve">Holz und Beton besitzen ein </w:t>
      </w:r>
      <w:r w:rsidR="750DAF5F" w:rsidRPr="00E81B1B">
        <w:t>ausgeprägt zeitabhängiges Verhalten</w:t>
      </w:r>
      <w:r w:rsidR="00243034">
        <w:t xml:space="preserve">, welches als Kriechen bezeichnet wird. Dieses führt zu einer Zunahme der Verformungen bei gleichbleibendem Spannungs- bzw. Belastungszustand. </w:t>
      </w:r>
      <w:r w:rsidR="658785E2" w:rsidRPr="00E81B1B">
        <w:t xml:space="preserve">Der </w:t>
      </w:r>
      <w:r w:rsidR="4C1F587A" w:rsidRPr="00E81B1B">
        <w:t xml:space="preserve">zeitliche Verlauf </w:t>
      </w:r>
      <w:r w:rsidR="00243034">
        <w:t xml:space="preserve">des Kriechens ist für Holz und Beton </w:t>
      </w:r>
      <w:r w:rsidR="3138B1B2" w:rsidRPr="00E81B1B">
        <w:t>unterschiedlich</w:t>
      </w:r>
      <w:r w:rsidR="00164BBA">
        <w:t xml:space="preserve">. Im Verbundquerschnitt führt dieses unterschiedliche Verhalten zu Spannungsumlagerungen. So kriecht in den ersten Jahren der Beton stärker als das Holz und entzieht sich den Lasten, was zu einer Spannungszunahme im Holz führt. Nach etwa 3 Jahren kriecht das Holz stärker als der Beton und die Spannungen verlagern sich wieder zurück in den Beton </w:t>
      </w:r>
      <w:sdt>
        <w:sdtPr>
          <w:id w:val="1159276678"/>
          <w:citation/>
        </w:sdtPr>
        <w:sdtContent>
          <w:r w:rsidR="00164BBA">
            <w:fldChar w:fldCharType="begin"/>
          </w:r>
          <w:r w:rsidR="00164BBA">
            <w:instrText xml:space="preserve"> CITATION Sch17 \l 1031 </w:instrText>
          </w:r>
          <w:r w:rsidR="00164BBA">
            <w:fldChar w:fldCharType="separate"/>
          </w:r>
          <w:r w:rsidR="00164BBA">
            <w:rPr>
              <w:noProof/>
            </w:rPr>
            <w:t>(Schänzlin, Bosch, &amp; Hamm, 2017)</w:t>
          </w:r>
          <w:r w:rsidR="00164BBA">
            <w:fldChar w:fldCharType="end"/>
          </w:r>
        </w:sdtContent>
      </w:sdt>
      <w:r w:rsidR="00164BBA">
        <w:t>.</w:t>
      </w:r>
    </w:p>
    <w:p w14:paraId="3C79855D" w14:textId="0122E79E" w:rsidR="002753C1" w:rsidRPr="00E81B1B" w:rsidRDefault="6B5F86D3" w:rsidP="007905BA">
      <w:r w:rsidRPr="00E81B1B">
        <w:t>N</w:t>
      </w:r>
      <w:r w:rsidR="710D2911" w:rsidRPr="00E81B1B">
        <w:t>ach</w:t>
      </w:r>
      <w:r w:rsidR="1E60D07A" w:rsidRPr="00E81B1B">
        <w:t xml:space="preserve"> </w:t>
      </w:r>
      <w:sdt>
        <w:sdtPr>
          <w:id w:val="-1284581687"/>
          <w:citation/>
        </w:sdtPr>
        <w:sdtContent>
          <w:r w:rsidR="00716844" w:rsidRPr="00E81B1B">
            <w:fldChar w:fldCharType="begin"/>
          </w:r>
          <w:r w:rsidR="00716844" w:rsidRPr="00E81B1B">
            <w:instrText xml:space="preserve"> CITATION Sch17 \l 1031 </w:instrText>
          </w:r>
          <w:r w:rsidR="00716844" w:rsidRPr="00E81B1B">
            <w:fldChar w:fldCharType="separate"/>
          </w:r>
          <w:r w:rsidR="004B23CB">
            <w:rPr>
              <w:noProof/>
            </w:rPr>
            <w:t>(Schänzlin, Bosch, &amp; Hamm, 2017)</w:t>
          </w:r>
          <w:r w:rsidR="00716844" w:rsidRPr="00E81B1B">
            <w:fldChar w:fldCharType="end"/>
          </w:r>
        </w:sdtContent>
      </w:sdt>
      <w:r w:rsidR="710D2911" w:rsidRPr="00E81B1B">
        <w:t xml:space="preserve"> </w:t>
      </w:r>
      <w:r w:rsidR="00164BBA">
        <w:t>ist es aufgrund der anfänglich hohen Spannungsumlagerungen in das Holz möglich, dass die höchsten Spannungen im Holz in einem Zeitraum zwischen 3 und 7 Jahren auftreten, also bevor das Holz anfängt zu kriechen und die Spannungen wieder an den Beton abzugeben.</w:t>
      </w:r>
      <w:r w:rsidR="66AF3F67" w:rsidRPr="00E81B1B">
        <w:t xml:space="preserve"> Daher ist </w:t>
      </w:r>
      <w:r w:rsidR="00164BBA">
        <w:t>für das Holz neben dem Anfangs- und dem Endzustand der Zustand t</w:t>
      </w:r>
      <w:r w:rsidR="00761DE0">
        <w:t xml:space="preserve"> </w:t>
      </w:r>
      <w:r w:rsidR="00164BBA">
        <w:t>=</w:t>
      </w:r>
      <w:r w:rsidR="00761DE0">
        <w:t xml:space="preserve"> </w:t>
      </w:r>
      <w:r w:rsidR="00164BBA">
        <w:t>3-7</w:t>
      </w:r>
      <w:r w:rsidR="00761DE0">
        <w:t>a</w:t>
      </w:r>
      <w:r w:rsidR="00164BBA">
        <w:t xml:space="preserve"> </w:t>
      </w:r>
      <w:r w:rsidR="66AF3F67" w:rsidRPr="00E81B1B">
        <w:t>im G</w:t>
      </w:r>
      <w:r w:rsidR="00164BBA">
        <w:t>renzzustand der Tragfähigkeit (GZT)</w:t>
      </w:r>
      <w:r w:rsidR="66AF3F67" w:rsidRPr="00E81B1B">
        <w:t xml:space="preserve"> zu</w:t>
      </w:r>
      <w:r w:rsidR="00164BBA">
        <w:t xml:space="preserve"> berücksichtigen</w:t>
      </w:r>
      <w:r w:rsidR="66AF3F67" w:rsidRPr="00E81B1B">
        <w:t>.</w:t>
      </w:r>
      <w:r w:rsidR="00761DE0">
        <w:t xml:space="preserve"> Diese Regelung findet sich auch in der Tech</w:t>
      </w:r>
      <w:r w:rsidR="000D1C9F">
        <w:t>n</w:t>
      </w:r>
      <w:r w:rsidR="00761DE0">
        <w:t xml:space="preserve">ical Specification wieder </w:t>
      </w:r>
      <w:sdt>
        <w:sdtPr>
          <w:id w:val="597605132"/>
          <w:citation/>
        </w:sdtPr>
        <w:sdtContent>
          <w:r w:rsidR="00761DE0">
            <w:fldChar w:fldCharType="begin"/>
          </w:r>
          <w:r w:rsidR="00761DE0">
            <w:instrText xml:space="preserve"> CITATION Dia182 \l 1031 </w:instrText>
          </w:r>
          <w:r w:rsidR="00761DE0">
            <w:fldChar w:fldCharType="separate"/>
          </w:r>
          <w:r w:rsidR="00761DE0">
            <w:rPr>
              <w:noProof/>
            </w:rPr>
            <w:t>(Dias, et al., 2018)</w:t>
          </w:r>
          <w:r w:rsidR="00761DE0">
            <w:fldChar w:fldCharType="end"/>
          </w:r>
        </w:sdtContent>
      </w:sdt>
      <w:r w:rsidR="00F4015B" w:rsidRPr="00E81B1B">
        <w:t xml:space="preserve"> </w:t>
      </w:r>
      <w:r w:rsidR="00B179A0" w:rsidRPr="00E81B1B">
        <w:t xml:space="preserve">Der zusätzliche Nachweis kann nach </w:t>
      </w:r>
      <w:r w:rsidR="65106CC4" w:rsidRPr="00E81B1B">
        <w:t>entfallen</w:t>
      </w:r>
      <w:r w:rsidR="00B179A0" w:rsidRPr="00E81B1B">
        <w:t>, wenn die</w:t>
      </w:r>
      <w:r w:rsidR="00E14A35" w:rsidRPr="00E81B1B">
        <w:t xml:space="preserve"> Nachweise im GZT für das Holz im </w:t>
      </w:r>
      <w:r w:rsidR="00B179A0" w:rsidRPr="00E81B1B">
        <w:t>Anfangs- und Endzustand unter einer Erhöhung der Spannungen aus quasi-ständigen Belastungen um 25 % eingehalten sind.</w:t>
      </w:r>
    </w:p>
    <w:p w14:paraId="74DEE184" w14:textId="1DFFFB2E" w:rsidR="00B179A0" w:rsidRPr="00E81B1B" w:rsidRDefault="00761DE0" w:rsidP="007905BA">
      <w:r>
        <w:t xml:space="preserve">In </w:t>
      </w:r>
      <w:r w:rsidR="00702167" w:rsidRPr="00E81B1B">
        <w:fldChar w:fldCharType="begin"/>
      </w:r>
      <w:r w:rsidR="00702167" w:rsidRPr="00E81B1B">
        <w:instrText xml:space="preserve"> REF _Ref80178444 \h </w:instrText>
      </w:r>
      <w:r w:rsidR="00702167" w:rsidRPr="00E81B1B">
        <w:fldChar w:fldCharType="separate"/>
      </w:r>
      <w:r w:rsidR="004B23CB" w:rsidRPr="00E81B1B">
        <w:t xml:space="preserve">Abbildung </w:t>
      </w:r>
      <w:r w:rsidR="004B23CB">
        <w:rPr>
          <w:noProof/>
        </w:rPr>
        <w:t>7</w:t>
      </w:r>
      <w:r w:rsidR="00702167" w:rsidRPr="00E81B1B">
        <w:fldChar w:fldCharType="end"/>
      </w:r>
      <w:sdt>
        <w:sdtPr>
          <w:id w:val="1082951939"/>
          <w:citation/>
        </w:sdtPr>
        <w:sdtContent>
          <w:r w:rsidR="00716844" w:rsidRPr="00E81B1B">
            <w:fldChar w:fldCharType="begin"/>
          </w:r>
          <w:r w:rsidR="00716844" w:rsidRPr="00E81B1B">
            <w:instrText xml:space="preserve"> CITATION Sch17 \l 1031 </w:instrText>
          </w:r>
          <w:r w:rsidR="00716844" w:rsidRPr="00E81B1B">
            <w:fldChar w:fldCharType="separate"/>
          </w:r>
          <w:r w:rsidR="004B23CB">
            <w:rPr>
              <w:noProof/>
            </w:rPr>
            <w:t xml:space="preserve"> (Schänzlin, Bosch, &amp; Hamm, 2017)</w:t>
          </w:r>
          <w:r w:rsidR="00716844" w:rsidRPr="00E81B1B">
            <w:fldChar w:fldCharType="end"/>
          </w:r>
        </w:sdtContent>
      </w:sdt>
      <w:r w:rsidR="00DC79EF" w:rsidRPr="00E81B1B">
        <w:t xml:space="preserve"> </w:t>
      </w:r>
      <w:r>
        <w:t>wird jedoch deutlich</w:t>
      </w:r>
      <w:r w:rsidR="00DC79EF" w:rsidRPr="00E81B1B">
        <w:t xml:space="preserve">, </w:t>
      </w:r>
      <w:r w:rsidR="00E14A35" w:rsidRPr="00E81B1B">
        <w:t xml:space="preserve">dass </w:t>
      </w:r>
      <w:r w:rsidR="00B179A0" w:rsidRPr="00E81B1B">
        <w:t xml:space="preserve">lediglich </w:t>
      </w:r>
      <w:r w:rsidR="00DC79EF" w:rsidRPr="00E81B1B">
        <w:t xml:space="preserve">für </w:t>
      </w:r>
      <w:r w:rsidR="00F4015B" w:rsidRPr="00E81B1B">
        <w:t>eher ungebräuchliche</w:t>
      </w:r>
      <w:r w:rsidR="00DC79EF" w:rsidRPr="00E81B1B">
        <w:t xml:space="preserve"> Deckensysteme </w:t>
      </w:r>
      <w:r w:rsidR="00F4015B" w:rsidRPr="00E81B1B">
        <w:t xml:space="preserve">mit </w:t>
      </w:r>
      <w:r w:rsidR="00B179A0" w:rsidRPr="00E81B1B">
        <w:t xml:space="preserve">einem </w:t>
      </w:r>
      <w:r w:rsidR="203F111F" w:rsidRPr="00E81B1B">
        <w:t>Verhältnis</w:t>
      </w:r>
      <w:r w:rsidR="5F6AFB74" w:rsidRPr="00E81B1B">
        <w:t xml:space="preserve"> </w:t>
      </w:r>
      <w:r w:rsidR="00BA2AC4" w:rsidRPr="00E81B1B">
        <w:t xml:space="preserve">2:1 oder 1:1 </w:t>
      </w:r>
      <w:r w:rsidR="00B179A0" w:rsidRPr="00E81B1B">
        <w:t>von Holz zu Beton der Nachweis t</w:t>
      </w:r>
      <w:r>
        <w:t xml:space="preserve"> </w:t>
      </w:r>
      <w:r w:rsidR="00B179A0" w:rsidRPr="00E81B1B">
        <w:t>=</w:t>
      </w:r>
      <w:r>
        <w:t xml:space="preserve"> </w:t>
      </w:r>
      <w:r w:rsidR="00B179A0" w:rsidRPr="00E81B1B">
        <w:t xml:space="preserve">3-7a </w:t>
      </w:r>
      <w:r w:rsidR="00631322" w:rsidRPr="00E81B1B">
        <w:t xml:space="preserve">für das Holz </w:t>
      </w:r>
      <w:r w:rsidR="00B179A0" w:rsidRPr="00E81B1B">
        <w:t xml:space="preserve">maßgebend wird. Im </w:t>
      </w:r>
      <w:r w:rsidR="005977F0">
        <w:t>Fall</w:t>
      </w:r>
      <w:r w:rsidR="00B179A0" w:rsidRPr="00E81B1B">
        <w:t xml:space="preserve"> üblicher Höhenverhältnisse von 1:2 liegt der Fehler bei </w:t>
      </w:r>
      <w:r>
        <w:t>Auslassung</w:t>
      </w:r>
      <w:r w:rsidR="3B257B3D" w:rsidRPr="00E81B1B">
        <w:t xml:space="preserve"> </w:t>
      </w:r>
      <w:r w:rsidR="00B179A0" w:rsidRPr="00E81B1B">
        <w:t>des Zustands t</w:t>
      </w:r>
      <w:r w:rsidR="00930407">
        <w:t xml:space="preserve"> </w:t>
      </w:r>
      <w:r w:rsidR="00B179A0" w:rsidRPr="00E81B1B">
        <w:t>=</w:t>
      </w:r>
      <w:r w:rsidR="00930407">
        <w:t xml:space="preserve"> </w:t>
      </w:r>
      <w:r w:rsidR="00B179A0" w:rsidRPr="00E81B1B">
        <w:t>3-7</w:t>
      </w:r>
      <w:r w:rsidR="00930407">
        <w:t>a</w:t>
      </w:r>
      <w:r w:rsidR="00B179A0" w:rsidRPr="00E81B1B">
        <w:t xml:space="preserve"> bei maximal 7-8%. </w:t>
      </w:r>
      <w:r w:rsidR="00631322" w:rsidRPr="00E81B1B">
        <w:t>Offen bleibt</w:t>
      </w:r>
      <w:r w:rsidR="000D1C9F">
        <w:t xml:space="preserve"> jedoch</w:t>
      </w:r>
      <w:r w:rsidR="00631322" w:rsidRPr="00E81B1B">
        <w:t>, ob der Nachweis überhaupt maßgebend für die Bemessung wird</w:t>
      </w:r>
      <w:r w:rsidR="00702167" w:rsidRPr="00E81B1B">
        <w:t>, da Verformungsnachweise nicht in die Betrachtung eingeschlossen werden.</w:t>
      </w:r>
      <w:r w:rsidR="00631322" w:rsidRPr="00E81B1B">
        <w:t xml:space="preserve"> Die Autoren weisen </w:t>
      </w:r>
      <w:r w:rsidR="00702167" w:rsidRPr="00E81B1B">
        <w:t>auf diese Tatsache hin und räumen ein</w:t>
      </w:r>
      <w:r w:rsidR="00631322" w:rsidRPr="00E81B1B">
        <w:t xml:space="preserve">, dass die Nachweise im GZG </w:t>
      </w:r>
      <w:r w:rsidR="00702167" w:rsidRPr="00E81B1B">
        <w:t>in den m</w:t>
      </w:r>
      <w:r w:rsidR="00BA2AC4" w:rsidRPr="00E81B1B">
        <w:t>e</w:t>
      </w:r>
      <w:r w:rsidR="00702167" w:rsidRPr="00E81B1B">
        <w:t>isten Fällen</w:t>
      </w:r>
      <w:r w:rsidR="00631322" w:rsidRPr="00E81B1B">
        <w:t xml:space="preserve"> maßgebend werden.</w:t>
      </w:r>
      <w:r w:rsidR="000D1C9F">
        <w:t xml:space="preserve"> </w:t>
      </w:r>
      <w:r w:rsidR="00631322" w:rsidRPr="00E81B1B">
        <w:t xml:space="preserve">Es ist somit fragwürdig, inwieweit der zusätzliche Rechenaufwand für die Betrachtung des Zustands t=3-7a gerechtfertigt ist. </w:t>
      </w:r>
    </w:p>
    <w:p w14:paraId="43C6068F" w14:textId="67C2090C" w:rsidR="00B179A0" w:rsidRPr="00E81B1B" w:rsidRDefault="00B179A0" w:rsidP="007905BA">
      <w:r w:rsidRPr="00E81B1B">
        <w:rPr>
          <w:noProof/>
          <w:lang w:eastAsia="de-DE"/>
        </w:rPr>
        <w:lastRenderedPageBreak/>
        <w:drawing>
          <wp:inline distT="0" distB="0" distL="0" distR="0" wp14:anchorId="14CC1273" wp14:editId="19E20713">
            <wp:extent cx="3120113" cy="1719330"/>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43666" cy="1732309"/>
                    </a:xfrm>
                    <a:prstGeom prst="rect">
                      <a:avLst/>
                    </a:prstGeom>
                  </pic:spPr>
                </pic:pic>
              </a:graphicData>
            </a:graphic>
          </wp:inline>
        </w:drawing>
      </w:r>
    </w:p>
    <w:p w14:paraId="5402BF74" w14:textId="4947F830" w:rsidR="00B179A0" w:rsidRPr="00E81B1B" w:rsidRDefault="00B179A0" w:rsidP="00B179A0">
      <w:pPr>
        <w:pStyle w:val="Beschriftung"/>
      </w:pPr>
      <w:bookmarkStart w:id="191" w:name="_Ref80178444"/>
      <w:bookmarkStart w:id="192" w:name="_Toc96874644"/>
      <w:r w:rsidRPr="00E81B1B">
        <w:t xml:space="preserve">Abbildung </w:t>
      </w:r>
      <w:r>
        <w:fldChar w:fldCharType="begin"/>
      </w:r>
      <w:r>
        <w:instrText>SEQ Abbildung \* ARABIC</w:instrText>
      </w:r>
      <w:r>
        <w:fldChar w:fldCharType="separate"/>
      </w:r>
      <w:r w:rsidR="00D41CAF">
        <w:rPr>
          <w:noProof/>
        </w:rPr>
        <w:t>7</w:t>
      </w:r>
      <w:r>
        <w:fldChar w:fldCharType="end"/>
      </w:r>
      <w:bookmarkEnd w:id="191"/>
      <w:r w:rsidRPr="00E81B1B">
        <w:t xml:space="preserve"> Verhältnis der Auslastungen</w:t>
      </w:r>
      <w:r w:rsidR="00E14A35" w:rsidRPr="00E81B1B">
        <w:t xml:space="preserve"> des Holzes</w:t>
      </w:r>
      <w:r w:rsidRPr="00E81B1B">
        <w:t xml:space="preserve"> im Anfangs- oder Endzustand zu der Auslastung zum Zeitpunkt t=3-7a für verschiedene Deckentypen </w:t>
      </w:r>
      <w:sdt>
        <w:sdtPr>
          <w:id w:val="-1577501608"/>
          <w:citation/>
        </w:sdtPr>
        <w:sdtContent>
          <w:r w:rsidR="00644814">
            <w:fldChar w:fldCharType="begin"/>
          </w:r>
          <w:r w:rsidR="00644814">
            <w:instrText xml:space="preserve"> CITATION Sch17 \l 1031 </w:instrText>
          </w:r>
          <w:r w:rsidR="00644814">
            <w:fldChar w:fldCharType="separate"/>
          </w:r>
          <w:r w:rsidR="004B23CB">
            <w:rPr>
              <w:noProof/>
            </w:rPr>
            <w:t>(Schänzlin, Bosch, &amp; Hamm, 2017)</w:t>
          </w:r>
          <w:r w:rsidR="00644814">
            <w:fldChar w:fldCharType="end"/>
          </w:r>
        </w:sdtContent>
      </w:sdt>
      <w:bookmarkEnd w:id="192"/>
    </w:p>
    <w:p w14:paraId="4DA0AE07" w14:textId="38BF2426" w:rsidR="00631322" w:rsidRPr="00E81B1B" w:rsidRDefault="3618843A" w:rsidP="00631322">
      <w:r w:rsidRPr="00E81B1B">
        <w:t xml:space="preserve">Im Rechenmodell wird </w:t>
      </w:r>
      <w:r w:rsidR="70D7F014" w:rsidRPr="00E81B1B">
        <w:t>d</w:t>
      </w:r>
      <w:r w:rsidR="1FA57F01" w:rsidRPr="00E81B1B">
        <w:t>as</w:t>
      </w:r>
      <w:r w:rsidR="00631322" w:rsidRPr="00E81B1B">
        <w:t xml:space="preserve"> Kriechverhalten anhand von Verbundkriechfaktoren abgebildet, die in die Berechnung der E-Moduln zu den betrachteten Zeitpunkten einfließen. Diese sind </w:t>
      </w:r>
      <w:r w:rsidR="00702167" w:rsidRPr="00E81B1B">
        <w:t>a</w:t>
      </w:r>
      <w:r w:rsidR="00631322" w:rsidRPr="00E81B1B">
        <w:t xml:space="preserve">bhängig von der Kriechzahl des Betons und der Nutzungsklasse sowie der Holzart. Ebenso fließt die Verbundsteifigkeit γ ein. </w:t>
      </w:r>
      <w:r w:rsidR="3D5CB3A6" w:rsidRPr="00E81B1B">
        <w:t>B</w:t>
      </w:r>
      <w:r w:rsidR="00631322" w:rsidRPr="00E81B1B">
        <w:t xml:space="preserve">ei Anwendung des Stabwerkmodells </w:t>
      </w:r>
      <w:r w:rsidR="0ECE3C58" w:rsidRPr="00E81B1B">
        <w:t>ergibt sich</w:t>
      </w:r>
      <w:r w:rsidR="00631322" w:rsidRPr="00E81B1B">
        <w:t xml:space="preserve"> </w:t>
      </w:r>
      <w:r w:rsidR="00702167" w:rsidRPr="00E81B1B">
        <w:t xml:space="preserve">die Verbundsteifigkeit </w:t>
      </w:r>
      <w:r w:rsidR="00381D5E" w:rsidRPr="00E81B1B">
        <w:t>nach (</w:t>
      </w:r>
      <w:r w:rsidR="00381D5E" w:rsidRPr="00E81B1B">
        <w:fldChar w:fldCharType="begin"/>
      </w:r>
      <w:r w:rsidR="00381D5E" w:rsidRPr="00E81B1B">
        <w:instrText xml:space="preserve"> REF _Ref79757124 \h </w:instrText>
      </w:r>
      <w:r w:rsidR="00381D5E" w:rsidRPr="00E81B1B">
        <w:fldChar w:fldCharType="separate"/>
      </w:r>
      <w:r w:rsidR="00381D5E" w:rsidRPr="00E81B1B">
        <w:t xml:space="preserve">Gl. </w:t>
      </w:r>
      <w:r w:rsidR="00381D5E">
        <w:rPr>
          <w:noProof/>
        </w:rPr>
        <w:t>2</w:t>
      </w:r>
      <w:r w:rsidR="00381D5E" w:rsidRPr="00E81B1B">
        <w:fldChar w:fldCharType="end"/>
      </w:r>
      <w:r w:rsidR="00381D5E" w:rsidRPr="00E81B1B">
        <w:t>).</w:t>
      </w:r>
      <w:r w:rsidR="00381D5E">
        <w:t xml:space="preserve"> In die Formel fließen die am Stabwerkmodell berechneten Schnittgrößen im Holz und Beton, die Materialsteifigkeiten, Flächenträgheitsmomente und der Abstand a der Bauteilschwerpunkte ein. </w:t>
      </w:r>
    </w:p>
    <w:tbl>
      <w:tblPr>
        <w:tblStyle w:val="Tabellenraster"/>
        <w:tblW w:w="0" w:type="auto"/>
        <w:tblLook w:val="04A0" w:firstRow="1" w:lastRow="0" w:firstColumn="1" w:lastColumn="0" w:noHBand="0" w:noVBand="1"/>
      </w:tblPr>
      <w:tblGrid>
        <w:gridCol w:w="7650"/>
        <w:gridCol w:w="1410"/>
      </w:tblGrid>
      <w:tr w:rsidR="00631322" w:rsidRPr="00E81B1B" w14:paraId="244963DE" w14:textId="77777777" w:rsidTr="001F303E">
        <w:trPr>
          <w:trHeight w:val="611"/>
        </w:trPr>
        <w:tc>
          <w:tcPr>
            <w:tcW w:w="7650" w:type="dxa"/>
            <w:tcBorders>
              <w:top w:val="nil"/>
              <w:left w:val="nil"/>
              <w:bottom w:val="nil"/>
              <w:right w:val="nil"/>
            </w:tcBorders>
            <w:vAlign w:val="center"/>
          </w:tcPr>
          <w:p w14:paraId="1F29A4BD" w14:textId="34BB17D7" w:rsidR="00631322" w:rsidRPr="00E81B1B" w:rsidRDefault="00E30196" w:rsidP="00631322">
            <w:pPr>
              <w:jc w:val="center"/>
              <w:rPr>
                <w:rFonts w:eastAsiaTheme="minorEastAsia"/>
              </w:rPr>
            </w:pPr>
            <m:oMathPara>
              <m:oMath>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r>
                      <m:rPr>
                        <m:sty m:val="p"/>
                      </m:rPr>
                      <w:rPr>
                        <w:rFonts w:ascii="Cambria Math" w:hAnsi="Cambria Math"/>
                      </w:rPr>
                      <m:t>∙a-N∙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den>
                </m:f>
              </m:oMath>
            </m:oMathPara>
          </w:p>
        </w:tc>
        <w:tc>
          <w:tcPr>
            <w:tcW w:w="1410" w:type="dxa"/>
            <w:tcBorders>
              <w:top w:val="nil"/>
              <w:left w:val="nil"/>
              <w:bottom w:val="nil"/>
              <w:right w:val="nil"/>
            </w:tcBorders>
            <w:vAlign w:val="center"/>
          </w:tcPr>
          <w:p w14:paraId="1BA1ABD2" w14:textId="01563F8C" w:rsidR="00631322" w:rsidRPr="00E81B1B" w:rsidRDefault="00631322" w:rsidP="00631322">
            <w:pPr>
              <w:pStyle w:val="Beschriftung"/>
              <w:jc w:val="center"/>
            </w:pPr>
            <w:bookmarkStart w:id="193" w:name="_Ref79757124"/>
            <w:r w:rsidRPr="00E81B1B">
              <w:t xml:space="preserve">Gl. </w:t>
            </w:r>
            <w:r>
              <w:fldChar w:fldCharType="begin"/>
            </w:r>
            <w:r>
              <w:instrText>SEQ Formel \* ARABIC</w:instrText>
            </w:r>
            <w:r>
              <w:fldChar w:fldCharType="separate"/>
            </w:r>
            <w:r w:rsidR="004B23CB">
              <w:rPr>
                <w:noProof/>
              </w:rPr>
              <w:t>2</w:t>
            </w:r>
            <w:r>
              <w:fldChar w:fldCharType="end"/>
            </w:r>
            <w:bookmarkEnd w:id="193"/>
          </w:p>
        </w:tc>
      </w:tr>
    </w:tbl>
    <w:p w14:paraId="23E71259" w14:textId="240BAF79" w:rsidR="00631322" w:rsidRPr="00E81B1B" w:rsidRDefault="00631322" w:rsidP="00631322">
      <w:pPr>
        <w:spacing w:after="240"/>
      </w:pPr>
      <w:r w:rsidRPr="00E81B1B">
        <w:t xml:space="preserve">Die </w:t>
      </w:r>
      <w:r w:rsidR="55A3EAAB">
        <w:t xml:space="preserve">Bestimmung der </w:t>
      </w:r>
      <w:r w:rsidRPr="00E81B1B">
        <w:t xml:space="preserve">Verbundkriechfaktoren </w:t>
      </w:r>
      <w:r w:rsidR="16CA1A55">
        <w:t xml:space="preserve">erfolgt </w:t>
      </w:r>
      <w:r w:rsidRPr="00E81B1B">
        <w:t xml:space="preserve">nach </w:t>
      </w:r>
      <w:r w:rsidRPr="00E81B1B">
        <w:fldChar w:fldCharType="begin"/>
      </w:r>
      <w:r w:rsidRPr="00E81B1B">
        <w:instrText xml:space="preserve"> REF _Ref79756564 \h </w:instrText>
      </w:r>
      <w:r w:rsidRPr="00E81B1B">
        <w:fldChar w:fldCharType="separate"/>
      </w:r>
      <w:r w:rsidR="004B23CB" w:rsidRPr="00E81B1B">
        <w:t xml:space="preserve">Tabelle </w:t>
      </w:r>
      <w:r w:rsidR="004B23CB">
        <w:rPr>
          <w:noProof/>
        </w:rPr>
        <w:t>2</w:t>
      </w:r>
      <w:r w:rsidRPr="00E81B1B">
        <w:fldChar w:fldCharType="end"/>
      </w:r>
      <w:r w:rsidR="317D8147">
        <w:t>.</w:t>
      </w:r>
      <w:r w:rsidR="00381D5E">
        <w:t xml:space="preserve"> Mit diesen werden anschließend die </w:t>
      </w:r>
      <w:r w:rsidRPr="00E81B1B">
        <w:t xml:space="preserve">zeitabhängigen E-Moduln </w:t>
      </w:r>
      <w:r w:rsidR="00053DF1">
        <w:t>entsprechend</w:t>
      </w:r>
      <w:r w:rsidR="00702167" w:rsidRPr="00E81B1B">
        <w:t xml:space="preserve"> </w:t>
      </w:r>
      <w:r w:rsidR="00702167" w:rsidRPr="00E81B1B">
        <w:fldChar w:fldCharType="begin"/>
      </w:r>
      <w:r w:rsidR="00702167" w:rsidRPr="00E81B1B">
        <w:instrText xml:space="preserve"> REF _Ref79756605 \h </w:instrText>
      </w:r>
      <w:r w:rsidR="00702167" w:rsidRPr="00E81B1B">
        <w:fldChar w:fldCharType="separate"/>
      </w:r>
      <w:r w:rsidR="004B23CB" w:rsidRPr="00E81B1B">
        <w:t xml:space="preserve">Gl. </w:t>
      </w:r>
      <w:r w:rsidR="004B23CB">
        <w:rPr>
          <w:noProof/>
        </w:rPr>
        <w:t>3</w:t>
      </w:r>
      <w:r w:rsidR="00702167" w:rsidRPr="00E81B1B">
        <w:fldChar w:fldCharType="end"/>
      </w:r>
      <w:r w:rsidRPr="00E81B1B">
        <w:t xml:space="preserve">. bis </w:t>
      </w:r>
      <w:r w:rsidR="00702167" w:rsidRPr="00E81B1B">
        <w:fldChar w:fldCharType="begin"/>
      </w:r>
      <w:r w:rsidR="00702167" w:rsidRPr="00E81B1B">
        <w:instrText xml:space="preserve"> REF _Ref79756620 \h </w:instrText>
      </w:r>
      <w:r w:rsidR="00702167" w:rsidRPr="00E81B1B">
        <w:fldChar w:fldCharType="separate"/>
      </w:r>
      <w:r w:rsidR="004B23CB" w:rsidRPr="00E81B1B">
        <w:t xml:space="preserve">Gl. </w:t>
      </w:r>
      <w:r w:rsidR="004B23CB">
        <w:rPr>
          <w:noProof/>
        </w:rPr>
        <w:t>5</w:t>
      </w:r>
      <w:r w:rsidR="00702167" w:rsidRPr="00E81B1B">
        <w:fldChar w:fldCharType="end"/>
      </w:r>
      <w:r w:rsidR="00381D5E">
        <w:t xml:space="preserve"> ermittelt</w:t>
      </w:r>
      <w:r w:rsidR="00702167" w:rsidRPr="00E81B1B">
        <w:t>.</w:t>
      </w:r>
    </w:p>
    <w:p w14:paraId="59AFD883" w14:textId="1FE2DBB7" w:rsidR="00631322" w:rsidRPr="00E81B1B" w:rsidRDefault="00631322" w:rsidP="00631322">
      <w:pPr>
        <w:pStyle w:val="Beschriftung"/>
      </w:pPr>
      <w:bookmarkStart w:id="194" w:name="_Ref79756564"/>
      <w:bookmarkStart w:id="195" w:name="_Toc96874713"/>
      <w:r w:rsidRPr="00E81B1B">
        <w:t xml:space="preserve">Tabelle </w:t>
      </w:r>
      <w:r>
        <w:fldChar w:fldCharType="begin"/>
      </w:r>
      <w:r>
        <w:instrText>SEQ Tabelle \* ARABIC</w:instrText>
      </w:r>
      <w:r>
        <w:fldChar w:fldCharType="separate"/>
      </w:r>
      <w:r w:rsidR="00EF087A">
        <w:rPr>
          <w:noProof/>
        </w:rPr>
        <w:t>1</w:t>
      </w:r>
      <w:r>
        <w:fldChar w:fldCharType="end"/>
      </w:r>
      <w:bookmarkEnd w:id="194"/>
      <w:r w:rsidRPr="00E81B1B">
        <w:t xml:space="preserve"> Verbundkriechzahlen für Holz, Beton und Verbundmittel in Abhängigkeit der Nutzungsklasse</w:t>
      </w:r>
      <w:r w:rsidR="00381D5E">
        <w:t>,</w:t>
      </w:r>
      <w:r w:rsidRPr="00E81B1B">
        <w:t xml:space="preserve"> der Endkriechzahl des Betons</w:t>
      </w:r>
      <w:bookmarkEnd w:id="195"/>
      <w:r w:rsidR="00381D5E">
        <w:t xml:space="preserve"> und der Verbundsteifigkeit </w:t>
      </w:r>
      <w:r w:rsidR="00381D5E" w:rsidRPr="00E81B1B">
        <w:t>γ</w:t>
      </w:r>
    </w:p>
    <w:tbl>
      <w:tblPr>
        <w:tblStyle w:val="Tabellenraster"/>
        <w:tblpPr w:leftFromText="141" w:rightFromText="141" w:vertAnchor="text" w:horzAnchor="margin" w:tblpY="228"/>
        <w:tblW w:w="0" w:type="auto"/>
        <w:tblLook w:val="04A0" w:firstRow="1" w:lastRow="0" w:firstColumn="1" w:lastColumn="0" w:noHBand="0" w:noVBand="1"/>
      </w:tblPr>
      <w:tblGrid>
        <w:gridCol w:w="846"/>
        <w:gridCol w:w="1159"/>
        <w:gridCol w:w="1651"/>
        <w:gridCol w:w="1532"/>
        <w:gridCol w:w="1662"/>
        <w:gridCol w:w="1645"/>
      </w:tblGrid>
      <w:tr w:rsidR="00631322" w:rsidRPr="00E81B1B" w14:paraId="768C79C2" w14:textId="77777777" w:rsidTr="0062427D">
        <w:trPr>
          <w:trHeight w:val="340"/>
        </w:trPr>
        <w:tc>
          <w:tcPr>
            <w:tcW w:w="2005" w:type="dxa"/>
            <w:gridSpan w:val="2"/>
            <w:vMerge w:val="restart"/>
            <w:vAlign w:val="center"/>
          </w:tcPr>
          <w:p w14:paraId="4A120410" w14:textId="77777777" w:rsidR="00631322" w:rsidRPr="00E81B1B" w:rsidRDefault="00631322" w:rsidP="0062427D">
            <w:pPr>
              <w:spacing w:before="0"/>
              <w:jc w:val="center"/>
              <w:rPr>
                <w:sz w:val="18"/>
              </w:rPr>
            </w:pPr>
          </w:p>
        </w:tc>
        <w:tc>
          <w:tcPr>
            <w:tcW w:w="3183" w:type="dxa"/>
            <w:gridSpan w:val="2"/>
            <w:vAlign w:val="center"/>
          </w:tcPr>
          <w:p w14:paraId="3032B7EC" w14:textId="73E8D8A7" w:rsidR="00631322" w:rsidRPr="00E81B1B" w:rsidRDefault="00631322" w:rsidP="0062427D">
            <w:pPr>
              <w:spacing w:before="0"/>
              <w:jc w:val="center"/>
              <w:rPr>
                <w:sz w:val="18"/>
              </w:rPr>
            </w:pPr>
            <w:r w:rsidRPr="00E81B1B">
              <w:rPr>
                <w:sz w:val="18"/>
              </w:rPr>
              <w:t>k</w:t>
            </w:r>
            <w:r w:rsidRPr="00E81B1B">
              <w:rPr>
                <w:sz w:val="18"/>
                <w:vertAlign w:val="subscript"/>
              </w:rPr>
              <w:t xml:space="preserve">def </w:t>
            </w:r>
            <w:r w:rsidRPr="00E81B1B">
              <w:rPr>
                <w:sz w:val="18"/>
              </w:rPr>
              <w:t>= 0</w:t>
            </w:r>
            <w:r w:rsidR="003834F9">
              <w:rPr>
                <w:sz w:val="18"/>
              </w:rPr>
              <w:t>,</w:t>
            </w:r>
            <w:r w:rsidRPr="00E81B1B">
              <w:rPr>
                <w:sz w:val="18"/>
              </w:rPr>
              <w:t>6 (NKL 1)</w:t>
            </w:r>
          </w:p>
        </w:tc>
        <w:tc>
          <w:tcPr>
            <w:tcW w:w="3307" w:type="dxa"/>
            <w:gridSpan w:val="2"/>
            <w:vAlign w:val="center"/>
          </w:tcPr>
          <w:p w14:paraId="24C6B7F8" w14:textId="2F8CC201" w:rsidR="00631322" w:rsidRPr="00E81B1B" w:rsidRDefault="00631322" w:rsidP="0062427D">
            <w:pPr>
              <w:spacing w:before="0"/>
              <w:jc w:val="center"/>
              <w:rPr>
                <w:sz w:val="18"/>
              </w:rPr>
            </w:pPr>
            <w:r w:rsidRPr="00E81B1B">
              <w:rPr>
                <w:sz w:val="18"/>
              </w:rPr>
              <w:t>k</w:t>
            </w:r>
            <w:r w:rsidRPr="00E81B1B">
              <w:rPr>
                <w:sz w:val="18"/>
                <w:vertAlign w:val="subscript"/>
              </w:rPr>
              <w:t xml:space="preserve">def </w:t>
            </w:r>
            <w:r w:rsidRPr="00E81B1B">
              <w:rPr>
                <w:sz w:val="18"/>
              </w:rPr>
              <w:t>= 0</w:t>
            </w:r>
            <w:r w:rsidR="003834F9">
              <w:rPr>
                <w:sz w:val="18"/>
              </w:rPr>
              <w:t>,</w:t>
            </w:r>
            <w:r w:rsidRPr="00E81B1B">
              <w:rPr>
                <w:sz w:val="18"/>
              </w:rPr>
              <w:t>8 (NKL 2)</w:t>
            </w:r>
          </w:p>
        </w:tc>
      </w:tr>
      <w:tr w:rsidR="00631322" w:rsidRPr="00E81B1B" w14:paraId="26E1AA4C" w14:textId="77777777" w:rsidTr="0062427D">
        <w:trPr>
          <w:trHeight w:val="340"/>
        </w:trPr>
        <w:tc>
          <w:tcPr>
            <w:tcW w:w="2005" w:type="dxa"/>
            <w:gridSpan w:val="2"/>
            <w:vMerge/>
            <w:vAlign w:val="center"/>
          </w:tcPr>
          <w:p w14:paraId="0628116C" w14:textId="77777777" w:rsidR="00631322" w:rsidRPr="00E81B1B" w:rsidRDefault="00631322" w:rsidP="0062427D">
            <w:pPr>
              <w:spacing w:before="0"/>
              <w:jc w:val="center"/>
              <w:rPr>
                <w:sz w:val="18"/>
              </w:rPr>
            </w:pPr>
          </w:p>
        </w:tc>
        <w:tc>
          <w:tcPr>
            <w:tcW w:w="1651" w:type="dxa"/>
            <w:vAlign w:val="center"/>
          </w:tcPr>
          <w:p w14:paraId="4A311F25" w14:textId="3625C717" w:rsidR="00631322" w:rsidRPr="00E81B1B" w:rsidRDefault="00631322" w:rsidP="0062427D">
            <w:pPr>
              <w:spacing w:before="0"/>
              <w:jc w:val="center"/>
              <w:rPr>
                <w:sz w:val="18"/>
              </w:rPr>
            </w:pPr>
            <w:r w:rsidRPr="00E81B1B">
              <w:rPr>
                <w:sz w:val="18"/>
              </w:rPr>
              <w:t>φ = 2</w:t>
            </w:r>
            <w:r w:rsidR="003834F9">
              <w:rPr>
                <w:sz w:val="18"/>
              </w:rPr>
              <w:t>,</w:t>
            </w:r>
            <w:r w:rsidRPr="00E81B1B">
              <w:rPr>
                <w:sz w:val="18"/>
              </w:rPr>
              <w:t>5</w:t>
            </w:r>
          </w:p>
        </w:tc>
        <w:tc>
          <w:tcPr>
            <w:tcW w:w="1532" w:type="dxa"/>
            <w:vAlign w:val="center"/>
          </w:tcPr>
          <w:p w14:paraId="5984B026" w14:textId="338D4997" w:rsidR="00631322" w:rsidRPr="00E81B1B" w:rsidRDefault="00631322" w:rsidP="0062427D">
            <w:pPr>
              <w:spacing w:before="0"/>
              <w:jc w:val="center"/>
              <w:rPr>
                <w:sz w:val="18"/>
              </w:rPr>
            </w:pPr>
            <w:r w:rsidRPr="00E81B1B">
              <w:rPr>
                <w:sz w:val="18"/>
              </w:rPr>
              <w:t>φ = 3</w:t>
            </w:r>
            <w:r w:rsidR="003834F9">
              <w:rPr>
                <w:sz w:val="18"/>
              </w:rPr>
              <w:t>,</w:t>
            </w:r>
            <w:r w:rsidRPr="00E81B1B">
              <w:rPr>
                <w:sz w:val="18"/>
              </w:rPr>
              <w:t>5</w:t>
            </w:r>
          </w:p>
        </w:tc>
        <w:tc>
          <w:tcPr>
            <w:tcW w:w="1662" w:type="dxa"/>
            <w:vAlign w:val="center"/>
          </w:tcPr>
          <w:p w14:paraId="52667640" w14:textId="3D0CE409" w:rsidR="00631322" w:rsidRPr="00E81B1B" w:rsidRDefault="00631322" w:rsidP="0062427D">
            <w:pPr>
              <w:spacing w:before="0"/>
              <w:jc w:val="center"/>
              <w:rPr>
                <w:sz w:val="18"/>
              </w:rPr>
            </w:pPr>
            <w:r w:rsidRPr="00E81B1B">
              <w:rPr>
                <w:sz w:val="18"/>
              </w:rPr>
              <w:t>φ = 2</w:t>
            </w:r>
            <w:r w:rsidR="0062427D">
              <w:rPr>
                <w:sz w:val="18"/>
              </w:rPr>
              <w:t>,</w:t>
            </w:r>
            <w:r w:rsidRPr="00E81B1B">
              <w:rPr>
                <w:sz w:val="18"/>
              </w:rPr>
              <w:t>5</w:t>
            </w:r>
          </w:p>
        </w:tc>
        <w:tc>
          <w:tcPr>
            <w:tcW w:w="1645" w:type="dxa"/>
            <w:vAlign w:val="center"/>
          </w:tcPr>
          <w:p w14:paraId="3FD343ED" w14:textId="7DAA262F" w:rsidR="00631322" w:rsidRPr="00E81B1B" w:rsidRDefault="00631322" w:rsidP="0062427D">
            <w:pPr>
              <w:spacing w:before="0"/>
              <w:jc w:val="center"/>
              <w:rPr>
                <w:sz w:val="18"/>
              </w:rPr>
            </w:pPr>
            <w:r w:rsidRPr="00E81B1B">
              <w:rPr>
                <w:sz w:val="18"/>
              </w:rPr>
              <w:t>φ = 3</w:t>
            </w:r>
            <w:r w:rsidR="0062427D">
              <w:rPr>
                <w:sz w:val="18"/>
              </w:rPr>
              <w:t>,</w:t>
            </w:r>
            <w:r w:rsidRPr="00E81B1B">
              <w:rPr>
                <w:sz w:val="18"/>
              </w:rPr>
              <w:t>5</w:t>
            </w:r>
          </w:p>
        </w:tc>
      </w:tr>
      <w:tr w:rsidR="00631322" w:rsidRPr="00E81B1B" w14:paraId="64DE93E7" w14:textId="77777777" w:rsidTr="0062427D">
        <w:trPr>
          <w:trHeight w:val="340"/>
        </w:trPr>
        <w:tc>
          <w:tcPr>
            <w:tcW w:w="846" w:type="dxa"/>
            <w:vMerge w:val="restart"/>
            <w:vAlign w:val="center"/>
          </w:tcPr>
          <w:p w14:paraId="3A4EFF39" w14:textId="77777777" w:rsidR="00631322" w:rsidRPr="00E81B1B" w:rsidRDefault="00631322" w:rsidP="0062427D">
            <w:pPr>
              <w:spacing w:before="0"/>
              <w:jc w:val="left"/>
              <w:rPr>
                <w:sz w:val="18"/>
              </w:rPr>
            </w:pPr>
            <w:r w:rsidRPr="00E81B1B">
              <w:rPr>
                <w:sz w:val="18"/>
              </w:rPr>
              <w:t>Beton</w:t>
            </w:r>
          </w:p>
        </w:tc>
        <w:tc>
          <w:tcPr>
            <w:tcW w:w="1159" w:type="dxa"/>
            <w:vAlign w:val="center"/>
          </w:tcPr>
          <w:p w14:paraId="03A210D7" w14:textId="77777777" w:rsidR="00631322" w:rsidRPr="00E81B1B" w:rsidRDefault="00631322" w:rsidP="0062427D">
            <w:pPr>
              <w:spacing w:before="0"/>
              <w:jc w:val="left"/>
              <w:rPr>
                <w:sz w:val="18"/>
              </w:rPr>
            </w:pPr>
            <w:r w:rsidRPr="00E81B1B">
              <w:rPr>
                <w:sz w:val="18"/>
              </w:rPr>
              <w:t>t = 3…7 a</w:t>
            </w:r>
          </w:p>
        </w:tc>
        <w:tc>
          <w:tcPr>
            <w:tcW w:w="1651" w:type="dxa"/>
            <w:vAlign w:val="center"/>
          </w:tcPr>
          <w:p w14:paraId="7B6CC77E" w14:textId="4DA2A42A" w:rsidR="00631322" w:rsidRPr="00E81B1B" w:rsidRDefault="00631322" w:rsidP="0062427D">
            <w:pPr>
              <w:spacing w:before="0"/>
              <w:jc w:val="center"/>
              <w:rPr>
                <w:sz w:val="18"/>
              </w:rPr>
            </w:pPr>
            <m:oMathPara>
              <m:oMath>
                <m:r>
                  <m:rPr>
                    <m:sty m:val="p"/>
                  </m:rPr>
                  <w:rPr>
                    <w:rFonts w:ascii="Cambria Math" w:hAnsi="Cambria Math"/>
                    <w:sz w:val="18"/>
                  </w:rPr>
                  <m:t xml:space="preserve">1,9-0,6 </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532" w:type="dxa"/>
            <w:vAlign w:val="center"/>
          </w:tcPr>
          <w:p w14:paraId="172E203E" w14:textId="144F7BBE" w:rsidR="00631322" w:rsidRPr="00E81B1B" w:rsidRDefault="00631322" w:rsidP="0062427D">
            <w:pPr>
              <w:spacing w:before="0"/>
              <w:jc w:val="center"/>
              <w:rPr>
                <w:sz w:val="18"/>
              </w:rPr>
            </w:pPr>
            <m:oMathPara>
              <m:oMath>
                <m:r>
                  <m:rPr>
                    <m:sty m:val="p"/>
                  </m:rPr>
                  <w:rPr>
                    <w:rFonts w:ascii="Cambria Math" w:hAnsi="Cambria Math"/>
                    <w:sz w:val="18"/>
                  </w:rPr>
                  <m:t>2,5-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62" w:type="dxa"/>
            <w:vAlign w:val="center"/>
          </w:tcPr>
          <w:p w14:paraId="5F979A8D" w14:textId="6194A140" w:rsidR="00631322" w:rsidRPr="00E81B1B" w:rsidRDefault="00631322" w:rsidP="0062427D">
            <w:pPr>
              <w:spacing w:before="0"/>
              <w:jc w:val="center"/>
              <w:rPr>
                <w:sz w:val="18"/>
              </w:rPr>
            </w:pPr>
            <m:oMathPara>
              <m:oMath>
                <m:r>
                  <m:rPr>
                    <m:sty m:val="p"/>
                  </m:rPr>
                  <w:rPr>
                    <w:rFonts w:ascii="Cambria Math" w:hAnsi="Cambria Math"/>
                    <w:sz w:val="18"/>
                  </w:rPr>
                  <m:t>1,7-0,5∙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1,1</m:t>
                    </m:r>
                  </m:sup>
                </m:sSubSup>
              </m:oMath>
            </m:oMathPara>
          </w:p>
        </w:tc>
        <w:tc>
          <w:tcPr>
            <w:tcW w:w="1645" w:type="dxa"/>
            <w:vAlign w:val="center"/>
          </w:tcPr>
          <w:p w14:paraId="5610FD9F" w14:textId="1357F9AA" w:rsidR="00631322" w:rsidRPr="00E81B1B" w:rsidRDefault="00631322" w:rsidP="0062427D">
            <w:pPr>
              <w:spacing w:before="0"/>
              <w:jc w:val="center"/>
              <w:rPr>
                <w:sz w:val="18"/>
              </w:rPr>
            </w:pPr>
            <m:oMathPara>
              <m:oMath>
                <m:r>
                  <m:rPr>
                    <m:sty m:val="p"/>
                  </m:rPr>
                  <w:rPr>
                    <w:rFonts w:ascii="Cambria Math" w:hAnsi="Cambria Math"/>
                    <w:sz w:val="18"/>
                  </w:rPr>
                  <m:t>2,2-0,8∙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1,2</m:t>
                    </m:r>
                  </m:sup>
                </m:sSubSup>
              </m:oMath>
            </m:oMathPara>
          </w:p>
        </w:tc>
      </w:tr>
      <w:tr w:rsidR="00631322" w:rsidRPr="00E81B1B" w14:paraId="3977BCE2" w14:textId="77777777" w:rsidTr="0062427D">
        <w:trPr>
          <w:trHeight w:val="340"/>
        </w:trPr>
        <w:tc>
          <w:tcPr>
            <w:tcW w:w="846" w:type="dxa"/>
            <w:vMerge/>
            <w:vAlign w:val="center"/>
          </w:tcPr>
          <w:p w14:paraId="49DCE846" w14:textId="77777777" w:rsidR="00631322" w:rsidRPr="00E81B1B" w:rsidRDefault="00631322" w:rsidP="0062427D">
            <w:pPr>
              <w:spacing w:before="0"/>
              <w:jc w:val="left"/>
              <w:rPr>
                <w:sz w:val="18"/>
              </w:rPr>
            </w:pPr>
          </w:p>
        </w:tc>
        <w:tc>
          <w:tcPr>
            <w:tcW w:w="1159" w:type="dxa"/>
            <w:vAlign w:val="center"/>
          </w:tcPr>
          <w:p w14:paraId="3AC799BA" w14:textId="77777777" w:rsidR="00631322" w:rsidRPr="00E81B1B" w:rsidRDefault="00631322" w:rsidP="0062427D">
            <w:pPr>
              <w:spacing w:before="0"/>
              <w:jc w:val="left"/>
              <w:rPr>
                <w:sz w:val="18"/>
              </w:rPr>
            </w:pPr>
            <w:r w:rsidRPr="00E81B1B">
              <w:rPr>
                <w:sz w:val="18"/>
              </w:rPr>
              <w:t>t = ∞</w:t>
            </w:r>
          </w:p>
        </w:tc>
        <w:tc>
          <w:tcPr>
            <w:tcW w:w="1651" w:type="dxa"/>
            <w:vAlign w:val="center"/>
          </w:tcPr>
          <w:p w14:paraId="16613550" w14:textId="797F505D" w:rsidR="00631322" w:rsidRPr="00E81B1B" w:rsidRDefault="00631322" w:rsidP="0062427D">
            <w:pPr>
              <w:spacing w:before="0"/>
              <w:jc w:val="center"/>
              <w:rPr>
                <w:sz w:val="18"/>
              </w:rPr>
            </w:pPr>
            <m:oMathPara>
              <m:oMath>
                <m:r>
                  <m:rPr>
                    <m:sty m:val="p"/>
                  </m:rPr>
                  <w:rPr>
                    <w:rFonts w:ascii="Cambria Math" w:hAnsi="Cambria Math"/>
                    <w:sz w:val="18"/>
                  </w:rPr>
                  <m:t>2,0-0,5∙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1,9</m:t>
                    </m:r>
                  </m:sup>
                </m:sSubSup>
              </m:oMath>
            </m:oMathPara>
          </w:p>
        </w:tc>
        <w:tc>
          <w:tcPr>
            <w:tcW w:w="1532" w:type="dxa"/>
            <w:vAlign w:val="center"/>
          </w:tcPr>
          <w:p w14:paraId="2A46EF24" w14:textId="435414F6" w:rsidR="00631322" w:rsidRPr="00E81B1B" w:rsidRDefault="00631322" w:rsidP="0062427D">
            <w:pPr>
              <w:spacing w:before="0"/>
              <w:jc w:val="center"/>
              <w:rPr>
                <w:sz w:val="18"/>
              </w:rPr>
            </w:pPr>
            <m:oMathPara>
              <m:oMath>
                <m:r>
                  <m:rPr>
                    <m:sty m:val="p"/>
                  </m:rPr>
                  <w:rPr>
                    <w:rFonts w:ascii="Cambria Math" w:hAnsi="Cambria Math"/>
                    <w:sz w:val="18"/>
                  </w:rPr>
                  <m:t>2,6-0,8∙</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m:t>
                    </m:r>
                  </m:sup>
                </m:sSubSup>
              </m:oMath>
            </m:oMathPara>
          </w:p>
        </w:tc>
        <w:tc>
          <w:tcPr>
            <w:tcW w:w="1662" w:type="dxa"/>
            <w:vAlign w:val="center"/>
          </w:tcPr>
          <w:p w14:paraId="7E5110F1" w14:textId="53BC1B63" w:rsidR="00631322" w:rsidRPr="00E81B1B" w:rsidRDefault="00631322" w:rsidP="0062427D">
            <w:pPr>
              <w:spacing w:before="0"/>
              <w:jc w:val="center"/>
              <w:rPr>
                <w:sz w:val="18"/>
              </w:rPr>
            </w:pPr>
            <m:oMathPara>
              <m:oMath>
                <m:r>
                  <m:rPr>
                    <m:sty m:val="p"/>
                  </m:rPr>
                  <w:rPr>
                    <w:rFonts w:ascii="Cambria Math" w:hAnsi="Cambria Math"/>
                    <w:sz w:val="18"/>
                  </w:rPr>
                  <m:t>1,8-0,3∙</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2,5</m:t>
                    </m:r>
                  </m:sup>
                </m:sSubSup>
              </m:oMath>
            </m:oMathPara>
          </w:p>
        </w:tc>
        <w:tc>
          <w:tcPr>
            <w:tcW w:w="1645" w:type="dxa"/>
            <w:vAlign w:val="center"/>
          </w:tcPr>
          <w:p w14:paraId="0703D7BA" w14:textId="4869EA39" w:rsidR="00631322" w:rsidRPr="00E81B1B" w:rsidRDefault="00631322" w:rsidP="0062427D">
            <w:pPr>
              <w:spacing w:before="0"/>
              <w:jc w:val="center"/>
              <w:rPr>
                <w:sz w:val="18"/>
              </w:rPr>
            </w:pPr>
            <m:oMathPara>
              <m:oMath>
                <m:r>
                  <m:rPr>
                    <m:sty m:val="p"/>
                  </m:rPr>
                  <w:rPr>
                    <w:rFonts w:ascii="Cambria Math" w:hAnsi="Cambria Math"/>
                    <w:sz w:val="18"/>
                  </w:rPr>
                  <m:t>2,3-0,5∙</m:t>
                </m:r>
                <m:sSubSup>
                  <m:sSubSupPr>
                    <m:ctrlPr>
                      <w:rPr>
                        <w:rFonts w:ascii="Cambria Math" w:hAnsi="Cambria Math"/>
                        <w:sz w:val="18"/>
                      </w:rPr>
                    </m:ctrlPr>
                  </m:sSubSupPr>
                  <m:e>
                    <m:r>
                      <m:rPr>
                        <m:sty m:val="p"/>
                      </m:rPr>
                      <w:rPr>
                        <w:rFonts w:ascii="Cambria Math" w:hAnsi="Cambria Math"/>
                        <w:sz w:val="18"/>
                      </w:rPr>
                      <m:t>γ</m:t>
                    </m:r>
                  </m:e>
                  <m:sub>
                    <m:r>
                      <m:rPr>
                        <m:sty m:val="p"/>
                      </m:rPr>
                      <w:rPr>
                        <w:rFonts w:ascii="Cambria Math" w:hAnsi="Cambria Math"/>
                        <w:sz w:val="18"/>
                      </w:rPr>
                      <m:t>1</m:t>
                    </m:r>
                  </m:sub>
                  <m:sup>
                    <m:r>
                      <m:rPr>
                        <m:sty m:val="p"/>
                      </m:rPr>
                      <w:rPr>
                        <w:rFonts w:ascii="Cambria Math" w:hAnsi="Cambria Math"/>
                        <w:sz w:val="18"/>
                      </w:rPr>
                      <m:t>2,6</m:t>
                    </m:r>
                  </m:sup>
                </m:sSubSup>
              </m:oMath>
            </m:oMathPara>
          </w:p>
        </w:tc>
      </w:tr>
      <w:tr w:rsidR="00631322" w:rsidRPr="00E81B1B" w14:paraId="39F6CD8E" w14:textId="77777777" w:rsidTr="0062427D">
        <w:trPr>
          <w:trHeight w:val="340"/>
        </w:trPr>
        <w:tc>
          <w:tcPr>
            <w:tcW w:w="846" w:type="dxa"/>
            <w:vMerge w:val="restart"/>
            <w:vAlign w:val="center"/>
          </w:tcPr>
          <w:p w14:paraId="4195FA6D" w14:textId="77777777" w:rsidR="00631322" w:rsidRPr="00E81B1B" w:rsidRDefault="00631322" w:rsidP="0062427D">
            <w:pPr>
              <w:spacing w:before="0"/>
              <w:jc w:val="left"/>
              <w:rPr>
                <w:sz w:val="18"/>
              </w:rPr>
            </w:pPr>
            <w:r w:rsidRPr="00E81B1B">
              <w:rPr>
                <w:sz w:val="18"/>
              </w:rPr>
              <w:t>Holz</w:t>
            </w:r>
          </w:p>
        </w:tc>
        <w:tc>
          <w:tcPr>
            <w:tcW w:w="1159" w:type="dxa"/>
            <w:vAlign w:val="center"/>
          </w:tcPr>
          <w:p w14:paraId="31B4F6A6" w14:textId="77777777" w:rsidR="00631322" w:rsidRPr="00E81B1B" w:rsidRDefault="00631322" w:rsidP="0062427D">
            <w:pPr>
              <w:spacing w:before="0"/>
              <w:jc w:val="left"/>
              <w:rPr>
                <w:sz w:val="18"/>
              </w:rPr>
            </w:pPr>
            <w:r w:rsidRPr="00E81B1B">
              <w:rPr>
                <w:sz w:val="18"/>
              </w:rPr>
              <w:t>t = 3…7 a</w:t>
            </w:r>
          </w:p>
        </w:tc>
        <w:tc>
          <w:tcPr>
            <w:tcW w:w="6490" w:type="dxa"/>
            <w:gridSpan w:val="4"/>
            <w:vAlign w:val="center"/>
          </w:tcPr>
          <w:p w14:paraId="066709FC" w14:textId="4CE81324" w:rsidR="00631322" w:rsidRPr="00E81B1B" w:rsidRDefault="00631322" w:rsidP="0062427D">
            <w:pPr>
              <w:spacing w:before="0"/>
              <w:jc w:val="center"/>
              <w:rPr>
                <w:sz w:val="18"/>
              </w:rPr>
            </w:pPr>
            <m:oMathPara>
              <m:oMath>
                <m:r>
                  <m:rPr>
                    <m:sty m:val="p"/>
                  </m:rPr>
                  <w:rPr>
                    <w:rFonts w:ascii="Cambria Math" w:hAnsi="Cambria Math"/>
                    <w:sz w:val="18"/>
                  </w:rPr>
                  <m:t>0,5</m:t>
                </m:r>
              </m:oMath>
            </m:oMathPara>
          </w:p>
        </w:tc>
      </w:tr>
      <w:tr w:rsidR="00631322" w:rsidRPr="00E81B1B" w14:paraId="5B2F15F1" w14:textId="77777777" w:rsidTr="0062427D">
        <w:trPr>
          <w:trHeight w:val="340"/>
        </w:trPr>
        <w:tc>
          <w:tcPr>
            <w:tcW w:w="846" w:type="dxa"/>
            <w:vMerge/>
            <w:vAlign w:val="center"/>
          </w:tcPr>
          <w:p w14:paraId="4C38A597" w14:textId="77777777" w:rsidR="00631322" w:rsidRPr="00E81B1B" w:rsidRDefault="00631322" w:rsidP="0062427D">
            <w:pPr>
              <w:spacing w:before="0"/>
              <w:jc w:val="left"/>
              <w:rPr>
                <w:sz w:val="18"/>
              </w:rPr>
            </w:pPr>
          </w:p>
        </w:tc>
        <w:tc>
          <w:tcPr>
            <w:tcW w:w="1159" w:type="dxa"/>
            <w:vAlign w:val="center"/>
          </w:tcPr>
          <w:p w14:paraId="34356600" w14:textId="77777777" w:rsidR="00631322" w:rsidRPr="00E81B1B" w:rsidRDefault="00631322" w:rsidP="0062427D">
            <w:pPr>
              <w:spacing w:before="0"/>
              <w:jc w:val="left"/>
              <w:rPr>
                <w:sz w:val="18"/>
              </w:rPr>
            </w:pPr>
            <w:r w:rsidRPr="00E81B1B">
              <w:rPr>
                <w:sz w:val="18"/>
              </w:rPr>
              <w:t>t = ∞</w:t>
            </w:r>
          </w:p>
        </w:tc>
        <w:tc>
          <w:tcPr>
            <w:tcW w:w="6490" w:type="dxa"/>
            <w:gridSpan w:val="4"/>
            <w:vAlign w:val="center"/>
          </w:tcPr>
          <w:p w14:paraId="7F96E729" w14:textId="336CAD2B" w:rsidR="00631322" w:rsidRPr="00E81B1B" w:rsidRDefault="00631322" w:rsidP="0062427D">
            <w:pPr>
              <w:spacing w:before="0"/>
              <w:jc w:val="center"/>
              <w:rPr>
                <w:sz w:val="18"/>
              </w:rPr>
            </w:pPr>
            <m:oMathPara>
              <m:oMath>
                <m:r>
                  <m:rPr>
                    <m:sty m:val="p"/>
                  </m:rPr>
                  <w:rPr>
                    <w:rFonts w:ascii="Cambria Math" w:hAnsi="Cambria Math"/>
                    <w:sz w:val="18"/>
                  </w:rPr>
                  <m:t>1,0</m:t>
                </m:r>
              </m:oMath>
            </m:oMathPara>
          </w:p>
        </w:tc>
      </w:tr>
      <w:tr w:rsidR="00631322" w:rsidRPr="00E81B1B" w14:paraId="71287117" w14:textId="77777777" w:rsidTr="0062427D">
        <w:trPr>
          <w:trHeight w:val="340"/>
        </w:trPr>
        <w:tc>
          <w:tcPr>
            <w:tcW w:w="846" w:type="dxa"/>
            <w:vMerge w:val="restart"/>
            <w:vAlign w:val="center"/>
          </w:tcPr>
          <w:p w14:paraId="386996BE" w14:textId="77777777" w:rsidR="00631322" w:rsidRPr="00E81B1B" w:rsidRDefault="00631322" w:rsidP="0062427D">
            <w:pPr>
              <w:spacing w:before="0"/>
              <w:jc w:val="left"/>
              <w:rPr>
                <w:sz w:val="18"/>
              </w:rPr>
            </w:pPr>
            <w:r w:rsidRPr="00E81B1B">
              <w:rPr>
                <w:sz w:val="18"/>
              </w:rPr>
              <w:t>VM</w:t>
            </w:r>
          </w:p>
        </w:tc>
        <w:tc>
          <w:tcPr>
            <w:tcW w:w="1159" w:type="dxa"/>
            <w:vAlign w:val="center"/>
          </w:tcPr>
          <w:p w14:paraId="45C8C8D8" w14:textId="77777777" w:rsidR="00631322" w:rsidRPr="00E81B1B" w:rsidRDefault="00631322" w:rsidP="0062427D">
            <w:pPr>
              <w:spacing w:before="0"/>
              <w:jc w:val="left"/>
              <w:rPr>
                <w:sz w:val="18"/>
              </w:rPr>
            </w:pPr>
            <w:r w:rsidRPr="00E81B1B">
              <w:rPr>
                <w:sz w:val="18"/>
              </w:rPr>
              <w:t>t = 3…7 a</w:t>
            </w:r>
          </w:p>
        </w:tc>
        <w:tc>
          <w:tcPr>
            <w:tcW w:w="6490" w:type="dxa"/>
            <w:gridSpan w:val="4"/>
            <w:vAlign w:val="center"/>
          </w:tcPr>
          <w:p w14:paraId="42CDEDCC" w14:textId="7B1F2A0C" w:rsidR="00631322" w:rsidRPr="00E81B1B" w:rsidRDefault="003834F9" w:rsidP="0062427D">
            <w:pPr>
              <w:spacing w:before="0"/>
              <w:jc w:val="center"/>
              <w:rPr>
                <w:rFonts w:eastAsia="Calibri"/>
                <w:sz w:val="18"/>
              </w:rPr>
            </w:pPr>
            <m:oMathPara>
              <m:oMath>
                <m:r>
                  <w:rPr>
                    <w:rFonts w:ascii="Cambria Math" w:eastAsia="Calibri" w:hAnsi="Cambria Math"/>
                    <w:sz w:val="18"/>
                  </w:rPr>
                  <m:t>0,65</m:t>
                </m:r>
              </m:oMath>
            </m:oMathPara>
          </w:p>
        </w:tc>
      </w:tr>
      <w:tr w:rsidR="00631322" w:rsidRPr="00E81B1B" w14:paraId="418E1731" w14:textId="77777777" w:rsidTr="0062427D">
        <w:trPr>
          <w:trHeight w:val="340"/>
        </w:trPr>
        <w:tc>
          <w:tcPr>
            <w:tcW w:w="846" w:type="dxa"/>
            <w:vMerge/>
            <w:vAlign w:val="center"/>
          </w:tcPr>
          <w:p w14:paraId="37877239" w14:textId="77777777" w:rsidR="00631322" w:rsidRPr="00E81B1B" w:rsidRDefault="00631322" w:rsidP="0062427D">
            <w:pPr>
              <w:spacing w:before="0"/>
              <w:jc w:val="left"/>
              <w:rPr>
                <w:sz w:val="18"/>
              </w:rPr>
            </w:pPr>
          </w:p>
        </w:tc>
        <w:tc>
          <w:tcPr>
            <w:tcW w:w="1159" w:type="dxa"/>
            <w:vAlign w:val="center"/>
          </w:tcPr>
          <w:p w14:paraId="6235B9B7" w14:textId="77777777" w:rsidR="00631322" w:rsidRPr="00E81B1B" w:rsidRDefault="00631322" w:rsidP="0062427D">
            <w:pPr>
              <w:spacing w:before="0"/>
              <w:jc w:val="left"/>
              <w:rPr>
                <w:sz w:val="18"/>
              </w:rPr>
            </w:pPr>
            <w:r w:rsidRPr="00E81B1B">
              <w:rPr>
                <w:sz w:val="18"/>
              </w:rPr>
              <w:t>t = ∞</w:t>
            </w:r>
          </w:p>
        </w:tc>
        <w:tc>
          <w:tcPr>
            <w:tcW w:w="6490" w:type="dxa"/>
            <w:gridSpan w:val="4"/>
            <w:vAlign w:val="center"/>
          </w:tcPr>
          <w:p w14:paraId="4222867C" w14:textId="602A9F2F" w:rsidR="00631322" w:rsidRPr="00E81B1B" w:rsidRDefault="003834F9" w:rsidP="0062427D">
            <w:pPr>
              <w:spacing w:before="0"/>
              <w:jc w:val="center"/>
              <w:rPr>
                <w:rFonts w:eastAsia="Calibri"/>
                <w:sz w:val="18"/>
              </w:rPr>
            </w:pPr>
            <m:oMathPara>
              <m:oMath>
                <m:r>
                  <m:rPr>
                    <m:sty m:val="p"/>
                  </m:rPr>
                  <w:rPr>
                    <w:rFonts w:ascii="Cambria Math" w:hAnsi="Cambria Math"/>
                    <w:sz w:val="18"/>
                  </w:rPr>
                  <m:t>1,0</m:t>
                </m:r>
              </m:oMath>
            </m:oMathPara>
          </w:p>
        </w:tc>
      </w:tr>
    </w:tbl>
    <w:p w14:paraId="031C8BF8" w14:textId="77777777" w:rsidR="00631322" w:rsidRPr="00E81B1B" w:rsidRDefault="00631322" w:rsidP="00631322">
      <w:pPr>
        <w:rPr>
          <w:rFonts w:eastAsiaTheme="minorEastAsia"/>
        </w:rPr>
      </w:pPr>
    </w:p>
    <w:p w14:paraId="79326269" w14:textId="77777777" w:rsidR="00631322" w:rsidRPr="00E81B1B" w:rsidRDefault="00631322" w:rsidP="00631322">
      <w:pPr>
        <w:pStyle w:val="Beschriftung"/>
      </w:pPr>
    </w:p>
    <w:p w14:paraId="6846916F" w14:textId="77777777" w:rsidR="00631322" w:rsidRPr="00E81B1B" w:rsidRDefault="00631322" w:rsidP="0063132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1322" w:rsidRPr="00E81B1B" w14:paraId="6A7B50DC" w14:textId="77777777" w:rsidTr="00631322">
        <w:tc>
          <w:tcPr>
            <w:tcW w:w="7650" w:type="dxa"/>
            <w:vAlign w:val="center"/>
          </w:tcPr>
          <w:p w14:paraId="0296B486" w14:textId="098A3182" w:rsidR="00631322" w:rsidRPr="00E81B1B" w:rsidRDefault="00E30196" w:rsidP="00631322">
            <w:pPr>
              <w:jc w:val="cente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t</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6A982975" w14:textId="0F31A511" w:rsidR="00631322" w:rsidRPr="00E81B1B" w:rsidRDefault="00631322" w:rsidP="00631322">
            <w:pPr>
              <w:pStyle w:val="Beschriftung"/>
              <w:jc w:val="center"/>
            </w:pPr>
            <w:bookmarkStart w:id="196" w:name="_Ref79756605"/>
            <w:r w:rsidRPr="00E81B1B">
              <w:t xml:space="preserve">Gl. </w:t>
            </w:r>
            <w:r>
              <w:fldChar w:fldCharType="begin"/>
            </w:r>
            <w:r>
              <w:instrText>SEQ Formel \* ARABIC</w:instrText>
            </w:r>
            <w:r>
              <w:fldChar w:fldCharType="separate"/>
            </w:r>
            <w:r w:rsidR="004B23CB">
              <w:rPr>
                <w:noProof/>
              </w:rPr>
              <w:t>3</w:t>
            </w:r>
            <w:r>
              <w:fldChar w:fldCharType="end"/>
            </w:r>
            <w:bookmarkEnd w:id="196"/>
          </w:p>
        </w:tc>
      </w:tr>
      <w:tr w:rsidR="00631322" w:rsidRPr="00E81B1B" w14:paraId="3DFCFBA7" w14:textId="77777777" w:rsidTr="00631322">
        <w:tc>
          <w:tcPr>
            <w:tcW w:w="7650" w:type="dxa"/>
            <w:vAlign w:val="center"/>
          </w:tcPr>
          <w:p w14:paraId="17D9F339" w14:textId="77777777" w:rsidR="00631322" w:rsidRPr="00E81B1B" w:rsidRDefault="00E30196" w:rsidP="00631322">
            <w:pPr>
              <w:jc w:val="center"/>
              <w:rPr>
                <w:rFonts w:eastAsiaTheme="minorEastAsia"/>
              </w:rP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c</m:t>
                    </m:r>
                  </m:sup>
                </m:sSup>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Belastung</m:t>
                            </m:r>
                          </m:sub>
                        </m:sSub>
                      </m:e>
                    </m:d>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c</m:t>
                        </m:r>
                      </m:sup>
                    </m:sSup>
                    <m:r>
                      <m:rPr>
                        <m:sty m:val="p"/>
                      </m:rPr>
                      <w:rPr>
                        <w:rFonts w:ascii="Cambria Math" w:hAnsi="Cambria Math"/>
                      </w:rPr>
                      <m:t>∙ φ</m:t>
                    </m:r>
                  </m:den>
                </m:f>
              </m:oMath>
            </m:oMathPara>
          </w:p>
        </w:tc>
        <w:tc>
          <w:tcPr>
            <w:tcW w:w="1410" w:type="dxa"/>
            <w:vAlign w:val="center"/>
          </w:tcPr>
          <w:p w14:paraId="09272682" w14:textId="42444171" w:rsidR="00631322" w:rsidRPr="00E81B1B" w:rsidRDefault="00631322" w:rsidP="00631322">
            <w:pPr>
              <w:pStyle w:val="Beschriftung"/>
              <w:jc w:val="center"/>
            </w:pPr>
            <w:r w:rsidRPr="00E81B1B">
              <w:t xml:space="preserve">Gl. </w:t>
            </w:r>
            <w:r>
              <w:fldChar w:fldCharType="begin"/>
            </w:r>
            <w:r>
              <w:instrText>SEQ Formel \* ARABIC</w:instrText>
            </w:r>
            <w:r>
              <w:fldChar w:fldCharType="separate"/>
            </w:r>
            <w:r w:rsidR="004B23CB">
              <w:rPr>
                <w:noProof/>
              </w:rPr>
              <w:t>4</w:t>
            </w:r>
            <w:r>
              <w:fldChar w:fldCharType="end"/>
            </w:r>
          </w:p>
        </w:tc>
      </w:tr>
      <w:tr w:rsidR="00631322" w:rsidRPr="00E81B1B" w14:paraId="793F427B" w14:textId="77777777" w:rsidTr="00631322">
        <w:tc>
          <w:tcPr>
            <w:tcW w:w="7650" w:type="dxa"/>
            <w:vAlign w:val="center"/>
          </w:tcPr>
          <w:p w14:paraId="2D4F18E0" w14:textId="77777777" w:rsidR="00631322" w:rsidRPr="00E81B1B" w:rsidRDefault="00631322" w:rsidP="00631322">
            <w:pPr>
              <w:jc w:val="center"/>
            </w:pPr>
            <m:oMathPara>
              <m:oMath>
                <m:r>
                  <m:rPr>
                    <m:sty m:val="p"/>
                  </m:rPr>
                  <w:rPr>
                    <w:rFonts w:ascii="Cambria Math" w:hAnsi="Cambria Math"/>
                  </w:rPr>
                  <m:t>K(t)=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0</m:t>
                        </m:r>
                      </m:sub>
                    </m:sSub>
                  </m:num>
                  <m:den>
                    <m:r>
                      <m:rPr>
                        <m:sty m:val="p"/>
                      </m:rPr>
                      <w:rPr>
                        <w:rFonts w:ascii="Cambria Math" w:hAnsi="Cambria Math"/>
                      </w:rPr>
                      <m:t>1+</m:t>
                    </m:r>
                    <m:sSup>
                      <m:sSupPr>
                        <m:ctrlPr>
                          <w:rPr>
                            <w:rFonts w:ascii="Cambria Math" w:hAnsi="Cambria Math"/>
                          </w:rPr>
                        </m:ctrlPr>
                      </m:sSupPr>
                      <m:e>
                        <m:r>
                          <m:rPr>
                            <m:sty m:val="p"/>
                          </m:rPr>
                          <w:rPr>
                            <w:rFonts w:ascii="Cambria Math" w:hAnsi="Cambria Math"/>
                          </w:rPr>
                          <m:t>ψ</m:t>
                        </m:r>
                      </m:e>
                      <m:sup>
                        <m:r>
                          <m:rPr>
                            <m:sty m:val="p"/>
                          </m:rPr>
                          <w:rPr>
                            <w:rFonts w:ascii="Cambria Math" w:hAnsi="Cambria Math"/>
                          </w:rPr>
                          <m:t>VM</m:t>
                        </m:r>
                      </m:sup>
                    </m:sSup>
                    <m:r>
                      <m:rPr>
                        <m:sty m:val="p"/>
                      </m:rP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def</m:t>
                        </m:r>
                      </m:sub>
                    </m:sSub>
                  </m:den>
                </m:f>
              </m:oMath>
            </m:oMathPara>
          </w:p>
        </w:tc>
        <w:tc>
          <w:tcPr>
            <w:tcW w:w="1410" w:type="dxa"/>
            <w:vAlign w:val="center"/>
          </w:tcPr>
          <w:p w14:paraId="3BBA6847" w14:textId="1B23E428" w:rsidR="00631322" w:rsidRPr="00E81B1B" w:rsidRDefault="00631322" w:rsidP="00631322">
            <w:pPr>
              <w:pStyle w:val="Beschriftung"/>
              <w:jc w:val="center"/>
            </w:pPr>
            <w:bookmarkStart w:id="197" w:name="_Ref79756620"/>
            <w:r w:rsidRPr="00E81B1B">
              <w:t xml:space="preserve">Gl. </w:t>
            </w:r>
            <w:r>
              <w:fldChar w:fldCharType="begin"/>
            </w:r>
            <w:r>
              <w:instrText>SEQ Formel \* ARABIC</w:instrText>
            </w:r>
            <w:r>
              <w:fldChar w:fldCharType="separate"/>
            </w:r>
            <w:r w:rsidR="004B23CB">
              <w:rPr>
                <w:noProof/>
              </w:rPr>
              <w:t>5</w:t>
            </w:r>
            <w:r>
              <w:fldChar w:fldCharType="end"/>
            </w:r>
            <w:bookmarkEnd w:id="197"/>
          </w:p>
        </w:tc>
      </w:tr>
    </w:tbl>
    <w:p w14:paraId="5761FFA8" w14:textId="57028863" w:rsidR="008B78AD" w:rsidRDefault="008B78AD" w:rsidP="008B78AD">
      <w:r w:rsidRPr="000E4C79">
        <w:t xml:space="preserve">Neben den Kriechfaktoren müssen Quell- und Schwindverhalten von Holz bzw. </w:t>
      </w:r>
      <w:r w:rsidR="0009573F">
        <w:t xml:space="preserve">das </w:t>
      </w:r>
      <w:r w:rsidRPr="000E4C79">
        <w:t xml:space="preserve">Schwinden des Betons in der Bemessung berücksichtigt werden. </w:t>
      </w:r>
      <w:commentRangeStart w:id="198"/>
      <w:r w:rsidRPr="000E4C79">
        <w:t>Das Quellen und Schwinden des Holzes kann in der für diese Untersuchungen relevante Nutzungsklasse 1 vernachlässigt werden</w:t>
      </w:r>
      <w:r w:rsidR="0009573F">
        <w:t xml:space="preserve"> </w:t>
      </w:r>
      <w:sdt>
        <w:sdtPr>
          <w:id w:val="1901315633"/>
          <w:citation/>
        </w:sdtPr>
        <w:sdtContent>
          <w:r w:rsidR="0009573F">
            <w:fldChar w:fldCharType="begin"/>
          </w:r>
          <w:r w:rsidR="0009573F">
            <w:instrText xml:space="preserve"> CITATION Dia182 \l 1031 </w:instrText>
          </w:r>
          <w:r w:rsidR="0009573F">
            <w:fldChar w:fldCharType="separate"/>
          </w:r>
          <w:r w:rsidR="0009573F">
            <w:rPr>
              <w:noProof/>
            </w:rPr>
            <w:t>(Dias, et al., 2018)</w:t>
          </w:r>
          <w:r w:rsidR="0009573F">
            <w:fldChar w:fldCharType="end"/>
          </w:r>
        </w:sdtContent>
      </w:sdt>
      <w:r w:rsidRPr="000E4C79">
        <w:t>. Das Betonschwinden muss jedoch einbezogen werden</w:t>
      </w:r>
      <w:commentRangeEnd w:id="198"/>
      <w:r>
        <w:rPr>
          <w:rStyle w:val="Kommentarzeichen"/>
        </w:rPr>
        <w:commentReference w:id="198"/>
      </w:r>
      <w:r w:rsidRPr="000E4C79">
        <w:t xml:space="preserve">. Es wird nach </w:t>
      </w:r>
      <w:sdt>
        <w:sdtPr>
          <w:id w:val="2053109358"/>
          <w:citation/>
        </w:sdtPr>
        <w:sdtContent>
          <w:r w:rsidRPr="00E81B1B">
            <w:fldChar w:fldCharType="begin"/>
          </w:r>
          <w:r w:rsidRPr="0009573F">
            <w:instrText xml:space="preserve"> CITATION Eur11 \l 1031 </w:instrText>
          </w:r>
          <w:r w:rsidRPr="00E81B1B">
            <w:fldChar w:fldCharType="separate"/>
          </w:r>
          <w:r w:rsidRPr="004B23CB">
            <w:rPr>
              <w:noProof/>
              <w:lang w:val="fr-FR"/>
            </w:rPr>
            <w:t>(DIN EN 1992-1-1:2011-01, 2011)</w:t>
          </w:r>
          <w:r w:rsidRPr="00E81B1B">
            <w:fldChar w:fldCharType="end"/>
          </w:r>
        </w:sdtContent>
      </w:sdt>
      <w:r w:rsidRPr="000E4C79">
        <w:t xml:space="preserve"> ermittelt und darf nach </w:t>
      </w:r>
      <w:sdt>
        <w:sdtPr>
          <w:id w:val="-449697244"/>
          <w:citation/>
        </w:sdtPr>
        <w:sdtContent>
          <w:r w:rsidRPr="00E81B1B">
            <w:fldChar w:fldCharType="begin"/>
          </w:r>
          <w:r w:rsidRPr="0009573F">
            <w:instrText xml:space="preserve"> CITATION Dia182 \l 1031 </w:instrText>
          </w:r>
          <w:r w:rsidRPr="00E81B1B">
            <w:fldChar w:fldCharType="separate"/>
          </w:r>
          <w:r w:rsidRPr="004B23CB">
            <w:rPr>
              <w:noProof/>
              <w:lang w:val="fr-FR"/>
            </w:rPr>
            <w:t>(Dias, et al., 2018)</w:t>
          </w:r>
          <w:r w:rsidRPr="00E81B1B">
            <w:fldChar w:fldCharType="end"/>
          </w:r>
        </w:sdtContent>
      </w:sdt>
      <w:r w:rsidRPr="000E4C79">
        <w:t xml:space="preserve"> zum Zeitpunkt t = 3-7a auf 60% und zum Endzeitpunkt auf 90% des Gesamtschwindens reduziert werden.</w:t>
      </w:r>
    </w:p>
    <w:p w14:paraId="2CB27D47" w14:textId="18C4F7C5" w:rsidR="00790A56" w:rsidRDefault="00790A56" w:rsidP="0006516D">
      <w:pPr>
        <w:pStyle w:val="berschrift3"/>
        <w:numPr>
          <w:ilvl w:val="2"/>
          <w:numId w:val="43"/>
        </w:numPr>
      </w:pPr>
      <w:bookmarkStart w:id="199" w:name="_Ref100419951"/>
      <w:r>
        <w:lastRenderedPageBreak/>
        <w:t>Berücksichtigung von gerissenem Beton</w:t>
      </w:r>
      <w:bookmarkEnd w:id="199"/>
    </w:p>
    <w:p w14:paraId="7BACE5FE" w14:textId="4392328A" w:rsidR="6EB7351C" w:rsidRPr="008B78AD" w:rsidRDefault="00631322" w:rsidP="6EB7351C">
      <w:pPr>
        <w:rPr>
          <w:rFonts w:eastAsiaTheme="minorEastAsia"/>
        </w:rPr>
      </w:pPr>
      <w:r w:rsidRPr="00E81B1B">
        <w:t>E</w:t>
      </w:r>
      <w:r w:rsidR="007905BA" w:rsidRPr="00E81B1B">
        <w:t xml:space="preserve">ine weitere Forderung </w:t>
      </w:r>
      <w:r w:rsidRPr="00E81B1B">
        <w:t xml:space="preserve">der Technical Specification </w:t>
      </w:r>
      <w:sdt>
        <w:sdtPr>
          <w:id w:val="2140600991"/>
          <w:citation/>
        </w:sdtPr>
        <w:sdtContent>
          <w:r w:rsidRPr="00E81B1B">
            <w:fldChar w:fldCharType="begin"/>
          </w:r>
          <w:r w:rsidRPr="00E81B1B">
            <w:instrText xml:space="preserve"> CITATION Dia182 \l 1031 </w:instrText>
          </w:r>
          <w:r w:rsidRPr="00E81B1B">
            <w:fldChar w:fldCharType="separate"/>
          </w:r>
          <w:r w:rsidR="004B23CB">
            <w:rPr>
              <w:noProof/>
            </w:rPr>
            <w:t>(Dias, et al., 2018)</w:t>
          </w:r>
          <w:r w:rsidRPr="00E81B1B">
            <w:fldChar w:fldCharType="end"/>
          </w:r>
        </w:sdtContent>
      </w:sdt>
      <w:r w:rsidR="007905BA" w:rsidRPr="00E81B1B">
        <w:t xml:space="preserve"> ist, dass gerissener Beton nicht angesetzt werden darf.</w:t>
      </w:r>
      <w:r w:rsidRPr="00E81B1B">
        <w:t xml:space="preserve"> Gerissene Bereiche sind als nichttragende Zwischenschichten zu behandeln.</w:t>
      </w:r>
      <w:r w:rsidR="007905BA" w:rsidRPr="00E81B1B">
        <w:t xml:space="preserve"> Dies bedeutet, dass vor der eigentlichen Bemessung eine iterative Berechnung der Risshöhe des Betons stattfinden muss. </w:t>
      </w:r>
      <w:r w:rsidR="4572F8D0" w:rsidRPr="00E81B1B">
        <w:t xml:space="preserve">Die Höhe des </w:t>
      </w:r>
      <w:r w:rsidR="363ECC75" w:rsidRPr="00E81B1B">
        <w:t>Beton</w:t>
      </w:r>
      <w:r w:rsidR="0E9DD907" w:rsidRPr="00E81B1B">
        <w:t>querschnittes</w:t>
      </w:r>
      <w:r w:rsidR="007905BA" w:rsidRPr="00E81B1B">
        <w:t xml:space="preserve"> wird dann in den Bemessungsmodellen auf diese Risshöhe reduziert und der Schwerpunkt des Betons somit nach oben verschoben. Da in der</w:t>
      </w:r>
      <w:r w:rsidRPr="00E81B1B">
        <w:t xml:space="preserve"> Technica</w:t>
      </w:r>
      <w:r w:rsidR="00936C52" w:rsidRPr="00E81B1B">
        <w:t>l</w:t>
      </w:r>
      <w:r w:rsidRPr="00E81B1B">
        <w:t xml:space="preserve"> Specification </w:t>
      </w:r>
      <w:sdt>
        <w:sdtPr>
          <w:id w:val="-435448954"/>
          <w:citation/>
        </w:sdtPr>
        <w:sdtContent>
          <w:r w:rsidRPr="00E81B1B">
            <w:fldChar w:fldCharType="begin"/>
          </w:r>
          <w:r w:rsidRPr="00E81B1B">
            <w:instrText xml:space="preserve"> CITATION Dia182 \l 1031 </w:instrText>
          </w:r>
          <w:r w:rsidRPr="00E81B1B">
            <w:fldChar w:fldCharType="separate"/>
          </w:r>
          <w:r w:rsidR="004B23CB">
            <w:rPr>
              <w:noProof/>
            </w:rPr>
            <w:t>(Dias, et al., 2018)</w:t>
          </w:r>
          <w:r w:rsidRPr="00E81B1B">
            <w:fldChar w:fldCharType="end"/>
          </w:r>
        </w:sdtContent>
      </w:sdt>
      <w:r w:rsidR="007905BA" w:rsidRPr="00E81B1B">
        <w:t xml:space="preserve"> nicht festgelegt ist, welcher Belastungsgrad für die Berechnung der Risshöhe heranzuziehen ist, wird für den Grenzzustand der Tragfähigkeit und für den Grenzzustand der Gebrauchstauglichkeit jeweils </w:t>
      </w:r>
      <w:r w:rsidRPr="00E81B1B">
        <w:t xml:space="preserve">separat die </w:t>
      </w:r>
      <w:r w:rsidR="007905BA" w:rsidRPr="00E81B1B">
        <w:t xml:space="preserve">Risshöhe ermittelt und in </w:t>
      </w:r>
      <w:r w:rsidR="00DD2B60">
        <w:t xml:space="preserve">entsprechenden </w:t>
      </w:r>
      <w:r w:rsidRPr="00E81B1B">
        <w:t>Höhe</w:t>
      </w:r>
      <w:r w:rsidR="00DD2B60">
        <w:t>n</w:t>
      </w:r>
      <w:r w:rsidRPr="00E81B1B">
        <w:t xml:space="preserve"> in der weiteren Bemessung angesetzt.</w:t>
      </w:r>
      <w:r w:rsidR="007905BA" w:rsidRPr="00E81B1B">
        <w:t xml:space="preserve"> Die Iterationsrechnung hat neben der Ermittlung der Betonrisshöhe den Nutzen, die Verbundsteifigkeit </w:t>
      </w:r>
      <w:r w:rsidR="007905BA" w:rsidRPr="00E81B1B">
        <w:rPr>
          <w:rFonts w:ascii="Corbel" w:hAnsi="Corbel"/>
        </w:rPr>
        <w:t>γ</w:t>
      </w:r>
      <w:r w:rsidR="007905BA" w:rsidRPr="00E81B1B">
        <w:t xml:space="preserve"> ableiten zu können. Anhand dieser können erst die oben erwähnten Verbundkriechfaktoren ermittelt werden. </w:t>
      </w:r>
    </w:p>
    <w:p w14:paraId="3F654C0D" w14:textId="445E7B20" w:rsidR="39C8D553" w:rsidRDefault="39C8D553" w:rsidP="00035C35">
      <w:pPr>
        <w:pStyle w:val="berschrift2"/>
        <w:numPr>
          <w:ilvl w:val="1"/>
          <w:numId w:val="43"/>
        </w:numPr>
        <w:rPr>
          <w:rFonts w:eastAsia="Calibri"/>
        </w:rPr>
      </w:pPr>
      <w:bookmarkStart w:id="200" w:name="_Toc96874563"/>
      <w:r w:rsidRPr="6EB7351C">
        <w:rPr>
          <w:rFonts w:eastAsia="Calibri"/>
        </w:rPr>
        <w:t>Bemessungsablauf und Nachweise</w:t>
      </w:r>
      <w:bookmarkEnd w:id="200"/>
    </w:p>
    <w:p w14:paraId="69149EBB" w14:textId="0FB23968" w:rsidR="000A2F4B" w:rsidRDefault="000A2F4B" w:rsidP="007972D3">
      <w:r w:rsidRPr="00E81B1B">
        <w:t>Die statischen Nachweise</w:t>
      </w:r>
      <w:r>
        <w:t xml:space="preserve"> der HBV-Decke</w:t>
      </w:r>
      <w:r w:rsidRPr="00E81B1B">
        <w:t xml:space="preserve"> wurden nach dem aktuellen Stand der Forschung und Technik durchgeführt. </w:t>
      </w:r>
      <w:r w:rsidR="001E3B52">
        <w:t>Wie eingangs erläutert, wird die</w:t>
      </w:r>
      <w:r w:rsidRPr="00E81B1B">
        <w:t xml:space="preserve"> Bemessung von Holz-Beton-Verbundkonstruktionen </w:t>
      </w:r>
      <w:r>
        <w:t>hier auf der Grundlage der</w:t>
      </w:r>
      <w:r w:rsidRPr="00E81B1B">
        <w:t xml:space="preserve"> Technical Specification </w:t>
      </w:r>
      <w:sdt>
        <w:sdtPr>
          <w:id w:val="1433558937"/>
          <w:citation/>
        </w:sdtPr>
        <w:sdtContent>
          <w:r w:rsidRPr="00E81B1B">
            <w:fldChar w:fldCharType="begin"/>
          </w:r>
          <w:r w:rsidRPr="00E81B1B">
            <w:instrText xml:space="preserve"> CITATION Dia182 \l 1031 </w:instrText>
          </w:r>
          <w:r w:rsidRPr="00E81B1B">
            <w:fldChar w:fldCharType="separate"/>
          </w:r>
          <w:r>
            <w:rPr>
              <w:noProof/>
            </w:rPr>
            <w:t>(Dias, et al., 2018)</w:t>
          </w:r>
          <w:r w:rsidRPr="00E81B1B">
            <w:fldChar w:fldCharType="end"/>
          </w:r>
        </w:sdtContent>
      </w:sdt>
      <w:r w:rsidR="001E3B52">
        <w:t>.</w:t>
      </w:r>
      <w:r w:rsidRPr="00E81B1B">
        <w:t xml:space="preserve"> </w:t>
      </w:r>
      <w:r>
        <w:t xml:space="preserve">Für </w:t>
      </w:r>
      <w:r w:rsidRPr="00E81B1B">
        <w:t xml:space="preserve">Aspekte, die </w:t>
      </w:r>
      <w:r>
        <w:t>von der Technical Specification nicht</w:t>
      </w:r>
      <w:r w:rsidRPr="00E81B1B">
        <w:t xml:space="preserve"> abgedeckt sind, </w:t>
      </w:r>
      <w:r w:rsidR="001E3B52">
        <w:t>gelten die grundsätzlichen Bemessungsregeln</w:t>
      </w:r>
      <w:r w:rsidRPr="00E81B1B">
        <w:t xml:space="preserve"> </w:t>
      </w:r>
      <w:sdt>
        <w:sdtPr>
          <w:id w:val="1489519461"/>
          <w:citation/>
        </w:sdtPr>
        <w:sdtContent>
          <w:r w:rsidR="001E3B52" w:rsidRPr="00E81B1B">
            <w:fldChar w:fldCharType="begin"/>
          </w:r>
          <w:r w:rsidR="001E3B52" w:rsidRPr="00E81B1B">
            <w:instrText xml:space="preserve"> CITATION DIN102 \l 1031 </w:instrText>
          </w:r>
          <w:r w:rsidR="001E3B52" w:rsidRPr="00E81B1B">
            <w:fldChar w:fldCharType="separate"/>
          </w:r>
          <w:r w:rsidR="001E3B52">
            <w:rPr>
              <w:noProof/>
            </w:rPr>
            <w:t>(DIN EN 1991-1-1:2010-12, 2010)</w:t>
          </w:r>
          <w:r w:rsidR="001E3B52" w:rsidRPr="00E81B1B">
            <w:fldChar w:fldCharType="end"/>
          </w:r>
        </w:sdtContent>
      </w:sdt>
      <w:r w:rsidR="001E3B52">
        <w:t xml:space="preserve">, sowie die </w:t>
      </w:r>
      <w:r w:rsidRPr="00E81B1B">
        <w:t>Bemessung</w:t>
      </w:r>
      <w:r>
        <w:t>s</w:t>
      </w:r>
      <w:r w:rsidRPr="00E81B1B">
        <w:t>normen für Holz</w:t>
      </w:r>
      <w:sdt>
        <w:sdtPr>
          <w:id w:val="1552423102"/>
          <w:citation/>
        </w:sdtPr>
        <w:sdtContent>
          <w:r w:rsidRPr="00E81B1B">
            <w:fldChar w:fldCharType="begin"/>
          </w:r>
          <w:r w:rsidRPr="00E81B1B">
            <w:instrText xml:space="preserve"> CITATION DIN \l 1031 </w:instrText>
          </w:r>
          <w:r w:rsidRPr="00E81B1B">
            <w:fldChar w:fldCharType="separate"/>
          </w:r>
          <w:r>
            <w:rPr>
              <w:noProof/>
            </w:rPr>
            <w:t xml:space="preserve"> (DIN EN 1995-1-2:2010-12, 2010)</w:t>
          </w:r>
          <w:r w:rsidRPr="00E81B1B">
            <w:fldChar w:fldCharType="end"/>
          </w:r>
        </w:sdtContent>
      </w:sdt>
      <w:r w:rsidRPr="00E81B1B">
        <w:t xml:space="preserve"> bzw. Beton </w:t>
      </w:r>
      <w:sdt>
        <w:sdtPr>
          <w:id w:val="-1243333086"/>
          <w:citation/>
        </w:sdtPr>
        <w:sdtContent>
          <w:r w:rsidRPr="00E81B1B">
            <w:fldChar w:fldCharType="begin"/>
          </w:r>
          <w:r w:rsidRPr="00E81B1B">
            <w:instrText xml:space="preserve"> CITATION Eur11 \l 1031 </w:instrText>
          </w:r>
          <w:r w:rsidRPr="00E81B1B">
            <w:fldChar w:fldCharType="separate"/>
          </w:r>
          <w:r>
            <w:rPr>
              <w:noProof/>
            </w:rPr>
            <w:t>(DIN EN 1992-1-1:2011-01, 2011)</w:t>
          </w:r>
          <w:r w:rsidRPr="00E81B1B">
            <w:fldChar w:fldCharType="end"/>
          </w:r>
        </w:sdtContent>
      </w:sdt>
      <w:r>
        <w:t xml:space="preserve">. Sind auch in diesen Dokumenten keine passenden Angaben zu finden, wird auf die </w:t>
      </w:r>
      <w:r w:rsidRPr="00E81B1B">
        <w:t>aktuelle Fachliteratur</w:t>
      </w:r>
      <w:r>
        <w:t xml:space="preserve"> herangezogen</w:t>
      </w:r>
      <w:r w:rsidRPr="00E81B1B">
        <w:t xml:space="preserve">. </w:t>
      </w:r>
      <w:r>
        <w:t>Auf diese wird an den entsprechenden Stellen direkt verwiesen.</w:t>
      </w:r>
    </w:p>
    <w:p w14:paraId="043D6C25" w14:textId="77777777" w:rsidR="0006516D" w:rsidRPr="005734A5" w:rsidRDefault="0006516D" w:rsidP="0006516D">
      <w:pPr>
        <w:pStyle w:val="berschrift3"/>
        <w:numPr>
          <w:ilvl w:val="2"/>
          <w:numId w:val="43"/>
        </w:numPr>
        <w:rPr>
          <w:noProof w:val="0"/>
          <w:lang w:val="de-DE" w:eastAsia="de-DE"/>
        </w:rPr>
      </w:pPr>
      <w:r w:rsidRPr="005734A5">
        <w:rPr>
          <w:noProof w:val="0"/>
          <w:lang w:val="de-DE" w:eastAsia="de-DE"/>
        </w:rPr>
        <w:t>Nachweis</w:t>
      </w:r>
      <w:r>
        <w:rPr>
          <w:noProof w:val="0"/>
          <w:lang w:val="de-DE" w:eastAsia="de-DE"/>
        </w:rPr>
        <w:t>e</w:t>
      </w:r>
      <w:commentRangeStart w:id="201"/>
      <w:commentRangeEnd w:id="201"/>
      <w:r>
        <w:commentReference w:id="201"/>
      </w:r>
    </w:p>
    <w:p w14:paraId="436A7FCA" w14:textId="4A258AC6" w:rsidR="0006516D" w:rsidRPr="00E81B1B" w:rsidRDefault="007972D3" w:rsidP="007972D3">
      <w:r>
        <w:t>Nach den oben genannten Dokumenten sind folgende Nachweise zur Bemessung einer HBV-Konstruktion zu führen:</w:t>
      </w:r>
    </w:p>
    <w:p w14:paraId="67B532A2" w14:textId="64DEDAEA" w:rsidR="0006516D" w:rsidRPr="00E81B1B" w:rsidRDefault="007972D3" w:rsidP="000A2F4B">
      <w:pPr>
        <w:pStyle w:val="AufzhlungmitQuadrat"/>
      </w:pPr>
      <w:r>
        <w:t xml:space="preserve">GZT: </w:t>
      </w:r>
      <w:r w:rsidR="0006516D" w:rsidRPr="00E81B1B">
        <w:t>Spannungsnachweise im Holz, t</w:t>
      </w:r>
      <w:r>
        <w:t xml:space="preserve"> </w:t>
      </w:r>
      <w:r w:rsidR="0006516D" w:rsidRPr="00E81B1B">
        <w:t>=</w:t>
      </w:r>
      <w:r>
        <w:t xml:space="preserve"> </w:t>
      </w:r>
      <w:r w:rsidR="0006516D" w:rsidRPr="00E81B1B">
        <w:t>(0, 3-7a, ∞)</w:t>
      </w:r>
      <w:r>
        <w:t xml:space="preserve"> nach </w:t>
      </w:r>
      <w:sdt>
        <w:sdtPr>
          <w:id w:val="1256558078"/>
          <w:citation/>
        </w:sdtPr>
        <w:sdtContent>
          <w:r w:rsidR="00C5166E">
            <w:fldChar w:fldCharType="begin"/>
          </w:r>
          <w:r w:rsidR="00C5166E">
            <w:rPr>
              <w:lang w:val="de-DE"/>
            </w:rPr>
            <w:instrText xml:space="preserve"> CITATION DIN101 \l 1031 </w:instrText>
          </w:r>
          <w:r w:rsidR="00C5166E">
            <w:fldChar w:fldCharType="separate"/>
          </w:r>
          <w:r w:rsidR="00C5166E" w:rsidRPr="00C5166E">
            <w:rPr>
              <w:lang w:val="de-DE"/>
            </w:rPr>
            <w:t>(DIN EN 1995-1-1:2010-12, 2010)</w:t>
          </w:r>
          <w:r w:rsidR="00C5166E">
            <w:fldChar w:fldCharType="end"/>
          </w:r>
        </w:sdtContent>
      </w:sdt>
    </w:p>
    <w:p w14:paraId="015A9760" w14:textId="5521738F" w:rsidR="0006516D" w:rsidRPr="00E81B1B" w:rsidRDefault="007972D3" w:rsidP="000A2F4B">
      <w:pPr>
        <w:pStyle w:val="AufzhlungmitQuadrat"/>
      </w:pPr>
      <w:r>
        <w:t>GZT: S</w:t>
      </w:r>
      <w:r w:rsidR="0006516D" w:rsidRPr="00E81B1B">
        <w:t>pannungsnachweis</w:t>
      </w:r>
      <w:r>
        <w:t>e</w:t>
      </w:r>
      <w:r w:rsidR="0006516D" w:rsidRPr="00E81B1B">
        <w:t xml:space="preserve"> im Beton, t</w:t>
      </w:r>
      <w:r>
        <w:t xml:space="preserve"> </w:t>
      </w:r>
      <w:r w:rsidR="0006516D" w:rsidRPr="00E81B1B">
        <w:t>=</w:t>
      </w:r>
      <w:r>
        <w:t xml:space="preserve"> </w:t>
      </w:r>
      <w:r w:rsidR="0006516D" w:rsidRPr="00E81B1B">
        <w:t>(0, 3-7a, ∞)</w:t>
      </w:r>
      <w:r w:rsidR="00C5166E">
        <w:t xml:space="preserve"> nach </w:t>
      </w:r>
      <w:sdt>
        <w:sdtPr>
          <w:id w:val="1107156420"/>
          <w:citation/>
        </w:sdtPr>
        <w:sdtContent>
          <w:r w:rsidR="00C5166E">
            <w:fldChar w:fldCharType="begin"/>
          </w:r>
          <w:r w:rsidR="00C5166E">
            <w:rPr>
              <w:lang w:val="de-DE"/>
            </w:rPr>
            <w:instrText xml:space="preserve"> CITATION Eur11 \l 1031 </w:instrText>
          </w:r>
          <w:r w:rsidR="00C5166E">
            <w:fldChar w:fldCharType="separate"/>
          </w:r>
          <w:r w:rsidR="00C5166E" w:rsidRPr="00C5166E">
            <w:rPr>
              <w:lang w:val="de-DE"/>
            </w:rPr>
            <w:t>(DIN EN 1992-1-1:2011-01, 2011)</w:t>
          </w:r>
          <w:r w:rsidR="00C5166E">
            <w:fldChar w:fldCharType="end"/>
          </w:r>
        </w:sdtContent>
      </w:sdt>
    </w:p>
    <w:p w14:paraId="0B6DE48B" w14:textId="7B17495E" w:rsidR="0006516D" w:rsidRPr="00E81B1B" w:rsidRDefault="007972D3" w:rsidP="000A2F4B">
      <w:pPr>
        <w:pStyle w:val="AufzhlungmitQuadrat"/>
      </w:pPr>
      <w:r>
        <w:t xml:space="preserve">GZT: </w:t>
      </w:r>
      <w:r w:rsidR="0006516D" w:rsidRPr="00E81B1B">
        <w:t>Nachweise der Verbindungsmittel, t</w:t>
      </w:r>
      <w:r>
        <w:t xml:space="preserve"> </w:t>
      </w:r>
      <w:r w:rsidR="0006516D" w:rsidRPr="00E81B1B">
        <w:t>=</w:t>
      </w:r>
      <w:r>
        <w:t xml:space="preserve"> </w:t>
      </w:r>
      <w:r w:rsidR="0006516D" w:rsidRPr="00E81B1B">
        <w:t>(0, 3-7a, ∞)</w:t>
      </w:r>
    </w:p>
    <w:p w14:paraId="11E5517C" w14:textId="6B321B81" w:rsidR="0006516D" w:rsidRPr="00E81B1B" w:rsidRDefault="007972D3" w:rsidP="000A2F4B">
      <w:pPr>
        <w:pStyle w:val="AufzhlungmitQuadrat"/>
      </w:pPr>
      <w:r>
        <w:t xml:space="preserve">GZG: </w:t>
      </w:r>
      <w:r w:rsidR="0006516D" w:rsidRPr="00E81B1B">
        <w:t>Nachweis der Verformungen, t</w:t>
      </w:r>
      <w:r>
        <w:t xml:space="preserve"> </w:t>
      </w:r>
      <w:r w:rsidR="0006516D" w:rsidRPr="00E81B1B">
        <w:t>=</w:t>
      </w:r>
      <w:r>
        <w:t xml:space="preserve"> </w:t>
      </w:r>
      <w:r w:rsidR="0006516D" w:rsidRPr="00E81B1B">
        <w:t>(0, ∞)</w:t>
      </w:r>
      <w:r w:rsidR="00C5166E">
        <w:t xml:space="preserve"> nach </w:t>
      </w:r>
      <w:sdt>
        <w:sdtPr>
          <w:id w:val="1369113299"/>
          <w:citation/>
        </w:sdtPr>
        <w:sdtContent>
          <w:r w:rsidR="00C5166E">
            <w:fldChar w:fldCharType="begin"/>
          </w:r>
          <w:r w:rsidR="00C5166E">
            <w:rPr>
              <w:lang w:val="de-DE"/>
            </w:rPr>
            <w:instrText xml:space="preserve"> CITATION DIN101 \l 1031 </w:instrText>
          </w:r>
          <w:r w:rsidR="00C5166E">
            <w:fldChar w:fldCharType="separate"/>
          </w:r>
          <w:r w:rsidR="00C5166E" w:rsidRPr="00C5166E">
            <w:rPr>
              <w:lang w:val="de-DE"/>
            </w:rPr>
            <w:t>(DIN EN 1995-1-1:2010-12, 2010)</w:t>
          </w:r>
          <w:r w:rsidR="00C5166E">
            <w:fldChar w:fldCharType="end"/>
          </w:r>
        </w:sdtContent>
      </w:sdt>
    </w:p>
    <w:p w14:paraId="2573CEBD" w14:textId="34317F1C" w:rsidR="0006516D" w:rsidRPr="00E81B1B" w:rsidRDefault="007972D3" w:rsidP="000A2F4B">
      <w:pPr>
        <w:pStyle w:val="AufzhlungmitQuadrat"/>
      </w:pPr>
      <w:r>
        <w:t xml:space="preserve">GZG: </w:t>
      </w:r>
      <w:r w:rsidR="0006516D" w:rsidRPr="00E81B1B">
        <w:t xml:space="preserve">Schwingungsnachweise nach </w:t>
      </w:r>
      <w:sdt>
        <w:sdtPr>
          <w:id w:val="985509163"/>
          <w:citation/>
        </w:sdtPr>
        <w:sdtContent>
          <w:r w:rsidR="0006516D" w:rsidRPr="00E81B1B">
            <w:fldChar w:fldCharType="begin"/>
          </w:r>
          <w:r>
            <w:instrText xml:space="preserve">CITATION Ham18 \t  \l 1031 </w:instrText>
          </w:r>
          <w:r w:rsidR="0006516D" w:rsidRPr="00E81B1B">
            <w:fldChar w:fldCharType="separate"/>
          </w:r>
          <w:r>
            <w:t>(Hamm, 2018)</w:t>
          </w:r>
          <w:r w:rsidR="0006516D" w:rsidRPr="00E81B1B">
            <w:fldChar w:fldCharType="end"/>
          </w:r>
        </w:sdtContent>
      </w:sdt>
    </w:p>
    <w:p w14:paraId="4D5C7345" w14:textId="4F3F6B4D" w:rsidR="007972D3" w:rsidRDefault="007972D3" w:rsidP="007972D3">
      <w:pPr>
        <w:rPr>
          <w:lang w:eastAsia="de-DE"/>
        </w:rPr>
      </w:pPr>
      <w:r>
        <w:rPr>
          <w:lang w:eastAsia="de-DE"/>
        </w:rPr>
        <w:t xml:space="preserve">Die Nachweise der Verbindungsmittel erfolgen für Kerven anhand der Technical Specification </w:t>
      </w:r>
      <w:sdt>
        <w:sdtPr>
          <w:rPr>
            <w:lang w:eastAsia="de-DE"/>
          </w:rPr>
          <w:id w:val="-717587526"/>
          <w:citation/>
        </w:sdtPr>
        <w:sdtContent>
          <w:r>
            <w:rPr>
              <w:lang w:eastAsia="de-DE"/>
            </w:rPr>
            <w:fldChar w:fldCharType="begin"/>
          </w:r>
          <w:r>
            <w:rPr>
              <w:lang w:eastAsia="de-DE"/>
            </w:rPr>
            <w:instrText xml:space="preserve"> CITATION Dia182 \l 1031 </w:instrText>
          </w:r>
          <w:r>
            <w:rPr>
              <w:lang w:eastAsia="de-DE"/>
            </w:rPr>
            <w:fldChar w:fldCharType="separate"/>
          </w:r>
          <w:r>
            <w:rPr>
              <w:noProof/>
              <w:lang w:eastAsia="de-DE"/>
            </w:rPr>
            <w:t>(Dias, et al., 2018)</w:t>
          </w:r>
          <w:r>
            <w:rPr>
              <w:lang w:eastAsia="de-DE"/>
            </w:rPr>
            <w:fldChar w:fldCharType="end"/>
          </w:r>
        </w:sdtContent>
      </w:sdt>
      <w:r>
        <w:rPr>
          <w:lang w:eastAsia="de-DE"/>
        </w:rPr>
        <w:t>. Schrauben werden anhand ihrer bauaufsichtlichen Zulassungen nachgewiesen. Da für Klebungen weder Zulassungen noch genormte Bemessungsregeln existieren, werden hier die charakteristische Scherfestigkeit des Holzes und die entsprechenden Sicherheitsbeiwerte sowie der Beiwert zur Berücksichtigung von Rissen im Holz k</w:t>
      </w:r>
      <w:r>
        <w:rPr>
          <w:vertAlign w:val="subscript"/>
          <w:lang w:eastAsia="de-DE"/>
        </w:rPr>
        <w:t>cr</w:t>
      </w:r>
      <w:r>
        <w:rPr>
          <w:lang w:eastAsia="de-DE"/>
        </w:rPr>
        <w:t xml:space="preserve"> als Grenzwert angenommen. Diese Vorgehensweise deckt sich mit der Empfehlung von </w:t>
      </w:r>
      <w:sdt>
        <w:sdtPr>
          <w:rPr>
            <w:lang w:eastAsia="de-DE"/>
          </w:rPr>
          <w:id w:val="374359498"/>
          <w:citation/>
        </w:sdtPr>
        <w:sdtContent>
          <w:r>
            <w:rPr>
              <w:lang w:eastAsia="de-DE"/>
            </w:rPr>
            <w:fldChar w:fldCharType="begin"/>
          </w:r>
          <w:r>
            <w:rPr>
              <w:lang w:eastAsia="de-DE"/>
            </w:rPr>
            <w:instrText xml:space="preserve">CITATION Sch10 \t  \l 1031 </w:instrText>
          </w:r>
          <w:r>
            <w:rPr>
              <w:lang w:eastAsia="de-DE"/>
            </w:rPr>
            <w:fldChar w:fldCharType="separate"/>
          </w:r>
          <w:r>
            <w:rPr>
              <w:noProof/>
              <w:lang w:eastAsia="de-DE"/>
            </w:rPr>
            <w:t>(Schäfers, 2010)</w:t>
          </w:r>
          <w:r>
            <w:rPr>
              <w:lang w:eastAsia="de-DE"/>
            </w:rPr>
            <w:fldChar w:fldCharType="end"/>
          </w:r>
        </w:sdtContent>
      </w:sdt>
      <w:r>
        <w:rPr>
          <w:lang w:eastAsia="de-DE"/>
        </w:rPr>
        <w:t>, die Scherfestigkeit des Holzes zur Bemessung von geklebten HBV-Konstruktionen heranzuziehen.</w:t>
      </w:r>
    </w:p>
    <w:p w14:paraId="286EF07F" w14:textId="57CC6474" w:rsidR="0006516D" w:rsidRPr="00E81B1B" w:rsidRDefault="0006516D" w:rsidP="007972D3">
      <w:pPr>
        <w:rPr>
          <w:lang w:eastAsia="de-DE"/>
        </w:rPr>
      </w:pPr>
      <w:r w:rsidRPr="00E81B1B">
        <w:rPr>
          <w:lang w:eastAsia="de-DE"/>
        </w:rPr>
        <w:t xml:space="preserve">Die Schwingungsnachweise werden </w:t>
      </w:r>
      <w:r>
        <w:rPr>
          <w:lang w:eastAsia="de-DE"/>
        </w:rPr>
        <w:t xml:space="preserve">mit Hilfe des </w:t>
      </w:r>
      <w:r w:rsidRPr="00E81B1B">
        <w:rPr>
          <w:lang w:eastAsia="de-DE"/>
        </w:rPr>
        <w:t>Verfahren</w:t>
      </w:r>
      <w:r>
        <w:rPr>
          <w:lang w:eastAsia="de-DE"/>
        </w:rPr>
        <w:t>s</w:t>
      </w:r>
      <w:r w:rsidRPr="00E81B1B">
        <w:rPr>
          <w:lang w:eastAsia="de-DE"/>
        </w:rPr>
        <w:t xml:space="preserve"> nach </w:t>
      </w:r>
      <w:sdt>
        <w:sdtPr>
          <w:rPr>
            <w:lang w:eastAsia="de-DE"/>
          </w:rPr>
          <w:id w:val="1185951213"/>
          <w:citation/>
        </w:sdtPr>
        <w:sdtContent>
          <w:r w:rsidRPr="00E81B1B">
            <w:rPr>
              <w:lang w:eastAsia="de-DE"/>
            </w:rPr>
            <w:fldChar w:fldCharType="begin"/>
          </w:r>
          <w:r w:rsidRPr="00E81B1B">
            <w:rPr>
              <w:lang w:eastAsia="de-DE"/>
            </w:rPr>
            <w:instrText xml:space="preserve"> CITATION Ham18 \l 1031 </w:instrText>
          </w:r>
          <w:r w:rsidRPr="00E81B1B">
            <w:rPr>
              <w:lang w:eastAsia="de-DE"/>
            </w:rPr>
            <w:fldChar w:fldCharType="separate"/>
          </w:r>
          <w:r>
            <w:rPr>
              <w:noProof/>
              <w:lang w:eastAsia="de-DE"/>
            </w:rPr>
            <w:t>(Hamm, Schwingungen im Holzbau – Personeninduzierte Schwingungen bei Holz-Beton-Verbundkonstruktionen, 2018)</w:t>
          </w:r>
          <w:r w:rsidRPr="00E81B1B">
            <w:rPr>
              <w:lang w:eastAsia="de-DE"/>
            </w:rPr>
            <w:fldChar w:fldCharType="end"/>
          </w:r>
        </w:sdtContent>
      </w:sdt>
      <w:r w:rsidRPr="00E81B1B">
        <w:rPr>
          <w:lang w:eastAsia="de-DE"/>
        </w:rPr>
        <w:t xml:space="preserve"> durchgeführt. Dabei gilt der Schwingungsnachweis als eingehalten, sobald die </w:t>
      </w:r>
      <w:r>
        <w:rPr>
          <w:lang w:eastAsia="de-DE"/>
        </w:rPr>
        <w:t xml:space="preserve">Grenzwerte gemäß </w:t>
      </w:r>
      <w:r>
        <w:rPr>
          <w:lang w:eastAsia="de-DE"/>
        </w:rPr>
        <w:fldChar w:fldCharType="begin"/>
      </w:r>
      <w:r>
        <w:rPr>
          <w:lang w:eastAsia="de-DE"/>
        </w:rPr>
        <w:instrText xml:space="preserve"> REF _Ref100418931 \h </w:instrText>
      </w:r>
      <w:r w:rsidR="007972D3">
        <w:rPr>
          <w:lang w:eastAsia="de-DE"/>
        </w:rPr>
        <w:instrText xml:space="preserve"> \* MERGEFORMAT </w:instrText>
      </w:r>
      <w:r>
        <w:rPr>
          <w:lang w:eastAsia="de-DE"/>
        </w:rPr>
      </w:r>
      <w:r>
        <w:rPr>
          <w:lang w:eastAsia="de-DE"/>
        </w:rPr>
        <w:fldChar w:fldCharType="separate"/>
      </w:r>
      <w:r w:rsidRPr="00E81B1B">
        <w:t xml:space="preserve">Tabelle </w:t>
      </w:r>
      <w:r>
        <w:rPr>
          <w:noProof/>
        </w:rPr>
        <w:t>3</w:t>
      </w:r>
      <w:r>
        <w:rPr>
          <w:lang w:eastAsia="de-DE"/>
        </w:rPr>
        <w:fldChar w:fldCharType="end"/>
      </w:r>
      <w:r>
        <w:rPr>
          <w:lang w:eastAsia="de-DE"/>
        </w:rPr>
        <w:t xml:space="preserve"> für die </w:t>
      </w:r>
      <w:r w:rsidRPr="00E81B1B">
        <w:rPr>
          <w:lang w:eastAsia="de-DE"/>
        </w:rPr>
        <w:t>Eigenfrequenz der Decke und die Verformungen unter einer mittigen Einzellast von 2kN eingehalten sind</w:t>
      </w:r>
      <w:r>
        <w:rPr>
          <w:lang w:eastAsia="de-DE"/>
        </w:rPr>
        <w:t>.</w:t>
      </w:r>
      <w:r w:rsidRPr="00E81B1B">
        <w:rPr>
          <w:lang w:eastAsia="de-DE"/>
        </w:rPr>
        <w:t xml:space="preserve"> Für diese Untersuchung werden die Grenzwerte für Decken innerhalb einer Nutzungseinheit angewendet, da dies für eine Vielzahl von Anwendungen zutrifft</w:t>
      </w:r>
      <w:r>
        <w:rPr>
          <w:lang w:eastAsia="de-DE"/>
        </w:rPr>
        <w:t xml:space="preserve">. </w:t>
      </w:r>
      <w:r w:rsidRPr="00E81B1B">
        <w:rPr>
          <w:lang w:eastAsia="de-DE"/>
        </w:rPr>
        <w:t>Zusätzlich wird jedoch untersucht, welche Maßnahmen zum Erreichen der höheren Anforderungen zwischen zwei Nutzungseinheiten notwendig wäre</w:t>
      </w:r>
      <w:r w:rsidRPr="6EB7351C">
        <w:rPr>
          <w:lang w:eastAsia="de-DE"/>
        </w:rPr>
        <w:t>n</w:t>
      </w:r>
      <w:r w:rsidRPr="00E81B1B">
        <w:rPr>
          <w:lang w:eastAsia="de-DE"/>
        </w:rPr>
        <w:t xml:space="preserve">. Sind die Nachweise der Eigenfrequenz und der Steifigkeit nicht erbracht, sind weitere Bedingungen zu erfüllen. Einerseits ist die Beschleunigung der Decke nachzuweisen, und andererseits eine abgeminderte </w:t>
      </w:r>
      <w:r w:rsidRPr="00E81B1B">
        <w:rPr>
          <w:lang w:eastAsia="de-DE"/>
        </w:rPr>
        <w:lastRenderedPageBreak/>
        <w:t>Eigenfrequenz. Wie Voruntersuchungen zeigen</w:t>
      </w:r>
      <w:r>
        <w:rPr>
          <w:lang w:eastAsia="de-DE"/>
        </w:rPr>
        <w:t xml:space="preserve"> erfüllten </w:t>
      </w:r>
      <w:r w:rsidRPr="00E81B1B">
        <w:rPr>
          <w:lang w:eastAsia="de-DE"/>
        </w:rPr>
        <w:t xml:space="preserve">Decken, bei denen die ersten Kriterien nicht eingehalten wurden, </w:t>
      </w:r>
      <w:r>
        <w:rPr>
          <w:lang w:eastAsia="de-DE"/>
        </w:rPr>
        <w:t xml:space="preserve">nur selten </w:t>
      </w:r>
      <w:r w:rsidRPr="00E81B1B">
        <w:rPr>
          <w:lang w:eastAsia="de-DE"/>
        </w:rPr>
        <w:t>d</w:t>
      </w:r>
      <w:r>
        <w:rPr>
          <w:lang w:eastAsia="de-DE"/>
        </w:rPr>
        <w:t>ie</w:t>
      </w:r>
      <w:r w:rsidRPr="00E81B1B">
        <w:rPr>
          <w:lang w:eastAsia="de-DE"/>
        </w:rPr>
        <w:t xml:space="preserve"> alternative</w:t>
      </w:r>
      <w:r>
        <w:rPr>
          <w:lang w:eastAsia="de-DE"/>
        </w:rPr>
        <w:t>n</w:t>
      </w:r>
      <w:r w:rsidRPr="00E81B1B">
        <w:rPr>
          <w:lang w:eastAsia="de-DE"/>
        </w:rPr>
        <w:t xml:space="preserve"> Nachweis</w:t>
      </w:r>
      <w:r>
        <w:rPr>
          <w:lang w:eastAsia="de-DE"/>
        </w:rPr>
        <w:t>e.</w:t>
      </w:r>
    </w:p>
    <w:p w14:paraId="430CFC2C" w14:textId="77777777" w:rsidR="0006516D" w:rsidRPr="00E81B1B" w:rsidRDefault="0006516D" w:rsidP="0006516D">
      <w:pPr>
        <w:pStyle w:val="Aufzhlungszeichen"/>
        <w:spacing w:after="240"/>
        <w:rPr>
          <w:lang w:eastAsia="de-DE"/>
        </w:rPr>
      </w:pPr>
      <w:r w:rsidRPr="00E81B1B">
        <w:rPr>
          <w:lang w:eastAsia="de-DE"/>
        </w:rPr>
        <w:t>Schwingungsnachweise</w:t>
      </w:r>
      <w:r>
        <w:rPr>
          <w:lang w:eastAsia="de-DE"/>
        </w:rPr>
        <w:t xml:space="preserve"> sind abhängig von der Raumgeometrie sowie der Lagerung der Decken und somit</w:t>
      </w:r>
      <w:r w:rsidRPr="00E81B1B">
        <w:rPr>
          <w:lang w:eastAsia="de-DE"/>
        </w:rPr>
        <w:t xml:space="preserve"> in hohem Maße projekt</w:t>
      </w:r>
      <w:r>
        <w:rPr>
          <w:lang w:eastAsia="de-DE"/>
        </w:rPr>
        <w:t>spezifisch. D</w:t>
      </w:r>
      <w:r w:rsidRPr="00E81B1B">
        <w:rPr>
          <w:lang w:eastAsia="de-DE"/>
        </w:rPr>
        <w:t xml:space="preserve">aher sind die hier gezeigten Ergebnisse als grobe </w:t>
      </w:r>
      <w:r>
        <w:rPr>
          <w:lang w:eastAsia="de-DE"/>
        </w:rPr>
        <w:t>Orientierung</w:t>
      </w:r>
      <w:r w:rsidRPr="00E81B1B">
        <w:rPr>
          <w:lang w:eastAsia="de-DE"/>
        </w:rPr>
        <w:t xml:space="preserve"> anzusehen. Die Eigenfrequenzen wurden für die Untersuchung am Stabwerksmodell ermittelt. </w:t>
      </w:r>
    </w:p>
    <w:p w14:paraId="6432FB20" w14:textId="0B421B5E" w:rsidR="0006516D" w:rsidRPr="00E81B1B" w:rsidRDefault="0006516D" w:rsidP="0006516D">
      <w:pPr>
        <w:pStyle w:val="Beschriftung"/>
        <w:spacing w:after="240"/>
        <w:rPr>
          <w:lang w:eastAsia="de-DE"/>
        </w:rPr>
      </w:pPr>
      <w:bookmarkStart w:id="202" w:name="_Ref100418931"/>
      <w:bookmarkStart w:id="203" w:name="_Toc96874714"/>
      <w:r>
        <w:t>T</w:t>
      </w:r>
      <w:r w:rsidRPr="00E81B1B">
        <w:t xml:space="preserve">abelle </w:t>
      </w:r>
      <w:r>
        <w:fldChar w:fldCharType="begin"/>
      </w:r>
      <w:r>
        <w:instrText>SEQ Tabelle \* ARABIC</w:instrText>
      </w:r>
      <w:r>
        <w:fldChar w:fldCharType="separate"/>
      </w:r>
      <w:r w:rsidR="00EF087A">
        <w:rPr>
          <w:noProof/>
        </w:rPr>
        <w:t>2</w:t>
      </w:r>
      <w:r>
        <w:fldChar w:fldCharType="end"/>
      </w:r>
      <w:bookmarkEnd w:id="202"/>
      <w:r w:rsidRPr="00E81B1B">
        <w:t xml:space="preserve"> Grenzwerte für Eigenfrequenz und Durchbiegung bei den Schwingungsnachweise von Decken nach</w:t>
      </w:r>
      <w:sdt>
        <w:sdtPr>
          <w:id w:val="-1030875450"/>
          <w:citation/>
        </w:sdtPr>
        <w:sdtContent>
          <w:r w:rsidRPr="00E81B1B">
            <w:fldChar w:fldCharType="begin"/>
          </w:r>
          <w:r w:rsidRPr="00E81B1B">
            <w:instrText xml:space="preserve">CITATION Ham181 \t  \l 1031 </w:instrText>
          </w:r>
          <w:r w:rsidRPr="00E81B1B">
            <w:fldChar w:fldCharType="separate"/>
          </w:r>
          <w:r>
            <w:rPr>
              <w:noProof/>
            </w:rPr>
            <w:t xml:space="preserve"> (Hamm, 2018)</w:t>
          </w:r>
          <w:r w:rsidRPr="00E81B1B">
            <w:fldChar w:fldCharType="end"/>
          </w:r>
        </w:sdtContent>
      </w:sdt>
      <w:bookmarkEnd w:id="203"/>
    </w:p>
    <w:tbl>
      <w:tblPr>
        <w:tblStyle w:val="Tabellenraster"/>
        <w:tblW w:w="5000" w:type="pct"/>
        <w:tblLook w:val="04A0" w:firstRow="1" w:lastRow="0" w:firstColumn="1" w:lastColumn="0" w:noHBand="0" w:noVBand="1"/>
      </w:tblPr>
      <w:tblGrid>
        <w:gridCol w:w="649"/>
        <w:gridCol w:w="3031"/>
        <w:gridCol w:w="2836"/>
        <w:gridCol w:w="2544"/>
      </w:tblGrid>
      <w:tr w:rsidR="0006516D" w:rsidRPr="00E81B1B" w14:paraId="7D007CB6" w14:textId="77777777" w:rsidTr="000870CC">
        <w:tc>
          <w:tcPr>
            <w:tcW w:w="358" w:type="pct"/>
          </w:tcPr>
          <w:p w14:paraId="12D8DDFC" w14:textId="77777777" w:rsidR="0006516D" w:rsidRPr="0009573F" w:rsidRDefault="0006516D" w:rsidP="00F24319">
            <w:pPr>
              <w:pStyle w:val="Aufzhlungszeichen"/>
              <w:spacing w:before="0"/>
              <w:rPr>
                <w:sz w:val="18"/>
                <w:lang w:eastAsia="de-DE"/>
              </w:rPr>
            </w:pPr>
          </w:p>
        </w:tc>
        <w:tc>
          <w:tcPr>
            <w:tcW w:w="1673" w:type="pct"/>
            <w:vAlign w:val="center"/>
          </w:tcPr>
          <w:p w14:paraId="24C8BA7B" w14:textId="77777777" w:rsidR="0006516D" w:rsidRPr="0009573F" w:rsidRDefault="0006516D" w:rsidP="00F24319">
            <w:pPr>
              <w:pStyle w:val="Aufzhlungszeichen"/>
              <w:spacing w:before="0"/>
              <w:jc w:val="center"/>
              <w:rPr>
                <w:sz w:val="18"/>
                <w:lang w:eastAsia="de-DE"/>
              </w:rPr>
            </w:pPr>
            <w:r w:rsidRPr="0009573F">
              <w:rPr>
                <w:sz w:val="18"/>
                <w:lang w:eastAsia="de-DE"/>
              </w:rPr>
              <w:t>Decken zwischen</w:t>
            </w:r>
            <w:r>
              <w:rPr>
                <w:sz w:val="18"/>
                <w:lang w:eastAsia="de-DE"/>
              </w:rPr>
              <w:t xml:space="preserve"> u</w:t>
            </w:r>
            <w:r w:rsidRPr="0009573F">
              <w:rPr>
                <w:sz w:val="18"/>
                <w:lang w:eastAsia="de-DE"/>
              </w:rPr>
              <w:t>nterschiedlichen</w:t>
            </w:r>
            <w:r>
              <w:rPr>
                <w:sz w:val="18"/>
                <w:lang w:eastAsia="de-DE"/>
              </w:rPr>
              <w:t xml:space="preserve"> </w:t>
            </w:r>
            <w:r w:rsidRPr="0009573F">
              <w:rPr>
                <w:sz w:val="18"/>
                <w:lang w:eastAsia="de-DE"/>
              </w:rPr>
              <w:t>Nutzungseinheiten</w:t>
            </w:r>
          </w:p>
        </w:tc>
        <w:tc>
          <w:tcPr>
            <w:tcW w:w="1565" w:type="pct"/>
            <w:vAlign w:val="center"/>
          </w:tcPr>
          <w:p w14:paraId="43A6C16C" w14:textId="77777777" w:rsidR="0006516D" w:rsidRPr="0009573F" w:rsidRDefault="0006516D" w:rsidP="00F24319">
            <w:pPr>
              <w:pStyle w:val="Aufzhlungszeichen"/>
              <w:spacing w:before="0"/>
              <w:jc w:val="center"/>
              <w:rPr>
                <w:sz w:val="18"/>
                <w:lang w:eastAsia="de-DE"/>
              </w:rPr>
            </w:pPr>
            <w:r w:rsidRPr="0009573F">
              <w:rPr>
                <w:sz w:val="18"/>
                <w:lang w:eastAsia="de-DE"/>
              </w:rPr>
              <w:t>Decke innerhalb einer Nutzungseinheit</w:t>
            </w:r>
          </w:p>
        </w:tc>
        <w:tc>
          <w:tcPr>
            <w:tcW w:w="1404" w:type="pct"/>
            <w:vAlign w:val="center"/>
          </w:tcPr>
          <w:p w14:paraId="6F5723AC" w14:textId="77777777" w:rsidR="0006516D" w:rsidRPr="0009573F" w:rsidRDefault="0006516D" w:rsidP="00F24319">
            <w:pPr>
              <w:pStyle w:val="Aufzhlungszeichen"/>
              <w:spacing w:before="0"/>
              <w:jc w:val="center"/>
              <w:rPr>
                <w:sz w:val="18"/>
                <w:lang w:eastAsia="de-DE"/>
              </w:rPr>
            </w:pPr>
            <w:r w:rsidRPr="0009573F">
              <w:rPr>
                <w:sz w:val="18"/>
                <w:lang w:eastAsia="de-DE"/>
              </w:rPr>
              <w:t>Decken unter untergeordneten Räumen</w:t>
            </w:r>
          </w:p>
        </w:tc>
      </w:tr>
      <w:tr w:rsidR="0006516D" w:rsidRPr="00E81B1B" w14:paraId="741FE9D6" w14:textId="77777777" w:rsidTr="000870CC">
        <w:tc>
          <w:tcPr>
            <w:tcW w:w="358" w:type="pct"/>
          </w:tcPr>
          <w:p w14:paraId="16BD3C71" w14:textId="77777777" w:rsidR="0006516D" w:rsidRPr="0009573F" w:rsidRDefault="0006516D" w:rsidP="00F24319">
            <w:pPr>
              <w:pStyle w:val="Aufzhlungszeichen"/>
              <w:spacing w:before="0"/>
              <w:rPr>
                <w:sz w:val="18"/>
                <w:vertAlign w:val="subscript"/>
                <w:lang w:eastAsia="de-DE"/>
              </w:rPr>
            </w:pPr>
            <w:r w:rsidRPr="0009573F">
              <w:rPr>
                <w:sz w:val="18"/>
                <w:lang w:eastAsia="de-DE"/>
              </w:rPr>
              <w:t>f</w:t>
            </w:r>
            <w:r w:rsidRPr="0009573F">
              <w:rPr>
                <w:sz w:val="18"/>
                <w:vertAlign w:val="subscript"/>
                <w:lang w:eastAsia="de-DE"/>
              </w:rPr>
              <w:t>grenz</w:t>
            </w:r>
          </w:p>
        </w:tc>
        <w:tc>
          <w:tcPr>
            <w:tcW w:w="1673" w:type="pct"/>
          </w:tcPr>
          <w:p w14:paraId="74C48B4C" w14:textId="77777777" w:rsidR="0006516D" w:rsidRPr="0009573F" w:rsidRDefault="0006516D" w:rsidP="00F24319">
            <w:pPr>
              <w:pStyle w:val="Aufzhlungszeichen"/>
              <w:spacing w:before="0"/>
              <w:jc w:val="center"/>
              <w:rPr>
                <w:sz w:val="18"/>
                <w:lang w:eastAsia="de-DE"/>
              </w:rPr>
            </w:pPr>
            <w:r w:rsidRPr="0009573F">
              <w:rPr>
                <w:sz w:val="18"/>
                <w:lang w:eastAsia="de-DE"/>
              </w:rPr>
              <w:t>8 Hz</w:t>
            </w:r>
          </w:p>
        </w:tc>
        <w:tc>
          <w:tcPr>
            <w:tcW w:w="1565" w:type="pct"/>
          </w:tcPr>
          <w:p w14:paraId="3320D10E" w14:textId="77777777" w:rsidR="0006516D" w:rsidRPr="0009573F" w:rsidRDefault="0006516D" w:rsidP="00F24319">
            <w:pPr>
              <w:pStyle w:val="Aufzhlungszeichen"/>
              <w:spacing w:before="0"/>
              <w:jc w:val="center"/>
              <w:rPr>
                <w:sz w:val="18"/>
                <w:lang w:eastAsia="de-DE"/>
              </w:rPr>
            </w:pPr>
            <w:r w:rsidRPr="0009573F">
              <w:rPr>
                <w:sz w:val="18"/>
                <w:lang w:eastAsia="de-DE"/>
              </w:rPr>
              <w:t>6 Hz</w:t>
            </w:r>
          </w:p>
        </w:tc>
        <w:tc>
          <w:tcPr>
            <w:tcW w:w="1404" w:type="pct"/>
          </w:tcPr>
          <w:p w14:paraId="0D00D60A" w14:textId="77777777" w:rsidR="0006516D" w:rsidRPr="0009573F" w:rsidRDefault="0006516D" w:rsidP="00F24319">
            <w:pPr>
              <w:pStyle w:val="Aufzhlungszeichen"/>
              <w:spacing w:before="0"/>
              <w:jc w:val="center"/>
              <w:rPr>
                <w:sz w:val="18"/>
                <w:lang w:eastAsia="de-DE"/>
              </w:rPr>
            </w:pPr>
            <w:r w:rsidRPr="0009573F">
              <w:rPr>
                <w:sz w:val="18"/>
                <w:lang w:eastAsia="de-DE"/>
              </w:rPr>
              <w:t>-</w:t>
            </w:r>
          </w:p>
        </w:tc>
      </w:tr>
      <w:tr w:rsidR="0006516D" w:rsidRPr="00E81B1B" w14:paraId="6593B234" w14:textId="77777777" w:rsidTr="000870CC">
        <w:tc>
          <w:tcPr>
            <w:tcW w:w="358" w:type="pct"/>
          </w:tcPr>
          <w:p w14:paraId="075ABD64" w14:textId="77777777" w:rsidR="0006516D" w:rsidRPr="0009573F" w:rsidRDefault="0006516D" w:rsidP="00F24319">
            <w:pPr>
              <w:pStyle w:val="Aufzhlungszeichen"/>
              <w:spacing w:before="0"/>
              <w:rPr>
                <w:sz w:val="18"/>
                <w:vertAlign w:val="subscript"/>
                <w:lang w:eastAsia="de-DE"/>
              </w:rPr>
            </w:pPr>
            <w:r w:rsidRPr="0009573F">
              <w:rPr>
                <w:sz w:val="18"/>
                <w:lang w:eastAsia="de-DE"/>
              </w:rPr>
              <w:t>w</w:t>
            </w:r>
            <w:r w:rsidRPr="0009573F">
              <w:rPr>
                <w:sz w:val="18"/>
                <w:vertAlign w:val="subscript"/>
                <w:lang w:eastAsia="de-DE"/>
              </w:rPr>
              <w:t>grenz</w:t>
            </w:r>
          </w:p>
        </w:tc>
        <w:tc>
          <w:tcPr>
            <w:tcW w:w="1673" w:type="pct"/>
          </w:tcPr>
          <w:p w14:paraId="3F20688A" w14:textId="77777777" w:rsidR="0006516D" w:rsidRPr="0009573F" w:rsidRDefault="0006516D" w:rsidP="00F24319">
            <w:pPr>
              <w:pStyle w:val="Aufzhlungszeichen"/>
              <w:spacing w:before="0"/>
              <w:jc w:val="center"/>
              <w:rPr>
                <w:sz w:val="18"/>
                <w:lang w:eastAsia="de-DE"/>
              </w:rPr>
            </w:pPr>
            <w:r w:rsidRPr="0009573F">
              <w:rPr>
                <w:sz w:val="18"/>
                <w:lang w:eastAsia="de-DE"/>
              </w:rPr>
              <w:t>0,5 mm</w:t>
            </w:r>
          </w:p>
        </w:tc>
        <w:tc>
          <w:tcPr>
            <w:tcW w:w="1565" w:type="pct"/>
          </w:tcPr>
          <w:p w14:paraId="59574D59" w14:textId="77777777" w:rsidR="0006516D" w:rsidRPr="0009573F" w:rsidRDefault="0006516D" w:rsidP="00F24319">
            <w:pPr>
              <w:pStyle w:val="Aufzhlungszeichen"/>
              <w:spacing w:before="0"/>
              <w:jc w:val="center"/>
              <w:rPr>
                <w:sz w:val="18"/>
                <w:lang w:eastAsia="de-DE"/>
              </w:rPr>
            </w:pPr>
            <w:r w:rsidRPr="0009573F">
              <w:rPr>
                <w:sz w:val="18"/>
                <w:lang w:eastAsia="de-DE"/>
              </w:rPr>
              <w:t>1,0 mm</w:t>
            </w:r>
          </w:p>
        </w:tc>
        <w:tc>
          <w:tcPr>
            <w:tcW w:w="1404" w:type="pct"/>
          </w:tcPr>
          <w:p w14:paraId="053F39A9" w14:textId="77777777" w:rsidR="0006516D" w:rsidRPr="0009573F" w:rsidRDefault="0006516D" w:rsidP="00F24319">
            <w:pPr>
              <w:pStyle w:val="Aufzhlungszeichen"/>
              <w:spacing w:before="0"/>
              <w:jc w:val="center"/>
              <w:rPr>
                <w:sz w:val="18"/>
                <w:lang w:eastAsia="de-DE"/>
              </w:rPr>
            </w:pPr>
            <w:r w:rsidRPr="0009573F">
              <w:rPr>
                <w:sz w:val="18"/>
                <w:lang w:eastAsia="de-DE"/>
              </w:rPr>
              <w:t>-</w:t>
            </w:r>
          </w:p>
        </w:tc>
      </w:tr>
    </w:tbl>
    <w:p w14:paraId="542D9EFD" w14:textId="77777777" w:rsidR="0006516D" w:rsidRPr="00E81B1B" w:rsidRDefault="0006516D" w:rsidP="0006516D">
      <w:pPr>
        <w:pStyle w:val="berschrift3"/>
        <w:numPr>
          <w:ilvl w:val="2"/>
          <w:numId w:val="43"/>
        </w:numPr>
        <w:rPr>
          <w:noProof w:val="0"/>
          <w:lang w:val="de-DE" w:eastAsia="de-DE"/>
        </w:rPr>
      </w:pPr>
      <w:bookmarkStart w:id="204" w:name="_Toc92091691"/>
      <w:bookmarkStart w:id="205" w:name="_Toc92092133"/>
      <w:bookmarkStart w:id="206" w:name="_Toc92092245"/>
      <w:bookmarkStart w:id="207" w:name="_Toc96874565"/>
      <w:r w:rsidRPr="6EB7351C">
        <w:rPr>
          <w:noProof w:val="0"/>
          <w:lang w:val="de-DE" w:eastAsia="de-DE"/>
        </w:rPr>
        <w:t>Lastfallkombinationen</w:t>
      </w:r>
      <w:bookmarkEnd w:id="204"/>
      <w:bookmarkEnd w:id="205"/>
      <w:bookmarkEnd w:id="206"/>
      <w:bookmarkEnd w:id="207"/>
    </w:p>
    <w:p w14:paraId="753927E0" w14:textId="5ED1C692" w:rsidR="0006516D" w:rsidRPr="004E72ED" w:rsidRDefault="0006516D" w:rsidP="0006516D">
      <w:pPr>
        <w:spacing w:after="240"/>
        <w:rPr>
          <w:szCs w:val="20"/>
        </w:rPr>
      </w:pPr>
      <w:r>
        <w:rPr>
          <w:lang w:eastAsia="de-DE"/>
        </w:rPr>
        <w:t xml:space="preserve">Wie in Kapitel </w:t>
      </w:r>
      <w:r>
        <w:rPr>
          <w:lang w:eastAsia="de-DE"/>
        </w:rPr>
        <w:fldChar w:fldCharType="begin"/>
      </w:r>
      <w:r>
        <w:rPr>
          <w:lang w:eastAsia="de-DE"/>
        </w:rPr>
        <w:instrText xml:space="preserve"> REF _Ref100419666 \r \h  \* MERGEFORMAT </w:instrText>
      </w:r>
      <w:r>
        <w:rPr>
          <w:lang w:eastAsia="de-DE"/>
        </w:rPr>
      </w:r>
      <w:r>
        <w:rPr>
          <w:lang w:eastAsia="de-DE"/>
        </w:rPr>
        <w:fldChar w:fldCharType="separate"/>
      </w:r>
      <w:r>
        <w:rPr>
          <w:lang w:eastAsia="de-DE"/>
        </w:rPr>
        <w:t>3.4</w:t>
      </w:r>
      <w:r>
        <w:rPr>
          <w:lang w:eastAsia="de-DE"/>
        </w:rPr>
        <w:fldChar w:fldCharType="end"/>
      </w:r>
      <w:r>
        <w:rPr>
          <w:lang w:eastAsia="de-DE"/>
        </w:rPr>
        <w:t xml:space="preserve"> erläutert, ist nach </w:t>
      </w:r>
      <w:r w:rsidRPr="00E81B1B">
        <w:rPr>
          <w:lang w:eastAsia="de-DE"/>
        </w:rPr>
        <w:t xml:space="preserve">Technical Specification </w:t>
      </w:r>
      <w:sdt>
        <w:sdtPr>
          <w:rPr>
            <w:lang w:eastAsia="de-DE"/>
          </w:rPr>
          <w:id w:val="1528752688"/>
          <w:citation/>
        </w:sdtPr>
        <w:sdtContent>
          <w:r w:rsidRPr="00E81B1B">
            <w:rPr>
              <w:lang w:eastAsia="de-DE"/>
            </w:rPr>
            <w:fldChar w:fldCharType="begin"/>
          </w:r>
          <w:r w:rsidRPr="00E81B1B">
            <w:rPr>
              <w:lang w:eastAsia="de-DE"/>
            </w:rPr>
            <w:instrText xml:space="preserve">CITATION Dia18 \t  \l 1031 </w:instrText>
          </w:r>
          <w:r w:rsidRPr="00E81B1B">
            <w:rPr>
              <w:lang w:eastAsia="de-DE"/>
            </w:rPr>
            <w:fldChar w:fldCharType="separate"/>
          </w:r>
          <w:r>
            <w:rPr>
              <w:noProof/>
              <w:lang w:eastAsia="de-DE"/>
            </w:rPr>
            <w:t>(Dias &amp; Schänzlin, 20118)</w:t>
          </w:r>
          <w:r w:rsidRPr="00E81B1B">
            <w:rPr>
              <w:lang w:eastAsia="de-DE"/>
            </w:rPr>
            <w:fldChar w:fldCharType="end"/>
          </w:r>
        </w:sdtContent>
      </w:sdt>
      <w:r w:rsidRPr="00E81B1B">
        <w:rPr>
          <w:lang w:eastAsia="de-DE"/>
        </w:rPr>
        <w:t xml:space="preserve"> </w:t>
      </w:r>
      <w:r>
        <w:rPr>
          <w:lang w:eastAsia="de-DE"/>
        </w:rPr>
        <w:t xml:space="preserve">sowohl der Anfangs-, der Endzustand und </w:t>
      </w:r>
      <w:r w:rsidRPr="003B5C8B">
        <w:rPr>
          <w:szCs w:val="20"/>
          <w:lang w:eastAsia="de-DE"/>
        </w:rPr>
        <w:t xml:space="preserve">der </w:t>
      </w:r>
      <w:r w:rsidR="001E3B52" w:rsidRPr="003B5C8B">
        <w:rPr>
          <w:szCs w:val="20"/>
          <w:lang w:eastAsia="de-DE"/>
        </w:rPr>
        <w:t>Zustand</w:t>
      </w:r>
      <w:r w:rsidRPr="003B5C8B">
        <w:rPr>
          <w:szCs w:val="20"/>
          <w:lang w:eastAsia="de-DE"/>
        </w:rPr>
        <w:t xml:space="preserve"> t=3-7a</w:t>
      </w:r>
      <w:r w:rsidRPr="003B5C8B">
        <w:rPr>
          <w:rStyle w:val="Kommentarzeichen"/>
          <w:sz w:val="20"/>
          <w:szCs w:val="20"/>
        </w:rPr>
        <w:t xml:space="preserve"> nachzuweise</w:t>
      </w:r>
      <w:r>
        <w:rPr>
          <w:rStyle w:val="Kommentarzeichen"/>
          <w:sz w:val="20"/>
          <w:szCs w:val="20"/>
        </w:rPr>
        <w:t xml:space="preserve">n. Da für jeden Zustand unterschiedliche effektive Materialsteifigkeiten vorliegen, ist es notwendig für jeden Zustand ein Stabwerkmodell zu erstellen. </w:t>
      </w:r>
      <w:r>
        <w:rPr>
          <w:lang w:eastAsia="de-DE"/>
        </w:rPr>
        <w:t>Weiterhin unterscheiden sich die Verschiebungsmoduln einiger Baustoffe in den</w:t>
      </w:r>
      <w:r w:rsidRPr="00E81B1B">
        <w:rPr>
          <w:lang w:eastAsia="de-DE"/>
        </w:rPr>
        <w:t xml:space="preserve"> Bemessungszustände</w:t>
      </w:r>
      <w:r>
        <w:rPr>
          <w:lang w:eastAsia="de-DE"/>
        </w:rPr>
        <w:t>n</w:t>
      </w:r>
      <w:r w:rsidRPr="00E81B1B">
        <w:rPr>
          <w:lang w:eastAsia="de-DE"/>
        </w:rPr>
        <w:t xml:space="preserve"> GZT und GZG</w:t>
      </w:r>
      <w:r>
        <w:rPr>
          <w:lang w:eastAsia="de-DE"/>
        </w:rPr>
        <w:t xml:space="preserve">. Durch diesen Umstand und die Unterscheidung verschiedener Risshöhen im GZT und im GZG (siehe Kapitel </w:t>
      </w:r>
      <w:r>
        <w:rPr>
          <w:lang w:eastAsia="de-DE"/>
        </w:rPr>
        <w:fldChar w:fldCharType="begin"/>
      </w:r>
      <w:r>
        <w:rPr>
          <w:lang w:eastAsia="de-DE"/>
        </w:rPr>
        <w:instrText xml:space="preserve"> REF _Ref100419951 \r \h </w:instrText>
      </w:r>
      <w:r>
        <w:rPr>
          <w:lang w:eastAsia="de-DE"/>
        </w:rPr>
      </w:r>
      <w:r>
        <w:rPr>
          <w:lang w:eastAsia="de-DE"/>
        </w:rPr>
        <w:fldChar w:fldCharType="separate"/>
      </w:r>
      <w:r>
        <w:rPr>
          <w:lang w:eastAsia="de-DE"/>
        </w:rPr>
        <w:t>3.5</w:t>
      </w:r>
      <w:r>
        <w:rPr>
          <w:lang w:eastAsia="de-DE"/>
        </w:rPr>
        <w:fldChar w:fldCharType="end"/>
      </w:r>
      <w:r>
        <w:rPr>
          <w:lang w:eastAsia="de-DE"/>
        </w:rPr>
        <w:t xml:space="preserve">) sind auch hier verschiedene Modelle notwendig. Insgesamt werden fünf Stabwerkmodelle benötigt, siehe </w:t>
      </w:r>
      <w:r>
        <w:rPr>
          <w:lang w:eastAsia="de-DE"/>
        </w:rPr>
        <w:fldChar w:fldCharType="begin"/>
      </w:r>
      <w:r>
        <w:rPr>
          <w:lang w:eastAsia="de-DE"/>
        </w:rPr>
        <w:instrText xml:space="preserve"> REF _Ref100420593 \h </w:instrText>
      </w:r>
      <w:r>
        <w:rPr>
          <w:lang w:eastAsia="de-DE"/>
        </w:rPr>
      </w:r>
      <w:r>
        <w:rPr>
          <w:lang w:eastAsia="de-DE"/>
        </w:rPr>
        <w:fldChar w:fldCharType="separate"/>
      </w:r>
      <w:r>
        <w:t xml:space="preserve">Tabelle </w:t>
      </w:r>
      <w:r>
        <w:rPr>
          <w:noProof/>
        </w:rPr>
        <w:t>4</w:t>
      </w:r>
      <w:r>
        <w:rPr>
          <w:lang w:eastAsia="de-DE"/>
        </w:rPr>
        <w:fldChar w:fldCharType="end"/>
      </w:r>
      <w:r>
        <w:rPr>
          <w:lang w:eastAsia="de-DE"/>
        </w:rPr>
        <w:t>.</w:t>
      </w:r>
    </w:p>
    <w:p w14:paraId="2CBB9FA8" w14:textId="0AF67497" w:rsidR="0006516D" w:rsidRDefault="0006516D" w:rsidP="0006516D">
      <w:pPr>
        <w:pStyle w:val="Beschriftung"/>
        <w:rPr>
          <w:lang w:eastAsia="de-DE"/>
        </w:rPr>
      </w:pPr>
      <w:bookmarkStart w:id="208" w:name="_Ref100420593"/>
      <w:r>
        <w:t xml:space="preserve">Tabelle </w:t>
      </w:r>
      <w:fldSimple w:instr=" SEQ Tabelle \* ARABIC ">
        <w:r w:rsidR="00EF087A">
          <w:rPr>
            <w:noProof/>
          </w:rPr>
          <w:t>3</w:t>
        </w:r>
      </w:fldSimple>
      <w:bookmarkEnd w:id="208"/>
      <w:r>
        <w:t xml:space="preserve"> Benötigte Rechenmodelle zur Berücksichtigung aller Bemessungszustände und Bemessungszeitpunkte</w:t>
      </w:r>
    </w:p>
    <w:tbl>
      <w:tblPr>
        <w:tblStyle w:val="Tabellenraster"/>
        <w:tblW w:w="0" w:type="auto"/>
        <w:tblLook w:val="04A0" w:firstRow="1" w:lastRow="0" w:firstColumn="1" w:lastColumn="0" w:noHBand="0" w:noVBand="1"/>
      </w:tblPr>
      <w:tblGrid>
        <w:gridCol w:w="988"/>
        <w:gridCol w:w="4110"/>
        <w:gridCol w:w="3962"/>
      </w:tblGrid>
      <w:tr w:rsidR="0006516D" w:rsidRPr="004E72ED" w14:paraId="6FC0634B" w14:textId="77777777" w:rsidTr="0062427D">
        <w:tc>
          <w:tcPr>
            <w:tcW w:w="988" w:type="dxa"/>
            <w:vAlign w:val="center"/>
          </w:tcPr>
          <w:p w14:paraId="34E8BD6F" w14:textId="77777777" w:rsidR="0006516D" w:rsidRPr="004E72ED" w:rsidRDefault="0006516D" w:rsidP="0062427D">
            <w:pPr>
              <w:spacing w:before="0"/>
              <w:jc w:val="left"/>
              <w:rPr>
                <w:sz w:val="18"/>
                <w:lang w:eastAsia="de-DE"/>
              </w:rPr>
            </w:pPr>
            <w:r w:rsidRPr="004E72ED">
              <w:rPr>
                <w:sz w:val="18"/>
                <w:lang w:eastAsia="de-DE"/>
              </w:rPr>
              <w:t>Modell</w:t>
            </w:r>
          </w:p>
        </w:tc>
        <w:tc>
          <w:tcPr>
            <w:tcW w:w="4110" w:type="dxa"/>
            <w:vAlign w:val="center"/>
          </w:tcPr>
          <w:p w14:paraId="5FB81726" w14:textId="77777777" w:rsidR="0006516D" w:rsidRPr="004E72ED" w:rsidRDefault="0006516D" w:rsidP="0062427D">
            <w:pPr>
              <w:spacing w:before="0"/>
              <w:jc w:val="center"/>
              <w:rPr>
                <w:sz w:val="18"/>
                <w:lang w:eastAsia="de-DE"/>
              </w:rPr>
            </w:pPr>
            <w:r w:rsidRPr="004E72ED">
              <w:rPr>
                <w:sz w:val="18"/>
                <w:lang w:eastAsia="de-DE"/>
              </w:rPr>
              <w:t>Bemessungszustand</w:t>
            </w:r>
          </w:p>
        </w:tc>
        <w:tc>
          <w:tcPr>
            <w:tcW w:w="3962" w:type="dxa"/>
            <w:vAlign w:val="center"/>
          </w:tcPr>
          <w:p w14:paraId="345D061D" w14:textId="77777777" w:rsidR="0006516D" w:rsidRPr="004E72ED" w:rsidRDefault="0006516D" w:rsidP="0062427D">
            <w:pPr>
              <w:spacing w:before="0"/>
              <w:jc w:val="center"/>
              <w:rPr>
                <w:sz w:val="18"/>
                <w:lang w:eastAsia="de-DE"/>
              </w:rPr>
            </w:pPr>
            <w:r w:rsidRPr="004E72ED">
              <w:rPr>
                <w:sz w:val="18"/>
                <w:lang w:eastAsia="de-DE"/>
              </w:rPr>
              <w:t>Zeitpunkt</w:t>
            </w:r>
          </w:p>
        </w:tc>
      </w:tr>
      <w:tr w:rsidR="0006516D" w:rsidRPr="004E72ED" w14:paraId="6FF0D65A" w14:textId="77777777" w:rsidTr="0062427D">
        <w:tc>
          <w:tcPr>
            <w:tcW w:w="988" w:type="dxa"/>
            <w:vAlign w:val="center"/>
          </w:tcPr>
          <w:p w14:paraId="42AE2F81" w14:textId="77777777" w:rsidR="0006516D" w:rsidRPr="004E72ED" w:rsidRDefault="0006516D" w:rsidP="0062427D">
            <w:pPr>
              <w:spacing w:before="0"/>
              <w:jc w:val="left"/>
              <w:rPr>
                <w:sz w:val="18"/>
                <w:lang w:eastAsia="de-DE"/>
              </w:rPr>
            </w:pPr>
            <w:r w:rsidRPr="004E72ED">
              <w:rPr>
                <w:sz w:val="18"/>
                <w:lang w:eastAsia="de-DE"/>
              </w:rPr>
              <w:t>1</w:t>
            </w:r>
          </w:p>
        </w:tc>
        <w:tc>
          <w:tcPr>
            <w:tcW w:w="4110" w:type="dxa"/>
            <w:vMerge w:val="restart"/>
            <w:vAlign w:val="center"/>
          </w:tcPr>
          <w:p w14:paraId="2F613A10" w14:textId="77777777" w:rsidR="0006516D" w:rsidRPr="004E72ED" w:rsidRDefault="0006516D" w:rsidP="0062427D">
            <w:pPr>
              <w:spacing w:before="0"/>
              <w:jc w:val="center"/>
              <w:rPr>
                <w:sz w:val="18"/>
                <w:lang w:eastAsia="de-DE"/>
              </w:rPr>
            </w:pPr>
            <w:r w:rsidRPr="004E72ED">
              <w:rPr>
                <w:sz w:val="18"/>
                <w:lang w:eastAsia="de-DE"/>
              </w:rPr>
              <w:t>GZT</w:t>
            </w:r>
          </w:p>
        </w:tc>
        <w:tc>
          <w:tcPr>
            <w:tcW w:w="3962" w:type="dxa"/>
            <w:vAlign w:val="center"/>
          </w:tcPr>
          <w:p w14:paraId="3FFD3541" w14:textId="77777777" w:rsidR="0006516D" w:rsidRPr="004E72ED" w:rsidRDefault="0006516D" w:rsidP="0062427D">
            <w:pPr>
              <w:spacing w:before="0"/>
              <w:jc w:val="center"/>
              <w:rPr>
                <w:sz w:val="18"/>
                <w:lang w:eastAsia="de-DE"/>
              </w:rPr>
            </w:pPr>
            <w:r w:rsidRPr="004E72ED">
              <w:rPr>
                <w:sz w:val="18"/>
                <w:lang w:eastAsia="de-DE"/>
              </w:rPr>
              <w:t>t=0</w:t>
            </w:r>
          </w:p>
        </w:tc>
      </w:tr>
      <w:tr w:rsidR="0006516D" w:rsidRPr="004E72ED" w14:paraId="3680F6DA" w14:textId="77777777" w:rsidTr="0062427D">
        <w:tc>
          <w:tcPr>
            <w:tcW w:w="988" w:type="dxa"/>
            <w:vAlign w:val="center"/>
          </w:tcPr>
          <w:p w14:paraId="055C2F70" w14:textId="77777777" w:rsidR="0006516D" w:rsidRPr="004E72ED" w:rsidRDefault="0006516D" w:rsidP="0062427D">
            <w:pPr>
              <w:spacing w:before="0"/>
              <w:jc w:val="left"/>
              <w:rPr>
                <w:sz w:val="18"/>
                <w:lang w:eastAsia="de-DE"/>
              </w:rPr>
            </w:pPr>
            <w:r w:rsidRPr="004E72ED">
              <w:rPr>
                <w:sz w:val="18"/>
                <w:lang w:eastAsia="de-DE"/>
              </w:rPr>
              <w:t>2</w:t>
            </w:r>
          </w:p>
        </w:tc>
        <w:tc>
          <w:tcPr>
            <w:tcW w:w="4110" w:type="dxa"/>
            <w:vMerge/>
            <w:vAlign w:val="center"/>
          </w:tcPr>
          <w:p w14:paraId="3C948F2A" w14:textId="77777777" w:rsidR="0006516D" w:rsidRPr="004E72ED" w:rsidRDefault="0006516D" w:rsidP="0062427D">
            <w:pPr>
              <w:spacing w:before="0"/>
              <w:jc w:val="center"/>
              <w:rPr>
                <w:sz w:val="18"/>
                <w:lang w:eastAsia="de-DE"/>
              </w:rPr>
            </w:pPr>
          </w:p>
        </w:tc>
        <w:tc>
          <w:tcPr>
            <w:tcW w:w="3962" w:type="dxa"/>
            <w:vAlign w:val="center"/>
          </w:tcPr>
          <w:p w14:paraId="2A450FEE" w14:textId="77777777" w:rsidR="0006516D" w:rsidRPr="004E72ED" w:rsidRDefault="0006516D" w:rsidP="0062427D">
            <w:pPr>
              <w:spacing w:before="0"/>
              <w:jc w:val="center"/>
              <w:rPr>
                <w:sz w:val="18"/>
                <w:lang w:eastAsia="de-DE"/>
              </w:rPr>
            </w:pPr>
            <w:r w:rsidRPr="004E72ED">
              <w:rPr>
                <w:sz w:val="18"/>
                <w:lang w:eastAsia="de-DE"/>
              </w:rPr>
              <w:t>t=3-7a</w:t>
            </w:r>
          </w:p>
        </w:tc>
      </w:tr>
      <w:tr w:rsidR="0006516D" w:rsidRPr="004E72ED" w14:paraId="23792359" w14:textId="77777777" w:rsidTr="0062427D">
        <w:tc>
          <w:tcPr>
            <w:tcW w:w="988" w:type="dxa"/>
            <w:vAlign w:val="center"/>
          </w:tcPr>
          <w:p w14:paraId="0C8AD76D" w14:textId="77777777" w:rsidR="0006516D" w:rsidRPr="004E72ED" w:rsidRDefault="0006516D" w:rsidP="0062427D">
            <w:pPr>
              <w:spacing w:before="0"/>
              <w:jc w:val="left"/>
              <w:rPr>
                <w:sz w:val="18"/>
                <w:lang w:eastAsia="de-DE"/>
              </w:rPr>
            </w:pPr>
            <w:r w:rsidRPr="004E72ED">
              <w:rPr>
                <w:sz w:val="18"/>
                <w:lang w:eastAsia="de-DE"/>
              </w:rPr>
              <w:t>3</w:t>
            </w:r>
          </w:p>
        </w:tc>
        <w:tc>
          <w:tcPr>
            <w:tcW w:w="4110" w:type="dxa"/>
            <w:vMerge/>
            <w:vAlign w:val="center"/>
          </w:tcPr>
          <w:p w14:paraId="457715FD" w14:textId="77777777" w:rsidR="0006516D" w:rsidRPr="004E72ED" w:rsidRDefault="0006516D" w:rsidP="0062427D">
            <w:pPr>
              <w:spacing w:before="0"/>
              <w:jc w:val="center"/>
              <w:rPr>
                <w:sz w:val="18"/>
                <w:lang w:eastAsia="de-DE"/>
              </w:rPr>
            </w:pPr>
          </w:p>
        </w:tc>
        <w:tc>
          <w:tcPr>
            <w:tcW w:w="3962" w:type="dxa"/>
            <w:vAlign w:val="center"/>
          </w:tcPr>
          <w:p w14:paraId="049356E4" w14:textId="77777777" w:rsidR="0006516D" w:rsidRPr="004E72ED" w:rsidRDefault="0006516D" w:rsidP="0062427D">
            <w:pPr>
              <w:spacing w:before="0"/>
              <w:jc w:val="center"/>
              <w:rPr>
                <w:sz w:val="18"/>
                <w:lang w:eastAsia="de-DE"/>
              </w:rPr>
            </w:pPr>
            <w:r w:rsidRPr="004E72ED">
              <w:rPr>
                <w:sz w:val="18"/>
                <w:lang w:eastAsia="de-DE"/>
              </w:rPr>
              <w:t>t=∞</w:t>
            </w:r>
          </w:p>
        </w:tc>
      </w:tr>
      <w:tr w:rsidR="0006516D" w:rsidRPr="004E72ED" w14:paraId="4069C0EF" w14:textId="77777777" w:rsidTr="0062427D">
        <w:tc>
          <w:tcPr>
            <w:tcW w:w="988" w:type="dxa"/>
            <w:vAlign w:val="center"/>
          </w:tcPr>
          <w:p w14:paraId="794DE1D9" w14:textId="77777777" w:rsidR="0006516D" w:rsidRPr="004E72ED" w:rsidRDefault="0006516D" w:rsidP="0062427D">
            <w:pPr>
              <w:spacing w:before="0"/>
              <w:jc w:val="left"/>
              <w:rPr>
                <w:sz w:val="18"/>
                <w:lang w:eastAsia="de-DE"/>
              </w:rPr>
            </w:pPr>
            <w:r w:rsidRPr="004E72ED">
              <w:rPr>
                <w:sz w:val="18"/>
                <w:lang w:eastAsia="de-DE"/>
              </w:rPr>
              <w:t>4</w:t>
            </w:r>
          </w:p>
        </w:tc>
        <w:tc>
          <w:tcPr>
            <w:tcW w:w="4110" w:type="dxa"/>
            <w:vMerge w:val="restart"/>
            <w:vAlign w:val="center"/>
          </w:tcPr>
          <w:p w14:paraId="3BDE3DD7" w14:textId="77777777" w:rsidR="0006516D" w:rsidRPr="004E72ED" w:rsidRDefault="0006516D" w:rsidP="0062427D">
            <w:pPr>
              <w:spacing w:before="0"/>
              <w:jc w:val="center"/>
              <w:rPr>
                <w:sz w:val="18"/>
                <w:lang w:eastAsia="de-DE"/>
              </w:rPr>
            </w:pPr>
            <w:r w:rsidRPr="004E72ED">
              <w:rPr>
                <w:sz w:val="18"/>
                <w:lang w:eastAsia="de-DE"/>
              </w:rPr>
              <w:t>GZG</w:t>
            </w:r>
          </w:p>
        </w:tc>
        <w:tc>
          <w:tcPr>
            <w:tcW w:w="3962" w:type="dxa"/>
            <w:vAlign w:val="center"/>
          </w:tcPr>
          <w:p w14:paraId="57F72C42" w14:textId="77777777" w:rsidR="0006516D" w:rsidRPr="004E72ED" w:rsidRDefault="0006516D" w:rsidP="0062427D">
            <w:pPr>
              <w:spacing w:before="0"/>
              <w:jc w:val="center"/>
              <w:rPr>
                <w:sz w:val="18"/>
                <w:lang w:eastAsia="de-DE"/>
              </w:rPr>
            </w:pPr>
            <w:r w:rsidRPr="004E72ED">
              <w:rPr>
                <w:sz w:val="18"/>
                <w:lang w:eastAsia="de-DE"/>
              </w:rPr>
              <w:t>t=0</w:t>
            </w:r>
          </w:p>
        </w:tc>
      </w:tr>
      <w:tr w:rsidR="0006516D" w:rsidRPr="004E72ED" w14:paraId="70B80561" w14:textId="77777777" w:rsidTr="0062427D">
        <w:tc>
          <w:tcPr>
            <w:tcW w:w="988" w:type="dxa"/>
            <w:vAlign w:val="center"/>
          </w:tcPr>
          <w:p w14:paraId="341B6C50" w14:textId="77777777" w:rsidR="0006516D" w:rsidRPr="004E72ED" w:rsidRDefault="0006516D" w:rsidP="0062427D">
            <w:pPr>
              <w:spacing w:before="0"/>
              <w:jc w:val="left"/>
              <w:rPr>
                <w:sz w:val="18"/>
                <w:lang w:eastAsia="de-DE"/>
              </w:rPr>
            </w:pPr>
            <w:r w:rsidRPr="004E72ED">
              <w:rPr>
                <w:sz w:val="18"/>
                <w:lang w:eastAsia="de-DE"/>
              </w:rPr>
              <w:t>5</w:t>
            </w:r>
          </w:p>
        </w:tc>
        <w:tc>
          <w:tcPr>
            <w:tcW w:w="4110" w:type="dxa"/>
            <w:vMerge/>
            <w:vAlign w:val="center"/>
          </w:tcPr>
          <w:p w14:paraId="1B170A96" w14:textId="77777777" w:rsidR="0006516D" w:rsidRPr="004E72ED" w:rsidRDefault="0006516D" w:rsidP="0062427D">
            <w:pPr>
              <w:spacing w:before="0"/>
              <w:jc w:val="center"/>
              <w:rPr>
                <w:sz w:val="18"/>
                <w:lang w:eastAsia="de-DE"/>
              </w:rPr>
            </w:pPr>
          </w:p>
        </w:tc>
        <w:tc>
          <w:tcPr>
            <w:tcW w:w="3962" w:type="dxa"/>
            <w:vAlign w:val="center"/>
          </w:tcPr>
          <w:p w14:paraId="5DFDE7F2" w14:textId="77777777" w:rsidR="0006516D" w:rsidRPr="004E72ED" w:rsidRDefault="0006516D" w:rsidP="0062427D">
            <w:pPr>
              <w:spacing w:before="0"/>
              <w:jc w:val="center"/>
              <w:rPr>
                <w:sz w:val="18"/>
                <w:lang w:eastAsia="de-DE"/>
              </w:rPr>
            </w:pPr>
            <w:r w:rsidRPr="004E72ED">
              <w:rPr>
                <w:sz w:val="18"/>
                <w:lang w:eastAsia="de-DE"/>
              </w:rPr>
              <w:t>t=∞</w:t>
            </w:r>
          </w:p>
        </w:tc>
      </w:tr>
    </w:tbl>
    <w:p w14:paraId="5EB34B9A" w14:textId="77777777" w:rsidR="0006516D" w:rsidRDefault="0006516D" w:rsidP="0006516D">
      <w:pPr>
        <w:rPr>
          <w:lang w:eastAsia="de-DE"/>
        </w:rPr>
      </w:pPr>
      <w:r>
        <w:rPr>
          <w:lang w:eastAsia="de-DE"/>
        </w:rPr>
        <w:t xml:space="preserve">Dass nur ständige oder quas-ständige Lastanteile Kriechverformungen herbeiführen, wird bei den Lastfallkombinationen berücksichtigt. Kurzzeitige Anteile der Nutzlasten werden stets dem Modell zum Zustand t=0 entnommen, da hier kein Kriechen berücksichtigt wird. Ständige und quasi-ständige Lastanteile hingegen werden stets den Modellen des betrachteten Zeitpunkts entnommen. </w:t>
      </w:r>
    </w:p>
    <w:p w14:paraId="1F684C68" w14:textId="77777777" w:rsidR="0006516D" w:rsidRDefault="0006516D" w:rsidP="0006516D">
      <w:pPr>
        <w:rPr>
          <w:lang w:eastAsia="de-DE"/>
        </w:rPr>
      </w:pPr>
      <w:r>
        <w:rPr>
          <w:lang w:eastAsia="de-DE"/>
        </w:rPr>
        <w:t>Da die Festigkeit von Holz unter Dauerbeanspruchung abnimmt, wird die Dauer der Einwirkungen bei den Nachweisen des Holzes durch den Modifikationsfaktor k</w:t>
      </w:r>
      <w:r>
        <w:rPr>
          <w:vertAlign w:val="subscript"/>
          <w:lang w:eastAsia="de-DE"/>
        </w:rPr>
        <w:t>mod</w:t>
      </w:r>
      <w:r>
        <w:rPr>
          <w:lang w:eastAsia="de-DE"/>
        </w:rPr>
        <w:t xml:space="preserve"> berücksichtigt, der die Holzfestigkeit je nach Einwirkungsdauer abmindert. Aus diesem Grund ist im Holzbau für jede Einwirkungsdauer ein eigene Lastfallkombinationen zu bilden und nachzuweisen. In diesem Fall sind die Lastkombinationen unter der ständigen und der mittleren Einwirkungsdauer zu untersuchen.</w:t>
      </w:r>
      <w:r w:rsidRPr="00E81B1B">
        <w:rPr>
          <w:lang w:eastAsia="de-DE"/>
        </w:rPr>
        <w:t xml:space="preserve"> </w:t>
      </w:r>
      <w:r>
        <w:rPr>
          <w:lang w:eastAsia="de-DE"/>
        </w:rPr>
        <w:t>In der ständigen Lasteinwirkungsdauer wirkt nur die ständige Last und in der mittleren Einwirkungsdauer wirken die ständige Last und die Verkehrslast. Die Holzfestigkeit wird unter der ständigen Einwirkungsdauer um den Faktor 0,6 abgemindert und unter der mittleren Einwirkungsdauer um Faktor 0,8.</w:t>
      </w:r>
    </w:p>
    <w:p w14:paraId="7F47F61D" w14:textId="77777777" w:rsidR="0006516D" w:rsidRPr="00E81B1B" w:rsidRDefault="0006516D" w:rsidP="0006516D">
      <w:pPr>
        <w:rPr>
          <w:lang w:eastAsia="de-DE"/>
        </w:rPr>
      </w:pPr>
      <w:r w:rsidRPr="00E81B1B">
        <w:rPr>
          <w:lang w:eastAsia="de-DE"/>
        </w:rPr>
        <w:t xml:space="preserve">Da das Schwinden sich </w:t>
      </w:r>
      <w:r>
        <w:rPr>
          <w:lang w:eastAsia="de-DE"/>
        </w:rPr>
        <w:t xml:space="preserve">negativ auf die Schnittgrößen des Holzes und des Betons, aber </w:t>
      </w:r>
      <w:r w:rsidRPr="00E81B1B">
        <w:rPr>
          <w:lang w:eastAsia="de-DE"/>
        </w:rPr>
        <w:t xml:space="preserve">positiv auf die </w:t>
      </w:r>
      <w:r>
        <w:rPr>
          <w:lang w:eastAsia="de-DE"/>
        </w:rPr>
        <w:t xml:space="preserve">Kraft in den </w:t>
      </w:r>
      <w:r w:rsidRPr="00E81B1B">
        <w:rPr>
          <w:lang w:eastAsia="de-DE"/>
        </w:rPr>
        <w:t>Verb</w:t>
      </w:r>
      <w:r>
        <w:rPr>
          <w:lang w:eastAsia="de-DE"/>
        </w:rPr>
        <w:t>indungs</w:t>
      </w:r>
      <w:r w:rsidRPr="00E81B1B">
        <w:rPr>
          <w:lang w:eastAsia="de-DE"/>
        </w:rPr>
        <w:t>mittel</w:t>
      </w:r>
      <w:r>
        <w:rPr>
          <w:lang w:eastAsia="de-DE"/>
        </w:rPr>
        <w:t>n</w:t>
      </w:r>
      <w:r w:rsidRPr="00E81B1B">
        <w:rPr>
          <w:lang w:eastAsia="de-DE"/>
        </w:rPr>
        <w:t xml:space="preserve"> auswirkt, werden auf sicherer Seite liegend alle Kombinationen einmal mit und einmal ohne das Schwinden gebildet. </w:t>
      </w:r>
    </w:p>
    <w:p w14:paraId="5670ED89" w14:textId="56F22C21" w:rsidR="0062427D" w:rsidRPr="00E81B1B" w:rsidRDefault="0006516D" w:rsidP="00F24319">
      <w:pPr>
        <w:rPr>
          <w:lang w:eastAsia="de-DE"/>
        </w:rPr>
        <w:sectPr w:rsidR="0062427D" w:rsidRPr="00E81B1B" w:rsidSect="00BB260E">
          <w:footerReference w:type="default" r:id="rId36"/>
          <w:footerReference w:type="first" r:id="rId37"/>
          <w:pgSz w:w="11906" w:h="16838"/>
          <w:pgMar w:top="1701" w:right="1418" w:bottom="1701" w:left="1418" w:header="709" w:footer="701" w:gutter="0"/>
          <w:cols w:space="708"/>
          <w:docGrid w:linePitch="360"/>
        </w:sectPr>
      </w:pPr>
      <w:r w:rsidRPr="00E81B1B">
        <w:rPr>
          <w:lang w:eastAsia="de-DE"/>
        </w:rPr>
        <w:t xml:space="preserve">Alle Lastfallkombinationen sind in </w:t>
      </w:r>
      <w:r w:rsidRPr="00E81B1B">
        <w:rPr>
          <w:lang w:eastAsia="de-DE"/>
        </w:rPr>
        <w:fldChar w:fldCharType="begin"/>
      </w:r>
      <w:r w:rsidRPr="00E81B1B">
        <w:rPr>
          <w:lang w:eastAsia="de-DE"/>
        </w:rPr>
        <w:instrText xml:space="preserve"> REF _Ref79767287 \h </w:instrText>
      </w:r>
      <w:r w:rsidRPr="00E81B1B">
        <w:rPr>
          <w:lang w:eastAsia="de-DE"/>
        </w:rPr>
      </w:r>
      <w:r w:rsidRPr="00E81B1B">
        <w:rPr>
          <w:lang w:eastAsia="de-DE"/>
        </w:rPr>
        <w:fldChar w:fldCharType="separate"/>
      </w:r>
      <w:r w:rsidRPr="00E81B1B">
        <w:t xml:space="preserve">Tabelle </w:t>
      </w:r>
      <w:r>
        <w:rPr>
          <w:noProof/>
        </w:rPr>
        <w:t>4</w:t>
      </w:r>
      <w:r w:rsidRPr="00E81B1B">
        <w:rPr>
          <w:lang w:eastAsia="de-DE"/>
        </w:rPr>
        <w:fldChar w:fldCharType="end"/>
      </w:r>
      <w:r w:rsidRPr="00E81B1B">
        <w:rPr>
          <w:lang w:eastAsia="de-DE"/>
        </w:rPr>
        <w:t xml:space="preserve"> aufgeführt. Die Kombinationen ohne Schwinden sind blau hinterlegt. Der Faktor γ* stellt den Faktor nach </w:t>
      </w:r>
      <w:sdt>
        <w:sdtPr>
          <w:rPr>
            <w:lang w:eastAsia="de-DE"/>
          </w:rPr>
          <w:id w:val="1397089070"/>
          <w:citation/>
        </w:sdtPr>
        <w:sdtContent>
          <w:r w:rsidRPr="00E81B1B">
            <w:rPr>
              <w:lang w:eastAsia="de-DE"/>
            </w:rPr>
            <w:fldChar w:fldCharType="begin"/>
          </w:r>
          <w:r w:rsidRPr="00E81B1B">
            <w:rPr>
              <w:lang w:eastAsia="de-DE"/>
            </w:rPr>
            <w:instrText xml:space="preserve"> CITATION Sch17 \l 1031 </w:instrText>
          </w:r>
          <w:r w:rsidRPr="00E81B1B">
            <w:rPr>
              <w:lang w:eastAsia="de-DE"/>
            </w:rPr>
            <w:fldChar w:fldCharType="separate"/>
          </w:r>
          <w:r>
            <w:rPr>
              <w:noProof/>
              <w:lang w:eastAsia="de-DE"/>
            </w:rPr>
            <w:t>(Schänzlin, Bosch, &amp; Hamm, 2017)</w:t>
          </w:r>
          <w:r w:rsidRPr="00E81B1B">
            <w:rPr>
              <w:lang w:eastAsia="de-DE"/>
            </w:rPr>
            <w:fldChar w:fldCharType="end"/>
          </w:r>
        </w:sdtContent>
      </w:sdt>
      <w:r w:rsidRPr="00E81B1B">
        <w:rPr>
          <w:lang w:eastAsia="de-DE"/>
        </w:rPr>
        <w:t xml:space="preserve"> dar, mit dem die quasi</w:t>
      </w:r>
      <w:r>
        <w:rPr>
          <w:lang w:eastAsia="de-DE"/>
        </w:rPr>
        <w:t>-</w:t>
      </w:r>
      <w:r w:rsidRPr="00E81B1B">
        <w:rPr>
          <w:lang w:eastAsia="de-DE"/>
        </w:rPr>
        <w:t>ständigen Lasten bei den Nachweisen im Holz zu multiplizieren sind, um Nachweise im Zustand t</w:t>
      </w:r>
      <w:r>
        <w:rPr>
          <w:lang w:eastAsia="de-DE"/>
        </w:rPr>
        <w:t xml:space="preserve"> </w:t>
      </w:r>
      <w:r w:rsidRPr="00E81B1B">
        <w:rPr>
          <w:lang w:eastAsia="de-DE"/>
        </w:rPr>
        <w:t>=</w:t>
      </w:r>
      <w:r>
        <w:rPr>
          <w:lang w:eastAsia="de-DE"/>
        </w:rPr>
        <w:t xml:space="preserve"> </w:t>
      </w:r>
      <w:r w:rsidRPr="00E81B1B">
        <w:rPr>
          <w:lang w:eastAsia="de-DE"/>
        </w:rPr>
        <w:t xml:space="preserve">3-7a zu umgehen. Da in diesem Fall der Nachweis nicht umgangen wird, ist der Faktor hier mit 1,0 anzusetzen. Für alle </w:t>
      </w:r>
      <w:r>
        <w:rPr>
          <w:lang w:eastAsia="de-DE"/>
        </w:rPr>
        <w:t xml:space="preserve">die </w:t>
      </w:r>
      <w:r w:rsidRPr="00E81B1B">
        <w:rPr>
          <w:lang w:eastAsia="de-DE"/>
        </w:rPr>
        <w:t>Nachweise</w:t>
      </w:r>
      <w:r>
        <w:rPr>
          <w:lang w:eastAsia="de-DE"/>
        </w:rPr>
        <w:t xml:space="preserve"> des Betons oder der Verbindungsmittel </w:t>
      </w:r>
      <w:r w:rsidRPr="00E81B1B">
        <w:rPr>
          <w:lang w:eastAsia="de-DE"/>
        </w:rPr>
        <w:t xml:space="preserve">ist der Faktor </w:t>
      </w:r>
      <w:r>
        <w:rPr>
          <w:lang w:eastAsia="de-DE"/>
        </w:rPr>
        <w:t xml:space="preserve">stets </w:t>
      </w:r>
      <w:r w:rsidRPr="00E81B1B">
        <w:rPr>
          <w:lang w:eastAsia="de-DE"/>
        </w:rPr>
        <w:t>als 1,0 zu betrachten.</w:t>
      </w:r>
      <w:r w:rsidR="0062427D" w:rsidRPr="00E81B1B">
        <w:rPr>
          <w:lang w:eastAsia="de-DE"/>
        </w:rPr>
        <w:br w:type="page"/>
      </w:r>
    </w:p>
    <w:p w14:paraId="4555719E" w14:textId="1D00965A" w:rsidR="0062427D" w:rsidRPr="00E81B1B" w:rsidRDefault="0062427D" w:rsidP="0062427D">
      <w:pPr>
        <w:pStyle w:val="Beschriftung"/>
        <w:rPr>
          <w:lang w:eastAsia="de-DE"/>
        </w:rPr>
      </w:pPr>
      <w:bookmarkStart w:id="218" w:name="_Ref79767287"/>
      <w:bookmarkStart w:id="219" w:name="_Toc96874715"/>
      <w:r w:rsidRPr="00E81B1B">
        <w:lastRenderedPageBreak/>
        <w:t xml:space="preserve">Tabelle </w:t>
      </w:r>
      <w:r w:rsidRPr="00E81B1B">
        <w:fldChar w:fldCharType="begin"/>
      </w:r>
      <w:r w:rsidRPr="00E81B1B">
        <w:instrText>SEQ Tabelle \* ARABIC</w:instrText>
      </w:r>
      <w:r w:rsidRPr="00E81B1B">
        <w:fldChar w:fldCharType="separate"/>
      </w:r>
      <w:r w:rsidR="00EF087A">
        <w:rPr>
          <w:noProof/>
        </w:rPr>
        <w:t>4</w:t>
      </w:r>
      <w:r w:rsidRPr="00E81B1B">
        <w:fldChar w:fldCharType="end"/>
      </w:r>
      <w:bookmarkEnd w:id="218"/>
      <w:r w:rsidRPr="00E81B1B">
        <w:t xml:space="preserve"> Lastfallkombinationen für die Bemessung der Holz-Beton-Verbundkonstruktion innerhalb der Parameterstudie</w:t>
      </w:r>
      <w:bookmarkEnd w:id="219"/>
    </w:p>
    <w:tbl>
      <w:tblPr>
        <w:tblStyle w:val="Tabellenraster"/>
        <w:tblW w:w="13560" w:type="dxa"/>
        <w:tblLook w:val="05A0" w:firstRow="1" w:lastRow="0" w:firstColumn="1" w:lastColumn="1" w:noHBand="0" w:noVBand="1"/>
      </w:tblPr>
      <w:tblGrid>
        <w:gridCol w:w="449"/>
        <w:gridCol w:w="1524"/>
        <w:gridCol w:w="857"/>
        <w:gridCol w:w="3544"/>
        <w:gridCol w:w="2996"/>
        <w:gridCol w:w="4190"/>
      </w:tblGrid>
      <w:tr w:rsidR="0062427D" w:rsidRPr="00E81B1B" w14:paraId="0C1128CE" w14:textId="77777777" w:rsidTr="007749BA">
        <w:trPr>
          <w:trHeight w:val="454"/>
        </w:trPr>
        <w:tc>
          <w:tcPr>
            <w:tcW w:w="449" w:type="dxa"/>
            <w:vAlign w:val="center"/>
          </w:tcPr>
          <w:p w14:paraId="79F493DC" w14:textId="586753CF" w:rsidR="0062427D" w:rsidRPr="00E81B1B" w:rsidRDefault="00E30196" w:rsidP="001E3B52">
            <w:pPr>
              <w:jc w:val="center"/>
              <w:rPr>
                <w:sz w:val="18"/>
                <w:szCs w:val="18"/>
              </w:rPr>
            </w:pPr>
            <w:r>
              <w:rPr>
                <w:sz w:val="18"/>
                <w:szCs w:val="18"/>
              </w:rPr>
              <w:t>Nr.</w:t>
            </w:r>
          </w:p>
        </w:tc>
        <w:tc>
          <w:tcPr>
            <w:tcW w:w="1524" w:type="dxa"/>
            <w:vAlign w:val="center"/>
          </w:tcPr>
          <w:p w14:paraId="36D95A7B" w14:textId="77777777" w:rsidR="0062427D" w:rsidRPr="00E81B1B" w:rsidRDefault="0062427D" w:rsidP="001E3B52">
            <w:pPr>
              <w:jc w:val="center"/>
              <w:rPr>
                <w:sz w:val="18"/>
                <w:szCs w:val="18"/>
              </w:rPr>
            </w:pPr>
            <w:r w:rsidRPr="00E81B1B">
              <w:rPr>
                <w:sz w:val="18"/>
                <w:szCs w:val="18"/>
              </w:rPr>
              <w:t>Lastfall</w:t>
            </w:r>
          </w:p>
        </w:tc>
        <w:tc>
          <w:tcPr>
            <w:tcW w:w="857" w:type="dxa"/>
            <w:vAlign w:val="center"/>
          </w:tcPr>
          <w:p w14:paraId="4B70E864" w14:textId="77777777" w:rsidR="0062427D" w:rsidRPr="00E81B1B" w:rsidRDefault="0062427D" w:rsidP="001E3B52">
            <w:pPr>
              <w:jc w:val="center"/>
              <w:rPr>
                <w:sz w:val="18"/>
                <w:szCs w:val="18"/>
              </w:rPr>
            </w:pPr>
            <w:r w:rsidRPr="00E81B1B">
              <w:rPr>
                <w:sz w:val="18"/>
                <w:szCs w:val="18"/>
              </w:rPr>
              <w:t>KLED</w:t>
            </w:r>
          </w:p>
        </w:tc>
        <w:tc>
          <w:tcPr>
            <w:tcW w:w="3544" w:type="dxa"/>
            <w:vAlign w:val="center"/>
          </w:tcPr>
          <w:p w14:paraId="459017A6" w14:textId="77777777" w:rsidR="0062427D" w:rsidRPr="00E81B1B" w:rsidRDefault="0062427D" w:rsidP="001E3B52">
            <w:pPr>
              <w:jc w:val="center"/>
              <w:rPr>
                <w:sz w:val="18"/>
                <w:szCs w:val="18"/>
              </w:rPr>
            </w:pPr>
            <w:r w:rsidRPr="00E81B1B">
              <w:rPr>
                <w:sz w:val="18"/>
                <w:szCs w:val="18"/>
              </w:rPr>
              <w:t>Modell t = 0</w:t>
            </w:r>
          </w:p>
        </w:tc>
        <w:tc>
          <w:tcPr>
            <w:tcW w:w="2996" w:type="dxa"/>
            <w:vAlign w:val="center"/>
          </w:tcPr>
          <w:p w14:paraId="43E8148B" w14:textId="77777777" w:rsidR="0062427D" w:rsidRPr="00E81B1B" w:rsidRDefault="0062427D" w:rsidP="001E3B52">
            <w:pPr>
              <w:jc w:val="center"/>
              <w:rPr>
                <w:sz w:val="18"/>
                <w:szCs w:val="18"/>
              </w:rPr>
            </w:pPr>
            <w:r w:rsidRPr="00E81B1B">
              <w:rPr>
                <w:sz w:val="18"/>
                <w:szCs w:val="18"/>
              </w:rPr>
              <w:t>Modell t = 3-7</w:t>
            </w:r>
          </w:p>
        </w:tc>
        <w:tc>
          <w:tcPr>
            <w:tcW w:w="4190" w:type="dxa"/>
            <w:vAlign w:val="center"/>
          </w:tcPr>
          <w:p w14:paraId="3968FF26" w14:textId="77777777" w:rsidR="0062427D" w:rsidRPr="00E81B1B" w:rsidRDefault="0062427D" w:rsidP="001E3B52">
            <w:pPr>
              <w:jc w:val="center"/>
              <w:rPr>
                <w:sz w:val="18"/>
                <w:szCs w:val="18"/>
              </w:rPr>
            </w:pPr>
            <w:r w:rsidRPr="00E81B1B">
              <w:rPr>
                <w:sz w:val="18"/>
                <w:szCs w:val="18"/>
              </w:rPr>
              <w:t>Modell t = 00</w:t>
            </w:r>
          </w:p>
        </w:tc>
      </w:tr>
      <w:tr w:rsidR="0062427D" w:rsidRPr="00E81B1B" w14:paraId="0C159C17" w14:textId="77777777" w:rsidTr="007749BA">
        <w:trPr>
          <w:trHeight w:val="454"/>
        </w:trPr>
        <w:tc>
          <w:tcPr>
            <w:tcW w:w="449" w:type="dxa"/>
            <w:vAlign w:val="center"/>
          </w:tcPr>
          <w:p w14:paraId="09570BB4" w14:textId="77777777" w:rsidR="0062427D" w:rsidRPr="00E81B1B" w:rsidRDefault="0062427D" w:rsidP="001E3B52">
            <w:pPr>
              <w:jc w:val="center"/>
              <w:rPr>
                <w:sz w:val="18"/>
                <w:szCs w:val="18"/>
              </w:rPr>
            </w:pPr>
            <w:r w:rsidRPr="00E81B1B">
              <w:rPr>
                <w:sz w:val="18"/>
                <w:szCs w:val="18"/>
              </w:rPr>
              <w:t>1</w:t>
            </w:r>
          </w:p>
        </w:tc>
        <w:tc>
          <w:tcPr>
            <w:tcW w:w="1524" w:type="dxa"/>
            <w:vAlign w:val="center"/>
          </w:tcPr>
          <w:p w14:paraId="6B68B9F3" w14:textId="76DDC8B5" w:rsidR="0062427D" w:rsidRPr="00E81B1B" w:rsidRDefault="0062427D" w:rsidP="001E3B52">
            <w:pPr>
              <w:jc w:val="center"/>
              <w:rPr>
                <w:sz w:val="18"/>
                <w:szCs w:val="18"/>
              </w:rPr>
            </w:pPr>
            <w:r w:rsidRPr="00E81B1B">
              <w:rPr>
                <w:sz w:val="18"/>
                <w:szCs w:val="18"/>
              </w:rPr>
              <w:t>GZT – t</w:t>
            </w:r>
            <w:r w:rsidR="006B04A0">
              <w:rPr>
                <w:sz w:val="18"/>
                <w:szCs w:val="18"/>
              </w:rPr>
              <w:t>=</w:t>
            </w:r>
            <w:r w:rsidRPr="00E81B1B">
              <w:rPr>
                <w:sz w:val="18"/>
                <w:szCs w:val="18"/>
              </w:rPr>
              <w:t>0 – 1</w:t>
            </w:r>
          </w:p>
        </w:tc>
        <w:tc>
          <w:tcPr>
            <w:tcW w:w="857" w:type="dxa"/>
            <w:vAlign w:val="center"/>
          </w:tcPr>
          <w:p w14:paraId="2BB29D02" w14:textId="77777777" w:rsidR="0062427D" w:rsidRPr="00E81B1B" w:rsidRDefault="0062427D" w:rsidP="001E3B52">
            <w:pPr>
              <w:jc w:val="center"/>
              <w:rPr>
                <w:sz w:val="18"/>
                <w:szCs w:val="18"/>
              </w:rPr>
            </w:pPr>
            <w:r w:rsidRPr="00E81B1B">
              <w:rPr>
                <w:sz w:val="18"/>
                <w:szCs w:val="18"/>
              </w:rPr>
              <w:t>Ständig</w:t>
            </w:r>
          </w:p>
        </w:tc>
        <w:tc>
          <w:tcPr>
            <w:tcW w:w="3544" w:type="dxa"/>
            <w:vAlign w:val="center"/>
          </w:tcPr>
          <w:p w14:paraId="7E3E27C5" w14:textId="4C40B2F7" w:rsidR="0062427D" w:rsidRPr="007749BA" w:rsidRDefault="00E30196" w:rsidP="001E3B52">
            <w:pPr>
              <w:jc w:val="center"/>
              <w:rPr>
                <w:sz w:val="18"/>
                <w:szCs w:val="18"/>
              </w:rPr>
            </w:pPr>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g</m:t>
                  </m:r>
                </m:e>
                <m:sub>
                  <m:r>
                    <m:rPr>
                      <m:sty m:val="p"/>
                    </m:rPr>
                    <w:rPr>
                      <w:rFonts w:ascii="Cambria Math" w:hAnsi="Cambria Math"/>
                      <w:sz w:val="18"/>
                      <w:szCs w:val="18"/>
                    </w:rPr>
                    <m:t>k</m:t>
                  </m:r>
                </m:sub>
              </m:sSub>
            </m:oMath>
            <w:r w:rsidR="007749BA" w:rsidRPr="007749BA">
              <w:rPr>
                <w:rFonts w:eastAsiaTheme="minorEastAsia"/>
                <w:sz w:val="18"/>
                <w:szCs w:val="18"/>
              </w:rPr>
              <w:t xml:space="preserve"> </w:t>
            </w:r>
          </w:p>
        </w:tc>
        <w:tc>
          <w:tcPr>
            <w:tcW w:w="2996" w:type="dxa"/>
            <w:vAlign w:val="center"/>
          </w:tcPr>
          <w:p w14:paraId="3188ACCC" w14:textId="77777777" w:rsidR="0062427D" w:rsidRPr="007749BA" w:rsidRDefault="0062427D" w:rsidP="001E3B52">
            <w:pPr>
              <w:jc w:val="center"/>
              <w:rPr>
                <w:sz w:val="18"/>
                <w:szCs w:val="18"/>
              </w:rPr>
            </w:pPr>
          </w:p>
        </w:tc>
        <w:tc>
          <w:tcPr>
            <w:tcW w:w="4190" w:type="dxa"/>
            <w:vAlign w:val="center"/>
          </w:tcPr>
          <w:p w14:paraId="6359EE3E" w14:textId="77777777" w:rsidR="0062427D" w:rsidRPr="007749BA" w:rsidRDefault="0062427D" w:rsidP="001E3B52">
            <w:pPr>
              <w:jc w:val="center"/>
              <w:rPr>
                <w:sz w:val="18"/>
                <w:szCs w:val="18"/>
              </w:rPr>
            </w:pPr>
          </w:p>
        </w:tc>
      </w:tr>
      <w:tr w:rsidR="0062427D" w:rsidRPr="00E81B1B" w14:paraId="5443F336" w14:textId="77777777" w:rsidTr="007749BA">
        <w:trPr>
          <w:trHeight w:val="454"/>
        </w:trPr>
        <w:tc>
          <w:tcPr>
            <w:tcW w:w="449" w:type="dxa"/>
            <w:vAlign w:val="center"/>
          </w:tcPr>
          <w:p w14:paraId="3411D07C" w14:textId="77777777" w:rsidR="0062427D" w:rsidRPr="00E81B1B" w:rsidRDefault="0062427D" w:rsidP="001E3B52">
            <w:pPr>
              <w:jc w:val="center"/>
              <w:rPr>
                <w:sz w:val="18"/>
                <w:szCs w:val="18"/>
              </w:rPr>
            </w:pPr>
            <w:r w:rsidRPr="00E81B1B">
              <w:rPr>
                <w:sz w:val="18"/>
                <w:szCs w:val="18"/>
              </w:rPr>
              <w:t>2</w:t>
            </w:r>
          </w:p>
        </w:tc>
        <w:tc>
          <w:tcPr>
            <w:tcW w:w="1524" w:type="dxa"/>
            <w:vAlign w:val="center"/>
          </w:tcPr>
          <w:p w14:paraId="2A77EC61" w14:textId="1E24E80F" w:rsidR="0062427D" w:rsidRPr="00E81B1B" w:rsidRDefault="0062427D" w:rsidP="001E3B52">
            <w:pPr>
              <w:jc w:val="center"/>
              <w:rPr>
                <w:sz w:val="18"/>
                <w:szCs w:val="18"/>
              </w:rPr>
            </w:pPr>
            <w:r w:rsidRPr="00E81B1B">
              <w:rPr>
                <w:sz w:val="18"/>
                <w:szCs w:val="18"/>
              </w:rPr>
              <w:t>GZT – t</w:t>
            </w:r>
            <w:r w:rsidR="006B04A0">
              <w:rPr>
                <w:sz w:val="18"/>
                <w:szCs w:val="18"/>
              </w:rPr>
              <w:t>=</w:t>
            </w:r>
            <w:r w:rsidRPr="00E81B1B">
              <w:rPr>
                <w:sz w:val="18"/>
                <w:szCs w:val="18"/>
              </w:rPr>
              <w:t>0 - 2</w:t>
            </w:r>
          </w:p>
        </w:tc>
        <w:tc>
          <w:tcPr>
            <w:tcW w:w="857" w:type="dxa"/>
            <w:vAlign w:val="center"/>
          </w:tcPr>
          <w:p w14:paraId="55B41C14" w14:textId="77777777" w:rsidR="0062427D" w:rsidRPr="00E81B1B" w:rsidRDefault="0062427D" w:rsidP="001E3B52">
            <w:pPr>
              <w:jc w:val="center"/>
              <w:rPr>
                <w:sz w:val="18"/>
                <w:szCs w:val="18"/>
              </w:rPr>
            </w:pPr>
            <w:r w:rsidRPr="00E81B1B">
              <w:rPr>
                <w:sz w:val="18"/>
                <w:szCs w:val="18"/>
              </w:rPr>
              <w:t>Mittel</w:t>
            </w:r>
          </w:p>
        </w:tc>
        <w:tc>
          <w:tcPr>
            <w:tcW w:w="3544" w:type="dxa"/>
            <w:vAlign w:val="center"/>
          </w:tcPr>
          <w:p w14:paraId="79A6191B" w14:textId="116DC581" w:rsidR="0062427D" w:rsidRPr="007749BA" w:rsidRDefault="00E30196"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g</m:t>
                    </m:r>
                  </m:e>
                  <m:sub>
                    <m:r>
                      <m:rPr>
                        <m:sty m:val="p"/>
                      </m:rPr>
                      <w:rPr>
                        <w:rFonts w:ascii="Cambria Math" w:hAnsi="Cambria Math"/>
                        <w:sz w:val="18"/>
                        <w:szCs w:val="18"/>
                      </w:rPr>
                      <m:t>k</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perm,k</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short,k</m:t>
                    </m:r>
                  </m:sub>
                </m:sSub>
              </m:oMath>
            </m:oMathPara>
          </w:p>
        </w:tc>
        <w:tc>
          <w:tcPr>
            <w:tcW w:w="2996" w:type="dxa"/>
            <w:vAlign w:val="center"/>
          </w:tcPr>
          <w:p w14:paraId="741E2BF3" w14:textId="77777777" w:rsidR="0062427D" w:rsidRPr="007749BA" w:rsidRDefault="0062427D" w:rsidP="001E3B52">
            <w:pPr>
              <w:jc w:val="center"/>
              <w:rPr>
                <w:sz w:val="18"/>
                <w:szCs w:val="18"/>
              </w:rPr>
            </w:pPr>
          </w:p>
        </w:tc>
        <w:tc>
          <w:tcPr>
            <w:tcW w:w="4190" w:type="dxa"/>
            <w:vAlign w:val="center"/>
          </w:tcPr>
          <w:p w14:paraId="4488EEF5" w14:textId="77777777" w:rsidR="0062427D" w:rsidRPr="007749BA" w:rsidRDefault="0062427D" w:rsidP="001E3B52">
            <w:pPr>
              <w:jc w:val="center"/>
              <w:rPr>
                <w:sz w:val="18"/>
                <w:szCs w:val="18"/>
              </w:rPr>
            </w:pPr>
          </w:p>
        </w:tc>
      </w:tr>
      <w:tr w:rsidR="0062427D" w:rsidRPr="00E81B1B" w14:paraId="73966B45" w14:textId="77777777" w:rsidTr="007749BA">
        <w:trPr>
          <w:trHeight w:val="454"/>
        </w:trPr>
        <w:tc>
          <w:tcPr>
            <w:tcW w:w="449" w:type="dxa"/>
            <w:vAlign w:val="center"/>
          </w:tcPr>
          <w:p w14:paraId="4DD64006" w14:textId="77777777" w:rsidR="0062427D" w:rsidRPr="00E81B1B" w:rsidRDefault="0062427D" w:rsidP="001E3B52">
            <w:pPr>
              <w:jc w:val="center"/>
              <w:rPr>
                <w:sz w:val="18"/>
                <w:szCs w:val="18"/>
              </w:rPr>
            </w:pPr>
            <w:r w:rsidRPr="00E81B1B">
              <w:rPr>
                <w:sz w:val="18"/>
                <w:szCs w:val="18"/>
              </w:rPr>
              <w:t>3</w:t>
            </w:r>
          </w:p>
        </w:tc>
        <w:tc>
          <w:tcPr>
            <w:tcW w:w="1524" w:type="dxa"/>
            <w:vAlign w:val="center"/>
          </w:tcPr>
          <w:p w14:paraId="2F63051D" w14:textId="4BD8C876" w:rsidR="0062427D" w:rsidRPr="00E81B1B" w:rsidRDefault="0062427D" w:rsidP="001E3B52">
            <w:pPr>
              <w:jc w:val="center"/>
              <w:rPr>
                <w:sz w:val="18"/>
                <w:szCs w:val="18"/>
              </w:rPr>
            </w:pPr>
            <w:r w:rsidRPr="00E81B1B">
              <w:rPr>
                <w:sz w:val="18"/>
                <w:szCs w:val="18"/>
              </w:rPr>
              <w:t xml:space="preserve">GZT – </w:t>
            </w:r>
            <w:r w:rsidR="006B04A0">
              <w:rPr>
                <w:sz w:val="18"/>
                <w:szCs w:val="18"/>
              </w:rPr>
              <w:t>t=</w:t>
            </w:r>
            <w:r w:rsidRPr="00E81B1B">
              <w:rPr>
                <w:sz w:val="18"/>
                <w:szCs w:val="18"/>
              </w:rPr>
              <w:t>3</w:t>
            </w:r>
            <w:r w:rsidR="006B04A0">
              <w:rPr>
                <w:sz w:val="18"/>
                <w:szCs w:val="18"/>
              </w:rPr>
              <w:t>-</w:t>
            </w:r>
            <w:r w:rsidRPr="00E81B1B">
              <w:rPr>
                <w:sz w:val="18"/>
                <w:szCs w:val="18"/>
              </w:rPr>
              <w:t>7</w:t>
            </w:r>
            <w:r w:rsidR="006B04A0">
              <w:rPr>
                <w:sz w:val="18"/>
                <w:szCs w:val="18"/>
              </w:rPr>
              <w:t>a</w:t>
            </w:r>
            <w:r w:rsidRPr="00E81B1B">
              <w:rPr>
                <w:sz w:val="18"/>
                <w:szCs w:val="18"/>
              </w:rPr>
              <w:t xml:space="preserve"> – 1</w:t>
            </w:r>
          </w:p>
        </w:tc>
        <w:tc>
          <w:tcPr>
            <w:tcW w:w="857" w:type="dxa"/>
            <w:vAlign w:val="center"/>
          </w:tcPr>
          <w:p w14:paraId="04C808B3" w14:textId="77777777" w:rsidR="0062427D" w:rsidRPr="00E81B1B" w:rsidRDefault="0062427D" w:rsidP="001E3B52">
            <w:pPr>
              <w:jc w:val="center"/>
              <w:rPr>
                <w:sz w:val="18"/>
                <w:szCs w:val="18"/>
              </w:rPr>
            </w:pPr>
            <w:r w:rsidRPr="00E81B1B">
              <w:rPr>
                <w:sz w:val="18"/>
                <w:szCs w:val="18"/>
              </w:rPr>
              <w:t>Ständig</w:t>
            </w:r>
          </w:p>
        </w:tc>
        <w:tc>
          <w:tcPr>
            <w:tcW w:w="3544" w:type="dxa"/>
            <w:vAlign w:val="center"/>
          </w:tcPr>
          <w:p w14:paraId="0902625E" w14:textId="77777777" w:rsidR="0062427D" w:rsidRPr="007749BA" w:rsidRDefault="0062427D" w:rsidP="001E3B52">
            <w:pPr>
              <w:jc w:val="center"/>
              <w:rPr>
                <w:sz w:val="18"/>
                <w:szCs w:val="18"/>
              </w:rPr>
            </w:pPr>
          </w:p>
        </w:tc>
        <w:tc>
          <w:tcPr>
            <w:tcW w:w="2996" w:type="dxa"/>
            <w:vAlign w:val="center"/>
          </w:tcPr>
          <w:p w14:paraId="3B84717D" w14:textId="269355E1" w:rsidR="0062427D" w:rsidRPr="007749BA" w:rsidRDefault="00E30196"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g</m:t>
                    </m:r>
                  </m:e>
                  <m:sub>
                    <m:r>
                      <m:rPr>
                        <m:sty m:val="p"/>
                      </m:rPr>
                      <w:rPr>
                        <w:rFonts w:ascii="Cambria Math" w:hAnsi="Cambria Math"/>
                        <w:sz w:val="18"/>
                        <w:szCs w:val="18"/>
                      </w:rPr>
                      <m:t>k</m:t>
                    </m:r>
                  </m:sub>
                </m:sSub>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m:rPr>
                    <m:sty m:val="p"/>
                  </m:rPr>
                  <w:rPr>
                    <w:rFonts w:ascii="Cambria Math" w:hAnsi="Cambria Math"/>
                    <w:sz w:val="18"/>
                    <w:szCs w:val="18"/>
                  </w:rPr>
                  <m:t>∙0</m:t>
                </m:r>
                <m:r>
                  <m:rPr>
                    <m:sty m:val="p"/>
                  </m:rPr>
                  <w:rPr>
                    <w:rFonts w:ascii="Cambria Math" w:hAnsi="Cambria Math"/>
                    <w:sz w:val="18"/>
                    <w:szCs w:val="18"/>
                  </w:rPr>
                  <m:t>,6∙</m:t>
                </m:r>
                <m:sSub>
                  <m:sSubPr>
                    <m:ctrlPr>
                      <w:rPr>
                        <w:rFonts w:ascii="Cambria Math" w:hAnsi="Cambria Math"/>
                        <w:sz w:val="18"/>
                        <w:szCs w:val="18"/>
                      </w:rPr>
                    </m:ctrlPr>
                  </m:sSubPr>
                  <m:e>
                    <m:r>
                      <m:rPr>
                        <m:sty m:val="p"/>
                      </m:rPr>
                      <w:rPr>
                        <w:rFonts w:ascii="Cambria Math" w:hAnsi="Cambria Math"/>
                        <w:sz w:val="18"/>
                        <w:szCs w:val="18"/>
                      </w:rPr>
                      <m:t>s</m:t>
                    </m:r>
                  </m:e>
                  <m:sub>
                    <m:r>
                      <m:rPr>
                        <m:sty m:val="p"/>
                      </m:rPr>
                      <w:rPr>
                        <w:rFonts w:ascii="Cambria Math" w:hAnsi="Cambria Math"/>
                        <w:sz w:val="18"/>
                        <w:szCs w:val="18"/>
                      </w:rPr>
                      <m:t>k</m:t>
                    </m:r>
                  </m:sub>
                </m:sSub>
              </m:oMath>
            </m:oMathPara>
          </w:p>
        </w:tc>
        <w:tc>
          <w:tcPr>
            <w:tcW w:w="4190" w:type="dxa"/>
            <w:vAlign w:val="center"/>
          </w:tcPr>
          <w:p w14:paraId="63028ADF" w14:textId="77777777" w:rsidR="0062427D" w:rsidRPr="007749BA" w:rsidRDefault="0062427D" w:rsidP="001E3B52">
            <w:pPr>
              <w:jc w:val="center"/>
              <w:rPr>
                <w:sz w:val="18"/>
                <w:szCs w:val="18"/>
              </w:rPr>
            </w:pPr>
          </w:p>
        </w:tc>
      </w:tr>
      <w:tr w:rsidR="0062427D" w:rsidRPr="00E81B1B" w14:paraId="31A7D807" w14:textId="77777777" w:rsidTr="007749BA">
        <w:trPr>
          <w:trHeight w:val="454"/>
        </w:trPr>
        <w:tc>
          <w:tcPr>
            <w:tcW w:w="449" w:type="dxa"/>
            <w:vAlign w:val="center"/>
          </w:tcPr>
          <w:p w14:paraId="6C9E233C" w14:textId="77777777" w:rsidR="0062427D" w:rsidRPr="00E81B1B" w:rsidRDefault="0062427D" w:rsidP="001E3B52">
            <w:pPr>
              <w:jc w:val="center"/>
              <w:rPr>
                <w:sz w:val="18"/>
                <w:szCs w:val="18"/>
              </w:rPr>
            </w:pPr>
            <w:r w:rsidRPr="00E81B1B">
              <w:rPr>
                <w:sz w:val="18"/>
                <w:szCs w:val="18"/>
              </w:rPr>
              <w:t>4</w:t>
            </w:r>
          </w:p>
        </w:tc>
        <w:tc>
          <w:tcPr>
            <w:tcW w:w="1524" w:type="dxa"/>
            <w:vAlign w:val="center"/>
          </w:tcPr>
          <w:p w14:paraId="09BAA7AA" w14:textId="20F20DF7" w:rsidR="0062427D" w:rsidRPr="00E81B1B" w:rsidRDefault="0062427D" w:rsidP="001E3B52">
            <w:pPr>
              <w:jc w:val="center"/>
              <w:rPr>
                <w:sz w:val="18"/>
                <w:szCs w:val="18"/>
              </w:rPr>
            </w:pPr>
            <w:r w:rsidRPr="00E81B1B">
              <w:rPr>
                <w:sz w:val="18"/>
                <w:szCs w:val="18"/>
              </w:rPr>
              <w:t xml:space="preserve">GZT – </w:t>
            </w:r>
            <w:r w:rsidR="006B04A0">
              <w:rPr>
                <w:sz w:val="18"/>
                <w:szCs w:val="18"/>
              </w:rPr>
              <w:t>t=</w:t>
            </w:r>
            <w:r w:rsidRPr="00E81B1B">
              <w:rPr>
                <w:sz w:val="18"/>
                <w:szCs w:val="18"/>
              </w:rPr>
              <w:t>3</w:t>
            </w:r>
            <w:r w:rsidR="006B04A0">
              <w:rPr>
                <w:sz w:val="18"/>
                <w:szCs w:val="18"/>
              </w:rPr>
              <w:t>-</w:t>
            </w:r>
            <w:r w:rsidRPr="00E81B1B">
              <w:rPr>
                <w:sz w:val="18"/>
                <w:szCs w:val="18"/>
              </w:rPr>
              <w:t>7</w:t>
            </w:r>
            <w:r w:rsidR="006B04A0">
              <w:rPr>
                <w:sz w:val="18"/>
                <w:szCs w:val="18"/>
              </w:rPr>
              <w:t>a</w:t>
            </w:r>
            <w:r w:rsidRPr="00E81B1B">
              <w:rPr>
                <w:sz w:val="18"/>
                <w:szCs w:val="18"/>
              </w:rPr>
              <w:t xml:space="preserve"> – 2</w:t>
            </w:r>
          </w:p>
        </w:tc>
        <w:tc>
          <w:tcPr>
            <w:tcW w:w="857" w:type="dxa"/>
            <w:vAlign w:val="center"/>
          </w:tcPr>
          <w:p w14:paraId="58BEE9C4" w14:textId="77777777" w:rsidR="0062427D" w:rsidRPr="00E81B1B" w:rsidRDefault="0062427D" w:rsidP="001E3B52">
            <w:pPr>
              <w:jc w:val="center"/>
              <w:rPr>
                <w:sz w:val="18"/>
                <w:szCs w:val="18"/>
              </w:rPr>
            </w:pPr>
            <w:r w:rsidRPr="00E81B1B">
              <w:rPr>
                <w:sz w:val="18"/>
                <w:szCs w:val="18"/>
              </w:rPr>
              <w:t>Mittel</w:t>
            </w:r>
          </w:p>
        </w:tc>
        <w:tc>
          <w:tcPr>
            <w:tcW w:w="3544" w:type="dxa"/>
            <w:vAlign w:val="center"/>
          </w:tcPr>
          <w:p w14:paraId="2F1AE935" w14:textId="070C17E4" w:rsidR="0062427D" w:rsidRPr="007749BA" w:rsidRDefault="00E30196"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short,k</m:t>
                    </m:r>
                  </m:sub>
                </m:sSub>
              </m:oMath>
            </m:oMathPara>
          </w:p>
        </w:tc>
        <w:tc>
          <w:tcPr>
            <w:tcW w:w="2996" w:type="dxa"/>
            <w:vAlign w:val="center"/>
          </w:tcPr>
          <w:p w14:paraId="36716A66" w14:textId="0A3D167C" w:rsidR="0062427D" w:rsidRPr="007749BA" w:rsidRDefault="00E30196"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g</m:t>
                    </m:r>
                  </m:e>
                  <m:sub>
                    <m:r>
                      <m:rPr>
                        <m:sty m:val="p"/>
                      </m:rPr>
                      <w:rPr>
                        <w:rFonts w:ascii="Cambria Math" w:hAnsi="Cambria Math"/>
                        <w:sz w:val="18"/>
                        <w:szCs w:val="18"/>
                      </w:rPr>
                      <m:t>k</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perm,k</m:t>
                    </m:r>
                  </m:sub>
                </m:sSub>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m:rPr>
                    <m:sty m:val="p"/>
                  </m:rPr>
                  <w:rPr>
                    <w:rFonts w:ascii="Cambria Math" w:hAnsi="Cambria Math"/>
                    <w:sz w:val="18"/>
                    <w:szCs w:val="18"/>
                  </w:rPr>
                  <m:t>∙0</m:t>
                </m:r>
                <m:r>
                  <m:rPr>
                    <m:sty m:val="p"/>
                  </m:rPr>
                  <w:rPr>
                    <w:rFonts w:ascii="Cambria Math" w:hAnsi="Cambria Math"/>
                    <w:sz w:val="18"/>
                    <w:szCs w:val="18"/>
                  </w:rPr>
                  <m:t>,</m:t>
                </m:r>
                <m:r>
                  <m:rPr>
                    <m:sty m:val="p"/>
                  </m:rPr>
                  <w:rPr>
                    <w:rFonts w:ascii="Cambria Math" w:hAnsi="Cambria Math"/>
                    <w:sz w:val="18"/>
                    <w:szCs w:val="18"/>
                  </w:rPr>
                  <m:t>6∙</m:t>
                </m:r>
                <m:sSub>
                  <m:sSubPr>
                    <m:ctrlPr>
                      <w:rPr>
                        <w:rFonts w:ascii="Cambria Math" w:hAnsi="Cambria Math"/>
                        <w:sz w:val="18"/>
                        <w:szCs w:val="18"/>
                      </w:rPr>
                    </m:ctrlPr>
                  </m:sSubPr>
                  <m:e>
                    <m:r>
                      <m:rPr>
                        <m:sty m:val="p"/>
                      </m:rPr>
                      <w:rPr>
                        <w:rFonts w:ascii="Cambria Math" w:hAnsi="Cambria Math"/>
                        <w:sz w:val="18"/>
                        <w:szCs w:val="18"/>
                      </w:rPr>
                      <m:t>s</m:t>
                    </m:r>
                  </m:e>
                  <m:sub>
                    <m:r>
                      <m:rPr>
                        <m:sty m:val="p"/>
                      </m:rPr>
                      <w:rPr>
                        <w:rFonts w:ascii="Cambria Math" w:hAnsi="Cambria Math"/>
                        <w:sz w:val="18"/>
                        <w:szCs w:val="18"/>
                      </w:rPr>
                      <m:t>k</m:t>
                    </m:r>
                  </m:sub>
                </m:sSub>
              </m:oMath>
            </m:oMathPara>
          </w:p>
        </w:tc>
        <w:tc>
          <w:tcPr>
            <w:tcW w:w="4190" w:type="dxa"/>
            <w:vAlign w:val="center"/>
          </w:tcPr>
          <w:p w14:paraId="380BA438" w14:textId="77777777" w:rsidR="0062427D" w:rsidRPr="007749BA" w:rsidRDefault="0062427D" w:rsidP="001E3B52">
            <w:pPr>
              <w:jc w:val="center"/>
              <w:rPr>
                <w:sz w:val="18"/>
                <w:szCs w:val="18"/>
              </w:rPr>
            </w:pPr>
          </w:p>
        </w:tc>
      </w:tr>
      <w:tr w:rsidR="0062427D" w:rsidRPr="00E81B1B" w14:paraId="33D79C57" w14:textId="77777777" w:rsidTr="007749BA">
        <w:trPr>
          <w:trHeight w:val="454"/>
        </w:trPr>
        <w:tc>
          <w:tcPr>
            <w:tcW w:w="449" w:type="dxa"/>
            <w:shd w:val="clear" w:color="auto" w:fill="D5DCE4" w:themeFill="text2" w:themeFillTint="33"/>
            <w:vAlign w:val="center"/>
          </w:tcPr>
          <w:p w14:paraId="0F175CA9" w14:textId="77777777" w:rsidR="0062427D" w:rsidRPr="00E81B1B" w:rsidRDefault="0062427D" w:rsidP="001E3B52">
            <w:pPr>
              <w:jc w:val="center"/>
              <w:rPr>
                <w:sz w:val="18"/>
                <w:szCs w:val="18"/>
              </w:rPr>
            </w:pPr>
            <w:r w:rsidRPr="00E81B1B">
              <w:rPr>
                <w:sz w:val="18"/>
                <w:szCs w:val="18"/>
              </w:rPr>
              <w:t>5</w:t>
            </w:r>
          </w:p>
        </w:tc>
        <w:tc>
          <w:tcPr>
            <w:tcW w:w="1524" w:type="dxa"/>
            <w:shd w:val="clear" w:color="auto" w:fill="D5DCE4" w:themeFill="text2" w:themeFillTint="33"/>
            <w:vAlign w:val="center"/>
          </w:tcPr>
          <w:p w14:paraId="0E4A8A40" w14:textId="17954DD6" w:rsidR="0062427D" w:rsidRPr="00E81B1B" w:rsidRDefault="0062427D" w:rsidP="001E3B52">
            <w:pPr>
              <w:jc w:val="center"/>
              <w:rPr>
                <w:sz w:val="18"/>
                <w:szCs w:val="18"/>
              </w:rPr>
            </w:pPr>
            <w:r w:rsidRPr="00E81B1B">
              <w:rPr>
                <w:sz w:val="18"/>
                <w:szCs w:val="18"/>
              </w:rPr>
              <w:t xml:space="preserve">GZT – </w:t>
            </w:r>
            <w:r w:rsidR="006B04A0">
              <w:rPr>
                <w:sz w:val="18"/>
                <w:szCs w:val="18"/>
              </w:rPr>
              <w:t>t=</w:t>
            </w:r>
            <w:r w:rsidRPr="00E81B1B">
              <w:rPr>
                <w:sz w:val="18"/>
                <w:szCs w:val="18"/>
              </w:rPr>
              <w:t>3</w:t>
            </w:r>
            <w:r w:rsidR="006B04A0">
              <w:rPr>
                <w:sz w:val="18"/>
                <w:szCs w:val="18"/>
              </w:rPr>
              <w:t>-</w:t>
            </w:r>
            <w:r w:rsidRPr="00E81B1B">
              <w:rPr>
                <w:sz w:val="18"/>
                <w:szCs w:val="18"/>
              </w:rPr>
              <w:t>7</w:t>
            </w:r>
            <w:r w:rsidR="006B04A0">
              <w:rPr>
                <w:sz w:val="18"/>
                <w:szCs w:val="18"/>
              </w:rPr>
              <w:t>a</w:t>
            </w:r>
            <w:r w:rsidRPr="00E81B1B">
              <w:rPr>
                <w:sz w:val="18"/>
                <w:szCs w:val="18"/>
              </w:rPr>
              <w:t xml:space="preserve"> – 3</w:t>
            </w:r>
          </w:p>
        </w:tc>
        <w:tc>
          <w:tcPr>
            <w:tcW w:w="857" w:type="dxa"/>
            <w:shd w:val="clear" w:color="auto" w:fill="D5DCE4" w:themeFill="text2" w:themeFillTint="33"/>
            <w:vAlign w:val="center"/>
          </w:tcPr>
          <w:p w14:paraId="5CA67E55" w14:textId="77777777" w:rsidR="0062427D" w:rsidRPr="00E81B1B" w:rsidRDefault="0062427D" w:rsidP="001E3B52">
            <w:pPr>
              <w:jc w:val="center"/>
              <w:rPr>
                <w:sz w:val="18"/>
                <w:szCs w:val="18"/>
              </w:rPr>
            </w:pPr>
            <w:r w:rsidRPr="00E81B1B">
              <w:rPr>
                <w:sz w:val="18"/>
                <w:szCs w:val="18"/>
              </w:rPr>
              <w:t>Ständig</w:t>
            </w:r>
          </w:p>
        </w:tc>
        <w:tc>
          <w:tcPr>
            <w:tcW w:w="3544" w:type="dxa"/>
            <w:shd w:val="clear" w:color="auto" w:fill="D5DCE4" w:themeFill="text2" w:themeFillTint="33"/>
            <w:vAlign w:val="center"/>
          </w:tcPr>
          <w:p w14:paraId="7A496ED9" w14:textId="77777777" w:rsidR="0062427D" w:rsidRPr="007749BA" w:rsidRDefault="0062427D" w:rsidP="001E3B52">
            <w:pPr>
              <w:jc w:val="center"/>
              <w:rPr>
                <w:rFonts w:eastAsia="Calibri"/>
                <w:sz w:val="18"/>
                <w:szCs w:val="18"/>
              </w:rPr>
            </w:pPr>
          </w:p>
        </w:tc>
        <w:tc>
          <w:tcPr>
            <w:tcW w:w="2996" w:type="dxa"/>
            <w:shd w:val="clear" w:color="auto" w:fill="D5DCE4" w:themeFill="text2" w:themeFillTint="33"/>
            <w:vAlign w:val="center"/>
          </w:tcPr>
          <w:p w14:paraId="6E2E7137" w14:textId="41EAFD51" w:rsidR="0062427D" w:rsidRPr="007749BA" w:rsidRDefault="00E30196" w:rsidP="001E3B52">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b>
                  <m:sSubPr>
                    <m:ctrlPr>
                      <w:rPr>
                        <w:rFonts w:ascii="Cambria Math" w:eastAsia="Calibri" w:hAnsi="Cambria Math"/>
                        <w:sz w:val="18"/>
                        <w:szCs w:val="18"/>
                      </w:rPr>
                    </m:ctrlPr>
                  </m:sSubPr>
                  <m:e>
                    <m:r>
                      <m:rPr>
                        <m:sty m:val="p"/>
                      </m:rPr>
                      <w:rPr>
                        <w:rFonts w:ascii="Cambria Math" w:hAnsi="Cambria Math"/>
                        <w:sz w:val="18"/>
                        <w:szCs w:val="18"/>
                      </w:rPr>
                      <m:t>g</m:t>
                    </m:r>
                    <m:ctrlPr>
                      <w:rPr>
                        <w:rFonts w:ascii="Cambria Math" w:hAnsi="Cambria Math"/>
                        <w:sz w:val="18"/>
                        <w:szCs w:val="18"/>
                      </w:rPr>
                    </m:ctrlPr>
                  </m:e>
                  <m:sub>
                    <m:r>
                      <m:rPr>
                        <m:sty m:val="p"/>
                      </m:rPr>
                      <w:rPr>
                        <w:rFonts w:ascii="Cambria Math" w:eastAsia="Calibri" w:hAnsi="Cambria Math"/>
                        <w:sz w:val="18"/>
                        <w:szCs w:val="18"/>
                      </w:rPr>
                      <m:t>k</m:t>
                    </m:r>
                  </m:sub>
                </m:sSub>
              </m:oMath>
            </m:oMathPara>
          </w:p>
        </w:tc>
        <w:tc>
          <w:tcPr>
            <w:tcW w:w="4190" w:type="dxa"/>
            <w:shd w:val="clear" w:color="auto" w:fill="D5DCE4" w:themeFill="text2" w:themeFillTint="33"/>
            <w:vAlign w:val="center"/>
          </w:tcPr>
          <w:p w14:paraId="06BA4AE3" w14:textId="77777777" w:rsidR="0062427D" w:rsidRPr="007749BA" w:rsidRDefault="0062427D" w:rsidP="001E3B52">
            <w:pPr>
              <w:jc w:val="center"/>
              <w:rPr>
                <w:sz w:val="18"/>
                <w:szCs w:val="18"/>
              </w:rPr>
            </w:pPr>
          </w:p>
        </w:tc>
      </w:tr>
      <w:tr w:rsidR="0062427D" w:rsidRPr="00E81B1B" w14:paraId="1D37A23C" w14:textId="77777777" w:rsidTr="007749BA">
        <w:trPr>
          <w:trHeight w:val="454"/>
        </w:trPr>
        <w:tc>
          <w:tcPr>
            <w:tcW w:w="449" w:type="dxa"/>
            <w:shd w:val="clear" w:color="auto" w:fill="D5DCE4" w:themeFill="text2" w:themeFillTint="33"/>
            <w:vAlign w:val="center"/>
          </w:tcPr>
          <w:p w14:paraId="71958015" w14:textId="77777777" w:rsidR="0062427D" w:rsidRPr="00E81B1B" w:rsidRDefault="0062427D" w:rsidP="001E3B52">
            <w:pPr>
              <w:jc w:val="center"/>
              <w:rPr>
                <w:sz w:val="18"/>
                <w:szCs w:val="18"/>
              </w:rPr>
            </w:pPr>
            <w:r w:rsidRPr="00E81B1B">
              <w:rPr>
                <w:sz w:val="18"/>
                <w:szCs w:val="18"/>
              </w:rPr>
              <w:t>6</w:t>
            </w:r>
          </w:p>
        </w:tc>
        <w:tc>
          <w:tcPr>
            <w:tcW w:w="1524" w:type="dxa"/>
            <w:shd w:val="clear" w:color="auto" w:fill="D5DCE4" w:themeFill="text2" w:themeFillTint="33"/>
            <w:vAlign w:val="center"/>
          </w:tcPr>
          <w:p w14:paraId="0F5F949A" w14:textId="197B5D16" w:rsidR="0062427D" w:rsidRPr="00E81B1B" w:rsidRDefault="0062427D" w:rsidP="001E3B52">
            <w:pPr>
              <w:jc w:val="center"/>
              <w:rPr>
                <w:sz w:val="18"/>
                <w:szCs w:val="18"/>
              </w:rPr>
            </w:pPr>
            <w:r w:rsidRPr="00E81B1B">
              <w:rPr>
                <w:sz w:val="18"/>
                <w:szCs w:val="18"/>
              </w:rPr>
              <w:t xml:space="preserve">GZT – </w:t>
            </w:r>
            <w:r w:rsidR="006B04A0">
              <w:rPr>
                <w:sz w:val="18"/>
                <w:szCs w:val="18"/>
              </w:rPr>
              <w:t>t=</w:t>
            </w:r>
            <w:r w:rsidRPr="00E81B1B">
              <w:rPr>
                <w:sz w:val="18"/>
                <w:szCs w:val="18"/>
              </w:rPr>
              <w:t>3</w:t>
            </w:r>
            <w:r w:rsidR="006B04A0">
              <w:rPr>
                <w:sz w:val="18"/>
                <w:szCs w:val="18"/>
              </w:rPr>
              <w:t>-</w:t>
            </w:r>
            <w:r w:rsidRPr="00E81B1B">
              <w:rPr>
                <w:sz w:val="18"/>
                <w:szCs w:val="18"/>
              </w:rPr>
              <w:t>7</w:t>
            </w:r>
            <w:r w:rsidR="006B04A0">
              <w:rPr>
                <w:sz w:val="18"/>
                <w:szCs w:val="18"/>
              </w:rPr>
              <w:t>a</w:t>
            </w:r>
            <w:r w:rsidRPr="00E81B1B">
              <w:rPr>
                <w:sz w:val="18"/>
                <w:szCs w:val="18"/>
              </w:rPr>
              <w:t xml:space="preserve"> – 4</w:t>
            </w:r>
          </w:p>
        </w:tc>
        <w:tc>
          <w:tcPr>
            <w:tcW w:w="857" w:type="dxa"/>
            <w:shd w:val="clear" w:color="auto" w:fill="D5DCE4" w:themeFill="text2" w:themeFillTint="33"/>
            <w:vAlign w:val="center"/>
          </w:tcPr>
          <w:p w14:paraId="60D48BDE" w14:textId="77777777" w:rsidR="0062427D" w:rsidRPr="00E81B1B" w:rsidRDefault="0062427D" w:rsidP="001E3B52">
            <w:pPr>
              <w:jc w:val="center"/>
              <w:rPr>
                <w:sz w:val="18"/>
                <w:szCs w:val="18"/>
              </w:rPr>
            </w:pPr>
            <w:r w:rsidRPr="00E81B1B">
              <w:rPr>
                <w:sz w:val="18"/>
                <w:szCs w:val="18"/>
              </w:rPr>
              <w:t>Mittel</w:t>
            </w:r>
          </w:p>
        </w:tc>
        <w:tc>
          <w:tcPr>
            <w:tcW w:w="3544" w:type="dxa"/>
            <w:shd w:val="clear" w:color="auto" w:fill="D5DCE4" w:themeFill="text2" w:themeFillTint="33"/>
            <w:vAlign w:val="center"/>
          </w:tcPr>
          <w:p w14:paraId="5506BF21" w14:textId="0E7D0130" w:rsidR="0062427D" w:rsidRPr="007749BA" w:rsidRDefault="00E30196"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short,k</m:t>
                    </m:r>
                  </m:sub>
                </m:sSub>
              </m:oMath>
            </m:oMathPara>
          </w:p>
        </w:tc>
        <w:tc>
          <w:tcPr>
            <w:tcW w:w="2996" w:type="dxa"/>
            <w:shd w:val="clear" w:color="auto" w:fill="D5DCE4" w:themeFill="text2" w:themeFillTint="33"/>
            <w:vAlign w:val="center"/>
          </w:tcPr>
          <w:p w14:paraId="7EDF3C03" w14:textId="0D79D29F" w:rsidR="0062427D" w:rsidRPr="007749BA" w:rsidRDefault="00E30196"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g</m:t>
                    </m:r>
                  </m:e>
                  <m:sub>
                    <m:r>
                      <m:rPr>
                        <m:sty m:val="p"/>
                      </m:rPr>
                      <w:rPr>
                        <w:rFonts w:ascii="Cambria Math" w:hAnsi="Cambria Math"/>
                        <w:sz w:val="18"/>
                        <w:szCs w:val="18"/>
                      </w:rPr>
                      <m:t>k</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perm,k</m:t>
                    </m:r>
                  </m:sub>
                </m:sSub>
              </m:oMath>
            </m:oMathPara>
          </w:p>
        </w:tc>
        <w:tc>
          <w:tcPr>
            <w:tcW w:w="4190" w:type="dxa"/>
            <w:shd w:val="clear" w:color="auto" w:fill="D5DCE4" w:themeFill="text2" w:themeFillTint="33"/>
            <w:vAlign w:val="center"/>
          </w:tcPr>
          <w:p w14:paraId="550E35ED" w14:textId="77777777" w:rsidR="0062427D" w:rsidRPr="007749BA" w:rsidRDefault="0062427D" w:rsidP="001E3B52">
            <w:pPr>
              <w:jc w:val="center"/>
              <w:rPr>
                <w:sz w:val="18"/>
                <w:szCs w:val="18"/>
              </w:rPr>
            </w:pPr>
          </w:p>
        </w:tc>
      </w:tr>
      <w:tr w:rsidR="0062427D" w:rsidRPr="00E81B1B" w14:paraId="3EDED714" w14:textId="77777777" w:rsidTr="007749BA">
        <w:trPr>
          <w:trHeight w:val="454"/>
        </w:trPr>
        <w:tc>
          <w:tcPr>
            <w:tcW w:w="449" w:type="dxa"/>
            <w:vAlign w:val="center"/>
          </w:tcPr>
          <w:p w14:paraId="7A57A92A" w14:textId="77777777" w:rsidR="0062427D" w:rsidRPr="00E81B1B" w:rsidRDefault="0062427D" w:rsidP="001E3B52">
            <w:pPr>
              <w:jc w:val="center"/>
              <w:rPr>
                <w:sz w:val="18"/>
                <w:szCs w:val="18"/>
              </w:rPr>
            </w:pPr>
            <w:r w:rsidRPr="00E81B1B">
              <w:rPr>
                <w:sz w:val="18"/>
                <w:szCs w:val="18"/>
              </w:rPr>
              <w:t>7</w:t>
            </w:r>
          </w:p>
        </w:tc>
        <w:tc>
          <w:tcPr>
            <w:tcW w:w="1524" w:type="dxa"/>
            <w:vAlign w:val="center"/>
          </w:tcPr>
          <w:p w14:paraId="1001BA81" w14:textId="2BC278E1" w:rsidR="0062427D" w:rsidRPr="00E81B1B" w:rsidRDefault="0062427D" w:rsidP="001E3B52">
            <w:pPr>
              <w:jc w:val="center"/>
              <w:rPr>
                <w:sz w:val="18"/>
                <w:szCs w:val="18"/>
              </w:rPr>
            </w:pPr>
            <w:r w:rsidRPr="00E81B1B">
              <w:rPr>
                <w:sz w:val="18"/>
                <w:szCs w:val="18"/>
              </w:rPr>
              <w:t>GZT – t</w:t>
            </w:r>
            <w:r w:rsidR="006B04A0">
              <w:rPr>
                <w:sz w:val="18"/>
                <w:szCs w:val="18"/>
              </w:rPr>
              <w:t>=∞</w:t>
            </w:r>
            <w:r w:rsidRPr="00E81B1B">
              <w:rPr>
                <w:sz w:val="18"/>
                <w:szCs w:val="18"/>
              </w:rPr>
              <w:t xml:space="preserve"> – 1</w:t>
            </w:r>
          </w:p>
        </w:tc>
        <w:tc>
          <w:tcPr>
            <w:tcW w:w="857" w:type="dxa"/>
            <w:vAlign w:val="center"/>
          </w:tcPr>
          <w:p w14:paraId="2D5C9F49" w14:textId="77777777" w:rsidR="0062427D" w:rsidRPr="00E81B1B" w:rsidRDefault="0062427D" w:rsidP="001E3B52">
            <w:pPr>
              <w:jc w:val="center"/>
              <w:rPr>
                <w:sz w:val="18"/>
                <w:szCs w:val="18"/>
              </w:rPr>
            </w:pPr>
            <w:r w:rsidRPr="00E81B1B">
              <w:rPr>
                <w:sz w:val="18"/>
                <w:szCs w:val="18"/>
              </w:rPr>
              <w:t>Ständig</w:t>
            </w:r>
          </w:p>
        </w:tc>
        <w:tc>
          <w:tcPr>
            <w:tcW w:w="3544" w:type="dxa"/>
            <w:vAlign w:val="center"/>
          </w:tcPr>
          <w:p w14:paraId="555784BE" w14:textId="77777777" w:rsidR="0062427D" w:rsidRPr="007749BA" w:rsidRDefault="0062427D" w:rsidP="001E3B52">
            <w:pPr>
              <w:jc w:val="center"/>
              <w:rPr>
                <w:sz w:val="18"/>
                <w:szCs w:val="18"/>
              </w:rPr>
            </w:pPr>
          </w:p>
        </w:tc>
        <w:tc>
          <w:tcPr>
            <w:tcW w:w="2996" w:type="dxa"/>
            <w:vAlign w:val="center"/>
          </w:tcPr>
          <w:p w14:paraId="198C42F8" w14:textId="77777777" w:rsidR="0062427D" w:rsidRPr="007749BA" w:rsidRDefault="0062427D" w:rsidP="001E3B52">
            <w:pPr>
              <w:jc w:val="center"/>
              <w:rPr>
                <w:sz w:val="18"/>
                <w:szCs w:val="18"/>
              </w:rPr>
            </w:pPr>
          </w:p>
        </w:tc>
        <w:tc>
          <w:tcPr>
            <w:tcW w:w="4190" w:type="dxa"/>
            <w:vAlign w:val="center"/>
          </w:tcPr>
          <w:p w14:paraId="34F1E4AF" w14:textId="40E0D2B4" w:rsidR="0062427D" w:rsidRPr="007749BA" w:rsidRDefault="00E30196"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g</m:t>
                    </m:r>
                  </m:e>
                  <m:sub>
                    <m:r>
                      <m:rPr>
                        <m:sty m:val="p"/>
                      </m:rPr>
                      <w:rPr>
                        <w:rFonts w:ascii="Cambria Math" w:hAnsi="Cambria Math"/>
                        <w:sz w:val="18"/>
                        <w:szCs w:val="18"/>
                      </w:rPr>
                      <m:t>k</m:t>
                    </m:r>
                  </m:sub>
                </m:sSub>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∙0</m:t>
                </m:r>
                <m:r>
                  <m:rPr>
                    <m:sty m:val="p"/>
                  </m:rPr>
                  <w:rPr>
                    <w:rFonts w:ascii="Cambria Math" w:hAnsi="Cambria Math"/>
                    <w:sz w:val="18"/>
                    <w:szCs w:val="18"/>
                  </w:rPr>
                  <m:t>,</m:t>
                </m:r>
                <m:r>
                  <m:rPr>
                    <m:sty m:val="p"/>
                  </m:rPr>
                  <w:rPr>
                    <w:rFonts w:ascii="Cambria Math" w:hAnsi="Cambria Math"/>
                    <w:sz w:val="18"/>
                    <w:szCs w:val="18"/>
                  </w:rPr>
                  <m:t>9∙</m:t>
                </m:r>
                <m:sSub>
                  <m:sSubPr>
                    <m:ctrlPr>
                      <w:rPr>
                        <w:rFonts w:ascii="Cambria Math" w:hAnsi="Cambria Math"/>
                        <w:sz w:val="18"/>
                        <w:szCs w:val="18"/>
                      </w:rPr>
                    </m:ctrlPr>
                  </m:sSubPr>
                  <m:e>
                    <m:r>
                      <m:rPr>
                        <m:sty m:val="p"/>
                      </m:rPr>
                      <w:rPr>
                        <w:rFonts w:ascii="Cambria Math" w:hAnsi="Cambria Math"/>
                        <w:sz w:val="18"/>
                        <w:szCs w:val="18"/>
                      </w:rPr>
                      <m:t>s</m:t>
                    </m:r>
                  </m:e>
                  <m:sub>
                    <m:r>
                      <m:rPr>
                        <m:sty m:val="p"/>
                      </m:rPr>
                      <w:rPr>
                        <w:rFonts w:ascii="Cambria Math" w:hAnsi="Cambria Math"/>
                        <w:sz w:val="18"/>
                        <w:szCs w:val="18"/>
                      </w:rPr>
                      <m:t>k</m:t>
                    </m:r>
                  </m:sub>
                </m:sSub>
              </m:oMath>
            </m:oMathPara>
          </w:p>
        </w:tc>
      </w:tr>
      <w:tr w:rsidR="0062427D" w:rsidRPr="00E81B1B" w14:paraId="0F499DDE" w14:textId="77777777" w:rsidTr="007749BA">
        <w:trPr>
          <w:trHeight w:val="454"/>
        </w:trPr>
        <w:tc>
          <w:tcPr>
            <w:tcW w:w="449" w:type="dxa"/>
            <w:vAlign w:val="center"/>
          </w:tcPr>
          <w:p w14:paraId="05EDFB60" w14:textId="77777777" w:rsidR="0062427D" w:rsidRPr="00E81B1B" w:rsidRDefault="0062427D" w:rsidP="001E3B52">
            <w:pPr>
              <w:jc w:val="center"/>
              <w:rPr>
                <w:sz w:val="18"/>
                <w:szCs w:val="18"/>
              </w:rPr>
            </w:pPr>
            <w:r w:rsidRPr="00E81B1B">
              <w:rPr>
                <w:sz w:val="18"/>
                <w:szCs w:val="18"/>
              </w:rPr>
              <w:t>8</w:t>
            </w:r>
          </w:p>
        </w:tc>
        <w:tc>
          <w:tcPr>
            <w:tcW w:w="1524" w:type="dxa"/>
            <w:vAlign w:val="center"/>
          </w:tcPr>
          <w:p w14:paraId="15D154F0" w14:textId="39B6A91E" w:rsidR="0062427D" w:rsidRPr="00E81B1B" w:rsidRDefault="0062427D" w:rsidP="001E3B52">
            <w:pPr>
              <w:jc w:val="center"/>
              <w:rPr>
                <w:sz w:val="18"/>
                <w:szCs w:val="18"/>
              </w:rPr>
            </w:pPr>
            <w:r w:rsidRPr="00E81B1B">
              <w:rPr>
                <w:sz w:val="18"/>
                <w:szCs w:val="18"/>
              </w:rPr>
              <w:t>GZT –</w:t>
            </w:r>
            <w:r w:rsidR="006B04A0" w:rsidRPr="00E81B1B">
              <w:rPr>
                <w:sz w:val="18"/>
                <w:szCs w:val="18"/>
              </w:rPr>
              <w:t xml:space="preserve"> t</w:t>
            </w:r>
            <w:r w:rsidR="006B04A0">
              <w:rPr>
                <w:sz w:val="18"/>
                <w:szCs w:val="18"/>
              </w:rPr>
              <w:t>=∞</w:t>
            </w:r>
            <w:r w:rsidR="006B04A0" w:rsidRPr="00E81B1B">
              <w:rPr>
                <w:sz w:val="18"/>
                <w:szCs w:val="18"/>
              </w:rPr>
              <w:t xml:space="preserve"> </w:t>
            </w:r>
            <w:r w:rsidRPr="00E81B1B">
              <w:rPr>
                <w:sz w:val="18"/>
                <w:szCs w:val="18"/>
              </w:rPr>
              <w:t>– 2</w:t>
            </w:r>
          </w:p>
        </w:tc>
        <w:tc>
          <w:tcPr>
            <w:tcW w:w="857" w:type="dxa"/>
            <w:vAlign w:val="center"/>
          </w:tcPr>
          <w:p w14:paraId="1AB44478" w14:textId="77777777" w:rsidR="0062427D" w:rsidRPr="00E81B1B" w:rsidRDefault="0062427D" w:rsidP="001E3B52">
            <w:pPr>
              <w:jc w:val="center"/>
              <w:rPr>
                <w:sz w:val="18"/>
                <w:szCs w:val="18"/>
              </w:rPr>
            </w:pPr>
            <w:r w:rsidRPr="00E81B1B">
              <w:rPr>
                <w:sz w:val="18"/>
                <w:szCs w:val="18"/>
              </w:rPr>
              <w:t>Mittel</w:t>
            </w:r>
          </w:p>
        </w:tc>
        <w:tc>
          <w:tcPr>
            <w:tcW w:w="3544" w:type="dxa"/>
            <w:vAlign w:val="center"/>
          </w:tcPr>
          <w:p w14:paraId="10B37BCD" w14:textId="29109CA6" w:rsidR="0062427D" w:rsidRPr="007749BA" w:rsidRDefault="00E30196"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short,k</m:t>
                    </m:r>
                  </m:sub>
                </m:sSub>
              </m:oMath>
            </m:oMathPara>
          </w:p>
        </w:tc>
        <w:tc>
          <w:tcPr>
            <w:tcW w:w="2996" w:type="dxa"/>
            <w:vAlign w:val="center"/>
          </w:tcPr>
          <w:p w14:paraId="50A11088" w14:textId="77777777" w:rsidR="0062427D" w:rsidRPr="007749BA" w:rsidRDefault="0062427D" w:rsidP="001E3B52">
            <w:pPr>
              <w:jc w:val="center"/>
              <w:rPr>
                <w:sz w:val="18"/>
                <w:szCs w:val="18"/>
              </w:rPr>
            </w:pPr>
          </w:p>
        </w:tc>
        <w:tc>
          <w:tcPr>
            <w:tcW w:w="4190" w:type="dxa"/>
            <w:vAlign w:val="center"/>
          </w:tcPr>
          <w:p w14:paraId="4E041FED" w14:textId="6FF8FE27" w:rsidR="0062427D" w:rsidRPr="007749BA" w:rsidRDefault="00E30196"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g</m:t>
                    </m:r>
                  </m:e>
                  <m:sub>
                    <m:r>
                      <m:rPr>
                        <m:sty m:val="p"/>
                      </m:rPr>
                      <w:rPr>
                        <w:rFonts w:ascii="Cambria Math" w:hAnsi="Cambria Math"/>
                        <w:sz w:val="18"/>
                        <w:szCs w:val="18"/>
                      </w:rPr>
                      <m:t>k</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perm,k</m:t>
                    </m:r>
                  </m:sub>
                </m:sSub>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SH</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∙0</m:t>
                </m:r>
                <m:r>
                  <m:rPr>
                    <m:sty m:val="p"/>
                  </m:rPr>
                  <w:rPr>
                    <w:rFonts w:ascii="Cambria Math" w:hAnsi="Cambria Math"/>
                    <w:sz w:val="18"/>
                    <w:szCs w:val="18"/>
                  </w:rPr>
                  <m:t>,</m:t>
                </m:r>
                <m:r>
                  <m:rPr>
                    <m:sty m:val="p"/>
                  </m:rPr>
                  <w:rPr>
                    <w:rFonts w:ascii="Cambria Math" w:hAnsi="Cambria Math"/>
                    <w:sz w:val="18"/>
                    <w:szCs w:val="18"/>
                  </w:rPr>
                  <m:t>9∙</m:t>
                </m:r>
                <m:sSub>
                  <m:sSubPr>
                    <m:ctrlPr>
                      <w:rPr>
                        <w:rFonts w:ascii="Cambria Math" w:hAnsi="Cambria Math"/>
                        <w:sz w:val="18"/>
                        <w:szCs w:val="18"/>
                      </w:rPr>
                    </m:ctrlPr>
                  </m:sSubPr>
                  <m:e>
                    <m:r>
                      <m:rPr>
                        <m:sty m:val="p"/>
                      </m:rPr>
                      <w:rPr>
                        <w:rFonts w:ascii="Cambria Math" w:hAnsi="Cambria Math"/>
                        <w:sz w:val="18"/>
                        <w:szCs w:val="18"/>
                      </w:rPr>
                      <m:t>s</m:t>
                    </m:r>
                  </m:e>
                  <m:sub>
                    <m:r>
                      <m:rPr>
                        <m:sty m:val="p"/>
                      </m:rPr>
                      <w:rPr>
                        <w:rFonts w:ascii="Cambria Math" w:hAnsi="Cambria Math"/>
                        <w:sz w:val="18"/>
                        <w:szCs w:val="18"/>
                      </w:rPr>
                      <m:t>k</m:t>
                    </m:r>
                  </m:sub>
                </m:sSub>
              </m:oMath>
            </m:oMathPara>
          </w:p>
        </w:tc>
      </w:tr>
      <w:tr w:rsidR="0062427D" w:rsidRPr="00E81B1B" w14:paraId="3621BF3F" w14:textId="77777777" w:rsidTr="007749BA">
        <w:trPr>
          <w:trHeight w:val="454"/>
        </w:trPr>
        <w:tc>
          <w:tcPr>
            <w:tcW w:w="449" w:type="dxa"/>
            <w:shd w:val="clear" w:color="auto" w:fill="D5DCE4" w:themeFill="text2" w:themeFillTint="33"/>
            <w:vAlign w:val="center"/>
          </w:tcPr>
          <w:p w14:paraId="163A0E2A" w14:textId="77777777" w:rsidR="0062427D" w:rsidRPr="00E81B1B" w:rsidRDefault="0062427D" w:rsidP="001E3B52">
            <w:pPr>
              <w:jc w:val="center"/>
              <w:rPr>
                <w:sz w:val="18"/>
                <w:szCs w:val="18"/>
              </w:rPr>
            </w:pPr>
            <w:r w:rsidRPr="00E81B1B">
              <w:rPr>
                <w:sz w:val="18"/>
                <w:szCs w:val="18"/>
              </w:rPr>
              <w:t>9</w:t>
            </w:r>
          </w:p>
        </w:tc>
        <w:tc>
          <w:tcPr>
            <w:tcW w:w="1524" w:type="dxa"/>
            <w:shd w:val="clear" w:color="auto" w:fill="D5DCE4" w:themeFill="text2" w:themeFillTint="33"/>
            <w:vAlign w:val="center"/>
          </w:tcPr>
          <w:p w14:paraId="4C3E23CB" w14:textId="53C8852B" w:rsidR="0062427D" w:rsidRPr="00E81B1B" w:rsidRDefault="0062427D" w:rsidP="001E3B52">
            <w:pPr>
              <w:jc w:val="center"/>
              <w:rPr>
                <w:sz w:val="18"/>
                <w:szCs w:val="18"/>
              </w:rPr>
            </w:pPr>
            <w:r w:rsidRPr="00E81B1B">
              <w:rPr>
                <w:sz w:val="18"/>
                <w:szCs w:val="18"/>
              </w:rPr>
              <w:t>GZT -</w:t>
            </w:r>
            <w:r w:rsidR="006B04A0" w:rsidRPr="00E81B1B">
              <w:rPr>
                <w:sz w:val="18"/>
                <w:szCs w:val="18"/>
              </w:rPr>
              <w:t xml:space="preserve"> t</w:t>
            </w:r>
            <w:r w:rsidR="006B04A0">
              <w:rPr>
                <w:sz w:val="18"/>
                <w:szCs w:val="18"/>
              </w:rPr>
              <w:t>=∞</w:t>
            </w:r>
            <w:r w:rsidR="006B04A0" w:rsidRPr="00E81B1B">
              <w:rPr>
                <w:sz w:val="18"/>
                <w:szCs w:val="18"/>
              </w:rPr>
              <w:t xml:space="preserve"> </w:t>
            </w:r>
            <w:r w:rsidRPr="00E81B1B">
              <w:rPr>
                <w:sz w:val="18"/>
                <w:szCs w:val="18"/>
              </w:rPr>
              <w:t>- 3</w:t>
            </w:r>
          </w:p>
        </w:tc>
        <w:tc>
          <w:tcPr>
            <w:tcW w:w="857" w:type="dxa"/>
            <w:shd w:val="clear" w:color="auto" w:fill="D5DCE4" w:themeFill="text2" w:themeFillTint="33"/>
            <w:vAlign w:val="center"/>
          </w:tcPr>
          <w:p w14:paraId="06F007FA" w14:textId="77777777" w:rsidR="0062427D" w:rsidRPr="00E81B1B" w:rsidRDefault="0062427D" w:rsidP="001E3B52">
            <w:pPr>
              <w:jc w:val="center"/>
              <w:rPr>
                <w:sz w:val="18"/>
                <w:szCs w:val="18"/>
              </w:rPr>
            </w:pPr>
            <w:r w:rsidRPr="00E81B1B">
              <w:rPr>
                <w:sz w:val="18"/>
                <w:szCs w:val="18"/>
              </w:rPr>
              <w:t>Ständig</w:t>
            </w:r>
          </w:p>
        </w:tc>
        <w:tc>
          <w:tcPr>
            <w:tcW w:w="3544" w:type="dxa"/>
            <w:shd w:val="clear" w:color="auto" w:fill="D5DCE4" w:themeFill="text2" w:themeFillTint="33"/>
            <w:vAlign w:val="center"/>
          </w:tcPr>
          <w:p w14:paraId="416EC482" w14:textId="77777777" w:rsidR="0062427D" w:rsidRPr="007749BA" w:rsidRDefault="0062427D" w:rsidP="001E3B52">
            <w:pPr>
              <w:jc w:val="center"/>
              <w:rPr>
                <w:rFonts w:eastAsia="Calibri"/>
                <w:sz w:val="18"/>
                <w:szCs w:val="18"/>
              </w:rPr>
            </w:pPr>
          </w:p>
        </w:tc>
        <w:tc>
          <w:tcPr>
            <w:tcW w:w="2996" w:type="dxa"/>
            <w:shd w:val="clear" w:color="auto" w:fill="D5DCE4" w:themeFill="text2" w:themeFillTint="33"/>
            <w:vAlign w:val="center"/>
          </w:tcPr>
          <w:p w14:paraId="51757C07" w14:textId="77777777" w:rsidR="0062427D" w:rsidRPr="007749BA" w:rsidRDefault="0062427D" w:rsidP="001E3B52">
            <w:pPr>
              <w:jc w:val="center"/>
              <w:rPr>
                <w:sz w:val="18"/>
                <w:szCs w:val="18"/>
              </w:rPr>
            </w:pPr>
          </w:p>
        </w:tc>
        <w:tc>
          <w:tcPr>
            <w:tcW w:w="4190" w:type="dxa"/>
            <w:shd w:val="clear" w:color="auto" w:fill="D5DCE4" w:themeFill="text2" w:themeFillTint="33"/>
            <w:vAlign w:val="center"/>
          </w:tcPr>
          <w:p w14:paraId="2323F95A" w14:textId="55FA4B55" w:rsidR="0062427D" w:rsidRPr="007749BA" w:rsidRDefault="00E30196" w:rsidP="001E3B52">
            <w:pPr>
              <w:jc w:val="center"/>
              <w:rPr>
                <w:rFonts w:eastAsia="Calibri"/>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eastAsia="Calibri" w:hAnsi="Cambria Math"/>
                        <w:sz w:val="18"/>
                        <w:szCs w:val="18"/>
                      </w:rPr>
                    </m:ctrlPr>
                  </m:sSubPr>
                  <m:e>
                    <m:r>
                      <m:rPr>
                        <m:sty m:val="p"/>
                      </m:rPr>
                      <w:rPr>
                        <w:rFonts w:ascii="Cambria Math" w:hAnsi="Cambria Math"/>
                        <w:sz w:val="18"/>
                        <w:szCs w:val="18"/>
                      </w:rPr>
                      <m:t>g</m:t>
                    </m:r>
                    <m:ctrlPr>
                      <w:rPr>
                        <w:rFonts w:ascii="Cambria Math" w:hAnsi="Cambria Math"/>
                        <w:sz w:val="18"/>
                        <w:szCs w:val="18"/>
                      </w:rPr>
                    </m:ctrlPr>
                  </m:e>
                  <m:sub>
                    <m:r>
                      <m:rPr>
                        <m:sty m:val="p"/>
                      </m:rPr>
                      <w:rPr>
                        <w:rFonts w:ascii="Cambria Math" w:eastAsia="Calibri" w:hAnsi="Cambria Math"/>
                        <w:sz w:val="18"/>
                        <w:szCs w:val="18"/>
                      </w:rPr>
                      <m:t>k</m:t>
                    </m:r>
                  </m:sub>
                </m:sSub>
              </m:oMath>
            </m:oMathPara>
          </w:p>
        </w:tc>
      </w:tr>
      <w:tr w:rsidR="0062427D" w:rsidRPr="00E81B1B" w14:paraId="57FA5F41" w14:textId="77777777" w:rsidTr="007749BA">
        <w:trPr>
          <w:trHeight w:val="454"/>
        </w:trPr>
        <w:tc>
          <w:tcPr>
            <w:tcW w:w="449" w:type="dxa"/>
            <w:shd w:val="clear" w:color="auto" w:fill="D5DCE4" w:themeFill="text2" w:themeFillTint="33"/>
            <w:vAlign w:val="center"/>
          </w:tcPr>
          <w:p w14:paraId="47B2ADA7" w14:textId="77777777" w:rsidR="0062427D" w:rsidRPr="00E81B1B" w:rsidRDefault="0062427D" w:rsidP="001E3B52">
            <w:pPr>
              <w:jc w:val="center"/>
              <w:rPr>
                <w:sz w:val="18"/>
                <w:szCs w:val="18"/>
              </w:rPr>
            </w:pPr>
            <w:r w:rsidRPr="00E81B1B">
              <w:rPr>
                <w:sz w:val="18"/>
                <w:szCs w:val="18"/>
              </w:rPr>
              <w:t>10</w:t>
            </w:r>
          </w:p>
        </w:tc>
        <w:tc>
          <w:tcPr>
            <w:tcW w:w="1524" w:type="dxa"/>
            <w:shd w:val="clear" w:color="auto" w:fill="D5DCE4" w:themeFill="text2" w:themeFillTint="33"/>
            <w:vAlign w:val="center"/>
          </w:tcPr>
          <w:p w14:paraId="2CBCAA5F" w14:textId="6B4E814B" w:rsidR="0062427D" w:rsidRPr="00E81B1B" w:rsidRDefault="0062427D" w:rsidP="001E3B52">
            <w:pPr>
              <w:jc w:val="center"/>
              <w:rPr>
                <w:sz w:val="18"/>
                <w:szCs w:val="18"/>
              </w:rPr>
            </w:pPr>
            <w:r w:rsidRPr="00E81B1B">
              <w:rPr>
                <w:sz w:val="18"/>
                <w:szCs w:val="18"/>
              </w:rPr>
              <w:t>GZT –</w:t>
            </w:r>
            <w:r w:rsidR="006B04A0" w:rsidRPr="00E81B1B">
              <w:rPr>
                <w:sz w:val="18"/>
                <w:szCs w:val="18"/>
              </w:rPr>
              <w:t xml:space="preserve"> t</w:t>
            </w:r>
            <w:r w:rsidR="006B04A0">
              <w:rPr>
                <w:sz w:val="18"/>
                <w:szCs w:val="18"/>
              </w:rPr>
              <w:t>=∞</w:t>
            </w:r>
            <w:r w:rsidR="006B04A0" w:rsidRPr="00E81B1B">
              <w:rPr>
                <w:sz w:val="18"/>
                <w:szCs w:val="18"/>
              </w:rPr>
              <w:t xml:space="preserve"> </w:t>
            </w:r>
            <w:r w:rsidRPr="00E81B1B">
              <w:rPr>
                <w:sz w:val="18"/>
                <w:szCs w:val="18"/>
              </w:rPr>
              <w:t>– 4</w:t>
            </w:r>
          </w:p>
        </w:tc>
        <w:tc>
          <w:tcPr>
            <w:tcW w:w="857" w:type="dxa"/>
            <w:shd w:val="clear" w:color="auto" w:fill="D5DCE4" w:themeFill="text2" w:themeFillTint="33"/>
            <w:vAlign w:val="center"/>
          </w:tcPr>
          <w:p w14:paraId="5CE0DC05" w14:textId="77777777" w:rsidR="0062427D" w:rsidRPr="00E81B1B" w:rsidRDefault="0062427D" w:rsidP="001E3B52">
            <w:pPr>
              <w:jc w:val="center"/>
              <w:rPr>
                <w:sz w:val="18"/>
                <w:szCs w:val="18"/>
              </w:rPr>
            </w:pPr>
            <w:r w:rsidRPr="00E81B1B">
              <w:rPr>
                <w:sz w:val="18"/>
                <w:szCs w:val="18"/>
              </w:rPr>
              <w:t>Mittel</w:t>
            </w:r>
          </w:p>
        </w:tc>
        <w:tc>
          <w:tcPr>
            <w:tcW w:w="3544" w:type="dxa"/>
            <w:shd w:val="clear" w:color="auto" w:fill="D5DCE4" w:themeFill="text2" w:themeFillTint="33"/>
            <w:vAlign w:val="center"/>
          </w:tcPr>
          <w:p w14:paraId="3965A008" w14:textId="74ED5AC7" w:rsidR="0062427D" w:rsidRPr="007749BA" w:rsidRDefault="00E30196"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short,k</m:t>
                    </m:r>
                  </m:sub>
                </m:sSub>
              </m:oMath>
            </m:oMathPara>
          </w:p>
        </w:tc>
        <w:tc>
          <w:tcPr>
            <w:tcW w:w="2996" w:type="dxa"/>
            <w:shd w:val="clear" w:color="auto" w:fill="D5DCE4" w:themeFill="text2" w:themeFillTint="33"/>
            <w:vAlign w:val="center"/>
          </w:tcPr>
          <w:p w14:paraId="0AB9222F" w14:textId="77777777" w:rsidR="0062427D" w:rsidRPr="007749BA" w:rsidRDefault="0062427D" w:rsidP="001E3B52">
            <w:pPr>
              <w:jc w:val="center"/>
              <w:rPr>
                <w:sz w:val="18"/>
                <w:szCs w:val="18"/>
              </w:rPr>
            </w:pPr>
          </w:p>
        </w:tc>
        <w:tc>
          <w:tcPr>
            <w:tcW w:w="4190" w:type="dxa"/>
            <w:shd w:val="clear" w:color="auto" w:fill="D5DCE4" w:themeFill="text2" w:themeFillTint="33"/>
            <w:vAlign w:val="center"/>
          </w:tcPr>
          <w:p w14:paraId="7B611F4A" w14:textId="76530442" w:rsidR="0062427D" w:rsidRPr="007749BA" w:rsidRDefault="00E30196"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G</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g</m:t>
                    </m:r>
                  </m:e>
                  <m:sub>
                    <m:r>
                      <m:rPr>
                        <m:sty m:val="p"/>
                      </m:rPr>
                      <w:rPr>
                        <w:rFonts w:ascii="Cambria Math" w:hAnsi="Cambria Math"/>
                        <w:sz w:val="18"/>
                        <w:szCs w:val="18"/>
                      </w:rPr>
                      <m:t>k</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γ</m:t>
                    </m:r>
                  </m:e>
                  <m:sub>
                    <m:r>
                      <m:rPr>
                        <m:sty m:val="p"/>
                      </m:rPr>
                      <w:rPr>
                        <w:rFonts w:ascii="Cambria Math" w:hAnsi="Cambria Math"/>
                        <w:sz w:val="18"/>
                        <w:szCs w:val="18"/>
                      </w:rPr>
                      <m:t>Q</m:t>
                    </m:r>
                  </m:sub>
                </m:sSub>
                <m:r>
                  <m:rPr>
                    <m:sty m:val="p"/>
                  </m:rPr>
                  <w:rPr>
                    <w:rFonts w:ascii="Cambria Math" w:hAnsi="Cambria Math"/>
                    <w:sz w:val="18"/>
                    <w:szCs w:val="18"/>
                  </w:rPr>
                  <m:t>∙</m:t>
                </m:r>
                <m:sSup>
                  <m:sSupPr>
                    <m:ctrlPr>
                      <w:rPr>
                        <w:rFonts w:ascii="Cambria Math" w:hAnsi="Cambria Math"/>
                        <w:sz w:val="18"/>
                        <w:szCs w:val="18"/>
                      </w:rPr>
                    </m:ctrlPr>
                  </m:sSupPr>
                  <m:e>
                    <m:r>
                      <m:rPr>
                        <m:sty m:val="p"/>
                      </m:rPr>
                      <w:rPr>
                        <w:rFonts w:ascii="Cambria Math" w:hAnsi="Cambria Math"/>
                        <w:sz w:val="18"/>
                        <w:szCs w:val="18"/>
                      </w:rPr>
                      <m:t>γ</m:t>
                    </m:r>
                  </m:e>
                  <m:sup>
                    <m:r>
                      <m:rPr>
                        <m:sty m:val="p"/>
                      </m:rPr>
                      <w:rPr>
                        <w:rFonts w:ascii="Cambria Math" w:hAnsi="Cambria Math"/>
                        <w:sz w:val="18"/>
                        <w:szCs w:val="18"/>
                      </w:rPr>
                      <m:t>*</m:t>
                    </m:r>
                  </m:sup>
                </m:sSup>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perm,k</m:t>
                    </m:r>
                  </m:sub>
                </m:sSub>
              </m:oMath>
            </m:oMathPara>
          </w:p>
        </w:tc>
      </w:tr>
      <w:tr w:rsidR="0062427D" w:rsidRPr="00E81B1B" w14:paraId="1F7FF70F" w14:textId="77777777" w:rsidTr="007749BA">
        <w:trPr>
          <w:trHeight w:val="454"/>
        </w:trPr>
        <w:tc>
          <w:tcPr>
            <w:tcW w:w="449" w:type="dxa"/>
            <w:vAlign w:val="center"/>
          </w:tcPr>
          <w:p w14:paraId="3B2526BE" w14:textId="77777777" w:rsidR="0062427D" w:rsidRPr="00E81B1B" w:rsidRDefault="0062427D" w:rsidP="001E3B52">
            <w:pPr>
              <w:jc w:val="center"/>
              <w:rPr>
                <w:sz w:val="18"/>
                <w:szCs w:val="18"/>
              </w:rPr>
            </w:pPr>
            <w:r w:rsidRPr="00E81B1B">
              <w:rPr>
                <w:sz w:val="18"/>
                <w:szCs w:val="18"/>
              </w:rPr>
              <w:t>11</w:t>
            </w:r>
          </w:p>
        </w:tc>
        <w:tc>
          <w:tcPr>
            <w:tcW w:w="1524" w:type="dxa"/>
            <w:vAlign w:val="center"/>
          </w:tcPr>
          <w:p w14:paraId="1B4C109B" w14:textId="7D6A2365" w:rsidR="0062427D" w:rsidRPr="00E81B1B" w:rsidRDefault="0062427D" w:rsidP="001E3B52">
            <w:pPr>
              <w:jc w:val="center"/>
              <w:rPr>
                <w:sz w:val="18"/>
                <w:szCs w:val="18"/>
              </w:rPr>
            </w:pPr>
            <w:r w:rsidRPr="00E81B1B">
              <w:rPr>
                <w:sz w:val="18"/>
                <w:szCs w:val="18"/>
              </w:rPr>
              <w:t>GZG – t</w:t>
            </w:r>
            <w:r w:rsidR="006B04A0">
              <w:rPr>
                <w:sz w:val="18"/>
                <w:szCs w:val="18"/>
              </w:rPr>
              <w:t>=</w:t>
            </w:r>
            <w:r w:rsidRPr="00E81B1B">
              <w:rPr>
                <w:sz w:val="18"/>
                <w:szCs w:val="18"/>
              </w:rPr>
              <w:t>0</w:t>
            </w:r>
          </w:p>
        </w:tc>
        <w:tc>
          <w:tcPr>
            <w:tcW w:w="857" w:type="dxa"/>
            <w:vAlign w:val="center"/>
          </w:tcPr>
          <w:p w14:paraId="5025CC05" w14:textId="77777777" w:rsidR="0062427D" w:rsidRPr="00E81B1B" w:rsidRDefault="0062427D" w:rsidP="001E3B52">
            <w:pPr>
              <w:jc w:val="center"/>
              <w:rPr>
                <w:sz w:val="18"/>
                <w:szCs w:val="18"/>
              </w:rPr>
            </w:pPr>
            <w:r w:rsidRPr="00E81B1B">
              <w:rPr>
                <w:sz w:val="18"/>
                <w:szCs w:val="18"/>
              </w:rPr>
              <w:t>-</w:t>
            </w:r>
          </w:p>
        </w:tc>
        <w:tc>
          <w:tcPr>
            <w:tcW w:w="3544" w:type="dxa"/>
            <w:vAlign w:val="center"/>
          </w:tcPr>
          <w:p w14:paraId="5510C11E" w14:textId="093D90E7" w:rsidR="0062427D" w:rsidRPr="007749BA" w:rsidRDefault="007749BA"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g</m:t>
                    </m:r>
                  </m:e>
                  <m:sub>
                    <m:r>
                      <m:rPr>
                        <m:sty m:val="p"/>
                      </m:rPr>
                      <w:rPr>
                        <w:rFonts w:ascii="Cambria Math" w:hAnsi="Cambria Math"/>
                        <w:sz w:val="18"/>
                        <w:szCs w:val="18"/>
                      </w:rPr>
                      <m:t>k</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perm,k</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short,k</m:t>
                    </m:r>
                  </m:sub>
                </m:sSub>
              </m:oMath>
            </m:oMathPara>
          </w:p>
        </w:tc>
        <w:tc>
          <w:tcPr>
            <w:tcW w:w="2996" w:type="dxa"/>
            <w:vAlign w:val="center"/>
          </w:tcPr>
          <w:p w14:paraId="7ECD8BEA" w14:textId="77777777" w:rsidR="0062427D" w:rsidRPr="007749BA" w:rsidRDefault="0062427D" w:rsidP="001E3B52">
            <w:pPr>
              <w:jc w:val="center"/>
              <w:rPr>
                <w:sz w:val="18"/>
                <w:szCs w:val="18"/>
              </w:rPr>
            </w:pPr>
          </w:p>
        </w:tc>
        <w:tc>
          <w:tcPr>
            <w:tcW w:w="4190" w:type="dxa"/>
            <w:vAlign w:val="center"/>
          </w:tcPr>
          <w:p w14:paraId="2E7D7F0E" w14:textId="77777777" w:rsidR="0062427D" w:rsidRPr="007749BA" w:rsidRDefault="0062427D" w:rsidP="001E3B52">
            <w:pPr>
              <w:jc w:val="center"/>
              <w:rPr>
                <w:sz w:val="18"/>
                <w:szCs w:val="18"/>
              </w:rPr>
            </w:pPr>
          </w:p>
        </w:tc>
      </w:tr>
      <w:tr w:rsidR="0062427D" w:rsidRPr="00E81B1B" w14:paraId="147BD088" w14:textId="77777777" w:rsidTr="007749BA">
        <w:trPr>
          <w:trHeight w:val="454"/>
        </w:trPr>
        <w:tc>
          <w:tcPr>
            <w:tcW w:w="449" w:type="dxa"/>
            <w:vAlign w:val="center"/>
          </w:tcPr>
          <w:p w14:paraId="0B35AC0E" w14:textId="77777777" w:rsidR="0062427D" w:rsidRPr="00E81B1B" w:rsidRDefault="0062427D" w:rsidP="001E3B52">
            <w:pPr>
              <w:jc w:val="center"/>
              <w:rPr>
                <w:sz w:val="18"/>
                <w:szCs w:val="18"/>
              </w:rPr>
            </w:pPr>
            <w:r w:rsidRPr="00E81B1B">
              <w:rPr>
                <w:sz w:val="18"/>
                <w:szCs w:val="18"/>
              </w:rPr>
              <w:t>12</w:t>
            </w:r>
          </w:p>
        </w:tc>
        <w:tc>
          <w:tcPr>
            <w:tcW w:w="1524" w:type="dxa"/>
            <w:vAlign w:val="center"/>
          </w:tcPr>
          <w:p w14:paraId="25165201" w14:textId="3522697D" w:rsidR="0062427D" w:rsidRPr="00E81B1B" w:rsidRDefault="0062427D" w:rsidP="001E3B52">
            <w:pPr>
              <w:jc w:val="center"/>
              <w:rPr>
                <w:sz w:val="18"/>
                <w:szCs w:val="18"/>
              </w:rPr>
            </w:pPr>
            <w:r w:rsidRPr="00E81B1B">
              <w:rPr>
                <w:sz w:val="18"/>
                <w:szCs w:val="18"/>
              </w:rPr>
              <w:t>GZG –</w:t>
            </w:r>
            <w:r w:rsidR="006B04A0" w:rsidRPr="00E81B1B">
              <w:rPr>
                <w:sz w:val="18"/>
                <w:szCs w:val="18"/>
              </w:rPr>
              <w:t xml:space="preserve"> t</w:t>
            </w:r>
            <w:r w:rsidR="006B04A0">
              <w:rPr>
                <w:sz w:val="18"/>
                <w:szCs w:val="18"/>
              </w:rPr>
              <w:t>=∞</w:t>
            </w:r>
          </w:p>
        </w:tc>
        <w:tc>
          <w:tcPr>
            <w:tcW w:w="857" w:type="dxa"/>
            <w:vAlign w:val="center"/>
          </w:tcPr>
          <w:p w14:paraId="6454BDB0" w14:textId="77777777" w:rsidR="0062427D" w:rsidRPr="00E81B1B" w:rsidRDefault="0062427D" w:rsidP="001E3B52">
            <w:pPr>
              <w:jc w:val="center"/>
              <w:rPr>
                <w:sz w:val="18"/>
                <w:szCs w:val="18"/>
              </w:rPr>
            </w:pPr>
            <w:r w:rsidRPr="00E81B1B">
              <w:rPr>
                <w:sz w:val="18"/>
                <w:szCs w:val="18"/>
              </w:rPr>
              <w:t>-</w:t>
            </w:r>
          </w:p>
        </w:tc>
        <w:tc>
          <w:tcPr>
            <w:tcW w:w="3544" w:type="dxa"/>
            <w:vAlign w:val="center"/>
          </w:tcPr>
          <w:p w14:paraId="21FDF429" w14:textId="67929E4E" w:rsidR="0062427D" w:rsidRPr="007749BA" w:rsidRDefault="00E30196" w:rsidP="001E3B52">
            <w:pPr>
              <w:jc w:val="cente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short,k</m:t>
                    </m:r>
                  </m:sub>
                </m:sSub>
              </m:oMath>
            </m:oMathPara>
          </w:p>
        </w:tc>
        <w:tc>
          <w:tcPr>
            <w:tcW w:w="2996" w:type="dxa"/>
            <w:vAlign w:val="center"/>
          </w:tcPr>
          <w:p w14:paraId="268C9FF7" w14:textId="77777777" w:rsidR="0062427D" w:rsidRPr="007749BA" w:rsidRDefault="0062427D" w:rsidP="001E3B52">
            <w:pPr>
              <w:jc w:val="center"/>
              <w:rPr>
                <w:sz w:val="18"/>
                <w:szCs w:val="18"/>
              </w:rPr>
            </w:pPr>
          </w:p>
        </w:tc>
        <w:tc>
          <w:tcPr>
            <w:tcW w:w="4190" w:type="dxa"/>
            <w:vAlign w:val="center"/>
          </w:tcPr>
          <w:p w14:paraId="7BE17CC0" w14:textId="383FD76F" w:rsidR="0062427D" w:rsidRPr="007749BA" w:rsidRDefault="007749BA" w:rsidP="001E3B52">
            <w:pPr>
              <w:jc w:val="center"/>
              <w:rPr>
                <w:sz w:val="18"/>
                <w:szCs w:val="18"/>
              </w:rPr>
            </w:pPr>
            <m:oMathPara>
              <m:oMath>
                <m:r>
                  <m:rPr>
                    <m:sty m:val="p"/>
                  </m:rPr>
                  <w:rPr>
                    <w:rFonts w:ascii="Cambria Math" w:hAnsi="Cambria Math"/>
                    <w:sz w:val="18"/>
                    <w:szCs w:val="18"/>
                  </w:rPr>
                  <m:t>g+</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perm,k</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s</m:t>
                    </m:r>
                  </m:e>
                  <m:sub>
                    <m:r>
                      <m:rPr>
                        <m:sty m:val="p"/>
                      </m:rPr>
                      <w:rPr>
                        <w:rFonts w:ascii="Cambria Math" w:hAnsi="Cambria Math"/>
                        <w:sz w:val="18"/>
                        <w:szCs w:val="18"/>
                      </w:rPr>
                      <m:t>k</m:t>
                    </m:r>
                  </m:sub>
                </m:sSub>
              </m:oMath>
            </m:oMathPara>
          </w:p>
        </w:tc>
      </w:tr>
    </w:tbl>
    <w:p w14:paraId="6CFBB1C4" w14:textId="77777777" w:rsidR="0062427D" w:rsidRPr="00E81B1B" w:rsidRDefault="0062427D" w:rsidP="0062427D">
      <w:pPr>
        <w:pStyle w:val="Aufzhlungszeichen"/>
        <w:rPr>
          <w:lang w:eastAsia="de-DE"/>
        </w:rPr>
        <w:sectPr w:rsidR="0062427D" w:rsidRPr="00E81B1B" w:rsidSect="002F29C8">
          <w:footerReference w:type="first" r:id="rId38"/>
          <w:pgSz w:w="16838" w:h="11906" w:orient="landscape"/>
          <w:pgMar w:top="1418" w:right="1701" w:bottom="1418" w:left="1701" w:header="709" w:footer="701" w:gutter="0"/>
          <w:cols w:space="708"/>
          <w:docGrid w:linePitch="360"/>
        </w:sectPr>
      </w:pPr>
      <w:r w:rsidRPr="00E81B1B">
        <w:rPr>
          <w:lang w:eastAsia="de-DE"/>
        </w:rPr>
        <w:t>g = ständige Lasten / q = veränderliche Lasten / s = Betonschwinden / perm = quasi-ständiger Anteil / short = kurzzeitiger Anteil / γ = Sicherheitsbeiwerte</w:t>
      </w:r>
    </w:p>
    <w:p w14:paraId="6ADC8778" w14:textId="2167961B" w:rsidR="00276CB1" w:rsidRPr="00276CB1" w:rsidRDefault="0006516D" w:rsidP="0006516D">
      <w:pPr>
        <w:pStyle w:val="berschrift3"/>
        <w:numPr>
          <w:ilvl w:val="2"/>
          <w:numId w:val="43"/>
        </w:numPr>
      </w:pPr>
      <w:r>
        <w:lastRenderedPageBreak/>
        <w:t>Bemessungsablauf</w:t>
      </w:r>
    </w:p>
    <w:p w14:paraId="3D7AA3E5" w14:textId="2A26ACC0" w:rsidR="00782FB5" w:rsidRPr="00E81B1B" w:rsidRDefault="00B116A3" w:rsidP="00DC79EF">
      <w:r w:rsidRPr="00E81B1B">
        <w:t xml:space="preserve">Aus den </w:t>
      </w:r>
      <w:r w:rsidR="00F24319">
        <w:t>in den vorangegangenen Erläuterungen</w:t>
      </w:r>
      <w:r w:rsidRPr="00E81B1B">
        <w:t xml:space="preserve"> ergibt sich der</w:t>
      </w:r>
      <w:r w:rsidR="004011AD" w:rsidRPr="00E81B1B">
        <w:t xml:space="preserve"> in </w:t>
      </w:r>
      <w:r w:rsidR="004011AD" w:rsidRPr="00E81B1B">
        <w:fldChar w:fldCharType="begin"/>
      </w:r>
      <w:r w:rsidR="004011AD" w:rsidRPr="00E81B1B">
        <w:instrText xml:space="preserve"> REF _Ref80178962 \h </w:instrText>
      </w:r>
      <w:r w:rsidR="004011AD" w:rsidRPr="00E81B1B">
        <w:fldChar w:fldCharType="separate"/>
      </w:r>
      <w:r w:rsidR="004B23CB" w:rsidRPr="00E81B1B">
        <w:t xml:space="preserve">Abbildung </w:t>
      </w:r>
      <w:r w:rsidR="004B23CB">
        <w:rPr>
          <w:noProof/>
        </w:rPr>
        <w:t>8</w:t>
      </w:r>
      <w:r w:rsidR="004011AD" w:rsidRPr="00E81B1B">
        <w:fldChar w:fldCharType="end"/>
      </w:r>
      <w:r w:rsidRPr="00E81B1B">
        <w:t xml:space="preserve"> dargestellte</w:t>
      </w:r>
      <w:r w:rsidR="00E610B7" w:rsidRPr="00E81B1B">
        <w:t xml:space="preserve"> Bemessung</w:t>
      </w:r>
      <w:r w:rsidRPr="00E81B1B">
        <w:t>sablauf.</w:t>
      </w:r>
      <w:r w:rsidR="00E610B7" w:rsidRPr="00E81B1B">
        <w:t xml:space="preserve"> </w:t>
      </w:r>
      <w:r w:rsidR="00F24319">
        <w:t>Zunächst</w:t>
      </w:r>
      <w:r w:rsidR="00FD6BA6">
        <w:t xml:space="preserve"> wird die Betonhöhe iterativ ermittelt. Dazu</w:t>
      </w:r>
      <w:r w:rsidR="00F24319">
        <w:t xml:space="preserve"> wird für den GZG und den GZT je ein Eingangsmodell gebildet, bei dem die effektive Betonhöhe noch der Ausgangshöhe des Modells entspricht. An diesen Modellen werden die Schnittgrößen ermittelt und </w:t>
      </w:r>
      <w:r w:rsidR="00FD6BA6">
        <w:t xml:space="preserve">diese überlagert. Dafür wird allerdings nur die für den Beton maßgebende </w:t>
      </w:r>
      <w:commentRangeStart w:id="229"/>
      <w:r w:rsidR="00FD6BA6">
        <w:t>Lastfallkombination</w:t>
      </w:r>
      <w:commentRangeEnd w:id="229"/>
      <w:r w:rsidR="00FD6BA6">
        <w:rPr>
          <w:rStyle w:val="Kommentarzeichen"/>
        </w:rPr>
        <w:commentReference w:id="229"/>
      </w:r>
      <w:r w:rsidR="007749BA">
        <w:t xml:space="preserve"> (mittlere Einwirkungsdauer mit Nutzlasten)</w:t>
      </w:r>
      <w:r w:rsidR="00F24319">
        <w:t xml:space="preserve"> </w:t>
      </w:r>
      <w:r w:rsidR="006B04A0">
        <w:t>gebildet</w:t>
      </w:r>
      <w:r w:rsidR="00FD6BA6">
        <w:t xml:space="preserve">. Für diese werden die Spannungen an der Betonunterkante berechnet und überprüft, ob der Beton gerissen ist. Ist der Beton gerissen, wird die efffektive Betonhöhe um ein gewisses Intervall reduziert, in diesem Fall um 0,5 cm. Daraufhin startet die Berechnung wieder von oben. Unterschreitet die verbleibende Betonhöhe die Hälfte der Ausgangshöhe des Betons, wird die Iteration abgebrochen. Sobald die Betonzugspannung in der Iteration den Bemessungswert der Betonzugsfestigkeit unterschreitet, werden auch die Holzschnittgrößen aus den Modellen ausgelesen und die Verbundsteifigkeit γ nach </w:t>
      </w:r>
      <w:r w:rsidR="00FD6BA6">
        <w:fldChar w:fldCharType="begin"/>
      </w:r>
      <w:r w:rsidR="00FD6BA6">
        <w:instrText xml:space="preserve"> REF _Ref79757124 \h </w:instrText>
      </w:r>
      <w:r w:rsidR="00FD6BA6">
        <w:fldChar w:fldCharType="separate"/>
      </w:r>
      <w:r w:rsidR="00FD6BA6" w:rsidRPr="00E81B1B">
        <w:t xml:space="preserve">Gl. </w:t>
      </w:r>
      <w:r w:rsidR="00FD6BA6">
        <w:rPr>
          <w:noProof/>
        </w:rPr>
        <w:t>2</w:t>
      </w:r>
      <w:r w:rsidR="00FD6BA6">
        <w:fldChar w:fldCharType="end"/>
      </w:r>
      <w:r w:rsidR="00FD6BA6">
        <w:t xml:space="preserve"> ermittelt. Anhand dieser Größe werden dann die Verbundkriechwerte ermittelt. Daraufhin werden die für die eigentliche Bemessung notwendigen Stabwerkmodelle (siehe </w:t>
      </w:r>
      <w:r w:rsidR="00FD6BA6">
        <w:fldChar w:fldCharType="begin"/>
      </w:r>
      <w:r w:rsidR="00FD6BA6">
        <w:instrText xml:space="preserve"> REF _Ref100420593 \h </w:instrText>
      </w:r>
      <w:r w:rsidR="00FD6BA6">
        <w:fldChar w:fldCharType="separate"/>
      </w:r>
      <w:r w:rsidR="00FD6BA6">
        <w:t xml:space="preserve">Tabelle </w:t>
      </w:r>
      <w:r w:rsidR="00FD6BA6">
        <w:rPr>
          <w:noProof/>
        </w:rPr>
        <w:t>4</w:t>
      </w:r>
      <w:r w:rsidR="00FD6BA6">
        <w:fldChar w:fldCharType="end"/>
      </w:r>
      <w:r w:rsidR="00FD6BA6">
        <w:t xml:space="preserve">) mit der iterativ ermittelten, effektiven Betonhöhe und den effektiven E-Moduln erstellt. Die an diesen Modellen errechneten Schnittgrößen und Verformungen werden dann nach </w:t>
      </w:r>
      <w:r w:rsidR="00FD6BA6">
        <w:fldChar w:fldCharType="begin"/>
      </w:r>
      <w:r w:rsidR="00FD6BA6">
        <w:instrText xml:space="preserve"> REF _Ref79767287 \h </w:instrText>
      </w:r>
      <w:r w:rsidR="00FD6BA6">
        <w:fldChar w:fldCharType="separate"/>
      </w:r>
      <w:r w:rsidR="00FD6BA6" w:rsidRPr="00E81B1B">
        <w:t xml:space="preserve">Tabelle </w:t>
      </w:r>
      <w:r w:rsidR="00FD6BA6">
        <w:rPr>
          <w:noProof/>
        </w:rPr>
        <w:t>5</w:t>
      </w:r>
      <w:r w:rsidR="00FD6BA6">
        <w:fldChar w:fldCharType="end"/>
      </w:r>
      <w:r w:rsidR="00FD6BA6">
        <w:t xml:space="preserve"> überlagert und anschließend die statischen Nachweise geführt.</w:t>
      </w:r>
    </w:p>
    <w:p w14:paraId="50654297" w14:textId="21B6E82C" w:rsidR="00716844" w:rsidRPr="00E81B1B" w:rsidRDefault="00E610B7" w:rsidP="00DC79EF">
      <w:commentRangeStart w:id="230"/>
      <w:r w:rsidRPr="00E81B1B">
        <w:rPr>
          <w:noProof/>
          <w:lang w:eastAsia="de-DE"/>
        </w:rPr>
        <w:drawing>
          <wp:inline distT="0" distB="0" distL="0" distR="0" wp14:anchorId="00F5B183" wp14:editId="7E94F0C1">
            <wp:extent cx="4309844" cy="498031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1500" cy="4982231"/>
                    </a:xfrm>
                    <a:prstGeom prst="rect">
                      <a:avLst/>
                    </a:prstGeom>
                  </pic:spPr>
                </pic:pic>
              </a:graphicData>
            </a:graphic>
          </wp:inline>
        </w:drawing>
      </w:r>
      <w:commentRangeEnd w:id="230"/>
      <w:r w:rsidR="00F24319">
        <w:rPr>
          <w:rStyle w:val="Kommentarzeichen"/>
        </w:rPr>
        <w:commentReference w:id="230"/>
      </w:r>
    </w:p>
    <w:p w14:paraId="744C5609" w14:textId="7D808927" w:rsidR="00716844" w:rsidRDefault="00E610B7" w:rsidP="00E610B7">
      <w:pPr>
        <w:pStyle w:val="Beschriftung"/>
      </w:pPr>
      <w:bookmarkStart w:id="231" w:name="_Ref80178962"/>
      <w:bookmarkStart w:id="232" w:name="_Ref80178957"/>
      <w:bookmarkStart w:id="233" w:name="_Toc96874645"/>
      <w:r w:rsidRPr="00E81B1B">
        <w:t xml:space="preserve">Abbildung </w:t>
      </w:r>
      <w:r w:rsidRPr="00E81B1B">
        <w:fldChar w:fldCharType="begin"/>
      </w:r>
      <w:r w:rsidRPr="00E81B1B">
        <w:instrText>SEQ Abbildung \* ARABIC</w:instrText>
      </w:r>
      <w:r w:rsidRPr="00E81B1B">
        <w:fldChar w:fldCharType="separate"/>
      </w:r>
      <w:r w:rsidR="00D41CAF">
        <w:rPr>
          <w:noProof/>
        </w:rPr>
        <w:t>8</w:t>
      </w:r>
      <w:r w:rsidRPr="00E81B1B">
        <w:fldChar w:fldCharType="end"/>
      </w:r>
      <w:bookmarkEnd w:id="231"/>
      <w:r w:rsidRPr="00E81B1B">
        <w:t xml:space="preserve"> Bemessungsablauf für die Parameterstudie</w:t>
      </w:r>
      <w:bookmarkEnd w:id="232"/>
      <w:bookmarkEnd w:id="233"/>
    </w:p>
    <w:p w14:paraId="2259DC1A" w14:textId="46CA4A30" w:rsidR="0006516D" w:rsidRPr="005E7D1E" w:rsidRDefault="0006516D" w:rsidP="0006516D">
      <w:pPr>
        <w:pStyle w:val="berschrift2"/>
        <w:numPr>
          <w:ilvl w:val="1"/>
          <w:numId w:val="43"/>
        </w:numPr>
      </w:pPr>
      <w:bookmarkStart w:id="234" w:name="_Toc92091686"/>
      <w:bookmarkStart w:id="235" w:name="_Toc92092128"/>
      <w:bookmarkStart w:id="236" w:name="_Toc92092240"/>
      <w:bookmarkStart w:id="237" w:name="_Toc96874559"/>
      <w:bookmarkStart w:id="238" w:name="_Toc92091692"/>
      <w:bookmarkStart w:id="239" w:name="_Toc92092134"/>
      <w:bookmarkStart w:id="240" w:name="_Toc92092246"/>
      <w:bookmarkStart w:id="241" w:name="_Toc96874566"/>
      <w:r w:rsidRPr="00AF093B">
        <w:t>Festlegung des betrachteten Deckentyps</w:t>
      </w:r>
      <w:bookmarkEnd w:id="234"/>
      <w:bookmarkEnd w:id="235"/>
      <w:bookmarkEnd w:id="236"/>
      <w:bookmarkEnd w:id="237"/>
      <w:r w:rsidR="007C3C36">
        <w:t xml:space="preserve"> und der Eingangsparameter</w:t>
      </w:r>
    </w:p>
    <w:p w14:paraId="6C5DA8E2" w14:textId="5099675F" w:rsidR="0006516D" w:rsidRDefault="0006516D" w:rsidP="0006516D">
      <w:pPr>
        <w:spacing w:after="240"/>
      </w:pPr>
      <w:r>
        <w:lastRenderedPageBreak/>
        <w:t xml:space="preserve">Gegenstand der Betrachtungen ist eine HBV-Rippendecke, wie in </w:t>
      </w:r>
      <w:r>
        <w:fldChar w:fldCharType="begin"/>
      </w:r>
      <w:r>
        <w:instrText xml:space="preserve"> REF _Ref93139649 \h </w:instrText>
      </w:r>
      <w:r>
        <w:fldChar w:fldCharType="separate"/>
      </w:r>
      <w:r w:rsidRPr="00E81B1B">
        <w:t xml:space="preserve">Abbildung </w:t>
      </w:r>
      <w:r>
        <w:rPr>
          <w:noProof/>
        </w:rPr>
        <w:t>3</w:t>
      </w:r>
      <w:r>
        <w:fldChar w:fldCharType="end"/>
      </w:r>
      <w:r>
        <w:t xml:space="preserve"> dargestellt. </w:t>
      </w:r>
      <w:r w:rsidR="009A3F88">
        <w:t xml:space="preserve">Ein Deckenelement besteht </w:t>
      </w:r>
      <w:r>
        <w:t>aus zwei Randrippen und einer Betonplatte</w:t>
      </w:r>
      <w:r w:rsidR="009A3F88">
        <w:t xml:space="preserve">. Die Spannweite, der Balkenabstand, die Betonhöhe, die Querschnitte der Rippen, und die Holzfestigkeit variieren. Aus den Betrachtungen zum Schallschutz (Kapitel </w:t>
      </w:r>
      <w:r w:rsidR="009A3F88">
        <w:fldChar w:fldCharType="begin"/>
      </w:r>
      <w:r w:rsidR="009A3F88">
        <w:instrText xml:space="preserve"> REF _Ref99829145 \r \h </w:instrText>
      </w:r>
      <w:r w:rsidR="009A3F88">
        <w:fldChar w:fldCharType="separate"/>
      </w:r>
      <w:r w:rsidR="009A3F88">
        <w:t>8</w:t>
      </w:r>
      <w:r w:rsidR="009A3F88">
        <w:fldChar w:fldCharType="end"/>
      </w:r>
      <w:r w:rsidR="009A3F88">
        <w:t xml:space="preserve">) ergibt sich eine Mindesthöhe der Betonplatte von 10 cm. </w:t>
      </w:r>
    </w:p>
    <w:p w14:paraId="281F8074" w14:textId="796D3292" w:rsidR="009A3F88" w:rsidRDefault="009A3F88" w:rsidP="0006516D">
      <w:pPr>
        <w:spacing w:after="240"/>
      </w:pPr>
      <w:r>
        <w:t xml:space="preserve">Die Balkenabstände und Spannweiten werden anhand überlicher Stützenraster im Hochbau ausgelegt. Die </w:t>
      </w:r>
    </w:p>
    <w:p w14:paraId="6024E554" w14:textId="77777777" w:rsidR="0006516D" w:rsidRPr="00E81B1B" w:rsidRDefault="0006516D" w:rsidP="0006516D">
      <w:r w:rsidRPr="00E81B1B">
        <w:rPr>
          <w:noProof/>
          <w:lang w:eastAsia="de-DE"/>
        </w:rPr>
        <w:drawing>
          <wp:inline distT="0" distB="0" distL="0" distR="0" wp14:anchorId="684B7DFD" wp14:editId="332D3478">
            <wp:extent cx="5759450" cy="15132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benannt.PNG"/>
                    <pic:cNvPicPr/>
                  </pic:nvPicPr>
                  <pic:blipFill>
                    <a:blip r:embed="rId40">
                      <a:extLst>
                        <a:ext uri="{28A0092B-C50C-407E-A947-70E740481C1C}">
                          <a14:useLocalDpi xmlns:a14="http://schemas.microsoft.com/office/drawing/2010/main" val="0"/>
                        </a:ext>
                      </a:extLst>
                    </a:blip>
                    <a:stretch>
                      <a:fillRect/>
                    </a:stretch>
                  </pic:blipFill>
                  <pic:spPr>
                    <a:xfrm>
                      <a:off x="0" y="0"/>
                      <a:ext cx="5759450" cy="1513205"/>
                    </a:xfrm>
                    <a:prstGeom prst="rect">
                      <a:avLst/>
                    </a:prstGeom>
                  </pic:spPr>
                </pic:pic>
              </a:graphicData>
            </a:graphic>
          </wp:inline>
        </w:drawing>
      </w:r>
    </w:p>
    <w:p w14:paraId="05B7E21D" w14:textId="77777777" w:rsidR="00586301" w:rsidRDefault="0006516D" w:rsidP="00586301">
      <w:pPr>
        <w:pStyle w:val="Beschriftung"/>
      </w:pPr>
      <w:bookmarkStart w:id="242" w:name="_Ref93139649"/>
      <w:bookmarkStart w:id="243" w:name="_Toc96874640"/>
      <w:r w:rsidRPr="00E81B1B">
        <w:t xml:space="preserve">Abbildung </w:t>
      </w:r>
      <w:r>
        <w:rPr>
          <w:iCs w:val="0"/>
        </w:rPr>
        <w:fldChar w:fldCharType="begin"/>
      </w:r>
      <w:r>
        <w:instrText>SEQ Abbildung \* ARABIC</w:instrText>
      </w:r>
      <w:r>
        <w:rPr>
          <w:iCs w:val="0"/>
        </w:rPr>
        <w:fldChar w:fldCharType="separate"/>
      </w:r>
      <w:r>
        <w:rPr>
          <w:noProof/>
        </w:rPr>
        <w:t>3</w:t>
      </w:r>
      <w:r>
        <w:rPr>
          <w:iCs w:val="0"/>
        </w:rPr>
        <w:fldChar w:fldCharType="end"/>
      </w:r>
      <w:bookmarkEnd w:id="242"/>
      <w:r w:rsidRPr="00E81B1B">
        <w:t xml:space="preserve"> Beispiel für eine </w:t>
      </w:r>
      <w:r>
        <w:t xml:space="preserve">HBV-Rippendecke aus zwei Elementen </w:t>
      </w:r>
      <w:r w:rsidRPr="00E81B1B">
        <w:t>mit einer</w:t>
      </w:r>
      <w:r>
        <w:t xml:space="preserve"> Element</w:t>
      </w:r>
      <w:r w:rsidRPr="00E81B1B">
        <w:t>breite von 1,35 Metern (eigene Abbildung)</w:t>
      </w:r>
      <w:bookmarkStart w:id="244" w:name="_Ref100412885"/>
      <w:bookmarkEnd w:id="243"/>
    </w:p>
    <w:p w14:paraId="14A72042" w14:textId="77777777" w:rsidR="00586301" w:rsidRDefault="00586301" w:rsidP="00586301"/>
    <w:p w14:paraId="4E2B2A64" w14:textId="4E9C4358" w:rsidR="00586301" w:rsidRPr="00E81B1B" w:rsidRDefault="00586301" w:rsidP="00586301">
      <w:pPr>
        <w:pStyle w:val="Beschriftung"/>
      </w:pPr>
      <w:r>
        <w:t xml:space="preserve">Tabelle </w:t>
      </w:r>
      <w:fldSimple w:instr=" SEQ Tabelle \* ARABIC ">
        <w:r w:rsidR="00EF087A">
          <w:rPr>
            <w:noProof/>
          </w:rPr>
          <w:t>5</w:t>
        </w:r>
      </w:fldSimple>
      <w:bookmarkEnd w:id="244"/>
      <w:r>
        <w:t xml:space="preserve"> </w:t>
      </w:r>
      <w:r w:rsidRPr="002D6247">
        <w:t xml:space="preserve">Parameter und Stufen für die brandschutztechnische Vorbemessung der </w:t>
      </w:r>
      <w:r>
        <w:t>Holzb</w:t>
      </w:r>
      <w:r w:rsidRPr="002D6247">
        <w:t>alken</w:t>
      </w:r>
    </w:p>
    <w:tbl>
      <w:tblPr>
        <w:tblStyle w:val="Tabellenraster"/>
        <w:tblW w:w="0" w:type="auto"/>
        <w:tblLook w:val="04A0" w:firstRow="1" w:lastRow="0" w:firstColumn="1" w:lastColumn="0" w:noHBand="0" w:noVBand="1"/>
      </w:tblPr>
      <w:tblGrid>
        <w:gridCol w:w="1812"/>
        <w:gridCol w:w="1812"/>
        <w:gridCol w:w="1812"/>
        <w:gridCol w:w="1812"/>
        <w:gridCol w:w="1812"/>
      </w:tblGrid>
      <w:tr w:rsidR="00586301" w:rsidRPr="00E81B1B" w14:paraId="73A65D89" w14:textId="77777777" w:rsidTr="00586301">
        <w:trPr>
          <w:trHeight w:val="454"/>
        </w:trPr>
        <w:tc>
          <w:tcPr>
            <w:tcW w:w="1812" w:type="dxa"/>
            <w:vAlign w:val="center"/>
          </w:tcPr>
          <w:p w14:paraId="69060DFA" w14:textId="77777777" w:rsidR="00586301" w:rsidRPr="003A10BB" w:rsidRDefault="00586301" w:rsidP="00586301">
            <w:pPr>
              <w:jc w:val="left"/>
              <w:rPr>
                <w:b/>
                <w:sz w:val="18"/>
              </w:rPr>
            </w:pPr>
            <w:r w:rsidRPr="003A10BB">
              <w:rPr>
                <w:b/>
                <w:sz w:val="18"/>
              </w:rPr>
              <w:t>Parameter</w:t>
            </w:r>
          </w:p>
        </w:tc>
        <w:tc>
          <w:tcPr>
            <w:tcW w:w="1812" w:type="dxa"/>
            <w:vAlign w:val="center"/>
          </w:tcPr>
          <w:p w14:paraId="28530CE2" w14:textId="77777777" w:rsidR="00586301" w:rsidRPr="003A10BB" w:rsidRDefault="00586301" w:rsidP="00586301">
            <w:pPr>
              <w:jc w:val="center"/>
              <w:rPr>
                <w:b/>
                <w:sz w:val="18"/>
              </w:rPr>
            </w:pPr>
            <w:r w:rsidRPr="003A10BB">
              <w:rPr>
                <w:b/>
                <w:sz w:val="18"/>
              </w:rPr>
              <w:t>Minimum</w:t>
            </w:r>
          </w:p>
        </w:tc>
        <w:tc>
          <w:tcPr>
            <w:tcW w:w="1812" w:type="dxa"/>
            <w:vAlign w:val="center"/>
          </w:tcPr>
          <w:p w14:paraId="15220482" w14:textId="77777777" w:rsidR="00586301" w:rsidRPr="003A10BB" w:rsidRDefault="00586301" w:rsidP="00586301">
            <w:pPr>
              <w:jc w:val="center"/>
              <w:rPr>
                <w:b/>
                <w:sz w:val="18"/>
              </w:rPr>
            </w:pPr>
            <w:r w:rsidRPr="003A10BB">
              <w:rPr>
                <w:b/>
                <w:sz w:val="18"/>
              </w:rPr>
              <w:t>Maximum</w:t>
            </w:r>
          </w:p>
        </w:tc>
        <w:tc>
          <w:tcPr>
            <w:tcW w:w="1812" w:type="dxa"/>
            <w:vAlign w:val="center"/>
          </w:tcPr>
          <w:p w14:paraId="5513B0DD" w14:textId="77777777" w:rsidR="00586301" w:rsidRPr="003A10BB" w:rsidRDefault="00586301" w:rsidP="00586301">
            <w:pPr>
              <w:jc w:val="center"/>
              <w:rPr>
                <w:b/>
                <w:sz w:val="18"/>
              </w:rPr>
            </w:pPr>
            <w:commentRangeStart w:id="245"/>
            <w:r w:rsidRPr="003A10BB">
              <w:rPr>
                <w:b/>
                <w:sz w:val="18"/>
              </w:rPr>
              <w:t>Schrittweite</w:t>
            </w:r>
            <w:commentRangeEnd w:id="245"/>
            <w:r>
              <w:rPr>
                <w:rStyle w:val="Kommentarzeichen"/>
              </w:rPr>
              <w:commentReference w:id="245"/>
            </w:r>
          </w:p>
        </w:tc>
        <w:tc>
          <w:tcPr>
            <w:tcW w:w="1812" w:type="dxa"/>
            <w:vAlign w:val="center"/>
          </w:tcPr>
          <w:p w14:paraId="6F74EC9E" w14:textId="77777777" w:rsidR="00586301" w:rsidRPr="003A10BB" w:rsidRDefault="00586301" w:rsidP="00586301">
            <w:pPr>
              <w:jc w:val="center"/>
              <w:rPr>
                <w:b/>
                <w:sz w:val="18"/>
              </w:rPr>
            </w:pPr>
            <w:r w:rsidRPr="003A10BB">
              <w:rPr>
                <w:b/>
                <w:sz w:val="18"/>
              </w:rPr>
              <w:t>Einheit</w:t>
            </w:r>
          </w:p>
        </w:tc>
      </w:tr>
      <w:tr w:rsidR="00586301" w:rsidRPr="00E81B1B" w14:paraId="4DCFD061" w14:textId="77777777" w:rsidTr="00586301">
        <w:trPr>
          <w:trHeight w:val="454"/>
        </w:trPr>
        <w:tc>
          <w:tcPr>
            <w:tcW w:w="1812" w:type="dxa"/>
            <w:vAlign w:val="center"/>
          </w:tcPr>
          <w:p w14:paraId="505F3F96" w14:textId="77777777" w:rsidR="00586301" w:rsidRPr="00823C91" w:rsidRDefault="00586301" w:rsidP="00586301">
            <w:pPr>
              <w:jc w:val="left"/>
              <w:rPr>
                <w:sz w:val="18"/>
              </w:rPr>
            </w:pPr>
            <w:r w:rsidRPr="00823C91">
              <w:rPr>
                <w:sz w:val="18"/>
              </w:rPr>
              <w:t>Spannweite</w:t>
            </w:r>
          </w:p>
        </w:tc>
        <w:tc>
          <w:tcPr>
            <w:tcW w:w="1812" w:type="dxa"/>
            <w:vAlign w:val="center"/>
          </w:tcPr>
          <w:p w14:paraId="71175034" w14:textId="77777777" w:rsidR="00586301" w:rsidRPr="00823C91" w:rsidRDefault="00586301" w:rsidP="00586301">
            <w:pPr>
              <w:jc w:val="center"/>
              <w:rPr>
                <w:sz w:val="18"/>
              </w:rPr>
            </w:pPr>
            <w:r w:rsidRPr="00823C91">
              <w:rPr>
                <w:sz w:val="18"/>
              </w:rPr>
              <w:t>5,4</w:t>
            </w:r>
          </w:p>
        </w:tc>
        <w:tc>
          <w:tcPr>
            <w:tcW w:w="1812" w:type="dxa"/>
            <w:vAlign w:val="center"/>
          </w:tcPr>
          <w:p w14:paraId="266CDE9E" w14:textId="77777777" w:rsidR="00586301" w:rsidRPr="00823C91" w:rsidRDefault="00586301" w:rsidP="00586301">
            <w:pPr>
              <w:jc w:val="center"/>
              <w:rPr>
                <w:sz w:val="18"/>
              </w:rPr>
            </w:pPr>
            <w:r w:rsidRPr="00823C91">
              <w:rPr>
                <w:sz w:val="18"/>
              </w:rPr>
              <w:t>9,45</w:t>
            </w:r>
          </w:p>
        </w:tc>
        <w:tc>
          <w:tcPr>
            <w:tcW w:w="1812" w:type="dxa"/>
            <w:vAlign w:val="center"/>
          </w:tcPr>
          <w:p w14:paraId="39A51376" w14:textId="77777777" w:rsidR="00586301" w:rsidRPr="00823C91" w:rsidRDefault="00586301" w:rsidP="00586301">
            <w:pPr>
              <w:jc w:val="center"/>
              <w:rPr>
                <w:sz w:val="18"/>
              </w:rPr>
            </w:pPr>
            <w:r w:rsidRPr="00823C91">
              <w:rPr>
                <w:sz w:val="18"/>
              </w:rPr>
              <w:t>1,35</w:t>
            </w:r>
          </w:p>
        </w:tc>
        <w:tc>
          <w:tcPr>
            <w:tcW w:w="1812" w:type="dxa"/>
            <w:vAlign w:val="center"/>
          </w:tcPr>
          <w:p w14:paraId="0CE87B53" w14:textId="77777777" w:rsidR="00586301" w:rsidRPr="00823C91" w:rsidRDefault="00586301" w:rsidP="00586301">
            <w:pPr>
              <w:jc w:val="center"/>
              <w:rPr>
                <w:sz w:val="18"/>
              </w:rPr>
            </w:pPr>
            <w:r w:rsidRPr="00823C91">
              <w:rPr>
                <w:sz w:val="18"/>
              </w:rPr>
              <w:t>m</w:t>
            </w:r>
          </w:p>
        </w:tc>
      </w:tr>
      <w:tr w:rsidR="00586301" w:rsidRPr="00E81B1B" w14:paraId="6D7AC534" w14:textId="77777777" w:rsidTr="00586301">
        <w:trPr>
          <w:trHeight w:val="454"/>
        </w:trPr>
        <w:tc>
          <w:tcPr>
            <w:tcW w:w="1812" w:type="dxa"/>
            <w:vAlign w:val="center"/>
          </w:tcPr>
          <w:p w14:paraId="387A000A" w14:textId="77777777" w:rsidR="00586301" w:rsidRPr="00823C91" w:rsidRDefault="00586301" w:rsidP="00586301">
            <w:pPr>
              <w:jc w:val="left"/>
              <w:rPr>
                <w:sz w:val="18"/>
              </w:rPr>
            </w:pPr>
            <w:r w:rsidRPr="00823C91">
              <w:rPr>
                <w:sz w:val="18"/>
              </w:rPr>
              <w:t>Balkenabstand</w:t>
            </w:r>
          </w:p>
        </w:tc>
        <w:tc>
          <w:tcPr>
            <w:tcW w:w="1812" w:type="dxa"/>
            <w:vAlign w:val="center"/>
          </w:tcPr>
          <w:p w14:paraId="3B606191" w14:textId="77777777" w:rsidR="00586301" w:rsidRPr="00823C91" w:rsidRDefault="00586301" w:rsidP="00586301">
            <w:pPr>
              <w:jc w:val="center"/>
              <w:rPr>
                <w:sz w:val="18"/>
              </w:rPr>
            </w:pPr>
            <w:r w:rsidRPr="00823C91">
              <w:rPr>
                <w:sz w:val="18"/>
              </w:rPr>
              <w:t>1,35</w:t>
            </w:r>
          </w:p>
        </w:tc>
        <w:tc>
          <w:tcPr>
            <w:tcW w:w="1812" w:type="dxa"/>
            <w:vAlign w:val="center"/>
          </w:tcPr>
          <w:p w14:paraId="7B8BBAA9" w14:textId="007A8EFF" w:rsidR="00586301" w:rsidRPr="00823C91" w:rsidRDefault="00586301" w:rsidP="00586301">
            <w:pPr>
              <w:jc w:val="center"/>
              <w:rPr>
                <w:sz w:val="18"/>
              </w:rPr>
            </w:pPr>
            <w:r w:rsidRPr="00823C91">
              <w:rPr>
                <w:sz w:val="18"/>
              </w:rPr>
              <w:t>2,7</w:t>
            </w:r>
            <w:r w:rsidR="009A3F88">
              <w:rPr>
                <w:sz w:val="18"/>
              </w:rPr>
              <w:t>0</w:t>
            </w:r>
          </w:p>
        </w:tc>
        <w:tc>
          <w:tcPr>
            <w:tcW w:w="1812" w:type="dxa"/>
            <w:vAlign w:val="center"/>
          </w:tcPr>
          <w:p w14:paraId="3A84CE12" w14:textId="77777777" w:rsidR="00586301" w:rsidRPr="00823C91" w:rsidRDefault="00586301" w:rsidP="00586301">
            <w:pPr>
              <w:jc w:val="center"/>
              <w:rPr>
                <w:sz w:val="18"/>
              </w:rPr>
            </w:pPr>
            <w:r w:rsidRPr="00823C91">
              <w:rPr>
                <w:sz w:val="18"/>
              </w:rPr>
              <w:t>1,35</w:t>
            </w:r>
          </w:p>
        </w:tc>
        <w:tc>
          <w:tcPr>
            <w:tcW w:w="1812" w:type="dxa"/>
            <w:vAlign w:val="center"/>
          </w:tcPr>
          <w:p w14:paraId="13E258F1" w14:textId="77777777" w:rsidR="00586301" w:rsidRPr="00823C91" w:rsidRDefault="00586301" w:rsidP="00586301">
            <w:pPr>
              <w:jc w:val="center"/>
              <w:rPr>
                <w:sz w:val="18"/>
              </w:rPr>
            </w:pPr>
            <w:r w:rsidRPr="00823C91">
              <w:rPr>
                <w:sz w:val="18"/>
              </w:rPr>
              <w:t>m</w:t>
            </w:r>
          </w:p>
        </w:tc>
      </w:tr>
      <w:tr w:rsidR="00586301" w:rsidRPr="00E81B1B" w14:paraId="2647E96C" w14:textId="77777777" w:rsidTr="00586301">
        <w:trPr>
          <w:trHeight w:val="454"/>
        </w:trPr>
        <w:tc>
          <w:tcPr>
            <w:tcW w:w="1812" w:type="dxa"/>
            <w:vAlign w:val="center"/>
          </w:tcPr>
          <w:p w14:paraId="19EC49D0" w14:textId="77777777" w:rsidR="00586301" w:rsidRPr="00823C91" w:rsidRDefault="00586301" w:rsidP="00586301">
            <w:pPr>
              <w:jc w:val="left"/>
              <w:rPr>
                <w:sz w:val="18"/>
              </w:rPr>
            </w:pPr>
            <w:r w:rsidRPr="00823C91">
              <w:rPr>
                <w:sz w:val="18"/>
              </w:rPr>
              <w:t>Betonhöhe</w:t>
            </w:r>
          </w:p>
        </w:tc>
        <w:tc>
          <w:tcPr>
            <w:tcW w:w="1812" w:type="dxa"/>
            <w:vAlign w:val="center"/>
          </w:tcPr>
          <w:p w14:paraId="18D87606" w14:textId="61A1F25B" w:rsidR="00586301" w:rsidRPr="00823C91" w:rsidRDefault="00586301" w:rsidP="00586301">
            <w:pPr>
              <w:jc w:val="center"/>
              <w:rPr>
                <w:sz w:val="18"/>
              </w:rPr>
            </w:pPr>
            <w:r w:rsidRPr="00823C91">
              <w:rPr>
                <w:sz w:val="18"/>
              </w:rPr>
              <w:t>0,1</w:t>
            </w:r>
            <w:r w:rsidR="009A3F88">
              <w:rPr>
                <w:sz w:val="18"/>
              </w:rPr>
              <w:t>0</w:t>
            </w:r>
          </w:p>
        </w:tc>
        <w:tc>
          <w:tcPr>
            <w:tcW w:w="1812" w:type="dxa"/>
            <w:vAlign w:val="center"/>
          </w:tcPr>
          <w:p w14:paraId="43348644" w14:textId="77777777" w:rsidR="00586301" w:rsidRPr="00823C91" w:rsidRDefault="00586301" w:rsidP="00586301">
            <w:pPr>
              <w:jc w:val="center"/>
              <w:rPr>
                <w:sz w:val="18"/>
              </w:rPr>
            </w:pPr>
            <w:r w:rsidRPr="00823C91">
              <w:rPr>
                <w:sz w:val="18"/>
              </w:rPr>
              <w:t>0,12</w:t>
            </w:r>
          </w:p>
        </w:tc>
        <w:tc>
          <w:tcPr>
            <w:tcW w:w="1812" w:type="dxa"/>
            <w:vAlign w:val="center"/>
          </w:tcPr>
          <w:p w14:paraId="510FC07C" w14:textId="77777777" w:rsidR="00586301" w:rsidRPr="00823C91" w:rsidRDefault="00586301" w:rsidP="00586301">
            <w:pPr>
              <w:jc w:val="center"/>
              <w:rPr>
                <w:sz w:val="18"/>
              </w:rPr>
            </w:pPr>
            <w:r w:rsidRPr="00823C91">
              <w:rPr>
                <w:sz w:val="18"/>
              </w:rPr>
              <w:t>0,02</w:t>
            </w:r>
          </w:p>
        </w:tc>
        <w:tc>
          <w:tcPr>
            <w:tcW w:w="1812" w:type="dxa"/>
            <w:vAlign w:val="center"/>
          </w:tcPr>
          <w:p w14:paraId="64583075" w14:textId="77777777" w:rsidR="00586301" w:rsidRPr="00823C91" w:rsidRDefault="00586301" w:rsidP="00586301">
            <w:pPr>
              <w:jc w:val="center"/>
              <w:rPr>
                <w:sz w:val="18"/>
              </w:rPr>
            </w:pPr>
            <w:r w:rsidRPr="00823C91">
              <w:rPr>
                <w:sz w:val="18"/>
              </w:rPr>
              <w:t>m</w:t>
            </w:r>
          </w:p>
        </w:tc>
      </w:tr>
      <w:tr w:rsidR="00586301" w:rsidRPr="00E81B1B" w14:paraId="406D4290" w14:textId="77777777" w:rsidTr="00586301">
        <w:trPr>
          <w:trHeight w:val="454"/>
        </w:trPr>
        <w:tc>
          <w:tcPr>
            <w:tcW w:w="1812" w:type="dxa"/>
            <w:vAlign w:val="center"/>
          </w:tcPr>
          <w:p w14:paraId="2FD2A3CF" w14:textId="77777777" w:rsidR="00586301" w:rsidRPr="00823C91" w:rsidRDefault="00586301" w:rsidP="00586301">
            <w:pPr>
              <w:jc w:val="left"/>
              <w:rPr>
                <w:sz w:val="18"/>
              </w:rPr>
            </w:pPr>
            <w:r w:rsidRPr="00823C91">
              <w:rPr>
                <w:sz w:val="18"/>
              </w:rPr>
              <w:t>Balkenhöhe</w:t>
            </w:r>
          </w:p>
        </w:tc>
        <w:tc>
          <w:tcPr>
            <w:tcW w:w="1812" w:type="dxa"/>
            <w:vAlign w:val="center"/>
          </w:tcPr>
          <w:p w14:paraId="3EE3124B" w14:textId="77777777" w:rsidR="00586301" w:rsidRPr="00823C91" w:rsidRDefault="00586301" w:rsidP="00586301">
            <w:pPr>
              <w:jc w:val="center"/>
              <w:rPr>
                <w:sz w:val="18"/>
              </w:rPr>
            </w:pPr>
            <w:r w:rsidRPr="00823C91">
              <w:rPr>
                <w:sz w:val="18"/>
              </w:rPr>
              <w:t>0,16</w:t>
            </w:r>
          </w:p>
        </w:tc>
        <w:tc>
          <w:tcPr>
            <w:tcW w:w="1812" w:type="dxa"/>
            <w:vAlign w:val="center"/>
          </w:tcPr>
          <w:p w14:paraId="284195C6" w14:textId="77777777" w:rsidR="00586301" w:rsidRPr="00823C91" w:rsidRDefault="00586301" w:rsidP="00586301">
            <w:pPr>
              <w:jc w:val="center"/>
              <w:rPr>
                <w:sz w:val="18"/>
              </w:rPr>
            </w:pPr>
            <w:r w:rsidRPr="00823C91">
              <w:rPr>
                <w:sz w:val="18"/>
              </w:rPr>
              <w:t>0,36</w:t>
            </w:r>
          </w:p>
        </w:tc>
        <w:tc>
          <w:tcPr>
            <w:tcW w:w="1812" w:type="dxa"/>
            <w:vAlign w:val="center"/>
          </w:tcPr>
          <w:p w14:paraId="771B8E30" w14:textId="77777777" w:rsidR="00586301" w:rsidRPr="00823C91" w:rsidRDefault="00586301" w:rsidP="00586301">
            <w:pPr>
              <w:jc w:val="center"/>
              <w:rPr>
                <w:sz w:val="18"/>
              </w:rPr>
            </w:pPr>
            <w:r w:rsidRPr="00823C91">
              <w:rPr>
                <w:sz w:val="18"/>
              </w:rPr>
              <w:t>0,04</w:t>
            </w:r>
          </w:p>
        </w:tc>
        <w:tc>
          <w:tcPr>
            <w:tcW w:w="1812" w:type="dxa"/>
            <w:vAlign w:val="center"/>
          </w:tcPr>
          <w:p w14:paraId="772ACFA7" w14:textId="77777777" w:rsidR="00586301" w:rsidRPr="00823C91" w:rsidRDefault="00586301" w:rsidP="00586301">
            <w:pPr>
              <w:jc w:val="center"/>
              <w:rPr>
                <w:sz w:val="18"/>
              </w:rPr>
            </w:pPr>
            <w:r w:rsidRPr="00823C91">
              <w:rPr>
                <w:sz w:val="18"/>
              </w:rPr>
              <w:t>m</w:t>
            </w:r>
          </w:p>
        </w:tc>
      </w:tr>
      <w:tr w:rsidR="00586301" w:rsidRPr="00E81B1B" w14:paraId="082B3F50" w14:textId="77777777" w:rsidTr="00586301">
        <w:trPr>
          <w:trHeight w:val="454"/>
        </w:trPr>
        <w:tc>
          <w:tcPr>
            <w:tcW w:w="1812" w:type="dxa"/>
            <w:vAlign w:val="center"/>
          </w:tcPr>
          <w:p w14:paraId="3A9F62C2" w14:textId="77777777" w:rsidR="00586301" w:rsidRPr="00823C91" w:rsidRDefault="00586301" w:rsidP="00586301">
            <w:pPr>
              <w:jc w:val="left"/>
              <w:rPr>
                <w:sz w:val="18"/>
              </w:rPr>
            </w:pPr>
            <w:r w:rsidRPr="00823C91">
              <w:rPr>
                <w:sz w:val="18"/>
              </w:rPr>
              <w:t>Balkenbreite</w:t>
            </w:r>
          </w:p>
        </w:tc>
        <w:tc>
          <w:tcPr>
            <w:tcW w:w="1812" w:type="dxa"/>
            <w:vAlign w:val="center"/>
          </w:tcPr>
          <w:p w14:paraId="0F9C7B28" w14:textId="03A59354" w:rsidR="00586301" w:rsidRPr="00823C91" w:rsidRDefault="00586301" w:rsidP="00586301">
            <w:pPr>
              <w:jc w:val="center"/>
              <w:rPr>
                <w:sz w:val="18"/>
              </w:rPr>
            </w:pPr>
            <w:r w:rsidRPr="00823C91">
              <w:rPr>
                <w:sz w:val="18"/>
              </w:rPr>
              <w:t>0,2</w:t>
            </w:r>
            <w:r w:rsidR="009A3F88">
              <w:rPr>
                <w:sz w:val="18"/>
              </w:rPr>
              <w:t>0</w:t>
            </w:r>
          </w:p>
        </w:tc>
        <w:tc>
          <w:tcPr>
            <w:tcW w:w="1812" w:type="dxa"/>
            <w:vAlign w:val="center"/>
          </w:tcPr>
          <w:p w14:paraId="012D565F" w14:textId="77777777" w:rsidR="00586301" w:rsidRPr="00823C91" w:rsidRDefault="00586301" w:rsidP="00586301">
            <w:pPr>
              <w:jc w:val="center"/>
              <w:rPr>
                <w:sz w:val="18"/>
              </w:rPr>
            </w:pPr>
            <w:r w:rsidRPr="00823C91">
              <w:rPr>
                <w:sz w:val="18"/>
              </w:rPr>
              <w:t>0,24</w:t>
            </w:r>
          </w:p>
        </w:tc>
        <w:tc>
          <w:tcPr>
            <w:tcW w:w="1812" w:type="dxa"/>
            <w:vAlign w:val="center"/>
          </w:tcPr>
          <w:p w14:paraId="43572DC3" w14:textId="77777777" w:rsidR="00586301" w:rsidRPr="00823C91" w:rsidRDefault="00586301" w:rsidP="00586301">
            <w:pPr>
              <w:jc w:val="center"/>
              <w:rPr>
                <w:sz w:val="18"/>
              </w:rPr>
            </w:pPr>
            <w:r w:rsidRPr="00823C91">
              <w:rPr>
                <w:sz w:val="18"/>
              </w:rPr>
              <w:t>0,02</w:t>
            </w:r>
          </w:p>
        </w:tc>
        <w:tc>
          <w:tcPr>
            <w:tcW w:w="1812" w:type="dxa"/>
            <w:vAlign w:val="center"/>
          </w:tcPr>
          <w:p w14:paraId="028374FA" w14:textId="77777777" w:rsidR="00586301" w:rsidRPr="00823C91" w:rsidRDefault="00586301" w:rsidP="00586301">
            <w:pPr>
              <w:jc w:val="center"/>
              <w:rPr>
                <w:sz w:val="18"/>
              </w:rPr>
            </w:pPr>
            <w:r w:rsidRPr="00823C91">
              <w:rPr>
                <w:sz w:val="18"/>
              </w:rPr>
              <w:t>m</w:t>
            </w:r>
          </w:p>
        </w:tc>
      </w:tr>
      <w:tr w:rsidR="00586301" w:rsidRPr="00E81B1B" w14:paraId="4AB46802" w14:textId="77777777" w:rsidTr="00586301">
        <w:trPr>
          <w:trHeight w:val="454"/>
        </w:trPr>
        <w:tc>
          <w:tcPr>
            <w:tcW w:w="1812" w:type="dxa"/>
            <w:vAlign w:val="center"/>
          </w:tcPr>
          <w:p w14:paraId="7E28A525" w14:textId="77777777" w:rsidR="00586301" w:rsidRPr="00823C91" w:rsidRDefault="00586301" w:rsidP="00586301">
            <w:pPr>
              <w:jc w:val="left"/>
              <w:rPr>
                <w:sz w:val="18"/>
              </w:rPr>
            </w:pPr>
            <w:r w:rsidRPr="00823C91">
              <w:rPr>
                <w:sz w:val="18"/>
              </w:rPr>
              <w:t>Holz</w:t>
            </w:r>
            <w:r>
              <w:rPr>
                <w:sz w:val="18"/>
              </w:rPr>
              <w:t>festigkeit</w:t>
            </w:r>
          </w:p>
        </w:tc>
        <w:tc>
          <w:tcPr>
            <w:tcW w:w="5436" w:type="dxa"/>
            <w:gridSpan w:val="3"/>
            <w:vAlign w:val="center"/>
          </w:tcPr>
          <w:p w14:paraId="78547F67" w14:textId="77777777" w:rsidR="00586301" w:rsidRPr="00823C91" w:rsidRDefault="00586301" w:rsidP="00586301">
            <w:pPr>
              <w:jc w:val="center"/>
              <w:rPr>
                <w:sz w:val="18"/>
              </w:rPr>
            </w:pPr>
            <w:r w:rsidRPr="00823C91">
              <w:rPr>
                <w:sz w:val="18"/>
              </w:rPr>
              <w:t>GL24h, GL28h, GL32h</w:t>
            </w:r>
          </w:p>
        </w:tc>
        <w:tc>
          <w:tcPr>
            <w:tcW w:w="1812" w:type="dxa"/>
            <w:vAlign w:val="center"/>
          </w:tcPr>
          <w:p w14:paraId="5CA896F7" w14:textId="77777777" w:rsidR="00586301" w:rsidRPr="00823C91" w:rsidRDefault="00586301" w:rsidP="00586301">
            <w:pPr>
              <w:jc w:val="center"/>
              <w:rPr>
                <w:sz w:val="18"/>
              </w:rPr>
            </w:pPr>
            <w:r w:rsidRPr="00823C91">
              <w:rPr>
                <w:sz w:val="18"/>
              </w:rPr>
              <w:t>-</w:t>
            </w:r>
          </w:p>
        </w:tc>
      </w:tr>
    </w:tbl>
    <w:p w14:paraId="027EB1D8" w14:textId="77777777" w:rsidR="0006516D" w:rsidRPr="00AF093B" w:rsidRDefault="0006516D" w:rsidP="0006516D">
      <w:pPr>
        <w:pStyle w:val="Beschriftung"/>
      </w:pPr>
    </w:p>
    <w:p w14:paraId="51795547" w14:textId="77777777" w:rsidR="0006516D" w:rsidRPr="00E81B1B" w:rsidRDefault="0006516D" w:rsidP="0006516D">
      <w:pPr>
        <w:pStyle w:val="berschrift3"/>
        <w:numPr>
          <w:ilvl w:val="2"/>
          <w:numId w:val="43"/>
        </w:numPr>
        <w:rPr>
          <w:noProof w:val="0"/>
          <w:lang w:val="de-DE" w:eastAsia="de-DE"/>
        </w:rPr>
      </w:pPr>
      <w:r w:rsidRPr="6EB7351C">
        <w:rPr>
          <w:noProof w:val="0"/>
          <w:lang w:val="de-DE" w:eastAsia="de-DE"/>
        </w:rPr>
        <w:t>Lastannahmen</w:t>
      </w:r>
    </w:p>
    <w:p w14:paraId="36C96C46" w14:textId="2E1879D9" w:rsidR="0006516D" w:rsidRPr="00E81B1B" w:rsidRDefault="0006516D" w:rsidP="0006516D">
      <w:pPr>
        <w:rPr>
          <w:lang w:eastAsia="de-DE"/>
        </w:rPr>
      </w:pPr>
      <w:r w:rsidRPr="00E81B1B">
        <w:rPr>
          <w:lang w:eastAsia="de-DE"/>
        </w:rPr>
        <w:t>Die Lastannahmen wurden an aktuellen Projekten des Projektpartners Arup orientiert. Es w</w:t>
      </w:r>
      <w:r>
        <w:rPr>
          <w:lang w:eastAsia="de-DE"/>
        </w:rPr>
        <w:t>u</w:t>
      </w:r>
      <w:r w:rsidRPr="00E81B1B">
        <w:rPr>
          <w:lang w:eastAsia="de-DE"/>
        </w:rPr>
        <w:t>rden Eigenlasten, Ausbaulasten von 2</w:t>
      </w:r>
      <w:r w:rsidR="001E3B52">
        <w:rPr>
          <w:lang w:eastAsia="de-DE"/>
        </w:rPr>
        <w:t>,0</w:t>
      </w:r>
      <w:r w:rsidRPr="00E81B1B">
        <w:rPr>
          <w:lang w:eastAsia="de-DE"/>
        </w:rPr>
        <w:t xml:space="preserve"> kN/m² sowie Nutzlasten von 3,5 kN/m² inkl. Trennwandzuschlag berücksichtigt. Des Weiteren w</w:t>
      </w:r>
      <w:r>
        <w:rPr>
          <w:lang w:eastAsia="de-DE"/>
        </w:rPr>
        <w:t>u</w:t>
      </w:r>
      <w:r w:rsidRPr="00E81B1B">
        <w:rPr>
          <w:lang w:eastAsia="de-DE"/>
        </w:rPr>
        <w:t>rd</w:t>
      </w:r>
      <w:r>
        <w:rPr>
          <w:lang w:eastAsia="de-DE"/>
        </w:rPr>
        <w:t>e</w:t>
      </w:r>
      <w:r w:rsidRPr="00E81B1B">
        <w:rPr>
          <w:lang w:eastAsia="de-DE"/>
        </w:rPr>
        <w:t xml:space="preserve"> das Betonschwinden nach </w:t>
      </w:r>
      <w:sdt>
        <w:sdtPr>
          <w:rPr>
            <w:lang w:eastAsia="de-DE"/>
          </w:rPr>
          <w:id w:val="205453171"/>
          <w:citation/>
        </w:sdtPr>
        <w:sdtContent>
          <w:r w:rsidRPr="00E81B1B">
            <w:rPr>
              <w:lang w:eastAsia="de-DE"/>
            </w:rPr>
            <w:fldChar w:fldCharType="begin"/>
          </w:r>
          <w:r w:rsidRPr="00E81B1B">
            <w:rPr>
              <w:lang w:eastAsia="de-DE"/>
            </w:rPr>
            <w:instrText xml:space="preserve"> CITATION Eur11 \l 1031 </w:instrText>
          </w:r>
          <w:r w:rsidRPr="00E81B1B">
            <w:rPr>
              <w:lang w:eastAsia="de-DE"/>
            </w:rPr>
            <w:fldChar w:fldCharType="separate"/>
          </w:r>
          <w:r>
            <w:rPr>
              <w:noProof/>
              <w:lang w:eastAsia="de-DE"/>
            </w:rPr>
            <w:t>(DIN EN 1992-1-1:2011-01, 2011)</w:t>
          </w:r>
          <w:r w:rsidRPr="00E81B1B">
            <w:rPr>
              <w:lang w:eastAsia="de-DE"/>
            </w:rPr>
            <w:fldChar w:fldCharType="end"/>
          </w:r>
        </w:sdtContent>
      </w:sdt>
      <w:r w:rsidRPr="00E81B1B">
        <w:rPr>
          <w:lang w:eastAsia="de-DE"/>
        </w:rPr>
        <w:t xml:space="preserve"> angesetzt, allerdings mit den oben erwähnten Reduzierungsfaktoren.</w:t>
      </w:r>
    </w:p>
    <w:p w14:paraId="04C03A77" w14:textId="77777777" w:rsidR="0006516D" w:rsidRPr="00E81B1B" w:rsidRDefault="0006516D" w:rsidP="0006516D">
      <w:pPr>
        <w:pStyle w:val="berschrift2"/>
        <w:numPr>
          <w:ilvl w:val="1"/>
          <w:numId w:val="43"/>
        </w:numPr>
      </w:pPr>
      <w:r>
        <w:t>Brandschutzanforderungen</w:t>
      </w:r>
    </w:p>
    <w:p w14:paraId="5D8F8F9E" w14:textId="77777777" w:rsidR="0006516D" w:rsidRPr="00E81B1B" w:rsidRDefault="0006516D" w:rsidP="0006516D">
      <w:r>
        <w:t>Für Decken in der Gebäudeklasse ist eine Feuerwiderstandsklasse von REI90 gefordert. Somit muss im Brandfall die Tragfähigkeit (R) der Decke für 90 Minuten gewährleistet sein, sowie deren Funktion als Raumabschluss (E) und Wärmedämmung (I). In einer HBV-Decke gewährleistet der Beton den Raumabschluss sowie die Wärmedämmung. Die</w:t>
      </w:r>
      <w:r w:rsidRPr="00E81B1B">
        <w:t xml:space="preserve"> </w:t>
      </w:r>
      <w:sdt>
        <w:sdtPr>
          <w:id w:val="-635336015"/>
          <w:citation/>
        </w:sdtPr>
        <w:sdtContent>
          <w:r w:rsidRPr="00E81B1B">
            <w:fldChar w:fldCharType="begin"/>
          </w:r>
          <w:r w:rsidRPr="00E81B1B">
            <w:instrText xml:space="preserve"> CITATION DIN105 \l 1031 </w:instrText>
          </w:r>
          <w:r w:rsidRPr="00E81B1B">
            <w:fldChar w:fldCharType="separate"/>
          </w:r>
          <w:r>
            <w:rPr>
              <w:noProof/>
            </w:rPr>
            <w:t>(DIN EN 1992-1-2:2010-12, 2010)</w:t>
          </w:r>
          <w:r w:rsidRPr="00E81B1B">
            <w:fldChar w:fldCharType="end"/>
          </w:r>
        </w:sdtContent>
      </w:sdt>
      <w:r w:rsidRPr="00E81B1B">
        <w:t xml:space="preserve"> </w:t>
      </w:r>
      <w:r>
        <w:t xml:space="preserve">fordert dafür eine Mindestdicke von 10cm für </w:t>
      </w:r>
      <w:r w:rsidRPr="00E81B1B">
        <w:t>Decke</w:t>
      </w:r>
      <w:r>
        <w:t xml:space="preserve">n, die eine Brandwiderstandsdauer von 90 Minuten gewährleisten müssen. </w:t>
      </w:r>
    </w:p>
    <w:p w14:paraId="67857690" w14:textId="77777777" w:rsidR="0006516D" w:rsidRDefault="0006516D" w:rsidP="0006516D">
      <w:r w:rsidRPr="6EB7351C">
        <w:rPr>
          <w:rFonts w:eastAsia="Calibri"/>
          <w:szCs w:val="20"/>
        </w:rPr>
        <w:t xml:space="preserve">Gleichzeitig lässt sich mit einer Deckendicke von </w:t>
      </w:r>
      <w:r>
        <w:rPr>
          <w:rFonts w:eastAsia="Calibri"/>
          <w:szCs w:val="20"/>
        </w:rPr>
        <w:t xml:space="preserve">ca. </w:t>
      </w:r>
      <w:r w:rsidRPr="6EB7351C">
        <w:rPr>
          <w:rFonts w:eastAsia="Calibri"/>
          <w:szCs w:val="20"/>
        </w:rPr>
        <w:t xml:space="preserve">10 cm der erforderliche Schallschutz </w:t>
      </w:r>
      <w:r>
        <w:rPr>
          <w:rFonts w:eastAsia="Calibri"/>
          <w:szCs w:val="20"/>
        </w:rPr>
        <w:t xml:space="preserve">erzielen, siehe auch Kapitel </w:t>
      </w:r>
      <w:r>
        <w:rPr>
          <w:rFonts w:eastAsia="Calibri"/>
          <w:szCs w:val="20"/>
        </w:rPr>
        <w:fldChar w:fldCharType="begin"/>
      </w:r>
      <w:r>
        <w:rPr>
          <w:rFonts w:eastAsia="Calibri"/>
          <w:szCs w:val="20"/>
        </w:rPr>
        <w:instrText xml:space="preserve"> REF _Ref99829145 \r \h </w:instrText>
      </w:r>
      <w:r>
        <w:rPr>
          <w:rFonts w:eastAsia="Calibri"/>
          <w:szCs w:val="20"/>
        </w:rPr>
      </w:r>
      <w:r>
        <w:rPr>
          <w:rFonts w:eastAsia="Calibri"/>
          <w:szCs w:val="20"/>
        </w:rPr>
        <w:fldChar w:fldCharType="separate"/>
      </w:r>
      <w:r>
        <w:rPr>
          <w:rFonts w:eastAsia="Calibri"/>
          <w:szCs w:val="20"/>
        </w:rPr>
        <w:t>8</w:t>
      </w:r>
      <w:r>
        <w:rPr>
          <w:rFonts w:eastAsia="Calibri"/>
          <w:szCs w:val="20"/>
        </w:rPr>
        <w:fldChar w:fldCharType="end"/>
      </w:r>
      <w:r>
        <w:rPr>
          <w:rFonts w:eastAsia="Calibri"/>
          <w:szCs w:val="20"/>
        </w:rPr>
        <w:t>. D</w:t>
      </w:r>
      <w:r w:rsidRPr="6EB7351C">
        <w:rPr>
          <w:rFonts w:eastAsia="Calibri"/>
          <w:szCs w:val="20"/>
        </w:rPr>
        <w:t xml:space="preserve">ie Mindestdicke der Betonschicht </w:t>
      </w:r>
      <w:r>
        <w:rPr>
          <w:rFonts w:eastAsia="Calibri"/>
          <w:szCs w:val="20"/>
        </w:rPr>
        <w:t xml:space="preserve">für die statischen Untersuchungen wird </w:t>
      </w:r>
      <w:r w:rsidRPr="6EB7351C">
        <w:rPr>
          <w:rFonts w:eastAsia="Calibri"/>
          <w:szCs w:val="20"/>
        </w:rPr>
        <w:t>mit10 cm festgelegt.</w:t>
      </w:r>
      <w:r w:rsidRPr="00A4658B">
        <w:t xml:space="preserve"> </w:t>
      </w:r>
    </w:p>
    <w:p w14:paraId="06226E2C" w14:textId="77777777" w:rsidR="0006516D" w:rsidRPr="00A4658B" w:rsidRDefault="0006516D" w:rsidP="0006516D">
      <w:pPr>
        <w:rPr>
          <w:rFonts w:eastAsia="Calibri"/>
          <w:szCs w:val="20"/>
        </w:rPr>
      </w:pPr>
      <w:r>
        <w:t xml:space="preserve">Die Tragfähigkeit in Deckenspannrichtung wird bei der Hybriddecke durch die Holzträger sichergestellt, da die Bemessung von HBV-Decken im Brandfall bisher nicht geregelt ist. Die Verbundwirkung wird somit </w:t>
      </w:r>
      <w:r>
        <w:lastRenderedPageBreak/>
        <w:t xml:space="preserve">vernachlässigt. </w:t>
      </w:r>
      <w:r w:rsidRPr="00E81B1B">
        <w:t xml:space="preserve">Die Betondecke trägt die Lasten nur in Querrichtung </w:t>
      </w:r>
      <w:r>
        <w:t>zwischen den Balken ab und wird in Spannrichtung als schlaffe Last berücksichtigt. Die Bemessung der Balken kann dann entsprechend der geltenden Regeln für den</w:t>
      </w:r>
      <w:r w:rsidRPr="00E81B1B">
        <w:t xml:space="preserve"> Holzbau </w:t>
      </w:r>
      <w:r>
        <w:t xml:space="preserve">gemäß </w:t>
      </w:r>
      <w:sdt>
        <w:sdtPr>
          <w:id w:val="199446320"/>
          <w:citation/>
        </w:sdtPr>
        <w:sdtContent>
          <w:r w:rsidRPr="00E81B1B">
            <w:fldChar w:fldCharType="begin"/>
          </w:r>
          <w:r w:rsidRPr="00E81B1B">
            <w:instrText xml:space="preserve"> CITATION DIN104 \l 1031 </w:instrText>
          </w:r>
          <w:r w:rsidRPr="00E81B1B">
            <w:fldChar w:fldCharType="separate"/>
          </w:r>
          <w:r>
            <w:rPr>
              <w:noProof/>
            </w:rPr>
            <w:t>(DIN EN 1995-1-2:2010-12, 2010)</w:t>
          </w:r>
          <w:r w:rsidRPr="00E81B1B">
            <w:fldChar w:fldCharType="end"/>
          </w:r>
        </w:sdtContent>
      </w:sdt>
      <w:r>
        <w:t xml:space="preserve"> erfolgen. Bei diesem wird die Tragfähigkeit des nach dem Abbrand verbleibenden Restquerschnitts nachgewiesen.</w:t>
      </w:r>
      <w:r w:rsidRPr="00321F61">
        <w:t xml:space="preserve"> </w:t>
      </w:r>
      <w:r>
        <w:t>Dieser Ansatz ist konservativ, kann jedoch auf alle Arten von Verbindungsmitteln, auch für eine vollflächige Verklebung, zum Ansatz gebracht werden. Da Brandnachweise gegenüber den Nachweisen der Verformung im Grenzzustand der Gebrauchstauglichkeit bei Holzbalkendecken selten maßgebend werden, führt dieser vereinfachte Ansatz mit großer Wahrscheinlichkeit nicht zu einer Überdimensionierung der Balken.</w:t>
      </w:r>
    </w:p>
    <w:p w14:paraId="71E94B20" w14:textId="77777777" w:rsidR="0006516D" w:rsidRDefault="0006516D" w:rsidP="0006516D">
      <w:r>
        <w:t>Da der Nachweis der Holzbalken im Brandfall somit an einem einfachen Einfeldträgersystem erfolgen kann, ist eine Vordimensionierung der Holzbalken anhand des Brandschutznachweises sehr einfach möglich. Dies wird im Folgenden genutzt, um die zu untersuchenden Varianten der Parameterstudie weiter einzugrenzen.</w:t>
      </w:r>
    </w:p>
    <w:p w14:paraId="1DF3ECDC" w14:textId="77777777" w:rsidR="0006516D" w:rsidRDefault="0006516D" w:rsidP="0006516D">
      <w:r>
        <w:t xml:space="preserve">Die Holzbalken werden dazu nach dem Verfahren mit reduziertem Querschnitt bzw. reduzierten Eigenschaften </w:t>
      </w:r>
      <w:r>
        <w:fldChar w:fldCharType="begin"/>
      </w:r>
      <w:r>
        <w:instrText xml:space="preserve"> CITATION DIN \l 1031 </w:instrText>
      </w:r>
      <w:r>
        <w:fldChar w:fldCharType="separate"/>
      </w:r>
      <w:r>
        <w:rPr>
          <w:noProof/>
        </w:rPr>
        <w:t>(DIN EN 1995-1-2:2010-12, 2010)</w:t>
      </w:r>
      <w:r>
        <w:fldChar w:fldCharType="end"/>
      </w:r>
      <w:r>
        <w:t xml:space="preserve"> bemessen. Die </w:t>
      </w:r>
      <w:r w:rsidRPr="00991C78">
        <w:t>ideelle</w:t>
      </w:r>
      <w:r>
        <w:t>n</w:t>
      </w:r>
      <w:r w:rsidRPr="00991C78">
        <w:t xml:space="preserve"> Restquerschnitt</w:t>
      </w:r>
      <w:r>
        <w:t>e</w:t>
      </w:r>
      <w:r w:rsidRPr="00991C78">
        <w:t xml:space="preserve"> </w:t>
      </w:r>
      <w:r>
        <w:t xml:space="preserve">werden nach </w:t>
      </w:r>
      <w:r w:rsidRPr="00991C78">
        <w:t>durch die Reduzierung des Ausgangsquerschnitts um die ideelle Abbrandtiefe d</w:t>
      </w:r>
      <w:r w:rsidRPr="00AF093B">
        <w:rPr>
          <w:vertAlign w:val="subscript"/>
        </w:rPr>
        <w:t>ef</w:t>
      </w:r>
      <w:r w:rsidRPr="00991C78">
        <w:t xml:space="preserve"> </w:t>
      </w:r>
      <w:r>
        <w:t xml:space="preserve">berechnet. </w:t>
      </w:r>
      <w:r>
        <w:rPr>
          <w:rFonts w:eastAsia="Calibri"/>
          <w:szCs w:val="20"/>
        </w:rPr>
        <w:t xml:space="preserve">Für Brettschichtholz ist bei einer 90-minütigen Beflammung mit einer ideellen Abbrandtiefe von 7 cm zu rechnen. Für die betrachtete Decke wird ein zweiseitiger Abbrand angenommen, da eine Seite des Balkens vom Beton geschützt ist und eine weitere durch den benachbarten Balken. </w:t>
      </w:r>
      <w:r>
        <w:t>Diese Annahme ist jedoch nur gültig, wenn Maßnahmen getroffen werden</w:t>
      </w:r>
      <w:r w:rsidRPr="006D5374">
        <w:t xml:space="preserve">, um die Fuge zwischen </w:t>
      </w:r>
      <w:r>
        <w:t xml:space="preserve">zwei </w:t>
      </w:r>
      <w:r w:rsidRPr="006D5374">
        <w:t xml:space="preserve">Balken vor </w:t>
      </w:r>
      <w:r>
        <w:t xml:space="preserve">Beflammung </w:t>
      </w:r>
      <w:r w:rsidRPr="006D5374">
        <w:t xml:space="preserve">zu schützen. Dies geschieht durch Ausstopfen des Spalts mit </w:t>
      </w:r>
      <w:r>
        <w:t>Steinwolle</w:t>
      </w:r>
      <w:ins w:id="246" w:author="Stefan Behring" w:date="2021-12-20T15:35:00Z">
        <w:r w:rsidRPr="006D5374">
          <w:t xml:space="preserve"> </w:t>
        </w:r>
      </w:ins>
      <w:r>
        <w:t xml:space="preserve">mit mechanischer Sicherung </w:t>
      </w:r>
      <w:r w:rsidRPr="006D5374">
        <w:t>und eine Dichtung mit einem nichtbrennbaren Stoff</w:t>
      </w:r>
      <w:r>
        <w:t>.</w:t>
      </w:r>
    </w:p>
    <w:commentRangeStart w:id="247"/>
    <w:p w14:paraId="31D26C7E" w14:textId="77777777" w:rsidR="0006516D" w:rsidRPr="00E81B1B" w:rsidRDefault="0006516D" w:rsidP="0006516D">
      <w:pPr>
        <w:spacing w:after="240"/>
      </w:pPr>
      <w:r>
        <w:fldChar w:fldCharType="begin"/>
      </w:r>
      <w:r>
        <w:instrText xml:space="preserve"> REF _Ref100412885 \h </w:instrText>
      </w:r>
      <w:r>
        <w:fldChar w:fldCharType="separate"/>
      </w:r>
      <w:r>
        <w:t xml:space="preserve">Tabelle </w:t>
      </w:r>
      <w:r>
        <w:rPr>
          <w:noProof/>
        </w:rPr>
        <w:t>1</w:t>
      </w:r>
      <w:r>
        <w:fldChar w:fldCharType="end"/>
      </w:r>
      <w:r>
        <w:t xml:space="preserve"> </w:t>
      </w:r>
      <w:r w:rsidRPr="00E81B1B">
        <w:t xml:space="preserve">bietet einen Überblick über die </w:t>
      </w:r>
      <w:r>
        <w:t>Eingangsp</w:t>
      </w:r>
      <w:r w:rsidRPr="00E81B1B">
        <w:t>arameter</w:t>
      </w:r>
      <w:r>
        <w:t>, die bei dieser Voruntersuchung berücksichtigt wurd</w:t>
      </w:r>
      <w:commentRangeEnd w:id="247"/>
      <w:r w:rsidR="009A3F88">
        <w:rPr>
          <w:rStyle w:val="Kommentarzeichen"/>
        </w:rPr>
        <w:commentReference w:id="247"/>
      </w:r>
      <w:r>
        <w:t>en. Diese umfassen die Spannweite, den Balkenabstand, die Querschnittsmaße von Beton und Holz sowie die Holzfestigkeit. Die Varianten, die die Nachweise für den Brandfall erfüllen sind in</w:t>
      </w:r>
      <w:r w:rsidRPr="00E81B1B">
        <w:t xml:space="preserve"> </w:t>
      </w:r>
      <w:r w:rsidRPr="00E81B1B">
        <w:fldChar w:fldCharType="begin"/>
      </w:r>
      <w:r w:rsidRPr="00E81B1B">
        <w:instrText xml:space="preserve"> REF _Ref80177686 \h </w:instrText>
      </w:r>
      <w:r w:rsidRPr="00E81B1B">
        <w:fldChar w:fldCharType="separate"/>
      </w:r>
      <w:r w:rsidRPr="00E81B1B">
        <w:t xml:space="preserve">Abbildung </w:t>
      </w:r>
      <w:r>
        <w:rPr>
          <w:noProof/>
        </w:rPr>
        <w:t>5</w:t>
      </w:r>
      <w:r w:rsidRPr="00E81B1B">
        <w:fldChar w:fldCharType="end"/>
      </w:r>
      <w:r>
        <w:t xml:space="preserve"> dargestellt.</w:t>
      </w:r>
      <w:r w:rsidRPr="00C2636A">
        <w:t xml:space="preserve"> </w:t>
      </w:r>
      <w:r w:rsidRPr="00E81B1B">
        <w:t>In der Grafik sind Kombinationen ausgeschlossen, die eine unwirtschaftlichere Variante darstellen. Ist b</w:t>
      </w:r>
      <w:r>
        <w:t>eispielsweise</w:t>
      </w:r>
      <w:r w:rsidRPr="00E81B1B">
        <w:t xml:space="preserve"> ein Balken b/h=200/240 in GL24h möglich, werden bei gleichem Balkenquerschnitt höhere </w:t>
      </w:r>
      <w:r>
        <w:t>Festigkeitsklassen</w:t>
      </w:r>
      <w:r w:rsidRPr="00E81B1B">
        <w:t xml:space="preserve"> zunächst ausgeschlossen.</w:t>
      </w:r>
    </w:p>
    <w:p w14:paraId="0CA5A478" w14:textId="77777777" w:rsidR="0006516D" w:rsidRPr="00E81B1B" w:rsidRDefault="0006516D" w:rsidP="0006516D">
      <w:commentRangeStart w:id="248"/>
      <w:r w:rsidRPr="00E81B1B">
        <w:rPr>
          <w:noProof/>
          <w:lang w:eastAsia="de-DE"/>
        </w:rPr>
        <w:drawing>
          <wp:inline distT="0" distB="0" distL="0" distR="0" wp14:anchorId="168A8423" wp14:editId="5AFBF58D">
            <wp:extent cx="5038354" cy="287731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andnachweismatrix_zb.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commentRangeEnd w:id="248"/>
      <w:r>
        <w:rPr>
          <w:rStyle w:val="Kommentarzeichen"/>
        </w:rPr>
        <w:commentReference w:id="248"/>
      </w:r>
    </w:p>
    <w:p w14:paraId="49A33DE6" w14:textId="77777777" w:rsidR="0006516D" w:rsidRDefault="0006516D" w:rsidP="0006516D">
      <w:pPr>
        <w:pStyle w:val="Beschriftung"/>
      </w:pPr>
      <w:bookmarkStart w:id="249" w:name="_Ref80177686"/>
      <w:bookmarkStart w:id="250" w:name="_Toc96874642"/>
      <w:r w:rsidRPr="00E81B1B">
        <w:t xml:space="preserve">Abbildung </w:t>
      </w:r>
      <w:r>
        <w:fldChar w:fldCharType="begin"/>
      </w:r>
      <w:r>
        <w:instrText>SEQ Abbildung \* ARABIC</w:instrText>
      </w:r>
      <w:r>
        <w:fldChar w:fldCharType="separate"/>
      </w:r>
      <w:r>
        <w:rPr>
          <w:noProof/>
        </w:rPr>
        <w:t>5</w:t>
      </w:r>
      <w:r>
        <w:fldChar w:fldCharType="end"/>
      </w:r>
      <w:bookmarkEnd w:id="249"/>
      <w:r w:rsidRPr="00E81B1B">
        <w:t xml:space="preserve"> </w:t>
      </w:r>
      <w:bookmarkEnd w:id="250"/>
      <w:r>
        <w:t>Ergebnisse der Voruntersuchung zur Bemessung von Holz-Beton-Verbundkonstruktionen: Maße und Festigkeiten von Holzbalken, die die Nachweise im Brandfall erfüllen</w:t>
      </w:r>
    </w:p>
    <w:p w14:paraId="46E74BEB" w14:textId="4C243E15" w:rsidR="00445FBB" w:rsidRDefault="41FEC304" w:rsidP="00C92088">
      <w:pPr>
        <w:pStyle w:val="berschrift2"/>
        <w:numPr>
          <w:ilvl w:val="1"/>
          <w:numId w:val="43"/>
        </w:numPr>
      </w:pPr>
      <w:r>
        <w:t>Ergebnisse der Parameterstudie</w:t>
      </w:r>
      <w:bookmarkEnd w:id="238"/>
      <w:bookmarkEnd w:id="239"/>
      <w:bookmarkEnd w:id="240"/>
      <w:bookmarkEnd w:id="241"/>
    </w:p>
    <w:p w14:paraId="256E840C" w14:textId="6090E76F" w:rsidR="00C92088" w:rsidRDefault="00C92088" w:rsidP="00C92088"/>
    <w:p w14:paraId="320B6BBC" w14:textId="1EF4ED28" w:rsidR="005B38D8" w:rsidRDefault="005B38D8" w:rsidP="00C92088"/>
    <w:p w14:paraId="353AE42F" w14:textId="031822E9" w:rsidR="005B38D8" w:rsidRDefault="005B38D8" w:rsidP="00C92088"/>
    <w:p w14:paraId="4FFFFC51" w14:textId="60347B89" w:rsidR="005B38D8" w:rsidRDefault="005B38D8" w:rsidP="00C92088"/>
    <w:p w14:paraId="587411CE" w14:textId="668E1A31" w:rsidR="005B38D8" w:rsidRDefault="005B38D8" w:rsidP="00C92088"/>
    <w:p w14:paraId="748FBAA4" w14:textId="18F8AC56" w:rsidR="005B38D8" w:rsidRDefault="005B38D8">
      <w:pPr>
        <w:spacing w:before="0" w:after="160" w:line="259" w:lineRule="auto"/>
        <w:jc w:val="left"/>
      </w:pPr>
      <w:r>
        <w:br w:type="page"/>
      </w:r>
    </w:p>
    <w:p w14:paraId="2BBBCF7E" w14:textId="6FF26E88" w:rsidR="6E7E6C3D" w:rsidRPr="000D2C2C" w:rsidRDefault="4C11F93A" w:rsidP="00C92088">
      <w:pPr>
        <w:pStyle w:val="berschrift"/>
        <w:numPr>
          <w:ilvl w:val="0"/>
          <w:numId w:val="43"/>
        </w:numPr>
      </w:pPr>
      <w:bookmarkStart w:id="251" w:name="_Toc92091693"/>
      <w:bookmarkStart w:id="252" w:name="_Toc92092135"/>
      <w:bookmarkStart w:id="253" w:name="_Toc92092247"/>
      <w:bookmarkStart w:id="254" w:name="_Ref93171349"/>
      <w:bookmarkStart w:id="255" w:name="_Toc96874567"/>
      <w:r w:rsidRPr="000D2C2C">
        <w:lastRenderedPageBreak/>
        <w:t xml:space="preserve">Versuchsprogramm </w:t>
      </w:r>
      <w:bookmarkEnd w:id="251"/>
      <w:bookmarkEnd w:id="252"/>
      <w:bookmarkEnd w:id="253"/>
      <w:r w:rsidR="005568B2">
        <w:t>Holz-Beton-Verbund-Decken</w:t>
      </w:r>
      <w:bookmarkEnd w:id="254"/>
      <w:bookmarkEnd w:id="255"/>
    </w:p>
    <w:p w14:paraId="28702FAE" w14:textId="3DEDF257" w:rsidR="005568B2" w:rsidRDefault="00E24A22" w:rsidP="6E7E6C3D">
      <w:r w:rsidRPr="00E81B1B">
        <w:t xml:space="preserve">Die Forschung und Entwicklung </w:t>
      </w:r>
      <w:commentRangeStart w:id="256"/>
      <w:commentRangeEnd w:id="256"/>
      <w:r w:rsidR="00B4207C">
        <w:commentReference w:id="256"/>
      </w:r>
      <w:r w:rsidR="005568B2">
        <w:t>des</w:t>
      </w:r>
      <w:r w:rsidRPr="00E81B1B">
        <w:t xml:space="preserve"> HBV-Deckensystem </w:t>
      </w:r>
      <w:r w:rsidR="11599694">
        <w:t xml:space="preserve">im Rahmen dieses Projektes </w:t>
      </w:r>
      <w:r w:rsidR="00E66FB0">
        <w:t>fokussierte</w:t>
      </w:r>
      <w:r w:rsidR="00E66FB0" w:rsidRPr="00E81B1B">
        <w:t xml:space="preserve"> </w:t>
      </w:r>
      <w:r w:rsidR="005568B2">
        <w:t>auf de</w:t>
      </w:r>
      <w:r w:rsidR="00F03A96">
        <w:t>m Verbund der Bauteile</w:t>
      </w:r>
      <w:r w:rsidR="005568B2">
        <w:t>. Neben</w:t>
      </w:r>
      <w:r w:rsidR="00F03A96">
        <w:t xml:space="preserve"> den Versuchen zum Verbund zwischen Holz und Beton</w:t>
      </w:r>
      <w:r w:rsidR="005568B2">
        <w:t xml:space="preserve"> war vorgesehen, die Verbindung von einzelnen Deckenelementen zu einer Deckenscheibe zu untersuchen. Abschließend war der Bau eines Demonstrator</w:t>
      </w:r>
      <w:r w:rsidR="00E23157">
        <w:t>s</w:t>
      </w:r>
      <w:r w:rsidR="005568B2">
        <w:t xml:space="preserve"> vorgesehen, in dessen Bau die Ergebnisse der</w:t>
      </w:r>
      <w:r w:rsidR="00E23157">
        <w:t xml:space="preserve"> Kapitel </w:t>
      </w:r>
      <w:r w:rsidR="00E23157">
        <w:fldChar w:fldCharType="begin"/>
      </w:r>
      <w:r w:rsidR="00E23157">
        <w:instrText xml:space="preserve"> REF _Ref94450905 \r \h </w:instrText>
      </w:r>
      <w:r w:rsidR="00E23157">
        <w:fldChar w:fldCharType="separate"/>
      </w:r>
      <w:r w:rsidR="003A439A">
        <w:t>7</w:t>
      </w:r>
      <w:r w:rsidR="00E23157">
        <w:fldChar w:fldCharType="end"/>
      </w:r>
      <w:r w:rsidR="00E23157">
        <w:t xml:space="preserve"> und </w:t>
      </w:r>
      <w:r w:rsidR="00E23157">
        <w:fldChar w:fldCharType="begin"/>
      </w:r>
      <w:r w:rsidR="00E23157">
        <w:instrText xml:space="preserve"> REF _Ref94450908 \r \h </w:instrText>
      </w:r>
      <w:r w:rsidR="00E23157">
        <w:fldChar w:fldCharType="separate"/>
      </w:r>
      <w:r w:rsidR="004B23CB">
        <w:t>8</w:t>
      </w:r>
      <w:r w:rsidR="00E23157">
        <w:fldChar w:fldCharType="end"/>
      </w:r>
      <w:r w:rsidR="005568B2">
        <w:t xml:space="preserve"> </w:t>
      </w:r>
      <w:r w:rsidR="00E23157">
        <w:t xml:space="preserve">zum Schallschutz und zu der technischen Gebäudeausrüstung </w:t>
      </w:r>
      <w:r w:rsidR="005568B2">
        <w:t>einfließen sollten.</w:t>
      </w:r>
    </w:p>
    <w:p w14:paraId="4C9020BB" w14:textId="306A370C" w:rsidR="005568B2" w:rsidRDefault="005568B2" w:rsidP="6E7E6C3D">
      <w:r>
        <w:t xml:space="preserve">Im Verlauf des Forschungsprojekts wurde an verschiedenen Stellen entschieden, vom Versuchsprogramm abzuweichen. </w:t>
      </w:r>
      <w:r w:rsidR="005B38D8">
        <w:t>Die folgenden Kapitel erläutern das geplante und durchgeführte Versuchsprogramm.</w:t>
      </w:r>
    </w:p>
    <w:p w14:paraId="6A2549CF" w14:textId="6FC0EE02" w:rsidR="00D96F3B" w:rsidRDefault="005568B2" w:rsidP="00C92088">
      <w:pPr>
        <w:pStyle w:val="berschrift2"/>
        <w:numPr>
          <w:ilvl w:val="1"/>
          <w:numId w:val="43"/>
        </w:numPr>
      </w:pPr>
      <w:bookmarkStart w:id="257" w:name="_Toc96874568"/>
      <w:r>
        <w:t>Abweichungen vom Versuchsprogramm der Verbindungsmittel</w:t>
      </w:r>
      <w:bookmarkEnd w:id="257"/>
    </w:p>
    <w:p w14:paraId="4F2ED520" w14:textId="485EF1EA" w:rsidR="005568B2" w:rsidRDefault="005568B2" w:rsidP="005568B2">
      <w:r>
        <w:t>Z</w:t>
      </w:r>
      <w:r w:rsidRPr="00E81B1B">
        <w:t>u Beginn</w:t>
      </w:r>
      <w:r w:rsidR="00424CD4">
        <w:t xml:space="preserve"> des gemeinsamen Forschungsprojekts lag der Fokus</w:t>
      </w:r>
      <w:r w:rsidRPr="00E81B1B">
        <w:t xml:space="preserve"> </w:t>
      </w:r>
      <w:r>
        <w:t xml:space="preserve">auf </w:t>
      </w:r>
      <w:r w:rsidRPr="00E81B1B">
        <w:t>der Verbindung getrennt vorgefertigter</w:t>
      </w:r>
      <w:r>
        <w:t xml:space="preserve"> Holz- und Betonb</w:t>
      </w:r>
      <w:r w:rsidRPr="00E81B1B">
        <w:t>auteile</w:t>
      </w:r>
      <w:r>
        <w:t xml:space="preserve"> zu einem Verbundbauteil</w:t>
      </w:r>
      <w:r w:rsidRPr="00E81B1B">
        <w:t xml:space="preserve">. </w:t>
      </w:r>
      <w:r>
        <w:t>Da somit</w:t>
      </w:r>
      <w:r w:rsidRPr="00E81B1B">
        <w:t xml:space="preserve"> zum Zeitpunkt des Fügens bereits ein Teil des Betonschwindens abgeklungen ist</w:t>
      </w:r>
      <w:r>
        <w:t>,</w:t>
      </w:r>
      <w:r w:rsidRPr="00E81B1B">
        <w:t xml:space="preserve"> werden aus dem Betonschwinden resultierende Verformungen des Verbundbauteils reduziert. Dies ist insbesondere relevant vor dem Hintergrund, dass im </w:t>
      </w:r>
      <w:r>
        <w:t>Holz-Beton-</w:t>
      </w:r>
      <w:r w:rsidRPr="00E81B1B">
        <w:t xml:space="preserve">Verbundbau die Verformungen häufig </w:t>
      </w:r>
      <w:r w:rsidR="005B38D8">
        <w:t xml:space="preserve">maßgebend </w:t>
      </w:r>
      <w:r>
        <w:t xml:space="preserve">für die Dimensionierung der Bauteile </w:t>
      </w:r>
      <w:r w:rsidRPr="00E81B1B">
        <w:t>werden.</w:t>
      </w:r>
      <w:r w:rsidR="00B30B88">
        <w:t xml:space="preserve"> Dies</w:t>
      </w:r>
      <w:r w:rsidR="005B38D8">
        <w:t xml:space="preserve"> </w:t>
      </w:r>
      <w:r w:rsidR="00B30B88">
        <w:t>wurde zu Beginn des Projekts als entscheidender Vorteil angesehen.</w:t>
      </w:r>
    </w:p>
    <w:p w14:paraId="5F74A28D" w14:textId="1CFA14D0" w:rsidR="004B6EFA" w:rsidRDefault="004174E4" w:rsidP="6E7E6C3D">
      <w:r>
        <w:t>D</w:t>
      </w:r>
      <w:r w:rsidR="000B2DC0">
        <w:t xml:space="preserve">er </w:t>
      </w:r>
      <w:r>
        <w:t>be</w:t>
      </w:r>
      <w:r w:rsidR="005568B2">
        <w:t>w</w:t>
      </w:r>
      <w:r>
        <w:t>illigte Forschungsantrag</w:t>
      </w:r>
      <w:r w:rsidR="000B2DC0">
        <w:t xml:space="preserve"> </w:t>
      </w:r>
      <w:r>
        <w:t xml:space="preserve">sah </w:t>
      </w:r>
      <w:r w:rsidR="000B2DC0">
        <w:t xml:space="preserve">die </w:t>
      </w:r>
      <w:r>
        <w:t xml:space="preserve">experimentelle Untersuchung von zwei </w:t>
      </w:r>
      <w:r w:rsidR="000B2DC0">
        <w:t>Verbindungs</w:t>
      </w:r>
      <w:r>
        <w:t>arten</w:t>
      </w:r>
      <w:r w:rsidR="00E23157">
        <w:t xml:space="preserve"> zur nachträglichen Verbindung von Holz und Beton</w:t>
      </w:r>
      <w:r w:rsidR="00B12146">
        <w:t>fertigteilen</w:t>
      </w:r>
      <w:r>
        <w:t xml:space="preserve"> </w:t>
      </w:r>
      <w:r w:rsidR="005568B2">
        <w:t xml:space="preserve">für HBV-Decken vor: Einerseits sollte </w:t>
      </w:r>
      <w:r w:rsidR="000B2DC0">
        <w:t>d</w:t>
      </w:r>
      <w:r w:rsidR="005568B2">
        <w:t xml:space="preserve">as Fügen </w:t>
      </w:r>
      <w:r w:rsidR="000B2DC0">
        <w:t xml:space="preserve">mithilfe von Schrauben verbessert werden und </w:t>
      </w:r>
      <w:r w:rsidR="005568B2">
        <w:t xml:space="preserve">andererseits </w:t>
      </w:r>
      <w:r w:rsidR="000B2DC0">
        <w:t xml:space="preserve">eine Verklebung mit Polymerbetonen oder Polymermörteln entwickelt werden. </w:t>
      </w:r>
      <w:r w:rsidR="6E7E6C3D" w:rsidRPr="00E81B1B">
        <w:t>Beide Verbindun</w:t>
      </w:r>
      <w:r w:rsidR="004D36D6">
        <w:t>g</w:t>
      </w:r>
      <w:r w:rsidR="008B2954">
        <w:t>sarten</w:t>
      </w:r>
      <w:r w:rsidR="6E7E6C3D" w:rsidRPr="00E81B1B">
        <w:t xml:space="preserve">, nachträgliche Verschraubung wie auch die nachträgliche </w:t>
      </w:r>
      <w:r w:rsidR="00871F0B" w:rsidRPr="00E81B1B">
        <w:t>V</w:t>
      </w:r>
      <w:r w:rsidR="6E7E6C3D" w:rsidRPr="00E81B1B">
        <w:t>erklebung, erfordern dieselben Hauptarbeitsschritte bei der Herstellung und beim Fügen</w:t>
      </w:r>
      <w:r w:rsidR="00E24A22" w:rsidRPr="00E81B1B">
        <w:t xml:space="preserve">: </w:t>
      </w:r>
      <w:r w:rsidR="6E7E6C3D" w:rsidRPr="00E81B1B">
        <w:t xml:space="preserve">Herstellung des Betonfertigteils, Ausschalen und Zwischenlagern, Positionieren der Holzbalken vor dem Fügen, Auflegen des Betonfertigteils. Bei entsprechender Beschaffenheit und Flexibilität des Arbeitsplatzes </w:t>
      </w:r>
      <w:r w:rsidR="005B38D8">
        <w:t>können</w:t>
      </w:r>
      <w:r w:rsidR="6E7E6C3D" w:rsidRPr="00E81B1B">
        <w:t xml:space="preserve"> beide Arten der Verbindung an einem Arbeitsplatz aus</w:t>
      </w:r>
      <w:r w:rsidR="005B38D8">
        <w:t>geführt werden.</w:t>
      </w:r>
    </w:p>
    <w:p w14:paraId="2EDC9335" w14:textId="64D75DBC" w:rsidR="005B38D8" w:rsidRDefault="005568B2" w:rsidP="009E7667">
      <w:pPr>
        <w:spacing w:after="240"/>
      </w:pPr>
      <w:r>
        <w:t xml:space="preserve">Für beide Verbindungsarten war die gleiche Vorgehensweise bei den Versuchen vorgesehen. </w:t>
      </w:r>
      <w:r w:rsidR="00CE6E87">
        <w:t xml:space="preserve">Zunächst sollte an </w:t>
      </w:r>
      <w:r w:rsidR="000B2DC0">
        <w:t>kleinen Scherversuchen (Slip-Block-Versuche)</w:t>
      </w:r>
      <w:r w:rsidR="0077780F">
        <w:t xml:space="preserve"> </w:t>
      </w:r>
      <w:r w:rsidR="008F45DF">
        <w:t>die allgemeine Eignung der entwickelten</w:t>
      </w:r>
      <w:r w:rsidR="000B2DC0">
        <w:t xml:space="preserve"> </w:t>
      </w:r>
      <w:r w:rsidR="008F45DF">
        <w:t xml:space="preserve">Verbindung untersucht werden. Auf dieser Grundlage sollten anschließend </w:t>
      </w:r>
      <w:r w:rsidR="005B38D8">
        <w:t xml:space="preserve">größere </w:t>
      </w:r>
      <w:r w:rsidR="00443F54">
        <w:t>Schub</w:t>
      </w:r>
      <w:r>
        <w:t>-Biege-Versuche</w:t>
      </w:r>
      <w:r w:rsidR="00443F54">
        <w:t xml:space="preserve"> und </w:t>
      </w:r>
      <w:r>
        <w:t xml:space="preserve">abschließend </w:t>
      </w:r>
      <w:r w:rsidR="00C175A7">
        <w:t>Biege</w:t>
      </w:r>
      <w:r>
        <w:t xml:space="preserve">versuche im 1:1 Maßstab </w:t>
      </w:r>
      <w:r w:rsidR="00F83908">
        <w:t>erfolgen</w:t>
      </w:r>
      <w:r w:rsidR="009E7667">
        <w:t xml:space="preserve">. </w:t>
      </w:r>
      <w:r w:rsidR="003A2011">
        <w:t>Die</w:t>
      </w:r>
      <w:r w:rsidR="6E7E6C3D" w:rsidRPr="00E81B1B">
        <w:t xml:space="preserve"> </w:t>
      </w:r>
      <w:r w:rsidR="005B38D8">
        <w:t xml:space="preserve">mittels Scherversuchen </w:t>
      </w:r>
      <w:r w:rsidR="6E7E6C3D" w:rsidRPr="00E81B1B">
        <w:t>untersuchten Schraubverbindungen</w:t>
      </w:r>
      <w:r>
        <w:t xml:space="preserve"> erreichten</w:t>
      </w:r>
      <w:r w:rsidR="6E7E6C3D" w:rsidRPr="00E81B1B">
        <w:t xml:space="preserve"> die anvisierten Tragfähigkeiten und Steifigkeiten nicht, sodass entschieden wurde, ausschließlich die Verklebung als Verbindungsmittel weiter zu erforschen.</w:t>
      </w:r>
      <w:r w:rsidR="00871F0B" w:rsidRPr="00E81B1B">
        <w:t xml:space="preserve"> Die Untersuchungen </w:t>
      </w:r>
      <w:r w:rsidR="009F1E24" w:rsidRPr="00E81B1B">
        <w:t xml:space="preserve">zur geschraubten Verbindung </w:t>
      </w:r>
      <w:r w:rsidR="00871F0B" w:rsidRPr="00E81B1B">
        <w:t>sind in</w:t>
      </w:r>
      <w:r w:rsidR="005B38D8">
        <w:t xml:space="preserve"> Kapitel</w:t>
      </w:r>
      <w:r w:rsidR="00871F0B" w:rsidRPr="00E81B1B">
        <w:t xml:space="preserve"> </w:t>
      </w:r>
      <w:r w:rsidR="00871F0B" w:rsidRPr="00E81B1B">
        <w:fldChar w:fldCharType="begin"/>
      </w:r>
      <w:r w:rsidR="00871F0B" w:rsidRPr="00E81B1B">
        <w:instrText xml:space="preserve"> REF _Ref82253047 \n \h </w:instrText>
      </w:r>
      <w:r w:rsidR="00871F0B" w:rsidRPr="00E81B1B">
        <w:fldChar w:fldCharType="separate"/>
      </w:r>
      <w:r w:rsidR="004B23CB">
        <w:t>5</w:t>
      </w:r>
      <w:r w:rsidR="00871F0B" w:rsidRPr="00E81B1B">
        <w:fldChar w:fldCharType="end"/>
      </w:r>
      <w:r w:rsidR="00871F0B" w:rsidRPr="00E81B1B">
        <w:t xml:space="preserve"> dokumentiert.</w:t>
      </w:r>
      <w:r>
        <w:t xml:space="preserve"> </w:t>
      </w:r>
      <w:r w:rsidR="00783E57">
        <w:t xml:space="preserve">Das Versuchsprogramm zu geklebten Versuchen wurde stattdessen um die Untersuchung der Nassklebung erweitert. Bei dieser Art der Klebung wird der Klebstoff auf den Holzbalken aufgetragen und der Beton auf den frischen Klebstoff vergossen. Diese Variante ist gegenüber der Verklebung von Fertigteilen besser geeignet für die Fertigung im Werk, da </w:t>
      </w:r>
      <w:r w:rsidR="002409F1">
        <w:t xml:space="preserve">die Zwischenlagerung des Fertigteils sowie das erneute Bewegen der Bauteile vor dem Fügen entfallen. Diesem Vorteil steht der Nachteil gegenüber, dass das Betonschwinden bei der Nassklebung nicht teilweise vorweggenommen wurde. </w:t>
      </w:r>
      <w:r w:rsidR="005B38D8">
        <w:t>Die Untersuchung der Nassklebung erfolgte anhand der gleichen Versuche wie die Trockenklebung.</w:t>
      </w:r>
    </w:p>
    <w:p w14:paraId="3533E504" w14:textId="0ACB4D46" w:rsidR="003677F5" w:rsidRDefault="003677F5" w:rsidP="009E7667">
      <w:pPr>
        <w:spacing w:after="240"/>
      </w:pPr>
      <w:r>
        <w:t>Eine Übersicht über die Versuchsaufbauten und die durchgeführten bzw. geplanten Versuche zeigt die folgende</w:t>
      </w:r>
      <w:r w:rsidR="000A484B">
        <w:t xml:space="preserve"> </w:t>
      </w:r>
      <w:r w:rsidR="000A484B">
        <w:fldChar w:fldCharType="begin"/>
      </w:r>
      <w:r w:rsidR="000A484B">
        <w:instrText xml:space="preserve"> REF _Ref97987103 \h </w:instrText>
      </w:r>
      <w:r w:rsidR="000A484B">
        <w:fldChar w:fldCharType="separate"/>
      </w:r>
      <w:r w:rsidR="000A484B">
        <w:t xml:space="preserve">Tabelle </w:t>
      </w:r>
      <w:r w:rsidR="000A484B">
        <w:rPr>
          <w:noProof/>
        </w:rPr>
        <w:t>5</w:t>
      </w:r>
      <w:r w:rsidR="000A484B">
        <w:fldChar w:fldCharType="end"/>
      </w:r>
      <w:r>
        <w:t>.</w:t>
      </w:r>
    </w:p>
    <w:p w14:paraId="3ABA70F0" w14:textId="5EC19613" w:rsidR="009E7667" w:rsidRDefault="009E7667" w:rsidP="009E7667">
      <w:pPr>
        <w:pStyle w:val="Beschriftung"/>
      </w:pPr>
      <w:bookmarkStart w:id="258" w:name="_Ref97987103"/>
      <w:bookmarkStart w:id="259" w:name="_Toc96874716"/>
      <w:r>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EF087A">
        <w:rPr>
          <w:noProof/>
        </w:rPr>
        <w:t>6</w:t>
      </w:r>
      <w:r w:rsidR="002C49CE">
        <w:rPr>
          <w:noProof/>
        </w:rPr>
        <w:fldChar w:fldCharType="end"/>
      </w:r>
      <w:bookmarkEnd w:id="258"/>
      <w:r>
        <w:t xml:space="preserve"> Übersicht über das Versuchsprogramm nach Antrag und das ausgeführte Versuchsprogramm (durchgeführt / beantragt)</w:t>
      </w:r>
      <w:bookmarkEnd w:id="259"/>
    </w:p>
    <w:tbl>
      <w:tblPr>
        <w:tblStyle w:val="Tabellenraster"/>
        <w:tblW w:w="0" w:type="auto"/>
        <w:tblLook w:val="04A0" w:firstRow="1" w:lastRow="0" w:firstColumn="1" w:lastColumn="0" w:noHBand="0" w:noVBand="1"/>
      </w:tblPr>
      <w:tblGrid>
        <w:gridCol w:w="2051"/>
        <w:gridCol w:w="1491"/>
        <w:gridCol w:w="1698"/>
        <w:gridCol w:w="1289"/>
        <w:gridCol w:w="1358"/>
        <w:gridCol w:w="1173"/>
      </w:tblGrid>
      <w:tr w:rsidR="009E7667" w14:paraId="563395F4" w14:textId="77777777" w:rsidTr="006924C1">
        <w:tc>
          <w:tcPr>
            <w:tcW w:w="2051" w:type="dxa"/>
          </w:tcPr>
          <w:p w14:paraId="1D8B7963" w14:textId="77777777" w:rsidR="009E7667" w:rsidRDefault="009E7667" w:rsidP="006924C1"/>
        </w:tc>
        <w:tc>
          <w:tcPr>
            <w:tcW w:w="1491" w:type="dxa"/>
          </w:tcPr>
          <w:p w14:paraId="0ABC8869" w14:textId="77777777" w:rsidR="009E7667" w:rsidRPr="000B7937" w:rsidRDefault="009E7667" w:rsidP="006924C1">
            <w:pPr>
              <w:jc w:val="center"/>
              <w:rPr>
                <w:sz w:val="18"/>
              </w:rPr>
            </w:pPr>
            <w:r w:rsidRPr="000B7937">
              <w:rPr>
                <w:sz w:val="18"/>
              </w:rPr>
              <w:t>Klebung von Betonfertigteilen</w:t>
            </w:r>
          </w:p>
        </w:tc>
        <w:tc>
          <w:tcPr>
            <w:tcW w:w="1698" w:type="dxa"/>
          </w:tcPr>
          <w:p w14:paraId="7DC9D585" w14:textId="77777777" w:rsidR="009E7667" w:rsidRPr="000B7937" w:rsidRDefault="009E7667" w:rsidP="006924C1">
            <w:pPr>
              <w:jc w:val="center"/>
              <w:rPr>
                <w:sz w:val="18"/>
              </w:rPr>
            </w:pPr>
            <w:r w:rsidRPr="000B7937">
              <w:rPr>
                <w:sz w:val="18"/>
              </w:rPr>
              <w:t>Verschraubung von Betonfertigteilen</w:t>
            </w:r>
          </w:p>
        </w:tc>
        <w:tc>
          <w:tcPr>
            <w:tcW w:w="1289" w:type="dxa"/>
          </w:tcPr>
          <w:p w14:paraId="4311440E" w14:textId="77777777" w:rsidR="009E7667" w:rsidRPr="000B7937" w:rsidRDefault="009E7667" w:rsidP="006924C1">
            <w:pPr>
              <w:jc w:val="center"/>
              <w:rPr>
                <w:sz w:val="18"/>
              </w:rPr>
            </w:pPr>
            <w:r w:rsidRPr="000B7937">
              <w:rPr>
                <w:sz w:val="18"/>
              </w:rPr>
              <w:t>Nass-in-Nass-Klebung</w:t>
            </w:r>
          </w:p>
        </w:tc>
        <w:tc>
          <w:tcPr>
            <w:tcW w:w="1358" w:type="dxa"/>
          </w:tcPr>
          <w:p w14:paraId="086CA6EE" w14:textId="77777777" w:rsidR="009E7667" w:rsidRPr="000B7937" w:rsidRDefault="009E7667" w:rsidP="006924C1">
            <w:pPr>
              <w:jc w:val="center"/>
              <w:rPr>
                <w:sz w:val="18"/>
              </w:rPr>
            </w:pPr>
            <w:r w:rsidRPr="000B7937">
              <w:rPr>
                <w:sz w:val="18"/>
              </w:rPr>
              <w:t>Fügen der Deckenscheibe</w:t>
            </w:r>
          </w:p>
        </w:tc>
        <w:tc>
          <w:tcPr>
            <w:tcW w:w="1173" w:type="dxa"/>
          </w:tcPr>
          <w:p w14:paraId="4B4CA3C5" w14:textId="77777777" w:rsidR="009E7667" w:rsidRPr="000B7937" w:rsidRDefault="009E7667" w:rsidP="006924C1">
            <w:pPr>
              <w:jc w:val="center"/>
              <w:rPr>
                <w:sz w:val="18"/>
              </w:rPr>
            </w:pPr>
            <w:r w:rsidRPr="000B7937">
              <w:rPr>
                <w:sz w:val="18"/>
              </w:rPr>
              <w:t>Abgesetzte</w:t>
            </w:r>
            <w:r>
              <w:rPr>
                <w:sz w:val="18"/>
              </w:rPr>
              <w:t>s Auflager</w:t>
            </w:r>
          </w:p>
        </w:tc>
      </w:tr>
      <w:tr w:rsidR="009E7667" w14:paraId="7B6198E9" w14:textId="77777777" w:rsidTr="005B38D8">
        <w:tc>
          <w:tcPr>
            <w:tcW w:w="2051" w:type="dxa"/>
          </w:tcPr>
          <w:p w14:paraId="140CA63B" w14:textId="77777777" w:rsidR="009E7667" w:rsidRPr="000B7937" w:rsidRDefault="009E7667" w:rsidP="003E3048">
            <w:pPr>
              <w:jc w:val="left"/>
              <w:rPr>
                <w:sz w:val="18"/>
              </w:rPr>
            </w:pPr>
            <w:r w:rsidRPr="000B7937">
              <w:rPr>
                <w:sz w:val="18"/>
              </w:rPr>
              <w:t>Scherversuche</w:t>
            </w:r>
          </w:p>
          <w:p w14:paraId="4451F130" w14:textId="77777777" w:rsidR="009E7667" w:rsidRDefault="009E7667" w:rsidP="003E3048">
            <w:pPr>
              <w:jc w:val="left"/>
            </w:pPr>
            <w:r>
              <w:rPr>
                <w:noProof/>
              </w:rPr>
              <w:lastRenderedPageBreak/>
              <w:drawing>
                <wp:inline distT="0" distB="0" distL="0" distR="0" wp14:anchorId="64BCED70" wp14:editId="24BAEF47">
                  <wp:extent cx="832660" cy="810627"/>
                  <wp:effectExtent l="0" t="0" r="5715"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2" cstate="print">
                            <a:extLst>
                              <a:ext uri="{28A0092B-C50C-407E-A947-70E740481C1C}">
                                <a14:useLocalDpi xmlns:a14="http://schemas.microsoft.com/office/drawing/2010/main" val="0"/>
                              </a:ext>
                            </a:extLst>
                          </a:blip>
                          <a:srcRect l="37365" t="5519" r="48774" b="72885"/>
                          <a:stretch/>
                        </pic:blipFill>
                        <pic:spPr bwMode="auto">
                          <a:xfrm>
                            <a:off x="0" y="0"/>
                            <a:ext cx="848340" cy="825892"/>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169E8A6B" w14:textId="77777777" w:rsidR="009E7667" w:rsidRPr="000B7937" w:rsidRDefault="009E7667" w:rsidP="005B38D8">
            <w:pPr>
              <w:jc w:val="center"/>
            </w:pPr>
            <w:r>
              <w:lastRenderedPageBreak/>
              <w:t>55 / 48</w:t>
            </w:r>
          </w:p>
        </w:tc>
        <w:tc>
          <w:tcPr>
            <w:tcW w:w="1698" w:type="dxa"/>
            <w:vAlign w:val="center"/>
          </w:tcPr>
          <w:p w14:paraId="5B30E564" w14:textId="77777777" w:rsidR="009E7667" w:rsidRDefault="009E7667" w:rsidP="005B38D8">
            <w:pPr>
              <w:jc w:val="center"/>
            </w:pPr>
            <w:r>
              <w:t>21 / 45</w:t>
            </w:r>
          </w:p>
        </w:tc>
        <w:tc>
          <w:tcPr>
            <w:tcW w:w="1289" w:type="dxa"/>
            <w:vAlign w:val="center"/>
          </w:tcPr>
          <w:p w14:paraId="7DDD01D8" w14:textId="77777777" w:rsidR="009E7667" w:rsidRDefault="009E7667" w:rsidP="005B38D8">
            <w:pPr>
              <w:jc w:val="center"/>
            </w:pPr>
            <w:r>
              <w:t>10 / 0</w:t>
            </w:r>
          </w:p>
        </w:tc>
        <w:tc>
          <w:tcPr>
            <w:tcW w:w="1358" w:type="dxa"/>
            <w:vAlign w:val="center"/>
          </w:tcPr>
          <w:p w14:paraId="229CB77A" w14:textId="77777777" w:rsidR="009E7667" w:rsidRDefault="009E7667" w:rsidP="005B38D8">
            <w:pPr>
              <w:jc w:val="center"/>
            </w:pPr>
            <w:r>
              <w:t>0 / 20</w:t>
            </w:r>
          </w:p>
        </w:tc>
        <w:tc>
          <w:tcPr>
            <w:tcW w:w="1173" w:type="dxa"/>
            <w:vAlign w:val="center"/>
          </w:tcPr>
          <w:p w14:paraId="71378E79" w14:textId="77777777" w:rsidR="009E7667" w:rsidRDefault="009E7667" w:rsidP="005B38D8">
            <w:pPr>
              <w:jc w:val="center"/>
            </w:pPr>
            <w:r>
              <w:t>0</w:t>
            </w:r>
          </w:p>
        </w:tc>
      </w:tr>
      <w:tr w:rsidR="009E7667" w14:paraId="6646A540" w14:textId="77777777" w:rsidTr="005B38D8">
        <w:tc>
          <w:tcPr>
            <w:tcW w:w="2051" w:type="dxa"/>
          </w:tcPr>
          <w:p w14:paraId="6A3424A5" w14:textId="77777777" w:rsidR="009E7667" w:rsidRPr="000B7937" w:rsidRDefault="009E7667" w:rsidP="006924C1">
            <w:pPr>
              <w:rPr>
                <w:sz w:val="18"/>
              </w:rPr>
            </w:pPr>
            <w:r w:rsidRPr="000B7937">
              <w:rPr>
                <w:sz w:val="18"/>
              </w:rPr>
              <w:t>3-Punkt-Biege-Versuche</w:t>
            </w:r>
          </w:p>
          <w:p w14:paraId="6D6EAD79" w14:textId="77777777" w:rsidR="009E7667" w:rsidRDefault="009E7667" w:rsidP="006924C1">
            <w:r>
              <w:rPr>
                <w:noProof/>
              </w:rPr>
              <w:drawing>
                <wp:inline distT="0" distB="0" distL="0" distR="0" wp14:anchorId="422E90FB" wp14:editId="0F7CC9CC">
                  <wp:extent cx="1163116" cy="512293"/>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3" cstate="print">
                            <a:extLst>
                              <a:ext uri="{28A0092B-C50C-407E-A947-70E740481C1C}">
                                <a14:useLocalDpi xmlns:a14="http://schemas.microsoft.com/office/drawing/2010/main" val="0"/>
                              </a:ext>
                            </a:extLst>
                          </a:blip>
                          <a:srcRect l="42832" t="33150" r="39707" b="54542"/>
                          <a:stretch/>
                        </pic:blipFill>
                        <pic:spPr bwMode="auto">
                          <a:xfrm>
                            <a:off x="0" y="0"/>
                            <a:ext cx="1185907" cy="522331"/>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4A01EB80" w14:textId="77777777" w:rsidR="009E7667" w:rsidRDefault="009E7667" w:rsidP="005B38D8">
            <w:pPr>
              <w:jc w:val="center"/>
            </w:pPr>
            <w:r>
              <w:t>18 / 6</w:t>
            </w:r>
          </w:p>
        </w:tc>
        <w:tc>
          <w:tcPr>
            <w:tcW w:w="1698" w:type="dxa"/>
            <w:vAlign w:val="center"/>
          </w:tcPr>
          <w:p w14:paraId="46B460BF" w14:textId="77777777" w:rsidR="009E7667" w:rsidRDefault="009E7667" w:rsidP="005B38D8">
            <w:pPr>
              <w:jc w:val="center"/>
            </w:pPr>
            <w:r>
              <w:t>0 / 6</w:t>
            </w:r>
          </w:p>
        </w:tc>
        <w:tc>
          <w:tcPr>
            <w:tcW w:w="1289" w:type="dxa"/>
            <w:vAlign w:val="center"/>
          </w:tcPr>
          <w:p w14:paraId="10F051A9" w14:textId="77777777" w:rsidR="009E7667" w:rsidRDefault="009E7667" w:rsidP="005B38D8">
            <w:pPr>
              <w:jc w:val="center"/>
            </w:pPr>
            <w:r>
              <w:t>9 / 0</w:t>
            </w:r>
          </w:p>
        </w:tc>
        <w:tc>
          <w:tcPr>
            <w:tcW w:w="1358" w:type="dxa"/>
            <w:vAlign w:val="center"/>
          </w:tcPr>
          <w:p w14:paraId="6E7984CD" w14:textId="77777777" w:rsidR="009E7667" w:rsidRDefault="009E7667" w:rsidP="005B38D8">
            <w:pPr>
              <w:jc w:val="center"/>
            </w:pPr>
            <w:r>
              <w:t>0 / 0</w:t>
            </w:r>
          </w:p>
        </w:tc>
        <w:tc>
          <w:tcPr>
            <w:tcW w:w="1173" w:type="dxa"/>
            <w:vAlign w:val="center"/>
          </w:tcPr>
          <w:p w14:paraId="46E8A675" w14:textId="77777777" w:rsidR="009E7667" w:rsidRDefault="009E7667" w:rsidP="005B38D8">
            <w:pPr>
              <w:jc w:val="center"/>
            </w:pPr>
            <w:r>
              <w:t>6 / 0</w:t>
            </w:r>
          </w:p>
        </w:tc>
      </w:tr>
      <w:tr w:rsidR="009E7667" w14:paraId="462D11B0" w14:textId="77777777" w:rsidTr="005B38D8">
        <w:trPr>
          <w:trHeight w:val="1144"/>
        </w:trPr>
        <w:tc>
          <w:tcPr>
            <w:tcW w:w="2051" w:type="dxa"/>
          </w:tcPr>
          <w:p w14:paraId="3F3E84C8" w14:textId="77777777" w:rsidR="009E7667" w:rsidRPr="000B7937" w:rsidRDefault="009E7667" w:rsidP="006924C1">
            <w:pPr>
              <w:rPr>
                <w:noProof/>
                <w:sz w:val="18"/>
              </w:rPr>
            </w:pPr>
            <w:r w:rsidRPr="000B7937">
              <w:rPr>
                <w:noProof/>
                <w:sz w:val="18"/>
              </w:rPr>
              <w:t>4-Punkt-Biegeversuche</w:t>
            </w:r>
          </w:p>
          <w:p w14:paraId="5C78C226" w14:textId="77777777" w:rsidR="009E7667" w:rsidRDefault="009E7667" w:rsidP="006924C1">
            <w:r>
              <w:rPr>
                <w:noProof/>
              </w:rPr>
              <w:drawing>
                <wp:inline distT="0" distB="0" distL="0" distR="0" wp14:anchorId="41565E11" wp14:editId="29638C8A">
                  <wp:extent cx="1119225" cy="272110"/>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4" cstate="print">
                            <a:extLst>
                              <a:ext uri="{28A0092B-C50C-407E-A947-70E740481C1C}">
                                <a14:useLocalDpi xmlns:a14="http://schemas.microsoft.com/office/drawing/2010/main" val="0"/>
                              </a:ext>
                            </a:extLst>
                          </a:blip>
                          <a:srcRect l="42793" t="53771" r="36348" b="38113"/>
                          <a:stretch/>
                        </pic:blipFill>
                        <pic:spPr bwMode="auto">
                          <a:xfrm>
                            <a:off x="0" y="0"/>
                            <a:ext cx="1160011" cy="282026"/>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1FBD0F50" w14:textId="77777777" w:rsidR="009E7667" w:rsidRDefault="009E7667" w:rsidP="005B38D8">
            <w:pPr>
              <w:jc w:val="center"/>
            </w:pPr>
            <w:r>
              <w:t>6 / 3</w:t>
            </w:r>
          </w:p>
        </w:tc>
        <w:tc>
          <w:tcPr>
            <w:tcW w:w="1698" w:type="dxa"/>
            <w:vAlign w:val="center"/>
          </w:tcPr>
          <w:p w14:paraId="33012BEE" w14:textId="77777777" w:rsidR="009E7667" w:rsidRDefault="009E7667" w:rsidP="005B38D8">
            <w:pPr>
              <w:jc w:val="center"/>
            </w:pPr>
            <w:r>
              <w:t>0 / 3</w:t>
            </w:r>
          </w:p>
        </w:tc>
        <w:tc>
          <w:tcPr>
            <w:tcW w:w="1289" w:type="dxa"/>
            <w:vAlign w:val="center"/>
          </w:tcPr>
          <w:p w14:paraId="4EFF2852" w14:textId="77777777" w:rsidR="009E7667" w:rsidRDefault="009E7667" w:rsidP="005B38D8">
            <w:pPr>
              <w:jc w:val="center"/>
            </w:pPr>
            <w:r>
              <w:t>3 / 0</w:t>
            </w:r>
          </w:p>
        </w:tc>
        <w:tc>
          <w:tcPr>
            <w:tcW w:w="1358" w:type="dxa"/>
            <w:vAlign w:val="center"/>
          </w:tcPr>
          <w:p w14:paraId="2DBAA9FB" w14:textId="77777777" w:rsidR="009E7667" w:rsidRDefault="009E7667" w:rsidP="005B38D8">
            <w:pPr>
              <w:jc w:val="center"/>
            </w:pPr>
            <w:r>
              <w:t>0 / 0</w:t>
            </w:r>
          </w:p>
        </w:tc>
        <w:tc>
          <w:tcPr>
            <w:tcW w:w="1173" w:type="dxa"/>
            <w:vAlign w:val="center"/>
          </w:tcPr>
          <w:p w14:paraId="6D17D401" w14:textId="77777777" w:rsidR="009E7667" w:rsidRDefault="009E7667" w:rsidP="005B38D8">
            <w:pPr>
              <w:jc w:val="center"/>
            </w:pPr>
            <w:r>
              <w:t>0 / 0</w:t>
            </w:r>
          </w:p>
        </w:tc>
      </w:tr>
      <w:tr w:rsidR="009E7667" w14:paraId="3A5B89A9" w14:textId="77777777" w:rsidTr="005B38D8">
        <w:trPr>
          <w:trHeight w:val="1214"/>
        </w:trPr>
        <w:tc>
          <w:tcPr>
            <w:tcW w:w="2051" w:type="dxa"/>
          </w:tcPr>
          <w:p w14:paraId="4A0C795C" w14:textId="77777777" w:rsidR="009E7667" w:rsidRPr="000B7937" w:rsidRDefault="009E7667" w:rsidP="006924C1">
            <w:pPr>
              <w:rPr>
                <w:noProof/>
                <w:sz w:val="18"/>
              </w:rPr>
            </w:pPr>
            <w:r w:rsidRPr="000B7937">
              <w:rPr>
                <w:noProof/>
                <w:sz w:val="18"/>
              </w:rPr>
              <w:t>Demonstrator</w:t>
            </w:r>
          </w:p>
          <w:p w14:paraId="5B9891E4" w14:textId="77777777" w:rsidR="009E7667" w:rsidRDefault="009E7667" w:rsidP="006924C1">
            <w:r>
              <w:rPr>
                <w:noProof/>
              </w:rPr>
              <w:drawing>
                <wp:inline distT="0" distB="0" distL="0" distR="0" wp14:anchorId="6B136638" wp14:editId="18F53DFA">
                  <wp:extent cx="1131335" cy="375813"/>
                  <wp:effectExtent l="0" t="0" r="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suchsprogramm piktogramme.jpg"/>
                          <pic:cNvPicPr/>
                        </pic:nvPicPr>
                        <pic:blipFill rotWithShape="1">
                          <a:blip r:embed="rId45" cstate="print">
                            <a:extLst>
                              <a:ext uri="{28A0092B-C50C-407E-A947-70E740481C1C}">
                                <a14:useLocalDpi xmlns:a14="http://schemas.microsoft.com/office/drawing/2010/main" val="0"/>
                              </a:ext>
                            </a:extLst>
                          </a:blip>
                          <a:srcRect l="41470" t="73954" r="39053" b="15691"/>
                          <a:stretch/>
                        </pic:blipFill>
                        <pic:spPr bwMode="auto">
                          <a:xfrm>
                            <a:off x="0" y="0"/>
                            <a:ext cx="1198607" cy="398160"/>
                          </a:xfrm>
                          <a:prstGeom prst="rect">
                            <a:avLst/>
                          </a:prstGeom>
                          <a:ln>
                            <a:noFill/>
                          </a:ln>
                          <a:extLst>
                            <a:ext uri="{53640926-AAD7-44D8-BBD7-CCE9431645EC}">
                              <a14:shadowObscured xmlns:a14="http://schemas.microsoft.com/office/drawing/2010/main"/>
                            </a:ext>
                          </a:extLst>
                        </pic:spPr>
                      </pic:pic>
                    </a:graphicData>
                  </a:graphic>
                </wp:inline>
              </w:drawing>
            </w:r>
          </w:p>
        </w:tc>
        <w:tc>
          <w:tcPr>
            <w:tcW w:w="1491" w:type="dxa"/>
            <w:vAlign w:val="center"/>
          </w:tcPr>
          <w:p w14:paraId="0721BF02" w14:textId="77777777" w:rsidR="009E7667" w:rsidRDefault="009E7667" w:rsidP="005B38D8">
            <w:pPr>
              <w:jc w:val="center"/>
            </w:pPr>
            <w:r>
              <w:t>0 / 1</w:t>
            </w:r>
          </w:p>
        </w:tc>
        <w:tc>
          <w:tcPr>
            <w:tcW w:w="1698" w:type="dxa"/>
            <w:vAlign w:val="center"/>
          </w:tcPr>
          <w:p w14:paraId="34A967C6" w14:textId="77777777" w:rsidR="009E7667" w:rsidRDefault="009E7667" w:rsidP="005B38D8">
            <w:pPr>
              <w:jc w:val="center"/>
            </w:pPr>
            <w:r>
              <w:t>0 / 1</w:t>
            </w:r>
          </w:p>
        </w:tc>
        <w:tc>
          <w:tcPr>
            <w:tcW w:w="1289" w:type="dxa"/>
            <w:vAlign w:val="center"/>
          </w:tcPr>
          <w:p w14:paraId="61FEEBAC" w14:textId="77777777" w:rsidR="009E7667" w:rsidRDefault="009E7667" w:rsidP="005B38D8">
            <w:pPr>
              <w:jc w:val="center"/>
            </w:pPr>
            <w:r>
              <w:t>0 / 0</w:t>
            </w:r>
          </w:p>
        </w:tc>
        <w:tc>
          <w:tcPr>
            <w:tcW w:w="1358" w:type="dxa"/>
            <w:vAlign w:val="center"/>
          </w:tcPr>
          <w:p w14:paraId="0BA41009" w14:textId="77777777" w:rsidR="009E7667" w:rsidRDefault="009E7667" w:rsidP="005B38D8">
            <w:pPr>
              <w:jc w:val="center"/>
            </w:pPr>
            <w:r>
              <w:t>0 / 0</w:t>
            </w:r>
          </w:p>
        </w:tc>
        <w:tc>
          <w:tcPr>
            <w:tcW w:w="1173" w:type="dxa"/>
            <w:vAlign w:val="center"/>
          </w:tcPr>
          <w:p w14:paraId="3007E7FC" w14:textId="77777777" w:rsidR="009E7667" w:rsidRDefault="009E7667" w:rsidP="005B38D8">
            <w:pPr>
              <w:jc w:val="center"/>
            </w:pPr>
            <w:r>
              <w:t>0 /0</w:t>
            </w:r>
          </w:p>
        </w:tc>
      </w:tr>
    </w:tbl>
    <w:p w14:paraId="07A4C56F" w14:textId="15294D6D" w:rsidR="6E7E6C3D" w:rsidRDefault="00E23157" w:rsidP="6E7E6C3D">
      <w:pPr>
        <w:pStyle w:val="berschrift2"/>
        <w:numPr>
          <w:ilvl w:val="1"/>
          <w:numId w:val="43"/>
        </w:numPr>
      </w:pPr>
      <w:bookmarkStart w:id="260" w:name="_Toc96874569"/>
      <w:r>
        <w:t>Abweichungen vom Versuchsprogramm zur Herstellung der Deckenscheibe</w:t>
      </w:r>
      <w:bookmarkEnd w:id="260"/>
    </w:p>
    <w:p w14:paraId="49E76C89" w14:textId="52C792E1" w:rsidR="003677F5" w:rsidRDefault="00F03A96" w:rsidP="002409F1">
      <w:r>
        <w:t xml:space="preserve">Im ursprünglichen Versuchsplan war die Untersuchung von Verbindungsmethoden zur Herstellung einer Deckenscheibe vorgesehen. </w:t>
      </w:r>
      <w:r w:rsidR="002409F1">
        <w:t xml:space="preserve">Deckenscheiben dienen </w:t>
      </w:r>
      <w:r w:rsidR="00E94A03">
        <w:t xml:space="preserve">neben dem vertikalen Lastabtrag </w:t>
      </w:r>
      <w:r w:rsidR="002409F1">
        <w:t>dem Abtrag horizontaler Lasten aus Wind, Erdbeben oder Imperfektionen. Bei aus Fertigteilen zusammengesetzte</w:t>
      </w:r>
      <w:r w:rsidR="00E94A03">
        <w:t>n</w:t>
      </w:r>
      <w:r w:rsidR="002409F1">
        <w:t xml:space="preserve"> Decken müssen die einzelnen Elemente kraftschlüssig zu einer Deckenscheibe verbunden werden. </w:t>
      </w:r>
      <w:r>
        <w:t xml:space="preserve">In diesem Projekt </w:t>
      </w:r>
      <w:r w:rsidR="002409F1">
        <w:t>wurden zunächst verschiedene Möglichkeiten zur Verbindung der Deckenelemente theoretisch untersucht und bewertet</w:t>
      </w:r>
      <w:r w:rsidR="00E94A03">
        <w:t xml:space="preserve"> (siehe</w:t>
      </w:r>
      <w:r w:rsidR="005B38D8">
        <w:t xml:space="preserve"> Kapitel </w:t>
      </w:r>
      <w:r w:rsidR="005B38D8">
        <w:fldChar w:fldCharType="begin"/>
      </w:r>
      <w:r w:rsidR="005B38D8">
        <w:instrText xml:space="preserve"> REF _Ref97986037 \r \h </w:instrText>
      </w:r>
      <w:r w:rsidR="005B38D8">
        <w:fldChar w:fldCharType="separate"/>
      </w:r>
      <w:r w:rsidR="005B38D8">
        <w:t>7</w:t>
      </w:r>
      <w:r w:rsidR="005B38D8">
        <w:fldChar w:fldCharType="end"/>
      </w:r>
      <w:r w:rsidR="00E94A03">
        <w:t>)</w:t>
      </w:r>
      <w:r w:rsidR="002409F1">
        <w:t xml:space="preserve">. </w:t>
      </w:r>
      <w:r w:rsidR="002A3C79">
        <w:t xml:space="preserve">Bei dieser Betrachtung zeichnete sich ab, dass die Verbindung der Deckenelemente sehr projektspezifisch ist und bereits sehr gut geeignete Lösungen am Markt verfügbar sind. Aus diesen Gründen wurde auf eine experimentelle Untersuchung verzichtet und stattdessen </w:t>
      </w:r>
      <w:r w:rsidR="004D48F2">
        <w:t xml:space="preserve">Versuche an </w:t>
      </w:r>
      <w:r w:rsidR="002A3C79">
        <w:t>ein</w:t>
      </w:r>
      <w:r w:rsidR="004D48F2">
        <w:t xml:space="preserve">em </w:t>
      </w:r>
      <w:r w:rsidR="002A3C79">
        <w:t>andere</w:t>
      </w:r>
      <w:r w:rsidR="004D48F2">
        <w:t>n</w:t>
      </w:r>
      <w:r w:rsidR="002A3C79">
        <w:t xml:space="preserve"> Deckendetail, d</w:t>
      </w:r>
      <w:r w:rsidR="004D48F2">
        <w:t>em</w:t>
      </w:r>
      <w:r w:rsidR="002A3C79">
        <w:t xml:space="preserve"> abgesetzte</w:t>
      </w:r>
      <w:r w:rsidR="004D48F2">
        <w:t xml:space="preserve">n </w:t>
      </w:r>
      <w:r w:rsidR="002A3C79">
        <w:t>Auflager,</w:t>
      </w:r>
      <w:r w:rsidR="004D48F2">
        <w:t xml:space="preserve"> durchgeführt</w:t>
      </w:r>
      <w:r w:rsidR="00360414">
        <w:t xml:space="preserve"> (Kapitel </w:t>
      </w:r>
      <w:r w:rsidR="00360414">
        <w:fldChar w:fldCharType="begin"/>
      </w:r>
      <w:r w:rsidR="00360414">
        <w:instrText xml:space="preserve"> REF _Ref99809131 \r \h </w:instrText>
      </w:r>
      <w:r w:rsidR="00360414">
        <w:fldChar w:fldCharType="separate"/>
      </w:r>
      <w:r w:rsidR="00360414">
        <w:t>6.8</w:t>
      </w:r>
      <w:r w:rsidR="00360414">
        <w:fldChar w:fldCharType="end"/>
      </w:r>
      <w:r w:rsidR="00360414">
        <w:t>)</w:t>
      </w:r>
      <w:r w:rsidR="002A3C79">
        <w:t xml:space="preserve">. </w:t>
      </w:r>
    </w:p>
    <w:p w14:paraId="6C8C0285" w14:textId="0D4363C5" w:rsidR="002409F1" w:rsidRPr="002409F1" w:rsidRDefault="002A3C79" w:rsidP="002409F1">
      <w:r>
        <w:t>Abgesetzte Deckenkonstruktionen werden im Holzhybridbau häufig eingesetzt</w:t>
      </w:r>
      <w:r w:rsidR="004D48F2">
        <w:t>, jedoch nur an mechanisch verbundenen HBV-Decken. Die Übertragung auf geklebte Decken ist nicht ohne weiteres möglich, da die Gefahr besteht, dass die Klebung durch den entstehenden Querzug reißverschlussartig aufreißt. Die Versuche an abgesetzten Auflagern stellen somit eine sinnvolle Ergänzung zu den Untersuchungen an Klebungen dar. Da die Versuchskörper</w:t>
      </w:r>
      <w:r w:rsidR="007166B1">
        <w:t xml:space="preserve"> für diese Untersuchung deutlich größere Dimensionen besitzen müssen </w:t>
      </w:r>
      <w:r w:rsidR="004D48F2">
        <w:t xml:space="preserve">als die Versuchskörper </w:t>
      </w:r>
      <w:r w:rsidR="007166B1">
        <w:t xml:space="preserve">für die </w:t>
      </w:r>
      <w:r w:rsidR="004D48F2">
        <w:t xml:space="preserve">Untersuchung </w:t>
      </w:r>
      <w:r w:rsidR="007166B1">
        <w:t xml:space="preserve">der Deckenscheibenverbindung, wurde auf den Bau von Demonstratoren verzichtet. </w:t>
      </w:r>
      <w:r w:rsidR="003677F5">
        <w:t xml:space="preserve">Die geplanten und durchgeführten Versuche sind in </w:t>
      </w:r>
      <w:r w:rsidR="000A484B">
        <w:fldChar w:fldCharType="begin"/>
      </w:r>
      <w:r w:rsidR="000A484B">
        <w:instrText xml:space="preserve"> REF _Ref97987103 \h </w:instrText>
      </w:r>
      <w:r w:rsidR="000A484B">
        <w:fldChar w:fldCharType="separate"/>
      </w:r>
      <w:r w:rsidR="000A484B">
        <w:t xml:space="preserve">Tabelle </w:t>
      </w:r>
      <w:r w:rsidR="000A484B">
        <w:rPr>
          <w:noProof/>
        </w:rPr>
        <w:t>5</w:t>
      </w:r>
      <w:r w:rsidR="000A484B">
        <w:fldChar w:fldCharType="end"/>
      </w:r>
      <w:r w:rsidR="000A484B">
        <w:t xml:space="preserve"> </w:t>
      </w:r>
      <w:r w:rsidR="003677F5">
        <w:t>aufgeführt.</w:t>
      </w:r>
    </w:p>
    <w:p w14:paraId="2C48BE2B" w14:textId="77777777" w:rsidR="000D2C2C" w:rsidRDefault="4C11F93A" w:rsidP="00C92088">
      <w:pPr>
        <w:pStyle w:val="berschrift"/>
        <w:numPr>
          <w:ilvl w:val="0"/>
          <w:numId w:val="43"/>
        </w:numPr>
      </w:pPr>
      <w:bookmarkStart w:id="261" w:name="_Ref82253047"/>
      <w:bookmarkStart w:id="262" w:name="_Toc92091694"/>
      <w:bookmarkStart w:id="263" w:name="_Toc92092136"/>
      <w:bookmarkStart w:id="264" w:name="_Toc92092248"/>
      <w:bookmarkStart w:id="265" w:name="_Toc96874570"/>
      <w:r>
        <w:t>Versuche an geschraubten Holz-Beton-Verbundkörpern</w:t>
      </w:r>
      <w:bookmarkEnd w:id="261"/>
      <w:bookmarkEnd w:id="262"/>
      <w:bookmarkEnd w:id="263"/>
      <w:bookmarkEnd w:id="264"/>
      <w:bookmarkEnd w:id="265"/>
    </w:p>
    <w:p w14:paraId="5D218F11" w14:textId="584ED472" w:rsidR="00C00AFB" w:rsidRPr="00E81B1B" w:rsidRDefault="00700A31" w:rsidP="005147DA">
      <w:pPr>
        <w:spacing w:after="240"/>
      </w:pPr>
      <w:r>
        <w:t>Das Eindrehen von Schrauben und anschließende Aufbringen von Ortbeton</w:t>
      </w:r>
      <w:r w:rsidR="00492FF4" w:rsidRPr="00E81B1B">
        <w:t xml:space="preserve"> </w:t>
      </w:r>
      <w:r w:rsidR="002641BF">
        <w:t>wird</w:t>
      </w:r>
      <w:r w:rsidR="002641BF" w:rsidRPr="00E81B1B">
        <w:t xml:space="preserve"> </w:t>
      </w:r>
      <w:r w:rsidR="00492FF4" w:rsidRPr="00E81B1B">
        <w:t>im Holz-Beton-Verbundbau häufig für Sanierungen eingesetzt, wobei</w:t>
      </w:r>
      <w:r w:rsidR="009F1E24" w:rsidRPr="00E81B1B">
        <w:t xml:space="preserve"> mehrere</w:t>
      </w:r>
      <w:r w:rsidR="00492FF4" w:rsidRPr="00E81B1B">
        <w:t xml:space="preserve"> Produkte </w:t>
      </w:r>
      <w:r w:rsidR="009F1E24" w:rsidRPr="00E81B1B">
        <w:t xml:space="preserve">verschiedener Hersteller </w:t>
      </w:r>
      <w:r w:rsidR="00492FF4" w:rsidRPr="00E81B1B">
        <w:t>mit bauaufsichtlichen Zulassungen auf dem Markt sind. Schraubverbindungen</w:t>
      </w:r>
      <w:r w:rsidR="009F1E24" w:rsidRPr="00E81B1B">
        <w:t xml:space="preserve"> zur Verbindung von</w:t>
      </w:r>
      <w:r w:rsidR="00492FF4" w:rsidRPr="00E81B1B">
        <w:t xml:space="preserve"> Holz mit Betonfertigteilen hingegen sind aktuell auf ein spezielles Produkt, den so genannten Fertigteilverbinder </w:t>
      </w:r>
      <w:r w:rsidR="00B97672">
        <w:t xml:space="preserve">(FT-Verbinder) </w:t>
      </w:r>
      <w:r w:rsidR="00492FF4" w:rsidRPr="00E81B1B">
        <w:t>der Firma Würth, beschränkt. Bei diesem handelt es sich um eine Art Hüllrohr, das in Betonfertigteile eingegossen wird und durch das später Schrauben in das Holz gedreht werden können (siehe</w:t>
      </w:r>
      <w:r w:rsidR="00634E1F" w:rsidRPr="00E81B1B">
        <w:t xml:space="preserve"> </w:t>
      </w:r>
      <w:r w:rsidR="00634E1F" w:rsidRPr="00E81B1B">
        <w:fldChar w:fldCharType="begin"/>
      </w:r>
      <w:r w:rsidR="00634E1F" w:rsidRPr="00E81B1B">
        <w:instrText xml:space="preserve"> REF _Ref79770831 \h </w:instrText>
      </w:r>
      <w:r w:rsidR="00634E1F" w:rsidRPr="00E81B1B">
        <w:fldChar w:fldCharType="separate"/>
      </w:r>
      <w:r w:rsidR="004B23CB" w:rsidRPr="00E81B1B">
        <w:t xml:space="preserve">Abbildung </w:t>
      </w:r>
      <w:r w:rsidR="004B23CB">
        <w:rPr>
          <w:noProof/>
        </w:rPr>
        <w:t>9</w:t>
      </w:r>
      <w:r w:rsidR="00634E1F" w:rsidRPr="00E81B1B">
        <w:fldChar w:fldCharType="end"/>
      </w:r>
      <w:r w:rsidR="00492FF4" w:rsidRPr="00E81B1B">
        <w:t xml:space="preserve">). Eine Stahlplatte dient als Unterlegscheibe und verteilt die Lasten vom Schraubenkopf in den Beton. Nachteile der Fertigteilverbinder bzw. der Schraubverbindungen im Allgemeinen stellen deren relativ geringe Steifigkeit </w:t>
      </w:r>
      <w:r w:rsidR="00492FF4" w:rsidRPr="00E81B1B">
        <w:lastRenderedPageBreak/>
        <w:t xml:space="preserve">und Tragfähigkeit dar. </w:t>
      </w:r>
      <w:r w:rsidR="49841A3D">
        <w:t>Steifigkeit und Tragfähigkeit können durch eine höhe</w:t>
      </w:r>
      <w:r w:rsidR="00424CD4">
        <w:t>re</w:t>
      </w:r>
      <w:r w:rsidR="49841A3D">
        <w:t xml:space="preserve"> Anzahl von Schrauben gesteigert werden.</w:t>
      </w:r>
      <w:r w:rsidR="6B4CDC4D">
        <w:t xml:space="preserve"> </w:t>
      </w:r>
      <w:r w:rsidR="00492FF4" w:rsidRPr="00E81B1B">
        <w:t xml:space="preserve">Die hohe Anzahl der notwendigen Verbindungsmittel führt zu einem erhöhten Arbeitsaufwand und einer Kostensteigerung. </w:t>
      </w:r>
      <w:r w:rsidR="457EC6A3">
        <w:t>Der FT-Verbinder</w:t>
      </w:r>
      <w:r w:rsidR="00492FF4" w:rsidRPr="00E81B1B">
        <w:t xml:space="preserve"> ist </w:t>
      </w:r>
      <w:r w:rsidR="67915078">
        <w:t>für eine 7 cm hohe</w:t>
      </w:r>
      <w:r w:rsidR="00492FF4" w:rsidRPr="00E81B1B">
        <w:t xml:space="preserve"> Betonplatte ausgelegt, sodass für höhere Deckenstärken Hölzer unterfüttert werden müssen</w:t>
      </w:r>
      <w:r w:rsidR="711ABB98">
        <w:t>. Hierdurch sind</w:t>
      </w:r>
      <w:r w:rsidR="00492FF4" w:rsidRPr="00E81B1B">
        <w:t xml:space="preserve"> insgesamt viele Arbeitsschritte notwendig um den Verbund herzustellen.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422"/>
      </w:tblGrid>
      <w:tr w:rsidR="00634E1F" w:rsidRPr="00E81B1B" w14:paraId="6C6EA464" w14:textId="77777777" w:rsidTr="1224384F">
        <w:trPr>
          <w:jc w:val="center"/>
        </w:trPr>
        <w:tc>
          <w:tcPr>
            <w:tcW w:w="4820" w:type="dxa"/>
          </w:tcPr>
          <w:p w14:paraId="0CC96E87" w14:textId="1072F826" w:rsidR="00634E1F" w:rsidRPr="00E81B1B" w:rsidRDefault="00634E1F">
            <w:pPr>
              <w:pStyle w:val="Beschriftung"/>
              <w:jc w:val="center"/>
              <w:rPr>
                <w:rFonts w:ascii="Arial Narrow" w:hAnsi="Arial Narrow"/>
              </w:rPr>
            </w:pPr>
            <w:bookmarkStart w:id="266" w:name="_Ref24642207"/>
            <w:r>
              <w:rPr>
                <w:noProof/>
                <w:lang w:eastAsia="de-DE"/>
              </w:rPr>
              <w:drawing>
                <wp:inline distT="0" distB="0" distL="0" distR="0" wp14:anchorId="0311CBBC" wp14:editId="59108226">
                  <wp:extent cx="2927350" cy="1903730"/>
                  <wp:effectExtent l="0" t="0" r="635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46">
                            <a:extLst>
                              <a:ext uri="{28A0092B-C50C-407E-A947-70E740481C1C}">
                                <a14:useLocalDpi xmlns:a14="http://schemas.microsoft.com/office/drawing/2010/main" val="0"/>
                              </a:ext>
                            </a:extLst>
                          </a:blip>
                          <a:srcRect t="27383" r="28490" b="2905"/>
                          <a:stretch>
                            <a:fillRect/>
                          </a:stretch>
                        </pic:blipFill>
                        <pic:spPr>
                          <a:xfrm>
                            <a:off x="0" y="0"/>
                            <a:ext cx="2927350" cy="1903730"/>
                          </a:xfrm>
                          <a:prstGeom prst="rect">
                            <a:avLst/>
                          </a:prstGeom>
                        </pic:spPr>
                      </pic:pic>
                    </a:graphicData>
                  </a:graphic>
                </wp:inline>
              </w:drawing>
            </w:r>
          </w:p>
          <w:p w14:paraId="2C3B8ED1" w14:textId="1FFA7A6A" w:rsidR="00634E1F" w:rsidRPr="00E81B1B" w:rsidRDefault="00634E1F" w:rsidP="00634E1F">
            <w:pPr>
              <w:pStyle w:val="Beschriftung"/>
            </w:pPr>
            <w:bookmarkStart w:id="267" w:name="_Ref26196046"/>
            <w:bookmarkStart w:id="268" w:name="_Ref79770831"/>
            <w:bookmarkStart w:id="269" w:name="_Toc96874646"/>
            <w:r w:rsidRPr="00E81B1B">
              <w:t xml:space="preserve">Abbildung </w:t>
            </w:r>
            <w:r>
              <w:fldChar w:fldCharType="begin"/>
            </w:r>
            <w:r>
              <w:instrText>SEQ Abbildung \* ARABIC</w:instrText>
            </w:r>
            <w:r>
              <w:fldChar w:fldCharType="separate"/>
            </w:r>
            <w:r w:rsidR="00D41CAF">
              <w:rPr>
                <w:noProof/>
              </w:rPr>
              <w:t>9</w:t>
            </w:r>
            <w:r>
              <w:fldChar w:fldCharType="end"/>
            </w:r>
            <w:bookmarkEnd w:id="266"/>
            <w:bookmarkEnd w:id="267"/>
            <w:bookmarkEnd w:id="268"/>
            <w:r w:rsidRPr="00E81B1B">
              <w:t xml:space="preserve"> Schraubverbindung mit dem FT Verbinder von Würth (Quelle: eshop.wuerth.de)</w:t>
            </w:r>
            <w:bookmarkEnd w:id="269"/>
          </w:p>
        </w:tc>
        <w:tc>
          <w:tcPr>
            <w:tcW w:w="5659" w:type="dxa"/>
          </w:tcPr>
          <w:p w14:paraId="03E2B5EE" w14:textId="7847FB87" w:rsidR="00634E1F" w:rsidRPr="00E81B1B" w:rsidRDefault="00634E1F">
            <w:pPr>
              <w:pStyle w:val="Beschriftung"/>
              <w:jc w:val="center"/>
            </w:pPr>
            <w:r>
              <w:rPr>
                <w:noProof/>
                <w:lang w:eastAsia="de-DE"/>
              </w:rPr>
              <w:drawing>
                <wp:inline distT="0" distB="0" distL="0" distR="0" wp14:anchorId="5CC1AAFC" wp14:editId="27D9BD95">
                  <wp:extent cx="2783840" cy="19037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47">
                            <a:extLst>
                              <a:ext uri="{28A0092B-C50C-407E-A947-70E740481C1C}">
                                <a14:useLocalDpi xmlns:a14="http://schemas.microsoft.com/office/drawing/2010/main" val="0"/>
                              </a:ext>
                            </a:extLst>
                          </a:blip>
                          <a:srcRect t="13242" r="4761"/>
                          <a:stretch>
                            <a:fillRect/>
                          </a:stretch>
                        </pic:blipFill>
                        <pic:spPr>
                          <a:xfrm>
                            <a:off x="0" y="0"/>
                            <a:ext cx="2783840" cy="1903730"/>
                          </a:xfrm>
                          <a:prstGeom prst="rect">
                            <a:avLst/>
                          </a:prstGeom>
                        </pic:spPr>
                      </pic:pic>
                    </a:graphicData>
                  </a:graphic>
                </wp:inline>
              </w:drawing>
            </w:r>
            <w:bookmarkStart w:id="270" w:name="_Ref24642536"/>
          </w:p>
          <w:p w14:paraId="21B3090B" w14:textId="611404C6" w:rsidR="00634E1F" w:rsidRPr="00E81B1B" w:rsidRDefault="00634E1F" w:rsidP="00634E1F">
            <w:pPr>
              <w:pStyle w:val="Beschriftung"/>
            </w:pPr>
            <w:bookmarkStart w:id="271" w:name="_Ref79770889"/>
            <w:bookmarkStart w:id="272" w:name="_Toc96874647"/>
            <w:r w:rsidRPr="00E81B1B">
              <w:t xml:space="preserve">Abbildung </w:t>
            </w:r>
            <w:r>
              <w:fldChar w:fldCharType="begin"/>
            </w:r>
            <w:r>
              <w:instrText>SEQ Abbildung \* ARABIC</w:instrText>
            </w:r>
            <w:r>
              <w:fldChar w:fldCharType="separate"/>
            </w:r>
            <w:r w:rsidR="00D41CAF">
              <w:rPr>
                <w:noProof/>
              </w:rPr>
              <w:t>10</w:t>
            </w:r>
            <w:r>
              <w:fldChar w:fldCharType="end"/>
            </w:r>
            <w:bookmarkEnd w:id="270"/>
            <w:bookmarkEnd w:id="271"/>
            <w:r w:rsidRPr="00E81B1B">
              <w:t xml:space="preserve"> Herstellungsschema des Schraubverbunds mit lokalem Verguss (eigene Abbildung)</w:t>
            </w:r>
            <w:bookmarkEnd w:id="272"/>
          </w:p>
        </w:tc>
      </w:tr>
    </w:tbl>
    <w:p w14:paraId="36633F34" w14:textId="67EAF841" w:rsidR="00492FF4" w:rsidRPr="00E81B1B" w:rsidRDefault="00492FF4" w:rsidP="00492FF4">
      <w:r w:rsidRPr="00E81B1B">
        <w:t>Da der Arbeitsaufwand der FT-Verbindung in erster Linie durch das</w:t>
      </w:r>
      <w:r w:rsidR="00DA0E80">
        <w:t xml:space="preserve"> Positionieren </w:t>
      </w:r>
      <w:r w:rsidR="006077E1">
        <w:t>des Verbinders in der Schalung und das spätere</w:t>
      </w:r>
      <w:r w:rsidRPr="00E81B1B">
        <w:t xml:space="preserve"> Ein</w:t>
      </w:r>
      <w:r w:rsidR="006077E1">
        <w:t>drehen der Schrauben</w:t>
      </w:r>
      <w:r w:rsidRPr="00E81B1B">
        <w:t xml:space="preserve"> bestimmt wird, verspricht vor allem die Reduktion der Schraubenanzahl Verbesserungen in Hinsicht auf Bauzeit und Kosten. Daher </w:t>
      </w:r>
      <w:commentRangeStart w:id="273"/>
      <w:r w:rsidRPr="00E81B1B">
        <w:t>w</w:t>
      </w:r>
      <w:r w:rsidR="00DD223F">
        <w:t>u</w:t>
      </w:r>
      <w:r w:rsidRPr="00E81B1B">
        <w:t>rd</w:t>
      </w:r>
      <w:commentRangeEnd w:id="273"/>
      <w:r w:rsidR="00DD223F">
        <w:t>e</w:t>
      </w:r>
      <w:r>
        <w:commentReference w:id="273"/>
      </w:r>
      <w:r w:rsidRPr="00E81B1B">
        <w:t xml:space="preserve"> zunächst untersucht, ob mit einem höheren Schraubendurchmesser höhere Steifigkeiten und Verbundfestigkeiten erzielt werden können. Dies wurde bereits in Scherversuchen in </w:t>
      </w:r>
      <w:sdt>
        <w:sdtPr>
          <w:id w:val="-721443721"/>
          <w:citation/>
        </w:sdtPr>
        <w:sdtContent>
          <w:r w:rsidR="00634E1F" w:rsidRPr="00E81B1B">
            <w:fldChar w:fldCharType="begin"/>
          </w:r>
          <w:r w:rsidR="00634E1F" w:rsidRPr="00E81B1B">
            <w:instrText xml:space="preserve"> CITATION Mar17 \l 1031 </w:instrText>
          </w:r>
          <w:r w:rsidR="00634E1F" w:rsidRPr="00E81B1B">
            <w:fldChar w:fldCharType="separate"/>
          </w:r>
          <w:r w:rsidR="004B23CB">
            <w:rPr>
              <w:noProof/>
            </w:rPr>
            <w:t>(Marchi, Scotta, &amp; Pozza, 2017)</w:t>
          </w:r>
          <w:r w:rsidR="00634E1F" w:rsidRPr="00E81B1B">
            <w:fldChar w:fldCharType="end"/>
          </w:r>
        </w:sdtContent>
      </w:sdt>
      <w:r w:rsidR="00634E1F" w:rsidRPr="00E81B1B">
        <w:t xml:space="preserve"> </w:t>
      </w:r>
      <w:r w:rsidRPr="00E81B1B">
        <w:t xml:space="preserve">beobachtet, allerdings lediglich bis zu einem Schraubendurchmesser von 12 mm. </w:t>
      </w:r>
    </w:p>
    <w:p w14:paraId="33B8F39D" w14:textId="49CF8B64" w:rsidR="00492FF4" w:rsidRPr="00E81B1B" w:rsidRDefault="00492FF4" w:rsidP="00634E1F">
      <w:r w:rsidRPr="00E81B1B">
        <w:t>Entsprechend der Bemessungskriterien für Schrauben nach (DIN EN 1995-2:2010-12) und bauaufsichtlichen Zulassungen für Schraubverbindungen steig</w:t>
      </w:r>
      <w:r w:rsidR="00424CD4">
        <w:t>t</w:t>
      </w:r>
      <w:r w:rsidRPr="00E81B1B">
        <w:t xml:space="preserve"> mit höherem Schraubendurchmesser sowohl die Steifigkeit als auch die </w:t>
      </w:r>
      <w:r w:rsidR="72EDBACB" w:rsidRPr="00E81B1B">
        <w:t>Tragfähigkeit</w:t>
      </w:r>
      <w:r w:rsidRPr="00E81B1B">
        <w:t xml:space="preserve"> der Verbindung</w:t>
      </w:r>
      <w:r w:rsidR="6B4CDC4D" w:rsidRPr="00E81B1B">
        <w:t>.</w:t>
      </w:r>
      <w:r w:rsidR="6ED0C580" w:rsidRPr="00E81B1B">
        <w:t xml:space="preserve"> Der Durchmesser geht dabei als lin</w:t>
      </w:r>
      <w:r w:rsidR="005147DA">
        <w:t>e</w:t>
      </w:r>
      <w:r w:rsidR="6ED0C580" w:rsidRPr="00E81B1B">
        <w:t>arer Faktor in die Berechnung ein.</w:t>
      </w:r>
      <w:r w:rsidR="005147DA">
        <w:t xml:space="preserve"> </w:t>
      </w:r>
      <w:r w:rsidRPr="00E81B1B">
        <w:t xml:space="preserve">Die </w:t>
      </w:r>
      <w:r w:rsidR="00634E1F" w:rsidRPr="00E81B1B">
        <w:fldChar w:fldCharType="begin"/>
      </w:r>
      <w:r w:rsidR="00634E1F" w:rsidRPr="00E81B1B">
        <w:instrText xml:space="preserve"> REF _Ref79770325 \h </w:instrText>
      </w:r>
      <w:r w:rsidR="00634E1F" w:rsidRPr="00E81B1B">
        <w:fldChar w:fldCharType="separate"/>
      </w:r>
      <w:r w:rsidR="004B23CB" w:rsidRPr="00E81B1B">
        <w:t xml:space="preserve">Gl. </w:t>
      </w:r>
      <w:r w:rsidR="004B23CB">
        <w:rPr>
          <w:noProof/>
        </w:rPr>
        <w:t>6</w:t>
      </w:r>
      <w:r w:rsidR="00634E1F" w:rsidRPr="00E81B1B">
        <w:fldChar w:fldCharType="end"/>
      </w:r>
      <w:r w:rsidR="00634E1F" w:rsidRPr="00E81B1B">
        <w:t xml:space="preserve"> und </w:t>
      </w:r>
      <w:r w:rsidR="00634E1F" w:rsidRPr="00E81B1B">
        <w:fldChar w:fldCharType="begin"/>
      </w:r>
      <w:r w:rsidR="00634E1F" w:rsidRPr="00E81B1B">
        <w:instrText xml:space="preserve"> REF _Ref79770328 \h </w:instrText>
      </w:r>
      <w:r w:rsidR="00634E1F" w:rsidRPr="00E81B1B">
        <w:fldChar w:fldCharType="separate"/>
      </w:r>
      <w:r w:rsidR="004B23CB" w:rsidRPr="00E81B1B">
        <w:t xml:space="preserve">Gl. </w:t>
      </w:r>
      <w:r w:rsidR="004B23CB">
        <w:rPr>
          <w:noProof/>
        </w:rPr>
        <w:t>7</w:t>
      </w:r>
      <w:r w:rsidR="00634E1F" w:rsidRPr="00E81B1B">
        <w:fldChar w:fldCharType="end"/>
      </w:r>
      <w:r w:rsidRPr="00E81B1B">
        <w:t xml:space="preserve"> dienen zur Bemessung von HBV-Schrauben nach (ETA-13/0029), wobei die erste Gleichung der Bemessung von auf Herausziehen beanspruchten Schrauben aus </w:t>
      </w:r>
      <w:sdt>
        <w:sdtPr>
          <w:id w:val="-1877311149"/>
          <w:citation/>
        </w:sdtPr>
        <w:sdtContent>
          <w:r w:rsidR="00634E1F" w:rsidRPr="00E81B1B">
            <w:fldChar w:fldCharType="begin"/>
          </w:r>
          <w:r w:rsidR="00634E1F" w:rsidRPr="00E81B1B">
            <w:instrText xml:space="preserve"> CITATION DIN101 \l 1031 </w:instrText>
          </w:r>
          <w:r w:rsidR="00634E1F" w:rsidRPr="00E81B1B">
            <w:fldChar w:fldCharType="separate"/>
          </w:r>
          <w:r w:rsidR="004B23CB">
            <w:rPr>
              <w:noProof/>
            </w:rPr>
            <w:t>(DIN EN 1995-1-1:2010-12, 2010)</w:t>
          </w:r>
          <w:r w:rsidR="00634E1F" w:rsidRPr="00E81B1B">
            <w:fldChar w:fldCharType="end"/>
          </w:r>
        </w:sdtContent>
      </w:sdt>
      <w:r w:rsidR="00634E1F" w:rsidRPr="00E81B1B">
        <w:t xml:space="preserve"> </w:t>
      </w:r>
      <w:r w:rsidRPr="00E81B1B">
        <w:t>entspricht. Die Steifigkeit einer Holz-Beton-Verbindung wird stets in deren bauaufsichtliche</w:t>
      </w:r>
      <w:r w:rsidR="1239AE3D" w:rsidRPr="00E81B1B">
        <w:t>r</w:t>
      </w:r>
      <w:r w:rsidRPr="00E81B1B">
        <w:t xml:space="preserve"> Zulassung angegeben, wobei die Werte </w:t>
      </w:r>
      <w:r w:rsidR="0069C05C" w:rsidRPr="00E81B1B">
        <w:t>unterschiedlicher Produkte</w:t>
      </w:r>
      <w:r w:rsidR="6B4CDC4D" w:rsidRPr="00E81B1B">
        <w:t xml:space="preserve"> </w:t>
      </w:r>
      <w:r w:rsidRPr="00E81B1B">
        <w:t xml:space="preserve">zum Teil sehr </w:t>
      </w:r>
      <w:r w:rsidR="151BEB4A" w:rsidRPr="00E81B1B">
        <w:t>stark variieren</w:t>
      </w:r>
      <w:r w:rsidRPr="00E81B1B">
        <w:t xml:space="preserve"> In einer Recherche wurden verfügbare Schrauben hinsichtlich </w:t>
      </w:r>
      <w:r w:rsidR="00424CD4">
        <w:t xml:space="preserve">ihrer </w:t>
      </w:r>
      <w:r w:rsidR="4687A8A0" w:rsidRPr="00E81B1B">
        <w:t>Steifigkeit</w:t>
      </w:r>
      <w:r w:rsidRPr="00E81B1B">
        <w:t xml:space="preserve"> vergleichen. </w:t>
      </w:r>
    </w:p>
    <w:p w14:paraId="2F6D47BF" w14:textId="16ED14C6" w:rsidR="00492FF4" w:rsidRPr="00E81B1B" w:rsidRDefault="00492FF4" w:rsidP="00634E1F">
      <w:r w:rsidRPr="00E81B1B">
        <w:t>Alternativ lässt sich der Verschie</w:t>
      </w:r>
      <w:r w:rsidR="00197858">
        <w:t>b</w:t>
      </w:r>
      <w:r w:rsidRPr="00E81B1B">
        <w:t xml:space="preserve">ungsmodul nach </w:t>
      </w:r>
      <w:sdt>
        <w:sdtPr>
          <w:id w:val="-1117831065"/>
          <w:citation/>
        </w:sdtPr>
        <w:sdtContent>
          <w:r w:rsidR="00634E1F" w:rsidRPr="00E81B1B">
            <w:fldChar w:fldCharType="begin"/>
          </w:r>
          <w:r w:rsidR="00634E1F" w:rsidRPr="00E81B1B">
            <w:instrText xml:space="preserve"> CITATION Mar17 \l 1031 </w:instrText>
          </w:r>
          <w:r w:rsidR="00634E1F" w:rsidRPr="00E81B1B">
            <w:fldChar w:fldCharType="separate"/>
          </w:r>
          <w:r w:rsidR="004B23CB">
            <w:rPr>
              <w:noProof/>
            </w:rPr>
            <w:t>(Marchi, Scotta, &amp; Pozza, 2017)</w:t>
          </w:r>
          <w:r w:rsidR="00634E1F" w:rsidRPr="00E81B1B">
            <w:fldChar w:fldCharType="end"/>
          </w:r>
        </w:sdtContent>
      </w:sdt>
      <w:r w:rsidRPr="00E81B1B">
        <w:t xml:space="preserve"> </w:t>
      </w:r>
      <w:r w:rsidR="00634E1F" w:rsidRPr="00E81B1B">
        <w:t>(</w:t>
      </w:r>
      <w:r w:rsidR="00634E1F" w:rsidRPr="00E81B1B">
        <w:fldChar w:fldCharType="begin"/>
      </w:r>
      <w:r w:rsidR="00634E1F" w:rsidRPr="00E81B1B">
        <w:instrText xml:space="preserve"> REF _Ref79770391 \h </w:instrText>
      </w:r>
      <w:r w:rsidR="00634E1F" w:rsidRPr="00E81B1B">
        <w:fldChar w:fldCharType="separate"/>
      </w:r>
      <w:r w:rsidR="004B23CB" w:rsidRPr="00E81B1B">
        <w:t xml:space="preserve">Gl. </w:t>
      </w:r>
      <w:r w:rsidR="004B23CB">
        <w:rPr>
          <w:noProof/>
        </w:rPr>
        <w:t>11</w:t>
      </w:r>
      <w:r w:rsidR="00634E1F" w:rsidRPr="00E81B1B">
        <w:fldChar w:fldCharType="end"/>
      </w:r>
      <w:r w:rsidR="00634E1F" w:rsidRPr="00E81B1B">
        <w:t xml:space="preserve">) </w:t>
      </w:r>
      <w:r w:rsidRPr="00E81B1B">
        <w:t>berechnen. Dieser setzt sich aus einem Verschiebungsmodul in Richtung der Schraubenachse K</w:t>
      </w:r>
      <w:r w:rsidRPr="00543CCB">
        <w:rPr>
          <w:vertAlign w:val="subscript"/>
        </w:rPr>
        <w:t>ser,ax</w:t>
      </w:r>
      <w:r w:rsidRPr="00E81B1B">
        <w:t xml:space="preserve"> und einem Verschiebungsmodul aus der Schubbeanspruchung K</w:t>
      </w:r>
      <w:r w:rsidRPr="00E81B1B">
        <w:rPr>
          <w:vertAlign w:val="subscript"/>
        </w:rPr>
        <w:t>ser,lat</w:t>
      </w:r>
      <w:r w:rsidRPr="00E81B1B">
        <w:t xml:space="preserve"> zusammen. K</w:t>
      </w:r>
      <w:r w:rsidRPr="00E81B1B">
        <w:rPr>
          <w:vertAlign w:val="subscript"/>
        </w:rPr>
        <w:t>ser,lat</w:t>
      </w:r>
      <w:r w:rsidRPr="00E81B1B">
        <w:t xml:space="preserve"> lässt sich nach (DIN EN 1995-2:2010-12) (</w:t>
      </w:r>
      <w:r w:rsidR="00634E1F" w:rsidRPr="00E81B1B">
        <w:fldChar w:fldCharType="begin"/>
      </w:r>
      <w:r w:rsidR="00634E1F" w:rsidRPr="00E81B1B">
        <w:instrText xml:space="preserve"> REF _Ref79770418 \h </w:instrText>
      </w:r>
      <w:r w:rsidR="00634E1F" w:rsidRPr="00E81B1B">
        <w:fldChar w:fldCharType="separate"/>
      </w:r>
      <w:r w:rsidR="004B23CB" w:rsidRPr="00E81B1B">
        <w:t xml:space="preserve">Gl. </w:t>
      </w:r>
      <w:r w:rsidR="004B23CB">
        <w:rPr>
          <w:noProof/>
        </w:rPr>
        <w:t>8</w:t>
      </w:r>
      <w:r w:rsidR="00634E1F" w:rsidRPr="00E81B1B">
        <w:fldChar w:fldCharType="end"/>
      </w:r>
      <w:r w:rsidR="00634E1F" w:rsidRPr="00E81B1B">
        <w:t xml:space="preserve">) </w:t>
      </w:r>
      <w:r w:rsidRPr="00E81B1B">
        <w:t>bestimmen. Ein Berechnungsansatz für K</w:t>
      </w:r>
      <w:r w:rsidRPr="00E81B1B">
        <w:rPr>
          <w:vertAlign w:val="subscript"/>
        </w:rPr>
        <w:t>ser,ax</w:t>
      </w:r>
      <w:r w:rsidRPr="00E81B1B">
        <w:t xml:space="preserve"> findet sich in (Bejtka 2005) (</w:t>
      </w:r>
      <w:r w:rsidR="00634E1F" w:rsidRPr="00E81B1B">
        <w:fldChar w:fldCharType="begin"/>
      </w:r>
      <w:r w:rsidR="00634E1F" w:rsidRPr="00E81B1B">
        <w:instrText xml:space="preserve"> REF _Ref79770492 \h </w:instrText>
      </w:r>
      <w:r w:rsidR="00634E1F" w:rsidRPr="00E81B1B">
        <w:fldChar w:fldCharType="separate"/>
      </w:r>
      <w:r w:rsidR="004B23CB" w:rsidRPr="00E81B1B">
        <w:t xml:space="preserve">Gl. </w:t>
      </w:r>
      <w:r w:rsidR="004B23CB">
        <w:rPr>
          <w:noProof/>
        </w:rPr>
        <w:t>10</w:t>
      </w:r>
      <w:r w:rsidR="00634E1F" w:rsidRPr="00E81B1B">
        <w:fldChar w:fldCharType="end"/>
      </w:r>
      <w:r w:rsidR="00634E1F" w:rsidRPr="00E81B1B">
        <w:t xml:space="preserve">). </w:t>
      </w:r>
      <w:r w:rsidRPr="00E81B1B">
        <w:t>In (Marchi et al. 2017) wird ein ähnlicher Ansatz (</w:t>
      </w:r>
      <w:r w:rsidR="00634E1F" w:rsidRPr="00E81B1B">
        <w:fldChar w:fldCharType="begin"/>
      </w:r>
      <w:r w:rsidR="00634E1F" w:rsidRPr="00E81B1B">
        <w:instrText xml:space="preserve"> REF _Ref79770444 \h </w:instrText>
      </w:r>
      <w:r w:rsidR="00634E1F" w:rsidRPr="00E81B1B">
        <w:fldChar w:fldCharType="separate"/>
      </w:r>
      <w:r w:rsidR="004B23CB" w:rsidRPr="00E81B1B">
        <w:t xml:space="preserve">Gl. </w:t>
      </w:r>
      <w:r w:rsidR="004B23CB">
        <w:rPr>
          <w:noProof/>
        </w:rPr>
        <w:t>9</w:t>
      </w:r>
      <w:r w:rsidR="00634E1F" w:rsidRPr="00E81B1B">
        <w:fldChar w:fldCharType="end"/>
      </w:r>
      <w:r w:rsidRPr="00E81B1B">
        <w:t>) aus einer technischen Zulassung für Holzschrauben zur Berechnung herangezogen. Beide Formeln liefern sehr ähnliche Ergebnisse. In den folgenden Formeln bezieht sich der Winkel α auf den Winkel zwischen Fuge und Schraubenachse und der Winkel α* auf den Winkel zwischen Schraubenachse und einer Normalen zur Fuge.</w:t>
      </w:r>
      <w:r w:rsidR="00634E1F" w:rsidRPr="00E81B1B">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2"/>
        <w:gridCol w:w="1008"/>
      </w:tblGrid>
      <w:tr w:rsidR="002A78D1" w:rsidRPr="00E81B1B" w14:paraId="2570554D" w14:textId="77777777" w:rsidTr="00634E1F">
        <w:trPr>
          <w:trHeight w:val="714"/>
        </w:trPr>
        <w:tc>
          <w:tcPr>
            <w:tcW w:w="9351" w:type="dxa"/>
            <w:vAlign w:val="center"/>
          </w:tcPr>
          <w:p w14:paraId="27EA53CB" w14:textId="77777777" w:rsidR="002A78D1" w:rsidRPr="00E81B1B" w:rsidRDefault="00E30196"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ax,α,Rk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ax,k</m:t>
                      </m:r>
                    </m:sub>
                  </m:sSub>
                  <m:r>
                    <m:rPr>
                      <m:sty m:val="p"/>
                    </m:rPr>
                    <w:rPr>
                      <w:rFonts w:ascii="Cambria Math" w:hAnsi="Cambria Math"/>
                    </w:rPr>
                    <m:t>∙d ∙</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num>
                <m:den>
                  <m:r>
                    <m:rPr>
                      <m:sty m:val="p"/>
                    </m:rPr>
                    <w:rPr>
                      <w:rFonts w:ascii="Cambria Math" w:hAnsi="Cambria Math"/>
                    </w:rPr>
                    <m:t>1.2∙</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m:rPr>
                          <m:sty m:val="p"/>
                        </m:rPr>
                        <w:rPr>
                          <w:rFonts w:ascii="Cambria Math" w:hAnsi="Cambria Math"/>
                        </w:rPr>
                        <m:t>α</m:t>
                      </m:r>
                    </m:e>
                  </m:func>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a</m:t>
                              </m:r>
                            </m:sub>
                          </m:sSub>
                        </m:den>
                      </m:f>
                    </m:e>
                  </m:d>
                </m:e>
                <m:sup>
                  <m:r>
                    <m:rPr>
                      <m:sty m:val="p"/>
                    </m:rPr>
                    <w:rPr>
                      <w:rFonts w:ascii="Cambria Math" w:hAnsi="Cambria Math"/>
                    </w:rPr>
                    <m:t>0.8</m:t>
                  </m:r>
                </m:sup>
              </m:sSup>
            </m:oMath>
            <w:r w:rsidR="002A78D1" w:rsidRPr="00E81B1B">
              <w:t xml:space="preserve"> </w:t>
            </w:r>
          </w:p>
        </w:tc>
        <w:tc>
          <w:tcPr>
            <w:tcW w:w="1128" w:type="dxa"/>
            <w:vAlign w:val="center"/>
          </w:tcPr>
          <w:p w14:paraId="639D526F" w14:textId="0F540268" w:rsidR="002A78D1" w:rsidRPr="00E81B1B" w:rsidRDefault="00634E1F" w:rsidP="00634E1F">
            <w:pPr>
              <w:pStyle w:val="Beschriftung"/>
            </w:pPr>
            <w:bookmarkStart w:id="274" w:name="_Ref79770325"/>
            <w:r w:rsidRPr="00E81B1B">
              <w:t xml:space="preserve">Gl. </w:t>
            </w:r>
            <w:r>
              <w:fldChar w:fldCharType="begin"/>
            </w:r>
            <w:r>
              <w:instrText>SEQ Formel \* ARABIC</w:instrText>
            </w:r>
            <w:r>
              <w:fldChar w:fldCharType="separate"/>
            </w:r>
            <w:r w:rsidR="004B23CB">
              <w:rPr>
                <w:noProof/>
              </w:rPr>
              <w:t>6</w:t>
            </w:r>
            <w:r>
              <w:fldChar w:fldCharType="end"/>
            </w:r>
            <w:bookmarkEnd w:id="274"/>
          </w:p>
        </w:tc>
      </w:tr>
      <w:tr w:rsidR="002A78D1" w:rsidRPr="00E81B1B" w14:paraId="2F04B361" w14:textId="77777777" w:rsidTr="00634E1F">
        <w:trPr>
          <w:trHeight w:val="710"/>
        </w:trPr>
        <w:tc>
          <w:tcPr>
            <w:tcW w:w="9351" w:type="dxa"/>
            <w:vAlign w:val="center"/>
          </w:tcPr>
          <w:p w14:paraId="618530CE" w14:textId="5CEF4EB3" w:rsidR="002A78D1" w:rsidRPr="00E81B1B" w:rsidRDefault="00E30196" w:rsidP="002A78D1">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α+µ∙</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 xml:space="preserve">ax,α,Rk </m:t>
                                        </m:r>
                                      </m:sub>
                                    </m:sSub>
                                  </m:e>
                                </m:mr>
                                <m:m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tens,k</m:t>
                                        </m:r>
                                      </m:sub>
                                    </m:sSub>
                                  </m:e>
                                </m:mr>
                              </m:m>
                            </m:e>
                          </m:d>
                        </m:e>
                      </m:func>
                    </m:e>
                  </m:func>
                </m:e>
              </m:func>
            </m:oMath>
            <w:r w:rsidR="002A78D1" w:rsidRPr="00E81B1B">
              <w:t xml:space="preserve"> </w:t>
            </w:r>
          </w:p>
        </w:tc>
        <w:tc>
          <w:tcPr>
            <w:tcW w:w="1128" w:type="dxa"/>
            <w:vAlign w:val="center"/>
          </w:tcPr>
          <w:p w14:paraId="4DAE33C4" w14:textId="2C33C5F0" w:rsidR="002A78D1" w:rsidRPr="00E81B1B" w:rsidRDefault="00634E1F" w:rsidP="00634E1F">
            <w:pPr>
              <w:pStyle w:val="Beschriftung"/>
              <w:rPr>
                <w:i/>
                <w:sz w:val="22"/>
                <w:szCs w:val="22"/>
              </w:rPr>
            </w:pPr>
            <w:bookmarkStart w:id="275" w:name="_Ref79770328"/>
            <w:r w:rsidRPr="00E81B1B">
              <w:t xml:space="preserve">Gl. </w:t>
            </w:r>
            <w:r>
              <w:fldChar w:fldCharType="begin"/>
            </w:r>
            <w:r>
              <w:instrText>SEQ Formel \* ARABIC</w:instrText>
            </w:r>
            <w:r>
              <w:fldChar w:fldCharType="separate"/>
            </w:r>
            <w:r w:rsidR="004B23CB">
              <w:rPr>
                <w:noProof/>
              </w:rPr>
              <w:t>7</w:t>
            </w:r>
            <w:r>
              <w:fldChar w:fldCharType="end"/>
            </w:r>
            <w:bookmarkEnd w:id="275"/>
          </w:p>
        </w:tc>
      </w:tr>
      <w:tr w:rsidR="002A78D1" w:rsidRPr="00E81B1B" w14:paraId="16FDA18D" w14:textId="77777777" w:rsidTr="00634E1F">
        <w:trPr>
          <w:trHeight w:val="745"/>
        </w:trPr>
        <w:tc>
          <w:tcPr>
            <w:tcW w:w="9351" w:type="dxa"/>
            <w:vAlign w:val="center"/>
          </w:tcPr>
          <w:p w14:paraId="62626D86" w14:textId="77777777" w:rsidR="002A78D1" w:rsidRPr="00E81B1B" w:rsidRDefault="00E30196"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ρ</m:t>
                      </m:r>
                    </m:e>
                    <m:sub>
                      <m:r>
                        <m:rPr>
                          <m:sty m:val="p"/>
                        </m:rPr>
                        <w:rPr>
                          <w:rFonts w:ascii="Cambria Math" w:hAnsi="Cambria Math"/>
                        </w:rPr>
                        <m:t>m</m:t>
                      </m:r>
                    </m:sub>
                    <m:sup>
                      <m:r>
                        <m:rPr>
                          <m:sty m:val="p"/>
                        </m:rPr>
                        <w:rPr>
                          <w:rFonts w:ascii="Cambria Math" w:hAnsi="Cambria Math"/>
                        </w:rPr>
                        <m:t>1.5</m:t>
                      </m:r>
                    </m:sup>
                  </m:sSubSup>
                  <m:r>
                    <m:rPr>
                      <m:sty m:val="p"/>
                    </m:rPr>
                    <w:rPr>
                      <w:rFonts w:ascii="Cambria Math" w:hAnsi="Cambria Math"/>
                    </w:rPr>
                    <m:t>∙d</m:t>
                  </m:r>
                </m:num>
                <m:den>
                  <m:r>
                    <m:rPr>
                      <m:sty m:val="p"/>
                    </m:rPr>
                    <w:rPr>
                      <w:rFonts w:ascii="Cambria Math" w:hAnsi="Cambria Math"/>
                    </w:rPr>
                    <m:t>23</m:t>
                  </m:r>
                </m:den>
              </m:f>
            </m:oMath>
            <w:r w:rsidR="002A78D1" w:rsidRPr="00E81B1B">
              <w:t xml:space="preserve"> </w:t>
            </w:r>
          </w:p>
        </w:tc>
        <w:tc>
          <w:tcPr>
            <w:tcW w:w="1128" w:type="dxa"/>
            <w:vAlign w:val="center"/>
          </w:tcPr>
          <w:p w14:paraId="75108CFC" w14:textId="57AAD53A" w:rsidR="002A78D1" w:rsidRPr="00E81B1B" w:rsidRDefault="00634E1F" w:rsidP="00634E1F">
            <w:pPr>
              <w:pStyle w:val="Beschriftung"/>
            </w:pPr>
            <w:bookmarkStart w:id="276" w:name="_Ref79770418"/>
            <w:r w:rsidRPr="00E81B1B">
              <w:t xml:space="preserve">Gl. </w:t>
            </w:r>
            <w:r>
              <w:fldChar w:fldCharType="begin"/>
            </w:r>
            <w:r>
              <w:instrText>SEQ Formel \* ARABIC</w:instrText>
            </w:r>
            <w:r>
              <w:fldChar w:fldCharType="separate"/>
            </w:r>
            <w:r w:rsidR="004B23CB">
              <w:rPr>
                <w:noProof/>
              </w:rPr>
              <w:t>8</w:t>
            </w:r>
            <w:r>
              <w:fldChar w:fldCharType="end"/>
            </w:r>
            <w:bookmarkEnd w:id="276"/>
          </w:p>
        </w:tc>
      </w:tr>
      <w:tr w:rsidR="002A78D1" w:rsidRPr="00E81B1B" w14:paraId="569D491B" w14:textId="77777777" w:rsidTr="00634E1F">
        <w:trPr>
          <w:trHeight w:val="544"/>
        </w:trPr>
        <w:tc>
          <w:tcPr>
            <w:tcW w:w="9351" w:type="dxa"/>
            <w:vAlign w:val="center"/>
          </w:tcPr>
          <w:p w14:paraId="1B2B5765" w14:textId="77777777" w:rsidR="002A78D1" w:rsidRPr="00E81B1B" w:rsidRDefault="00E30196"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=780∙</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68C487DE" w14:textId="69E72337" w:rsidR="002A78D1" w:rsidRPr="00E81B1B" w:rsidRDefault="00634E1F" w:rsidP="00634E1F">
            <w:pPr>
              <w:pStyle w:val="Beschriftung"/>
            </w:pPr>
            <w:bookmarkStart w:id="277" w:name="_Ref79770444"/>
            <w:r w:rsidRPr="00E81B1B">
              <w:t xml:space="preserve">Gl. </w:t>
            </w:r>
            <w:r>
              <w:fldChar w:fldCharType="begin"/>
            </w:r>
            <w:r>
              <w:instrText>SEQ Formel \* ARABIC</w:instrText>
            </w:r>
            <w:r>
              <w:fldChar w:fldCharType="separate"/>
            </w:r>
            <w:r w:rsidR="004B23CB">
              <w:rPr>
                <w:noProof/>
              </w:rPr>
              <w:t>9</w:t>
            </w:r>
            <w:r>
              <w:fldChar w:fldCharType="end"/>
            </w:r>
            <w:bookmarkEnd w:id="277"/>
          </w:p>
        </w:tc>
      </w:tr>
      <w:tr w:rsidR="002A78D1" w:rsidRPr="00E81B1B" w14:paraId="4D7BE8AF" w14:textId="77777777" w:rsidTr="00634E1F">
        <w:trPr>
          <w:trHeight w:val="544"/>
        </w:trPr>
        <w:tc>
          <w:tcPr>
            <w:tcW w:w="9351" w:type="dxa"/>
            <w:vAlign w:val="center"/>
          </w:tcPr>
          <w:p w14:paraId="6B0A7B81" w14:textId="77777777" w:rsidR="002A78D1" w:rsidRPr="00E81B1B" w:rsidRDefault="00E30196"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=234∙</m:t>
              </m:r>
              <m:sSup>
                <m:sSupPr>
                  <m:ctrlPr>
                    <w:rPr>
                      <w:rFonts w:ascii="Cambria Math" w:hAnsi="Cambria Math"/>
                    </w:rPr>
                  </m:ctrlPr>
                </m:sSupPr>
                <m:e>
                  <m:d>
                    <m:dPr>
                      <m:ctrlPr>
                        <w:rPr>
                          <w:rFonts w:ascii="Cambria Math" w:hAnsi="Cambria Math"/>
                        </w:rPr>
                      </m:ctrlPr>
                    </m:dPr>
                    <m:e>
                      <m:r>
                        <m:rPr>
                          <m:sty m:val="p"/>
                        </m:rPr>
                        <w:rPr>
                          <w:rFonts w:ascii="Cambria Math" w:hAnsi="Cambria Math"/>
                        </w:rPr>
                        <m:t>d∙ρ</m:t>
                      </m:r>
                    </m:e>
                  </m:d>
                </m:e>
                <m:sup>
                  <m:r>
                    <m:rPr>
                      <m:sty m:val="p"/>
                    </m:rPr>
                    <w:rPr>
                      <w:rFonts w:ascii="Cambria Math" w:hAnsi="Cambria Math"/>
                    </w:rPr>
                    <m:t>0.2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ef</m:t>
                  </m:r>
                </m:sub>
                <m:sup>
                  <m:r>
                    <m:rPr>
                      <m:sty m:val="p"/>
                    </m:rPr>
                    <w:rPr>
                      <w:rFonts w:ascii="Cambria Math" w:hAnsi="Cambria Math"/>
                    </w:rPr>
                    <m:t>0.4</m:t>
                  </m:r>
                </m:sup>
              </m:sSubSup>
            </m:oMath>
            <w:r w:rsidR="002A78D1" w:rsidRPr="00E81B1B">
              <w:t xml:space="preserve"> </w:t>
            </w:r>
          </w:p>
        </w:tc>
        <w:tc>
          <w:tcPr>
            <w:tcW w:w="1128" w:type="dxa"/>
            <w:vAlign w:val="center"/>
          </w:tcPr>
          <w:p w14:paraId="0C30F6E2" w14:textId="68B314D3" w:rsidR="002A78D1" w:rsidRPr="00E81B1B" w:rsidRDefault="00634E1F" w:rsidP="00634E1F">
            <w:pPr>
              <w:pStyle w:val="Beschriftung"/>
            </w:pPr>
            <w:bookmarkStart w:id="278" w:name="_Ref79770492"/>
            <w:r w:rsidRPr="00E81B1B">
              <w:t xml:space="preserve">Gl. </w:t>
            </w:r>
            <w:r>
              <w:fldChar w:fldCharType="begin"/>
            </w:r>
            <w:r>
              <w:instrText>SEQ Formel \* ARABIC</w:instrText>
            </w:r>
            <w:r>
              <w:fldChar w:fldCharType="separate"/>
            </w:r>
            <w:r w:rsidR="004B23CB">
              <w:rPr>
                <w:noProof/>
              </w:rPr>
              <w:t>10</w:t>
            </w:r>
            <w:r>
              <w:fldChar w:fldCharType="end"/>
            </w:r>
            <w:bookmarkEnd w:id="278"/>
          </w:p>
        </w:tc>
      </w:tr>
      <w:tr w:rsidR="002A78D1" w:rsidRPr="00E81B1B" w14:paraId="6453B6D6" w14:textId="77777777" w:rsidTr="00634E1F">
        <w:trPr>
          <w:trHeight w:val="433"/>
        </w:trPr>
        <w:tc>
          <w:tcPr>
            <w:tcW w:w="9351" w:type="dxa"/>
            <w:vAlign w:val="center"/>
          </w:tcPr>
          <w:p w14:paraId="259A5E56" w14:textId="77777777" w:rsidR="002A78D1" w:rsidRPr="00E81B1B" w:rsidRDefault="00E30196" w:rsidP="002A78D1">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ser,Tomasi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ser,lat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-μ∙sin</m:t>
                  </m:r>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r>
                    <m:rPr>
                      <m:sty m:val="p"/>
                    </m:rPr>
                    <w:rPr>
                      <w:rFonts w:ascii="Cambria Math" w:hAnsi="Cambria Math"/>
                    </w:rPr>
                    <m:t>+μ∙</m:t>
                  </m:r>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e>
                  </m:func>
                </m:e>
              </m:d>
            </m:oMath>
            <w:r w:rsidR="002A78D1" w:rsidRPr="00E81B1B">
              <w:t xml:space="preserve"> </w:t>
            </w:r>
          </w:p>
        </w:tc>
        <w:tc>
          <w:tcPr>
            <w:tcW w:w="1128" w:type="dxa"/>
            <w:vAlign w:val="center"/>
          </w:tcPr>
          <w:p w14:paraId="2E21DE23" w14:textId="6278C8C3" w:rsidR="002A78D1" w:rsidRPr="00E81B1B" w:rsidRDefault="00634E1F" w:rsidP="00634E1F">
            <w:pPr>
              <w:pStyle w:val="Beschriftung"/>
            </w:pPr>
            <w:bookmarkStart w:id="279" w:name="_Ref79770391"/>
            <w:r w:rsidRPr="00E81B1B">
              <w:t xml:space="preserve">Gl. </w:t>
            </w:r>
            <w:r>
              <w:fldChar w:fldCharType="begin"/>
            </w:r>
            <w:r>
              <w:instrText>SEQ Formel \* ARABIC</w:instrText>
            </w:r>
            <w:r>
              <w:fldChar w:fldCharType="separate"/>
            </w:r>
            <w:r w:rsidR="004B23CB">
              <w:rPr>
                <w:noProof/>
              </w:rPr>
              <w:t>11</w:t>
            </w:r>
            <w:r>
              <w:fldChar w:fldCharType="end"/>
            </w:r>
            <w:bookmarkEnd w:id="279"/>
          </w:p>
        </w:tc>
      </w:tr>
    </w:tbl>
    <w:p w14:paraId="1C049FA4" w14:textId="00D8584A" w:rsidR="002A78D1" w:rsidRPr="00E81B1B" w:rsidRDefault="002A78D1" w:rsidP="002A78D1">
      <w:r w:rsidRPr="6EB7351C">
        <w:t>Um auf den Einbau der FT-V</w:t>
      </w:r>
      <w:commentRangeStart w:id="280"/>
      <w:r w:rsidRPr="6EB7351C">
        <w:t>erbinder verzichten zu können und somit Material und Aufwand zu reduzieren w</w:t>
      </w:r>
      <w:r w:rsidR="00543CCB">
        <w:t>urde</w:t>
      </w:r>
      <w:r w:rsidRPr="6EB7351C">
        <w:t xml:space="preserve"> ein lokaler Verguss der </w:t>
      </w:r>
      <w:r w:rsidR="085EDD68" w:rsidRPr="6EB7351C">
        <w:t>V</w:t>
      </w:r>
      <w:commentRangeEnd w:id="280"/>
      <w:r>
        <w:commentReference w:id="280"/>
      </w:r>
      <w:r w:rsidR="085EDD68" w:rsidRPr="6EB7351C">
        <w:t>erbindungsmittel</w:t>
      </w:r>
      <w:r w:rsidRPr="6EB7351C">
        <w:t xml:space="preserve"> auf der Baustelle </w:t>
      </w:r>
      <w:r w:rsidR="00F41976">
        <w:t xml:space="preserve">in Betracht gezogen </w:t>
      </w:r>
      <w:r w:rsidRPr="6EB7351C">
        <w:t>(siehe</w:t>
      </w:r>
      <w:r w:rsidR="00634E1F" w:rsidRPr="00E81B1B">
        <w:rPr>
          <w:szCs w:val="24"/>
        </w:rPr>
        <w:t xml:space="preserve"> </w:t>
      </w:r>
      <w:r w:rsidR="00634E1F" w:rsidRPr="00E81B1B">
        <w:rPr>
          <w:szCs w:val="24"/>
        </w:rPr>
        <w:fldChar w:fldCharType="begin"/>
      </w:r>
      <w:r w:rsidR="00634E1F" w:rsidRPr="00E81B1B">
        <w:rPr>
          <w:szCs w:val="24"/>
        </w:rPr>
        <w:instrText xml:space="preserve"> REF _Ref79770889 \h </w:instrText>
      </w:r>
      <w:r w:rsidR="00634E1F" w:rsidRPr="00E81B1B">
        <w:rPr>
          <w:szCs w:val="24"/>
        </w:rPr>
      </w:r>
      <w:r w:rsidR="00634E1F" w:rsidRPr="00E81B1B">
        <w:rPr>
          <w:szCs w:val="24"/>
        </w:rPr>
        <w:fldChar w:fldCharType="separate"/>
      </w:r>
      <w:r w:rsidR="004B23CB" w:rsidRPr="00E81B1B">
        <w:t xml:space="preserve">Abbildung </w:t>
      </w:r>
      <w:r w:rsidR="004B23CB">
        <w:rPr>
          <w:noProof/>
        </w:rPr>
        <w:t>10</w:t>
      </w:r>
      <w:r w:rsidR="00634E1F" w:rsidRPr="00E81B1B">
        <w:rPr>
          <w:szCs w:val="24"/>
        </w:rPr>
        <w:fldChar w:fldCharType="end"/>
      </w:r>
      <w:r w:rsidRPr="6EB7351C">
        <w:t xml:space="preserve">). </w:t>
      </w:r>
      <w:r w:rsidR="00543CCB">
        <w:t>Diese Methode sieht vor, dass die Holzbalken auf der Baustelle eingebaut werden, ggf.</w:t>
      </w:r>
      <w:r w:rsidRPr="6EB7351C">
        <w:t xml:space="preserve"> mit vorinstallierten Verbindungsmitteln, und </w:t>
      </w:r>
      <w:r w:rsidR="00561510">
        <w:t xml:space="preserve">danach </w:t>
      </w:r>
      <w:r w:rsidRPr="6EB7351C">
        <w:t xml:space="preserve">die Fertigteile </w:t>
      </w:r>
      <w:r w:rsidR="009C3650">
        <w:t xml:space="preserve">mit ausreichendem Abstand zueinander </w:t>
      </w:r>
      <w:commentRangeStart w:id="281"/>
      <w:r w:rsidRPr="6EB7351C">
        <w:t>verlegt werden</w:t>
      </w:r>
      <w:commentRangeEnd w:id="281"/>
      <w:r w:rsidR="00543CCB">
        <w:t xml:space="preserve">. </w:t>
      </w:r>
      <w:r w:rsidR="00CC5829">
        <w:t>Die Fuge kann dann mit Vergussbeton vergossen werden. Dabei werden die Verbindungsmittel mit eingegossen und der Verbund hergestellt.</w:t>
      </w:r>
      <w:r w:rsidR="00932358">
        <w:rPr>
          <w:rStyle w:val="Kommentarzeichen"/>
        </w:rPr>
        <w:commentReference w:id="281"/>
      </w:r>
      <w:r w:rsidRPr="6EB7351C">
        <w:t xml:space="preserve"> </w:t>
      </w:r>
      <w:r w:rsidR="00CC5829">
        <w:t xml:space="preserve">Statt die Betonfertigteile mit Abstand zu verlegen, wäre es auch möglich Aussparungen an den Rändern der Fertigteile dort vorzusehen, </w:t>
      </w:r>
      <w:r w:rsidRPr="6EB7351C">
        <w:t xml:space="preserve">wo </w:t>
      </w:r>
      <w:r w:rsidR="00CC5829">
        <w:t xml:space="preserve">sich später </w:t>
      </w:r>
      <w:r w:rsidRPr="6EB7351C">
        <w:t>die Verbindungsmittel befinden werden</w:t>
      </w:r>
      <w:r w:rsidR="00CC5829">
        <w:t xml:space="preserve">. So kann die </w:t>
      </w:r>
      <w:r w:rsidRPr="6EB7351C">
        <w:t>Vergussmenge in Bereichen ohne Verbindungsmittel reduzier</w:t>
      </w:r>
      <w:r w:rsidR="00CC5829">
        <w:t>t werden</w:t>
      </w:r>
      <w:r w:rsidRPr="6EB7351C">
        <w:t>. Der Verguss bietet zusätzlich den Vorteil, dass er gleichzeitig zur Erzeugung der Scheibenwirkung der Deckenplatte beiträgt</w:t>
      </w:r>
      <w:r w:rsidR="00F41976">
        <w:t>,</w:t>
      </w:r>
      <w:r w:rsidR="00C9138D">
        <w:t xml:space="preserve"> siehe auch</w:t>
      </w:r>
      <w:r w:rsidR="005C7669">
        <w:t xml:space="preserve"> </w:t>
      </w:r>
      <w:r w:rsidR="00DD223F">
        <w:t>Kapitel</w:t>
      </w:r>
      <w:r w:rsidR="005C7669">
        <w:t xml:space="preserve"> </w:t>
      </w:r>
      <w:r w:rsidR="00DD223F">
        <w:fldChar w:fldCharType="begin"/>
      </w:r>
      <w:r w:rsidR="00DD223F">
        <w:instrText xml:space="preserve"> REF _Ref97986037 \r \h </w:instrText>
      </w:r>
      <w:r w:rsidR="00DD223F">
        <w:fldChar w:fldCharType="separate"/>
      </w:r>
      <w:r w:rsidR="00DD223F">
        <w:t>7</w:t>
      </w:r>
      <w:r w:rsidR="00DD223F">
        <w:fldChar w:fldCharType="end"/>
      </w:r>
      <w:r w:rsidR="00DD223F">
        <w:t>.</w:t>
      </w:r>
    </w:p>
    <w:p w14:paraId="509B110D" w14:textId="3C4A0D3B" w:rsidR="000D2C2C" w:rsidRDefault="110D9B1D" w:rsidP="000D2C2C">
      <w:pPr>
        <w:spacing w:after="240"/>
      </w:pPr>
      <w:r w:rsidRPr="00E81B1B">
        <w:t xml:space="preserve">Lokal vergossene Verbindungsmittel wurden in </w:t>
      </w:r>
      <w:sdt>
        <w:sdtPr>
          <w:id w:val="1577789200"/>
          <w:citation/>
        </w:sdtPr>
        <w:sdtContent>
          <w:r w:rsidR="00634E1F" w:rsidRPr="00E81B1B">
            <w:fldChar w:fldCharType="begin"/>
          </w:r>
          <w:r w:rsidR="00634E1F" w:rsidRPr="00E81B1B">
            <w:instrText xml:space="preserve"> CITATION Fle13 \l 1031 </w:instrText>
          </w:r>
          <w:r w:rsidR="00634E1F" w:rsidRPr="00E81B1B">
            <w:fldChar w:fldCharType="separate"/>
          </w:r>
          <w:r w:rsidR="004B23CB">
            <w:rPr>
              <w:noProof/>
            </w:rPr>
            <w:t>(Fleck, 2013)</w:t>
          </w:r>
          <w:r w:rsidR="00634E1F" w:rsidRPr="00E81B1B">
            <w:fldChar w:fldCharType="end"/>
          </w:r>
        </w:sdtContent>
      </w:sdt>
      <w:r w:rsidRPr="00E81B1B">
        <w:t xml:space="preserve"> untersucht, allerdings lediglich </w:t>
      </w:r>
      <w:r w:rsidR="00CC5829">
        <w:t xml:space="preserve">für </w:t>
      </w:r>
      <w:r w:rsidRPr="00E81B1B">
        <w:t xml:space="preserve">Kervenverbindungen. In Versuchen wurde beobachtet, dass der an den Verguss angrenzende Beton dem Vergussmörtel Wasser entzieht, sodass im Verguss Schwindrisse auftreten. Eine Vorbehandlung der Betonflanken ist daher zwingend notwendig. In ähnlichen Versuchen an der TU Berlin </w:t>
      </w:r>
      <w:sdt>
        <w:sdtPr>
          <w:id w:val="-492726229"/>
          <w:citation/>
        </w:sdtPr>
        <w:sdtContent>
          <w:r w:rsidR="00634E1F" w:rsidRPr="00E81B1B">
            <w:fldChar w:fldCharType="begin"/>
          </w:r>
          <w:r w:rsidR="00634E1F" w:rsidRPr="00E81B1B">
            <w:instrText xml:space="preserve"> CITATION Bre19 \l 1031 </w:instrText>
          </w:r>
          <w:r w:rsidR="00634E1F" w:rsidRPr="00E81B1B">
            <w:fldChar w:fldCharType="separate"/>
          </w:r>
          <w:r w:rsidR="004B23CB">
            <w:rPr>
              <w:noProof/>
            </w:rPr>
            <w:t>(Breidenbach, 2019)</w:t>
          </w:r>
          <w:r w:rsidR="00634E1F" w:rsidRPr="00E81B1B">
            <w:fldChar w:fldCharType="end"/>
          </w:r>
        </w:sdtContent>
      </w:sdt>
      <w:r w:rsidR="00634E1F" w:rsidRPr="00E81B1B">
        <w:t xml:space="preserve"> </w:t>
      </w:r>
      <w:r w:rsidRPr="00E81B1B">
        <w:t>wurden lokal vergossene Kerven und Ortbeton-Kerven untersucht und gleiche Festigkeiten und Steifigkeiten ermittelt. Auch hier wurden die Betonflanken des Fertigteils vor</w:t>
      </w:r>
      <w:r w:rsidR="00CD420A">
        <w:t xml:space="preserve"> dem</w:t>
      </w:r>
      <w:r w:rsidRPr="00E81B1B">
        <w:t xml:space="preserve"> Verguss abgedichtet. Es wird davon ausgegangen, dass die Vergusslösung auf Schrauben gut</w:t>
      </w:r>
      <w:r w:rsidR="00CC5829">
        <w:t xml:space="preserve"> übertragbar ist</w:t>
      </w:r>
      <w:r w:rsidRPr="00E81B1B">
        <w:t xml:space="preserve">, zumal Vergussmörtel und Vergussbetone eine höhere Druck- und Zugfestigkeit als die Fertigteile aufweisen und somit der lokalen Lasteinleitung an den Schrauben besser standhalten können. </w:t>
      </w:r>
      <w:bookmarkStart w:id="282" w:name="_Toc92091695"/>
      <w:bookmarkStart w:id="283" w:name="_Toc92092137"/>
      <w:bookmarkStart w:id="284" w:name="_Toc92092249"/>
    </w:p>
    <w:p w14:paraId="75F4FCE3" w14:textId="4E36C2D9" w:rsidR="00E057EF" w:rsidRDefault="2303D03D" w:rsidP="00C92088">
      <w:pPr>
        <w:pStyle w:val="berschrift2"/>
        <w:numPr>
          <w:ilvl w:val="1"/>
          <w:numId w:val="43"/>
        </w:numPr>
      </w:pPr>
      <w:bookmarkStart w:id="285" w:name="_Toc96874571"/>
      <w:r>
        <w:t>Scherversuche an geschraubten Holz-Beton-Verbundkörpern</w:t>
      </w:r>
      <w:bookmarkEnd w:id="282"/>
      <w:bookmarkEnd w:id="283"/>
      <w:bookmarkEnd w:id="284"/>
      <w:bookmarkEnd w:id="285"/>
    </w:p>
    <w:p w14:paraId="4F6F4D56" w14:textId="2E7ABBBB" w:rsidR="000A484B" w:rsidRDefault="00670A92" w:rsidP="000A484B">
      <w:pPr>
        <w:spacing w:after="240"/>
      </w:pPr>
      <w:r>
        <w:t xml:space="preserve">In den Versuchen wurden direkt in den Beton gegossene Schrauben untersucht, um das Verhalten der verschiedenen Schrauben zu vergleichen. Die </w:t>
      </w:r>
      <w:r w:rsidR="004C1276">
        <w:t>Schrauben lokal zu vergießen sollte erst an späterer Stelle untersucht werden.</w:t>
      </w:r>
      <w:r w:rsidR="004C1276" w:rsidRPr="004C1276">
        <w:rPr>
          <w:szCs w:val="24"/>
        </w:rPr>
        <w:t xml:space="preserve"> </w:t>
      </w:r>
      <w:r w:rsidR="004C1276" w:rsidRPr="00E81B1B">
        <w:rPr>
          <w:szCs w:val="24"/>
        </w:rPr>
        <w:fldChar w:fldCharType="begin"/>
      </w:r>
      <w:r w:rsidR="004C1276" w:rsidRPr="00E81B1B">
        <w:rPr>
          <w:szCs w:val="24"/>
        </w:rPr>
        <w:instrText xml:space="preserve"> REF _Ref24727360 \h </w:instrText>
      </w:r>
      <w:r w:rsidR="004C1276" w:rsidRPr="00E81B1B">
        <w:rPr>
          <w:szCs w:val="24"/>
        </w:rPr>
      </w:r>
      <w:r w:rsidR="004C1276" w:rsidRPr="00E81B1B">
        <w:rPr>
          <w:szCs w:val="24"/>
        </w:rPr>
        <w:fldChar w:fldCharType="separate"/>
      </w:r>
      <w:r w:rsidR="00615B6B" w:rsidRPr="00E81B1B">
        <w:t xml:space="preserve">Tabelle </w:t>
      </w:r>
      <w:r w:rsidR="00615B6B">
        <w:rPr>
          <w:noProof/>
        </w:rPr>
        <w:t>6</w:t>
      </w:r>
      <w:r w:rsidR="004C1276" w:rsidRPr="00E81B1B">
        <w:rPr>
          <w:szCs w:val="24"/>
        </w:rPr>
        <w:fldChar w:fldCharType="end"/>
      </w:r>
      <w:r w:rsidR="004C1276" w:rsidRPr="18B1E0E3">
        <w:t xml:space="preserve"> bietet einen Überblick über das Versuchsprogramm. D</w:t>
      </w:r>
      <w:r w:rsidR="004C1276">
        <w:t>ie</w:t>
      </w:r>
      <w:r w:rsidR="004C1276" w:rsidRPr="18B1E0E3">
        <w:t xml:space="preserve"> Versuch</w:t>
      </w:r>
      <w:r w:rsidR="004C1276">
        <w:t>sserie</w:t>
      </w:r>
      <w:r w:rsidR="004C1276" w:rsidRPr="18B1E0E3">
        <w:t xml:space="preserve"> </w:t>
      </w:r>
      <w:r w:rsidR="004C1276">
        <w:t xml:space="preserve">SB-VG*-10-280 </w:t>
      </w:r>
      <w:r w:rsidR="004C1276" w:rsidRPr="18B1E0E3">
        <w:t xml:space="preserve">mit </w:t>
      </w:r>
      <w:r w:rsidR="004C1276">
        <w:t xml:space="preserve">10x280 mm </w:t>
      </w:r>
      <w:r w:rsidR="004C1276" w:rsidRPr="18B1E0E3">
        <w:t>Vollgewindeschrauben</w:t>
      </w:r>
      <w:r w:rsidR="004C1276">
        <w:t xml:space="preserve"> mit Senkk</w:t>
      </w:r>
      <w:r w:rsidR="003A2A2C">
        <w:t>öpfen</w:t>
      </w:r>
      <w:r w:rsidR="004C1276" w:rsidRPr="18B1E0E3">
        <w:t xml:space="preserve"> ohne Unterlegscheibe dient als Referenz</w:t>
      </w:r>
      <w:r w:rsidR="004C1276">
        <w:t>serie</w:t>
      </w:r>
      <w:r w:rsidR="004C1276" w:rsidRPr="18B1E0E3">
        <w:t>.</w:t>
      </w:r>
      <w:commentRangeStart w:id="286"/>
      <w:commentRangeEnd w:id="286"/>
      <w:r w:rsidR="004C1276">
        <w:rPr>
          <w:rStyle w:val="Kommentarzeichen"/>
        </w:rPr>
        <w:commentReference w:id="286"/>
      </w:r>
      <w:r w:rsidR="004C1276" w:rsidRPr="18B1E0E3">
        <w:t xml:space="preserve"> </w:t>
      </w:r>
      <w:r w:rsidR="004C1276">
        <w:t>In der Serie SB-FT-10-280 wird die gleiche Schraube, lediglich in Kombination mit einem FT-Verbinder untersucht. Bei der SerieSB-VG-10-280 wurde wiederum die gleiche Schraube, jedoch zusammen mit einer Unterlegscheibe, verwendet. Bei der Serie SB-TG-10-280 wurde ebenfalls eine 10x280 mm Vollgewindeschraube verwendet, allerdings wurde am Schraubenteil im Beton ein Hüllrohr angebracht, sodass praktisch eine Teilgewindeschraube vorliegt. Weiterhin wurde in Serie SB-TK-10-280 eine 10x280 mm Tellerkopfschraube untersucht. Neben den Schrauben mit einem 10 mm Durchmes</w:t>
      </w:r>
      <w:r w:rsidR="0009078F">
        <w:t>s</w:t>
      </w:r>
      <w:r w:rsidR="004C1276">
        <w:t xml:space="preserve">er sollten Schrauben mit einem größeren Durchmesser untersucht werden, da in der Theorie sowohl Bruchlast als auch Verschiebungsmodul ansteigen sollten. </w:t>
      </w:r>
      <w:r w:rsidR="004C1276" w:rsidRPr="18B1E0E3">
        <w:t>Da Vollgewinde</w:t>
      </w:r>
      <w:r w:rsidR="004C1276">
        <w:t>s</w:t>
      </w:r>
      <w:r w:rsidR="004C1276" w:rsidRPr="18B1E0E3">
        <w:t xml:space="preserve">chrauben nicht mit 16 mm Durchmesser verfügbar sind, wird eine </w:t>
      </w:r>
      <w:r w:rsidR="004C1276">
        <w:t xml:space="preserve">16x280 mm </w:t>
      </w:r>
      <w:r w:rsidR="004C1276" w:rsidRPr="18B1E0E3">
        <w:t>Schraube nach DIN 571 verwendet</w:t>
      </w:r>
      <w:r w:rsidR="004C1276">
        <w:t xml:space="preserve"> (Serie SB-DIN-16-280)</w:t>
      </w:r>
      <w:r w:rsidR="004C1276" w:rsidRPr="18B1E0E3">
        <w:t>.</w:t>
      </w:r>
      <w:r w:rsidR="004C1276">
        <w:t xml:space="preserve"> Da es sich dabei um einen anderen Typ Schraube handelt, wurde ein </w:t>
      </w:r>
      <w:r w:rsidR="004C1276" w:rsidRPr="18B1E0E3">
        <w:t>Vergleichsversuch mit 10</w:t>
      </w:r>
      <w:r w:rsidR="004C1276">
        <w:t>x280</w:t>
      </w:r>
      <w:r w:rsidR="004C1276" w:rsidRPr="18B1E0E3">
        <w:t xml:space="preserve"> mm </w:t>
      </w:r>
      <w:r w:rsidR="004C1276">
        <w:t>Schrauben nach DIN 571 vorgesehen (Serie SB-DIN-10-280).</w:t>
      </w:r>
      <w:r w:rsidR="0009078F">
        <w:t xml:space="preserve"> </w:t>
      </w:r>
    </w:p>
    <w:p w14:paraId="7BF6C6B6" w14:textId="636DAEC6" w:rsidR="000A484B" w:rsidRPr="00E81B1B" w:rsidRDefault="000A484B" w:rsidP="000A484B">
      <w:pPr>
        <w:pStyle w:val="Beschriftung"/>
        <w:rPr>
          <w:sz w:val="22"/>
          <w:szCs w:val="22"/>
        </w:rPr>
      </w:pPr>
      <w:bookmarkStart w:id="287" w:name="_Toc92091857"/>
      <w:r w:rsidRPr="00E81B1B">
        <w:t xml:space="preserve">Tabelle </w:t>
      </w:r>
      <w:r w:rsidRPr="00E81B1B">
        <w:fldChar w:fldCharType="begin"/>
      </w:r>
      <w:r w:rsidRPr="00E81B1B">
        <w:instrText>SEQ Tabelle \* ARABIC</w:instrText>
      </w:r>
      <w:r w:rsidRPr="00E81B1B">
        <w:fldChar w:fldCharType="separate"/>
      </w:r>
      <w:r w:rsidR="00EF087A">
        <w:rPr>
          <w:noProof/>
        </w:rPr>
        <w:t>7</w:t>
      </w:r>
      <w:r w:rsidRPr="00E81B1B">
        <w:fldChar w:fldCharType="end"/>
      </w:r>
      <w:r w:rsidRPr="00E81B1B">
        <w:t xml:space="preserve"> Übersicht </w:t>
      </w:r>
      <w:commentRangeStart w:id="288"/>
      <w:r w:rsidRPr="00E81B1B">
        <w:t>über</w:t>
      </w:r>
      <w:commentRangeEnd w:id="288"/>
      <w:r>
        <w:commentReference w:id="288"/>
      </w:r>
      <w:r w:rsidRPr="00E81B1B">
        <w:t xml:space="preserve"> die </w:t>
      </w:r>
      <w:commentRangeStart w:id="289"/>
      <w:r w:rsidRPr="00E81B1B">
        <w:t>Schraubenversuche</w:t>
      </w:r>
      <w:commentRangeEnd w:id="289"/>
      <w:r>
        <w:commentReference w:id="289"/>
      </w:r>
      <w:r w:rsidRPr="00E81B1B">
        <w:t xml:space="preserve"> (je drei Probekörper pro Serie)</w:t>
      </w:r>
      <w:r w:rsidRPr="00E81B1B">
        <w:rPr>
          <w:i/>
          <w:color w:val="44546A" w:themeColor="text2"/>
          <w:sz w:val="18"/>
        </w:rPr>
        <w:fldChar w:fldCharType="begin"/>
      </w:r>
      <w:r>
        <w:instrText xml:space="preserve"> LINK Excel.Sheet.12 "\\\\bv02.bv.tu-berlin.de\\Verbund\\03 Forschung\\03-02 Projekte intern aktuell\\062 klimaaktive HBV-Deckensysteme_Zukunft Bau\\02 Projektdaten\\Versuchsplanung\\Schraubverbindung\\2019_11_15 Schraubenversuche.xlsx" "Tabelle1!Z1S1:Z6S10" \a \f 5 \h  \* MERGEFORMAT </w:instrText>
      </w:r>
      <w:r w:rsidRPr="00E81B1B">
        <w:rPr>
          <w:i/>
          <w:color w:val="44546A" w:themeColor="text2"/>
          <w:sz w:val="18"/>
        </w:rPr>
        <w:fldChar w:fldCharType="separate"/>
      </w:r>
      <w:bookmarkEnd w:id="287"/>
    </w:p>
    <w:tbl>
      <w:tblPr>
        <w:tblStyle w:val="Tabellenraster"/>
        <w:tblW w:w="0" w:type="auto"/>
        <w:tblLayout w:type="fixed"/>
        <w:tblLook w:val="04A0" w:firstRow="1" w:lastRow="0" w:firstColumn="1" w:lastColumn="0" w:noHBand="0" w:noVBand="1"/>
      </w:tblPr>
      <w:tblGrid>
        <w:gridCol w:w="797"/>
        <w:gridCol w:w="2317"/>
        <w:gridCol w:w="709"/>
        <w:gridCol w:w="708"/>
        <w:gridCol w:w="1418"/>
        <w:gridCol w:w="744"/>
        <w:gridCol w:w="564"/>
        <w:gridCol w:w="1803"/>
      </w:tblGrid>
      <w:tr w:rsidR="000A484B" w:rsidRPr="00883811" w14:paraId="6094DDD7" w14:textId="77777777" w:rsidTr="006B33BB">
        <w:trPr>
          <w:trHeight w:val="20"/>
        </w:trPr>
        <w:tc>
          <w:tcPr>
            <w:tcW w:w="797" w:type="dxa"/>
            <w:noWrap/>
            <w:vAlign w:val="center"/>
            <w:hideMark/>
          </w:tcPr>
          <w:p w14:paraId="45323897" w14:textId="77777777" w:rsidR="000A484B" w:rsidRPr="00883811" w:rsidRDefault="000A484B" w:rsidP="006B33BB">
            <w:pPr>
              <w:spacing w:after="240"/>
              <w:rPr>
                <w:b/>
                <w:sz w:val="18"/>
                <w:szCs w:val="18"/>
              </w:rPr>
            </w:pPr>
            <w:r w:rsidRPr="00883811">
              <w:rPr>
                <w:b/>
                <w:sz w:val="18"/>
                <w:szCs w:val="18"/>
              </w:rPr>
              <w:t>Bezeichnung</w:t>
            </w:r>
          </w:p>
        </w:tc>
        <w:tc>
          <w:tcPr>
            <w:tcW w:w="2317" w:type="dxa"/>
            <w:noWrap/>
            <w:vAlign w:val="center"/>
            <w:hideMark/>
          </w:tcPr>
          <w:p w14:paraId="32B1D817" w14:textId="77777777" w:rsidR="000A484B" w:rsidRPr="00883811" w:rsidRDefault="000A484B" w:rsidP="006B33BB">
            <w:pPr>
              <w:spacing w:after="240"/>
              <w:jc w:val="center"/>
              <w:rPr>
                <w:b/>
                <w:sz w:val="18"/>
                <w:szCs w:val="18"/>
              </w:rPr>
            </w:pPr>
            <w:r w:rsidRPr="00883811">
              <w:rPr>
                <w:b/>
                <w:sz w:val="18"/>
                <w:szCs w:val="18"/>
              </w:rPr>
              <w:t>Art der Schraube</w:t>
            </w:r>
          </w:p>
        </w:tc>
        <w:tc>
          <w:tcPr>
            <w:tcW w:w="709" w:type="dxa"/>
            <w:noWrap/>
            <w:vAlign w:val="center"/>
            <w:hideMark/>
          </w:tcPr>
          <w:p w14:paraId="6BBBBF06" w14:textId="77777777" w:rsidR="000A484B" w:rsidRPr="00883811" w:rsidRDefault="000A484B" w:rsidP="006B33BB">
            <w:pPr>
              <w:spacing w:after="240"/>
              <w:jc w:val="center"/>
              <w:rPr>
                <w:b/>
                <w:sz w:val="18"/>
                <w:szCs w:val="18"/>
              </w:rPr>
            </w:pPr>
            <w:r w:rsidRPr="00883811">
              <w:rPr>
                <w:b/>
                <w:sz w:val="18"/>
                <w:szCs w:val="18"/>
              </w:rPr>
              <w:t>d [mm]</w:t>
            </w:r>
          </w:p>
        </w:tc>
        <w:tc>
          <w:tcPr>
            <w:tcW w:w="708" w:type="dxa"/>
            <w:noWrap/>
            <w:vAlign w:val="center"/>
            <w:hideMark/>
          </w:tcPr>
          <w:p w14:paraId="1C9C2CC3" w14:textId="77777777" w:rsidR="000A484B" w:rsidRPr="00883811" w:rsidRDefault="000A484B" w:rsidP="006B33BB">
            <w:pPr>
              <w:spacing w:after="240"/>
              <w:jc w:val="center"/>
              <w:rPr>
                <w:b/>
                <w:sz w:val="18"/>
                <w:szCs w:val="18"/>
              </w:rPr>
            </w:pPr>
            <w:r w:rsidRPr="00883811">
              <w:rPr>
                <w:b/>
                <w:sz w:val="18"/>
                <w:szCs w:val="18"/>
              </w:rPr>
              <w:t>l [mm]</w:t>
            </w:r>
          </w:p>
        </w:tc>
        <w:tc>
          <w:tcPr>
            <w:tcW w:w="1418" w:type="dxa"/>
            <w:noWrap/>
            <w:vAlign w:val="center"/>
            <w:hideMark/>
          </w:tcPr>
          <w:p w14:paraId="2E6DF7C1" w14:textId="77777777" w:rsidR="000A484B" w:rsidRPr="00883811" w:rsidRDefault="000A484B" w:rsidP="006B33BB">
            <w:pPr>
              <w:spacing w:after="240"/>
              <w:jc w:val="center"/>
              <w:rPr>
                <w:b/>
                <w:sz w:val="18"/>
                <w:szCs w:val="18"/>
              </w:rPr>
            </w:pPr>
            <w:r w:rsidRPr="00883811">
              <w:rPr>
                <w:b/>
                <w:sz w:val="18"/>
                <w:szCs w:val="18"/>
              </w:rPr>
              <w:t>Einbindetiefe ins Holz [mm]</w:t>
            </w:r>
          </w:p>
        </w:tc>
        <w:tc>
          <w:tcPr>
            <w:tcW w:w="744" w:type="dxa"/>
            <w:noWrap/>
            <w:vAlign w:val="center"/>
            <w:hideMark/>
          </w:tcPr>
          <w:p w14:paraId="4BC66275" w14:textId="77777777" w:rsidR="000A484B" w:rsidRPr="00883811" w:rsidRDefault="000A484B" w:rsidP="006B33BB">
            <w:pPr>
              <w:spacing w:after="240"/>
              <w:jc w:val="center"/>
              <w:rPr>
                <w:b/>
                <w:sz w:val="18"/>
                <w:szCs w:val="18"/>
              </w:rPr>
            </w:pPr>
            <w:r w:rsidRPr="00883811">
              <w:rPr>
                <w:b/>
                <w:sz w:val="18"/>
                <w:szCs w:val="18"/>
              </w:rPr>
              <w:t>f</w:t>
            </w:r>
            <w:r w:rsidRPr="00883811">
              <w:rPr>
                <w:b/>
                <w:sz w:val="18"/>
                <w:szCs w:val="18"/>
                <w:vertAlign w:val="subscript"/>
              </w:rPr>
              <w:t xml:space="preserve">ax </w:t>
            </w:r>
            <w:r w:rsidRPr="00883811">
              <w:rPr>
                <w:b/>
                <w:sz w:val="18"/>
                <w:szCs w:val="18"/>
              </w:rPr>
              <w:t>[N/mm²]</w:t>
            </w:r>
          </w:p>
        </w:tc>
        <w:tc>
          <w:tcPr>
            <w:tcW w:w="564" w:type="dxa"/>
            <w:noWrap/>
            <w:vAlign w:val="center"/>
            <w:hideMark/>
          </w:tcPr>
          <w:p w14:paraId="14BBF6F3" w14:textId="77777777" w:rsidR="000A484B" w:rsidRPr="00883811" w:rsidRDefault="000A484B" w:rsidP="006B33BB">
            <w:pPr>
              <w:spacing w:after="240"/>
              <w:jc w:val="center"/>
              <w:rPr>
                <w:b/>
                <w:sz w:val="18"/>
                <w:szCs w:val="18"/>
              </w:rPr>
            </w:pPr>
            <w:r w:rsidRPr="00883811">
              <w:rPr>
                <w:b/>
                <w:sz w:val="18"/>
                <w:szCs w:val="18"/>
              </w:rPr>
              <w:t>F</w:t>
            </w:r>
            <w:r w:rsidRPr="00883811">
              <w:rPr>
                <w:b/>
                <w:sz w:val="18"/>
                <w:szCs w:val="18"/>
                <w:vertAlign w:val="subscript"/>
              </w:rPr>
              <w:t xml:space="preserve">tens </w:t>
            </w:r>
            <w:r w:rsidRPr="00883811">
              <w:rPr>
                <w:b/>
                <w:sz w:val="18"/>
                <w:szCs w:val="18"/>
              </w:rPr>
              <w:t>[kN]</w:t>
            </w:r>
          </w:p>
        </w:tc>
        <w:tc>
          <w:tcPr>
            <w:tcW w:w="1803" w:type="dxa"/>
            <w:noWrap/>
            <w:vAlign w:val="center"/>
            <w:hideMark/>
          </w:tcPr>
          <w:p w14:paraId="09FD96F5" w14:textId="77777777" w:rsidR="000A484B" w:rsidRPr="00883811" w:rsidRDefault="000A484B" w:rsidP="006B33BB">
            <w:pPr>
              <w:spacing w:after="240"/>
              <w:jc w:val="center"/>
              <w:rPr>
                <w:b/>
                <w:sz w:val="18"/>
                <w:szCs w:val="18"/>
              </w:rPr>
            </w:pPr>
            <w:r w:rsidRPr="00883811">
              <w:rPr>
                <w:b/>
                <w:sz w:val="18"/>
                <w:szCs w:val="18"/>
              </w:rPr>
              <w:t>Theoretische Bruchlast [kN/Schraube]</w:t>
            </w:r>
          </w:p>
        </w:tc>
      </w:tr>
      <w:tr w:rsidR="000A484B" w:rsidRPr="00883811" w14:paraId="197A753B" w14:textId="77777777" w:rsidTr="006B33BB">
        <w:trPr>
          <w:trHeight w:val="20"/>
        </w:trPr>
        <w:tc>
          <w:tcPr>
            <w:tcW w:w="797" w:type="dxa"/>
            <w:noWrap/>
            <w:vAlign w:val="center"/>
            <w:hideMark/>
          </w:tcPr>
          <w:p w14:paraId="4A0F5AB8" w14:textId="77777777" w:rsidR="000A484B" w:rsidRPr="00883811" w:rsidRDefault="000A484B" w:rsidP="006B33BB">
            <w:pPr>
              <w:spacing w:after="240"/>
              <w:jc w:val="center"/>
              <w:rPr>
                <w:sz w:val="18"/>
                <w:szCs w:val="18"/>
              </w:rPr>
            </w:pPr>
            <w:r w:rsidRPr="00883811">
              <w:rPr>
                <w:sz w:val="18"/>
                <w:szCs w:val="18"/>
              </w:rPr>
              <w:lastRenderedPageBreak/>
              <w:t>SB-FT-10-280</w:t>
            </w:r>
          </w:p>
        </w:tc>
        <w:tc>
          <w:tcPr>
            <w:tcW w:w="2317" w:type="dxa"/>
            <w:noWrap/>
            <w:vAlign w:val="center"/>
            <w:hideMark/>
          </w:tcPr>
          <w:p w14:paraId="4A1827F9" w14:textId="77777777" w:rsidR="000A484B" w:rsidRPr="00883811" w:rsidRDefault="000A484B" w:rsidP="006B33BB">
            <w:pPr>
              <w:spacing w:after="240"/>
              <w:jc w:val="center"/>
              <w:rPr>
                <w:sz w:val="18"/>
                <w:szCs w:val="18"/>
              </w:rPr>
            </w:pPr>
            <w:r w:rsidRPr="00883811">
              <w:rPr>
                <w:sz w:val="18"/>
                <w:szCs w:val="18"/>
              </w:rPr>
              <w:t>Fertigteilverbinder (FT)</w:t>
            </w:r>
          </w:p>
        </w:tc>
        <w:tc>
          <w:tcPr>
            <w:tcW w:w="709" w:type="dxa"/>
            <w:noWrap/>
            <w:vAlign w:val="center"/>
            <w:hideMark/>
          </w:tcPr>
          <w:p w14:paraId="1BC26136"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0B1821B9"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37D26629"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1DA61654"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07B3496B" w14:textId="3C7A3ACD" w:rsidR="000A484B" w:rsidRPr="00883811" w:rsidRDefault="000A484B" w:rsidP="006B33BB">
            <w:pPr>
              <w:spacing w:after="240"/>
              <w:jc w:val="center"/>
              <w:rPr>
                <w:sz w:val="18"/>
                <w:szCs w:val="18"/>
              </w:rPr>
            </w:pPr>
            <w:r w:rsidRPr="00883811">
              <w:rPr>
                <w:sz w:val="18"/>
                <w:szCs w:val="18"/>
              </w:rPr>
              <w:t>3</w:t>
            </w:r>
            <w:r w:rsidR="00960BAC">
              <w:rPr>
                <w:sz w:val="18"/>
                <w:szCs w:val="18"/>
              </w:rPr>
              <w:t>2</w:t>
            </w:r>
          </w:p>
        </w:tc>
        <w:tc>
          <w:tcPr>
            <w:tcW w:w="1803" w:type="dxa"/>
            <w:noWrap/>
            <w:vAlign w:val="center"/>
            <w:hideMark/>
          </w:tcPr>
          <w:p w14:paraId="04144A7E" w14:textId="2D7E1049" w:rsidR="000A484B" w:rsidRPr="00883811" w:rsidRDefault="000A484B" w:rsidP="006B33BB">
            <w:pPr>
              <w:spacing w:after="240"/>
              <w:jc w:val="center"/>
              <w:rPr>
                <w:sz w:val="18"/>
                <w:szCs w:val="18"/>
              </w:rPr>
            </w:pPr>
            <w:bookmarkStart w:id="290" w:name="RANGE!I2"/>
            <w:r w:rsidRPr="00883811">
              <w:rPr>
                <w:sz w:val="18"/>
                <w:szCs w:val="18"/>
              </w:rPr>
              <w:t>1</w:t>
            </w:r>
            <w:bookmarkEnd w:id="290"/>
            <w:r w:rsidRPr="00883811">
              <w:rPr>
                <w:sz w:val="18"/>
                <w:szCs w:val="18"/>
              </w:rPr>
              <w:t>3</w:t>
            </w:r>
            <w:r w:rsidR="00D87743">
              <w:rPr>
                <w:sz w:val="18"/>
                <w:szCs w:val="18"/>
              </w:rPr>
              <w:t>,</w:t>
            </w:r>
            <w:r w:rsidRPr="00883811">
              <w:rPr>
                <w:sz w:val="18"/>
                <w:szCs w:val="18"/>
              </w:rPr>
              <w:t>25</w:t>
            </w:r>
          </w:p>
        </w:tc>
      </w:tr>
      <w:tr w:rsidR="000A484B" w:rsidRPr="00883811" w14:paraId="5D49FE17" w14:textId="77777777" w:rsidTr="006B33BB">
        <w:trPr>
          <w:trHeight w:val="20"/>
        </w:trPr>
        <w:tc>
          <w:tcPr>
            <w:tcW w:w="797" w:type="dxa"/>
            <w:noWrap/>
            <w:vAlign w:val="center"/>
            <w:hideMark/>
          </w:tcPr>
          <w:p w14:paraId="09F0076B" w14:textId="77777777" w:rsidR="000A484B" w:rsidRPr="00883811" w:rsidRDefault="000A484B" w:rsidP="006B33BB">
            <w:pPr>
              <w:spacing w:after="240"/>
              <w:jc w:val="center"/>
              <w:rPr>
                <w:sz w:val="18"/>
                <w:szCs w:val="18"/>
              </w:rPr>
            </w:pPr>
            <w:r w:rsidRPr="00883811">
              <w:rPr>
                <w:sz w:val="18"/>
                <w:szCs w:val="18"/>
              </w:rPr>
              <w:t>SB-VG-10-280</w:t>
            </w:r>
          </w:p>
        </w:tc>
        <w:tc>
          <w:tcPr>
            <w:tcW w:w="2317" w:type="dxa"/>
            <w:noWrap/>
            <w:vAlign w:val="center"/>
            <w:hideMark/>
          </w:tcPr>
          <w:p w14:paraId="58594313" w14:textId="77777777" w:rsidR="000A484B" w:rsidRPr="00883811" w:rsidRDefault="000A484B" w:rsidP="006B33BB">
            <w:pPr>
              <w:spacing w:after="240"/>
              <w:jc w:val="center"/>
              <w:rPr>
                <w:sz w:val="18"/>
                <w:szCs w:val="18"/>
              </w:rPr>
            </w:pPr>
            <w:r w:rsidRPr="00883811">
              <w:rPr>
                <w:sz w:val="18"/>
                <w:szCs w:val="18"/>
              </w:rPr>
              <w:t>Vollgewindeschraube (VG) mit Unterlegscheibe</w:t>
            </w:r>
          </w:p>
        </w:tc>
        <w:tc>
          <w:tcPr>
            <w:tcW w:w="709" w:type="dxa"/>
            <w:noWrap/>
            <w:vAlign w:val="center"/>
            <w:hideMark/>
          </w:tcPr>
          <w:p w14:paraId="736F1A5F"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0853B2FD"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0E064CC9"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22BC6954"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312178BC" w14:textId="0C87F1AB" w:rsidR="000A484B" w:rsidRPr="00883811" w:rsidRDefault="000A484B" w:rsidP="006B33BB">
            <w:pPr>
              <w:spacing w:after="240"/>
              <w:jc w:val="center"/>
              <w:rPr>
                <w:sz w:val="18"/>
                <w:szCs w:val="18"/>
              </w:rPr>
            </w:pPr>
            <w:r w:rsidRPr="00883811">
              <w:rPr>
                <w:sz w:val="18"/>
                <w:szCs w:val="18"/>
              </w:rPr>
              <w:t>3</w:t>
            </w:r>
            <w:r w:rsidR="00960BAC">
              <w:rPr>
                <w:sz w:val="18"/>
                <w:szCs w:val="18"/>
              </w:rPr>
              <w:t>2</w:t>
            </w:r>
          </w:p>
        </w:tc>
        <w:tc>
          <w:tcPr>
            <w:tcW w:w="1803" w:type="dxa"/>
            <w:noWrap/>
            <w:vAlign w:val="center"/>
            <w:hideMark/>
          </w:tcPr>
          <w:p w14:paraId="6C218721" w14:textId="0B47D47A" w:rsidR="000A484B" w:rsidRPr="00883811" w:rsidRDefault="000A484B" w:rsidP="006B33BB">
            <w:pPr>
              <w:spacing w:after="240"/>
              <w:jc w:val="center"/>
              <w:rPr>
                <w:sz w:val="18"/>
                <w:szCs w:val="18"/>
              </w:rPr>
            </w:pPr>
            <w:r w:rsidRPr="00883811">
              <w:rPr>
                <w:sz w:val="18"/>
                <w:szCs w:val="18"/>
              </w:rPr>
              <w:t>13</w:t>
            </w:r>
            <w:r w:rsidR="00D87743">
              <w:rPr>
                <w:sz w:val="18"/>
                <w:szCs w:val="18"/>
              </w:rPr>
              <w:t>,</w:t>
            </w:r>
            <w:r w:rsidRPr="00883811">
              <w:rPr>
                <w:sz w:val="18"/>
                <w:szCs w:val="18"/>
              </w:rPr>
              <w:t>25</w:t>
            </w:r>
          </w:p>
        </w:tc>
      </w:tr>
      <w:tr w:rsidR="000A484B" w:rsidRPr="00883811" w14:paraId="1543096B" w14:textId="77777777" w:rsidTr="006B33BB">
        <w:trPr>
          <w:trHeight w:val="20"/>
        </w:trPr>
        <w:tc>
          <w:tcPr>
            <w:tcW w:w="797" w:type="dxa"/>
            <w:noWrap/>
            <w:vAlign w:val="center"/>
            <w:hideMark/>
          </w:tcPr>
          <w:p w14:paraId="7AA590FE" w14:textId="77777777" w:rsidR="000A484B" w:rsidRPr="00883811" w:rsidRDefault="000A484B" w:rsidP="006B33BB">
            <w:pPr>
              <w:spacing w:after="240"/>
              <w:jc w:val="center"/>
              <w:rPr>
                <w:sz w:val="18"/>
                <w:szCs w:val="18"/>
              </w:rPr>
            </w:pPr>
            <w:r w:rsidRPr="00883811">
              <w:rPr>
                <w:sz w:val="18"/>
                <w:szCs w:val="18"/>
              </w:rPr>
              <w:t>SB-VG*-10-280</w:t>
            </w:r>
          </w:p>
        </w:tc>
        <w:tc>
          <w:tcPr>
            <w:tcW w:w="2317" w:type="dxa"/>
            <w:noWrap/>
            <w:vAlign w:val="center"/>
            <w:hideMark/>
          </w:tcPr>
          <w:p w14:paraId="3CB85BE8" w14:textId="77777777" w:rsidR="000A484B" w:rsidRPr="00883811" w:rsidRDefault="000A484B" w:rsidP="006B33BB">
            <w:pPr>
              <w:spacing w:after="240"/>
              <w:jc w:val="center"/>
              <w:rPr>
                <w:sz w:val="18"/>
                <w:szCs w:val="18"/>
              </w:rPr>
            </w:pPr>
            <w:r w:rsidRPr="00883811">
              <w:rPr>
                <w:sz w:val="18"/>
                <w:szCs w:val="18"/>
              </w:rPr>
              <w:t>Vollgewindeschraube (VG) ohne Unterlegscheibe</w:t>
            </w:r>
          </w:p>
        </w:tc>
        <w:tc>
          <w:tcPr>
            <w:tcW w:w="709" w:type="dxa"/>
            <w:noWrap/>
            <w:vAlign w:val="center"/>
            <w:hideMark/>
          </w:tcPr>
          <w:p w14:paraId="07AAA209"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3816E313"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61122565"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10317733"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54B69B65" w14:textId="7E90062D" w:rsidR="000A484B" w:rsidRPr="00883811" w:rsidRDefault="000A484B" w:rsidP="006B33BB">
            <w:pPr>
              <w:spacing w:after="240"/>
              <w:jc w:val="center"/>
              <w:rPr>
                <w:sz w:val="18"/>
                <w:szCs w:val="18"/>
              </w:rPr>
            </w:pPr>
            <w:r w:rsidRPr="00883811">
              <w:rPr>
                <w:sz w:val="18"/>
                <w:szCs w:val="18"/>
              </w:rPr>
              <w:t>3</w:t>
            </w:r>
            <w:r w:rsidR="00960BAC">
              <w:rPr>
                <w:sz w:val="18"/>
                <w:szCs w:val="18"/>
              </w:rPr>
              <w:t>2</w:t>
            </w:r>
          </w:p>
        </w:tc>
        <w:tc>
          <w:tcPr>
            <w:tcW w:w="1803" w:type="dxa"/>
            <w:noWrap/>
            <w:vAlign w:val="center"/>
            <w:hideMark/>
          </w:tcPr>
          <w:p w14:paraId="7C74508C" w14:textId="61DF6D8D" w:rsidR="000A484B" w:rsidRPr="00883811" w:rsidRDefault="000A484B" w:rsidP="006B33BB">
            <w:pPr>
              <w:spacing w:after="240"/>
              <w:jc w:val="center"/>
              <w:rPr>
                <w:sz w:val="18"/>
                <w:szCs w:val="18"/>
              </w:rPr>
            </w:pPr>
            <w:r w:rsidRPr="00883811">
              <w:rPr>
                <w:sz w:val="18"/>
                <w:szCs w:val="18"/>
              </w:rPr>
              <w:t>13</w:t>
            </w:r>
            <w:r w:rsidR="00D87743">
              <w:rPr>
                <w:sz w:val="18"/>
                <w:szCs w:val="18"/>
              </w:rPr>
              <w:t>,</w:t>
            </w:r>
            <w:r w:rsidRPr="00883811">
              <w:rPr>
                <w:sz w:val="18"/>
                <w:szCs w:val="18"/>
              </w:rPr>
              <w:t>25</w:t>
            </w:r>
          </w:p>
        </w:tc>
      </w:tr>
      <w:tr w:rsidR="000A484B" w:rsidRPr="00883811" w14:paraId="37986EB3" w14:textId="77777777" w:rsidTr="006B33BB">
        <w:trPr>
          <w:trHeight w:val="20"/>
        </w:trPr>
        <w:tc>
          <w:tcPr>
            <w:tcW w:w="797" w:type="dxa"/>
            <w:noWrap/>
            <w:vAlign w:val="center"/>
          </w:tcPr>
          <w:p w14:paraId="47CCF967" w14:textId="77777777" w:rsidR="000A484B" w:rsidRPr="00883811" w:rsidRDefault="000A484B" w:rsidP="006B33BB">
            <w:pPr>
              <w:spacing w:after="240"/>
              <w:jc w:val="center"/>
              <w:rPr>
                <w:sz w:val="18"/>
                <w:szCs w:val="18"/>
              </w:rPr>
            </w:pPr>
            <w:r w:rsidRPr="00883811">
              <w:rPr>
                <w:sz w:val="18"/>
                <w:szCs w:val="18"/>
              </w:rPr>
              <w:t>SB-TG-10-280</w:t>
            </w:r>
          </w:p>
        </w:tc>
        <w:tc>
          <w:tcPr>
            <w:tcW w:w="2317" w:type="dxa"/>
            <w:noWrap/>
            <w:vAlign w:val="center"/>
          </w:tcPr>
          <w:p w14:paraId="1D88D2B7" w14:textId="77777777" w:rsidR="000A484B" w:rsidRPr="00883811" w:rsidRDefault="000A484B" w:rsidP="006B33BB">
            <w:pPr>
              <w:spacing w:after="240"/>
              <w:jc w:val="center"/>
              <w:rPr>
                <w:sz w:val="18"/>
                <w:szCs w:val="18"/>
              </w:rPr>
            </w:pPr>
            <w:r w:rsidRPr="00883811">
              <w:rPr>
                <w:sz w:val="18"/>
                <w:szCs w:val="18"/>
              </w:rPr>
              <w:t>Vollgewindeschraube in Hüllrohr mit Unterlegscheibe</w:t>
            </w:r>
          </w:p>
        </w:tc>
        <w:tc>
          <w:tcPr>
            <w:tcW w:w="709" w:type="dxa"/>
            <w:noWrap/>
            <w:vAlign w:val="center"/>
          </w:tcPr>
          <w:p w14:paraId="25087858"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tcPr>
          <w:p w14:paraId="50FD94D8"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tcPr>
          <w:p w14:paraId="2B440A3F"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tcPr>
          <w:p w14:paraId="6C49DC50"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tcPr>
          <w:p w14:paraId="6895E990" w14:textId="5FD6E4F6" w:rsidR="000A484B" w:rsidRPr="00883811" w:rsidRDefault="000A484B" w:rsidP="006B33BB">
            <w:pPr>
              <w:spacing w:after="240"/>
              <w:jc w:val="center"/>
              <w:rPr>
                <w:sz w:val="18"/>
                <w:szCs w:val="18"/>
              </w:rPr>
            </w:pPr>
            <w:r w:rsidRPr="00883811">
              <w:rPr>
                <w:sz w:val="18"/>
                <w:szCs w:val="18"/>
              </w:rPr>
              <w:t>3</w:t>
            </w:r>
            <w:r w:rsidR="00960BAC">
              <w:rPr>
                <w:sz w:val="18"/>
                <w:szCs w:val="18"/>
              </w:rPr>
              <w:t>2</w:t>
            </w:r>
          </w:p>
        </w:tc>
        <w:tc>
          <w:tcPr>
            <w:tcW w:w="1803" w:type="dxa"/>
            <w:noWrap/>
            <w:vAlign w:val="center"/>
          </w:tcPr>
          <w:p w14:paraId="5A2E26EE" w14:textId="647A1D02" w:rsidR="000A484B" w:rsidRPr="00883811" w:rsidRDefault="000A484B" w:rsidP="006B33BB">
            <w:pPr>
              <w:spacing w:after="240"/>
              <w:jc w:val="center"/>
              <w:rPr>
                <w:sz w:val="18"/>
                <w:szCs w:val="18"/>
              </w:rPr>
            </w:pPr>
            <w:r w:rsidRPr="00883811">
              <w:rPr>
                <w:sz w:val="18"/>
                <w:szCs w:val="18"/>
              </w:rPr>
              <w:t>13</w:t>
            </w:r>
            <w:r w:rsidR="00D87743">
              <w:rPr>
                <w:sz w:val="18"/>
                <w:szCs w:val="18"/>
              </w:rPr>
              <w:t>,</w:t>
            </w:r>
            <w:r w:rsidRPr="00883811">
              <w:rPr>
                <w:sz w:val="18"/>
                <w:szCs w:val="18"/>
              </w:rPr>
              <w:t>25</w:t>
            </w:r>
          </w:p>
        </w:tc>
      </w:tr>
      <w:tr w:rsidR="000A484B" w:rsidRPr="00883811" w14:paraId="42D2F474" w14:textId="77777777" w:rsidTr="006B33BB">
        <w:trPr>
          <w:trHeight w:val="20"/>
        </w:trPr>
        <w:tc>
          <w:tcPr>
            <w:tcW w:w="797" w:type="dxa"/>
            <w:noWrap/>
            <w:vAlign w:val="center"/>
          </w:tcPr>
          <w:p w14:paraId="6DDB94A1" w14:textId="77777777" w:rsidR="000A484B" w:rsidRPr="00883811" w:rsidRDefault="000A484B" w:rsidP="006B33BB">
            <w:pPr>
              <w:spacing w:after="240"/>
              <w:jc w:val="center"/>
              <w:rPr>
                <w:sz w:val="18"/>
                <w:szCs w:val="18"/>
              </w:rPr>
            </w:pPr>
            <w:r w:rsidRPr="00883811">
              <w:rPr>
                <w:sz w:val="18"/>
                <w:szCs w:val="18"/>
              </w:rPr>
              <w:t>SB-TK-10-280</w:t>
            </w:r>
          </w:p>
        </w:tc>
        <w:tc>
          <w:tcPr>
            <w:tcW w:w="2317" w:type="dxa"/>
            <w:noWrap/>
            <w:vAlign w:val="center"/>
          </w:tcPr>
          <w:p w14:paraId="1BE1C8E5" w14:textId="77777777" w:rsidR="000A484B" w:rsidRPr="00883811" w:rsidRDefault="000A484B" w:rsidP="006B33BB">
            <w:pPr>
              <w:spacing w:after="240"/>
              <w:jc w:val="center"/>
              <w:rPr>
                <w:sz w:val="18"/>
                <w:szCs w:val="18"/>
              </w:rPr>
            </w:pPr>
            <w:r w:rsidRPr="00883811">
              <w:rPr>
                <w:sz w:val="18"/>
                <w:szCs w:val="18"/>
              </w:rPr>
              <w:t>Teilgewindeschraube mit Unterlegscheibe, Tellerkopfschraube (TK)</w:t>
            </w:r>
          </w:p>
        </w:tc>
        <w:tc>
          <w:tcPr>
            <w:tcW w:w="709" w:type="dxa"/>
            <w:noWrap/>
            <w:vAlign w:val="center"/>
          </w:tcPr>
          <w:p w14:paraId="3FE4BBF4"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tcPr>
          <w:p w14:paraId="450B5369"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tcPr>
          <w:p w14:paraId="5E8BBFD4" w14:textId="73142637" w:rsidR="000A484B" w:rsidRPr="00883811" w:rsidRDefault="002E7506" w:rsidP="006B33BB">
            <w:pPr>
              <w:spacing w:after="240"/>
              <w:jc w:val="center"/>
              <w:rPr>
                <w:sz w:val="18"/>
                <w:szCs w:val="18"/>
              </w:rPr>
            </w:pPr>
            <w:r>
              <w:rPr>
                <w:sz w:val="18"/>
                <w:szCs w:val="18"/>
              </w:rPr>
              <w:t>80</w:t>
            </w:r>
          </w:p>
        </w:tc>
        <w:tc>
          <w:tcPr>
            <w:tcW w:w="744" w:type="dxa"/>
            <w:noWrap/>
            <w:vAlign w:val="center"/>
          </w:tcPr>
          <w:p w14:paraId="324B1C4E"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tcPr>
          <w:p w14:paraId="0689B295" w14:textId="0B2783C4" w:rsidR="000A484B" w:rsidRPr="00883811" w:rsidRDefault="000A484B" w:rsidP="006B33BB">
            <w:pPr>
              <w:spacing w:after="240"/>
              <w:jc w:val="center"/>
              <w:rPr>
                <w:sz w:val="18"/>
                <w:szCs w:val="18"/>
              </w:rPr>
            </w:pPr>
            <w:r w:rsidRPr="00883811">
              <w:rPr>
                <w:sz w:val="18"/>
                <w:szCs w:val="18"/>
              </w:rPr>
              <w:t>3</w:t>
            </w:r>
            <w:r w:rsidR="00960BAC">
              <w:rPr>
                <w:sz w:val="18"/>
                <w:szCs w:val="18"/>
              </w:rPr>
              <w:t>2</w:t>
            </w:r>
          </w:p>
        </w:tc>
        <w:tc>
          <w:tcPr>
            <w:tcW w:w="1803" w:type="dxa"/>
            <w:noWrap/>
            <w:vAlign w:val="center"/>
          </w:tcPr>
          <w:p w14:paraId="6B94B43A" w14:textId="2CDDD91F" w:rsidR="000A484B" w:rsidRPr="00883811" w:rsidRDefault="00D87743" w:rsidP="006B33BB">
            <w:pPr>
              <w:spacing w:after="240"/>
              <w:jc w:val="center"/>
              <w:rPr>
                <w:sz w:val="18"/>
                <w:szCs w:val="18"/>
              </w:rPr>
            </w:pPr>
            <w:r>
              <w:rPr>
                <w:sz w:val="18"/>
                <w:szCs w:val="18"/>
              </w:rPr>
              <w:t>7,5</w:t>
            </w:r>
          </w:p>
        </w:tc>
      </w:tr>
      <w:tr w:rsidR="000A484B" w:rsidRPr="00883811" w14:paraId="56A0556C" w14:textId="77777777" w:rsidTr="006B33BB">
        <w:trPr>
          <w:trHeight w:val="20"/>
        </w:trPr>
        <w:tc>
          <w:tcPr>
            <w:tcW w:w="797" w:type="dxa"/>
            <w:noWrap/>
            <w:vAlign w:val="center"/>
            <w:hideMark/>
          </w:tcPr>
          <w:p w14:paraId="31F8E8D3" w14:textId="77777777" w:rsidR="000A484B" w:rsidRPr="00883811" w:rsidRDefault="000A484B" w:rsidP="006B33BB">
            <w:pPr>
              <w:spacing w:after="240"/>
              <w:jc w:val="center"/>
              <w:rPr>
                <w:sz w:val="18"/>
                <w:szCs w:val="18"/>
              </w:rPr>
            </w:pPr>
            <w:r w:rsidRPr="00883811">
              <w:rPr>
                <w:sz w:val="18"/>
                <w:szCs w:val="18"/>
              </w:rPr>
              <w:t>SB-DIN-10-280</w:t>
            </w:r>
          </w:p>
        </w:tc>
        <w:tc>
          <w:tcPr>
            <w:tcW w:w="2317" w:type="dxa"/>
            <w:noWrap/>
            <w:vAlign w:val="center"/>
            <w:hideMark/>
          </w:tcPr>
          <w:p w14:paraId="3508A299" w14:textId="77777777" w:rsidR="000A484B" w:rsidRPr="00883811" w:rsidRDefault="000A484B" w:rsidP="006B33BB">
            <w:pPr>
              <w:spacing w:after="240"/>
              <w:jc w:val="center"/>
              <w:rPr>
                <w:sz w:val="18"/>
                <w:szCs w:val="18"/>
              </w:rPr>
            </w:pPr>
            <w:r w:rsidRPr="00883811">
              <w:rPr>
                <w:sz w:val="18"/>
                <w:szCs w:val="18"/>
              </w:rPr>
              <w:t>Holzschraube nach DIN 571 (Teilgewinde)</w:t>
            </w:r>
          </w:p>
        </w:tc>
        <w:tc>
          <w:tcPr>
            <w:tcW w:w="709" w:type="dxa"/>
            <w:noWrap/>
            <w:vAlign w:val="center"/>
            <w:hideMark/>
          </w:tcPr>
          <w:p w14:paraId="2752870C" w14:textId="77777777" w:rsidR="000A484B" w:rsidRPr="00883811" w:rsidRDefault="000A484B" w:rsidP="006B33BB">
            <w:pPr>
              <w:spacing w:after="240"/>
              <w:jc w:val="center"/>
              <w:rPr>
                <w:sz w:val="18"/>
                <w:szCs w:val="18"/>
              </w:rPr>
            </w:pPr>
            <w:r w:rsidRPr="00883811">
              <w:rPr>
                <w:sz w:val="18"/>
                <w:szCs w:val="18"/>
              </w:rPr>
              <w:t>10</w:t>
            </w:r>
          </w:p>
        </w:tc>
        <w:tc>
          <w:tcPr>
            <w:tcW w:w="708" w:type="dxa"/>
            <w:noWrap/>
            <w:vAlign w:val="center"/>
            <w:hideMark/>
          </w:tcPr>
          <w:p w14:paraId="2413AB6E"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21A46D29"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3BFC7B56" w14:textId="77777777" w:rsidR="000A484B" w:rsidRPr="00883811" w:rsidRDefault="000A484B" w:rsidP="006B33BB">
            <w:pPr>
              <w:spacing w:after="240"/>
              <w:jc w:val="center"/>
              <w:rPr>
                <w:sz w:val="18"/>
                <w:szCs w:val="18"/>
              </w:rPr>
            </w:pPr>
            <w:r w:rsidRPr="00883811">
              <w:rPr>
                <w:sz w:val="18"/>
                <w:szCs w:val="18"/>
              </w:rPr>
              <w:t>10.6</w:t>
            </w:r>
          </w:p>
        </w:tc>
        <w:tc>
          <w:tcPr>
            <w:tcW w:w="564" w:type="dxa"/>
            <w:noWrap/>
            <w:vAlign w:val="center"/>
            <w:hideMark/>
          </w:tcPr>
          <w:p w14:paraId="601469FB" w14:textId="77777777" w:rsidR="000A484B" w:rsidRPr="00883811" w:rsidRDefault="000A484B" w:rsidP="006B33BB">
            <w:pPr>
              <w:spacing w:after="240"/>
              <w:jc w:val="center"/>
              <w:rPr>
                <w:sz w:val="18"/>
                <w:szCs w:val="18"/>
              </w:rPr>
            </w:pPr>
            <w:r w:rsidRPr="00883811">
              <w:rPr>
                <w:sz w:val="18"/>
                <w:szCs w:val="18"/>
              </w:rPr>
              <w:t>23.6</w:t>
            </w:r>
          </w:p>
        </w:tc>
        <w:tc>
          <w:tcPr>
            <w:tcW w:w="1803" w:type="dxa"/>
            <w:noWrap/>
            <w:vAlign w:val="center"/>
            <w:hideMark/>
          </w:tcPr>
          <w:p w14:paraId="0A32B6ED" w14:textId="469EEBBE" w:rsidR="000A484B" w:rsidRPr="00883811" w:rsidRDefault="000A484B" w:rsidP="006B33BB">
            <w:pPr>
              <w:spacing w:after="240"/>
              <w:jc w:val="center"/>
              <w:rPr>
                <w:sz w:val="18"/>
                <w:szCs w:val="18"/>
              </w:rPr>
            </w:pPr>
            <w:r w:rsidRPr="00883811">
              <w:rPr>
                <w:sz w:val="18"/>
                <w:szCs w:val="18"/>
              </w:rPr>
              <w:t>14</w:t>
            </w:r>
            <w:r w:rsidR="00D87743">
              <w:rPr>
                <w:sz w:val="18"/>
                <w:szCs w:val="18"/>
              </w:rPr>
              <w:t>,</w:t>
            </w:r>
            <w:r w:rsidRPr="00883811">
              <w:rPr>
                <w:sz w:val="18"/>
                <w:szCs w:val="18"/>
              </w:rPr>
              <w:t>04</w:t>
            </w:r>
          </w:p>
        </w:tc>
      </w:tr>
      <w:tr w:rsidR="000A484B" w:rsidRPr="00883811" w14:paraId="7C10CC80" w14:textId="77777777" w:rsidTr="006B33BB">
        <w:trPr>
          <w:trHeight w:val="20"/>
        </w:trPr>
        <w:tc>
          <w:tcPr>
            <w:tcW w:w="797" w:type="dxa"/>
            <w:noWrap/>
            <w:vAlign w:val="center"/>
            <w:hideMark/>
          </w:tcPr>
          <w:p w14:paraId="5FF9FA55" w14:textId="77777777" w:rsidR="000A484B" w:rsidRPr="00883811" w:rsidRDefault="000A484B" w:rsidP="006B33BB">
            <w:pPr>
              <w:spacing w:after="240"/>
              <w:jc w:val="center"/>
              <w:rPr>
                <w:sz w:val="18"/>
                <w:szCs w:val="18"/>
              </w:rPr>
            </w:pPr>
            <w:r w:rsidRPr="00883811">
              <w:rPr>
                <w:sz w:val="18"/>
                <w:szCs w:val="18"/>
              </w:rPr>
              <w:t>SB-DIN-16-280</w:t>
            </w:r>
          </w:p>
        </w:tc>
        <w:tc>
          <w:tcPr>
            <w:tcW w:w="2317" w:type="dxa"/>
            <w:noWrap/>
            <w:vAlign w:val="center"/>
            <w:hideMark/>
          </w:tcPr>
          <w:p w14:paraId="14057083" w14:textId="77777777" w:rsidR="000A484B" w:rsidRPr="00883811" w:rsidRDefault="000A484B" w:rsidP="006B33BB">
            <w:pPr>
              <w:spacing w:after="240"/>
              <w:jc w:val="center"/>
              <w:rPr>
                <w:sz w:val="18"/>
                <w:szCs w:val="18"/>
              </w:rPr>
            </w:pPr>
            <w:r w:rsidRPr="00883811">
              <w:rPr>
                <w:sz w:val="18"/>
                <w:szCs w:val="18"/>
              </w:rPr>
              <w:t>Holzschraube nach DIN 571 (Teilgewinde)</w:t>
            </w:r>
          </w:p>
        </w:tc>
        <w:tc>
          <w:tcPr>
            <w:tcW w:w="709" w:type="dxa"/>
            <w:noWrap/>
            <w:vAlign w:val="center"/>
            <w:hideMark/>
          </w:tcPr>
          <w:p w14:paraId="2FBA1F11" w14:textId="77777777" w:rsidR="000A484B" w:rsidRPr="00883811" w:rsidRDefault="000A484B" w:rsidP="006B33BB">
            <w:pPr>
              <w:spacing w:after="240"/>
              <w:jc w:val="center"/>
              <w:rPr>
                <w:sz w:val="18"/>
                <w:szCs w:val="18"/>
              </w:rPr>
            </w:pPr>
            <w:r w:rsidRPr="00883811">
              <w:rPr>
                <w:sz w:val="18"/>
                <w:szCs w:val="18"/>
              </w:rPr>
              <w:t>16</w:t>
            </w:r>
          </w:p>
        </w:tc>
        <w:tc>
          <w:tcPr>
            <w:tcW w:w="708" w:type="dxa"/>
            <w:noWrap/>
            <w:vAlign w:val="center"/>
            <w:hideMark/>
          </w:tcPr>
          <w:p w14:paraId="1246A1FA" w14:textId="77777777" w:rsidR="000A484B" w:rsidRPr="00883811" w:rsidRDefault="000A484B" w:rsidP="006B33BB">
            <w:pPr>
              <w:spacing w:after="240"/>
              <w:jc w:val="center"/>
              <w:rPr>
                <w:sz w:val="18"/>
                <w:szCs w:val="18"/>
              </w:rPr>
            </w:pPr>
            <w:r w:rsidRPr="00883811">
              <w:rPr>
                <w:sz w:val="18"/>
                <w:szCs w:val="18"/>
              </w:rPr>
              <w:t>280</w:t>
            </w:r>
          </w:p>
        </w:tc>
        <w:tc>
          <w:tcPr>
            <w:tcW w:w="1418" w:type="dxa"/>
            <w:noWrap/>
            <w:vAlign w:val="center"/>
            <w:hideMark/>
          </w:tcPr>
          <w:p w14:paraId="3AC09C48" w14:textId="77777777" w:rsidR="000A484B" w:rsidRPr="00883811" w:rsidRDefault="000A484B" w:rsidP="006B33BB">
            <w:pPr>
              <w:spacing w:after="240"/>
              <w:jc w:val="center"/>
              <w:rPr>
                <w:sz w:val="18"/>
                <w:szCs w:val="18"/>
              </w:rPr>
            </w:pPr>
            <w:r w:rsidRPr="00883811">
              <w:rPr>
                <w:sz w:val="18"/>
                <w:szCs w:val="18"/>
              </w:rPr>
              <w:t>163</w:t>
            </w:r>
          </w:p>
        </w:tc>
        <w:tc>
          <w:tcPr>
            <w:tcW w:w="744" w:type="dxa"/>
            <w:noWrap/>
            <w:vAlign w:val="center"/>
            <w:hideMark/>
          </w:tcPr>
          <w:p w14:paraId="0A38534C" w14:textId="77777777" w:rsidR="000A484B" w:rsidRPr="00883811" w:rsidRDefault="000A484B" w:rsidP="006B33BB">
            <w:pPr>
              <w:spacing w:after="240"/>
              <w:jc w:val="center"/>
              <w:rPr>
                <w:sz w:val="18"/>
                <w:szCs w:val="18"/>
              </w:rPr>
            </w:pPr>
            <w:r w:rsidRPr="00883811">
              <w:rPr>
                <w:sz w:val="18"/>
                <w:szCs w:val="18"/>
              </w:rPr>
              <w:t>10</w:t>
            </w:r>
          </w:p>
        </w:tc>
        <w:tc>
          <w:tcPr>
            <w:tcW w:w="564" w:type="dxa"/>
            <w:noWrap/>
            <w:vAlign w:val="center"/>
            <w:hideMark/>
          </w:tcPr>
          <w:p w14:paraId="2DE0359F" w14:textId="77777777" w:rsidR="000A484B" w:rsidRPr="00883811" w:rsidRDefault="000A484B" w:rsidP="006B33BB">
            <w:pPr>
              <w:spacing w:after="240"/>
              <w:jc w:val="center"/>
              <w:rPr>
                <w:sz w:val="18"/>
                <w:szCs w:val="18"/>
              </w:rPr>
            </w:pPr>
            <w:r w:rsidRPr="00883811">
              <w:rPr>
                <w:sz w:val="18"/>
                <w:szCs w:val="18"/>
              </w:rPr>
              <w:t>75.3</w:t>
            </w:r>
          </w:p>
        </w:tc>
        <w:tc>
          <w:tcPr>
            <w:tcW w:w="1803" w:type="dxa"/>
            <w:noWrap/>
            <w:vAlign w:val="center"/>
            <w:hideMark/>
          </w:tcPr>
          <w:p w14:paraId="0D75D248" w14:textId="3FDB4AA1" w:rsidR="000A484B" w:rsidRPr="00883811" w:rsidRDefault="000A484B" w:rsidP="006B33BB">
            <w:pPr>
              <w:spacing w:after="240"/>
              <w:jc w:val="center"/>
              <w:rPr>
                <w:sz w:val="18"/>
                <w:szCs w:val="18"/>
              </w:rPr>
            </w:pPr>
            <w:r w:rsidRPr="00883811">
              <w:rPr>
                <w:sz w:val="18"/>
                <w:szCs w:val="18"/>
              </w:rPr>
              <w:t>21</w:t>
            </w:r>
            <w:r w:rsidR="00D87743">
              <w:rPr>
                <w:sz w:val="18"/>
                <w:szCs w:val="18"/>
              </w:rPr>
              <w:t>,</w:t>
            </w:r>
            <w:r w:rsidRPr="00883811">
              <w:rPr>
                <w:sz w:val="18"/>
                <w:szCs w:val="18"/>
              </w:rPr>
              <w:t>20</w:t>
            </w:r>
          </w:p>
        </w:tc>
      </w:tr>
    </w:tbl>
    <w:p w14:paraId="03B2D521" w14:textId="2B823B1E" w:rsidR="000A484B" w:rsidRDefault="000A484B" w:rsidP="007B3309">
      <w:pPr>
        <w:spacing w:after="240"/>
      </w:pPr>
      <w:r w:rsidRPr="00E81B1B">
        <w:rPr>
          <w:szCs w:val="24"/>
        </w:rPr>
        <w:fldChar w:fldCharType="end"/>
      </w:r>
    </w:p>
    <w:p w14:paraId="18686D2F" w14:textId="11DC52EE" w:rsidR="00871883" w:rsidRDefault="002A78D1" w:rsidP="004C1276">
      <w:bookmarkStart w:id="291" w:name="_Ref24727360"/>
      <w:bookmarkStart w:id="292" w:name="_Ref94458069"/>
      <w:bookmarkStart w:id="293" w:name="_Toc96874717"/>
      <w:r w:rsidRPr="00E81B1B">
        <w:t xml:space="preserve">Tabelle </w:t>
      </w:r>
      <w:r w:rsidRPr="00E81B1B">
        <w:fldChar w:fldCharType="begin"/>
      </w:r>
      <w:r w:rsidRPr="00E81B1B">
        <w:instrText>SEQ Tabelle \* ARABIC</w:instrText>
      </w:r>
      <w:r w:rsidRPr="00E81B1B">
        <w:fldChar w:fldCharType="separate"/>
      </w:r>
      <w:r w:rsidR="00EF087A">
        <w:rPr>
          <w:noProof/>
        </w:rPr>
        <w:t>8</w:t>
      </w:r>
      <w:r w:rsidRPr="00E81B1B">
        <w:fldChar w:fldCharType="end"/>
      </w:r>
      <w:bookmarkEnd w:id="291"/>
      <w:r w:rsidRPr="00E81B1B">
        <w:t xml:space="preserve"> Übersicht </w:t>
      </w:r>
      <w:commentRangeStart w:id="294"/>
      <w:r w:rsidRPr="00E81B1B">
        <w:t>über</w:t>
      </w:r>
      <w:commentRangeEnd w:id="294"/>
      <w:r>
        <w:commentReference w:id="294"/>
      </w:r>
      <w:r w:rsidRPr="00E81B1B">
        <w:t xml:space="preserve"> die </w:t>
      </w:r>
      <w:commentRangeStart w:id="295"/>
      <w:r w:rsidRPr="00E81B1B">
        <w:t>Schraubenversuche</w:t>
      </w:r>
      <w:commentRangeEnd w:id="295"/>
      <w:r>
        <w:commentReference w:id="295"/>
      </w:r>
      <w:r w:rsidRPr="00E81B1B">
        <w:t xml:space="preserve"> (je drei Probekörper pro Serie</w:t>
      </w:r>
      <w:bookmarkEnd w:id="292"/>
      <w:r w:rsidR="00615B6B">
        <w:t>.</w:t>
      </w:r>
      <w:r w:rsidR="00615B6B">
        <w:rPr>
          <w:rStyle w:val="Kommentarzeichen"/>
        </w:rPr>
        <w:t xml:space="preserve"> </w:t>
      </w:r>
      <w:commentRangeStart w:id="296"/>
      <w:commentRangeEnd w:id="296"/>
      <w:r w:rsidR="00767333">
        <w:rPr>
          <w:rStyle w:val="Kommentarzeichen"/>
        </w:rPr>
        <w:commentReference w:id="296"/>
      </w:r>
      <w:r w:rsidR="004C1276" w:rsidRPr="18B1E0E3">
        <w:t>Die</w:t>
      </w:r>
      <w:r w:rsidR="00871883">
        <w:t xml:space="preserve"> Bruchlasten der einzelnen Serien</w:t>
      </w:r>
      <w:r w:rsidR="004C1276" w:rsidRPr="18B1E0E3">
        <w:t xml:space="preserve"> wurde</w:t>
      </w:r>
      <w:r w:rsidR="00871883">
        <w:t>n</w:t>
      </w:r>
      <w:r w:rsidR="004C1276" w:rsidRPr="18B1E0E3">
        <w:t xml:space="preserve"> nach</w:t>
      </w:r>
      <w:r w:rsidR="004C1276" w:rsidRPr="00E81B1B">
        <w:rPr>
          <w:szCs w:val="24"/>
        </w:rPr>
        <w:t xml:space="preserve"> </w:t>
      </w:r>
      <w:r w:rsidR="004C1276" w:rsidRPr="00E81B1B">
        <w:rPr>
          <w:szCs w:val="24"/>
        </w:rPr>
        <w:fldChar w:fldCharType="begin"/>
      </w:r>
      <w:r w:rsidR="004C1276" w:rsidRPr="00E81B1B">
        <w:rPr>
          <w:szCs w:val="24"/>
        </w:rPr>
        <w:instrText xml:space="preserve"> REF _Ref79770325 \h </w:instrText>
      </w:r>
      <w:r w:rsidR="004C1276" w:rsidRPr="00E81B1B">
        <w:rPr>
          <w:szCs w:val="24"/>
        </w:rPr>
      </w:r>
      <w:r w:rsidR="004C1276" w:rsidRPr="00E81B1B">
        <w:rPr>
          <w:szCs w:val="24"/>
        </w:rPr>
        <w:fldChar w:fldCharType="separate"/>
      </w:r>
      <w:r w:rsidR="004B23CB" w:rsidRPr="00E81B1B">
        <w:t xml:space="preserve">Gl. </w:t>
      </w:r>
      <w:r w:rsidR="004B23CB">
        <w:rPr>
          <w:noProof/>
        </w:rPr>
        <w:t>6</w:t>
      </w:r>
      <w:r w:rsidR="004C1276" w:rsidRPr="00E81B1B">
        <w:rPr>
          <w:szCs w:val="24"/>
        </w:rPr>
        <w:fldChar w:fldCharType="end"/>
      </w:r>
      <w:r w:rsidR="004C1276" w:rsidRPr="18B1E0E3">
        <w:t xml:space="preserve"> und </w:t>
      </w:r>
      <w:r w:rsidR="004C1276" w:rsidRPr="00E81B1B">
        <w:rPr>
          <w:szCs w:val="24"/>
        </w:rPr>
        <w:fldChar w:fldCharType="begin"/>
      </w:r>
      <w:r w:rsidR="004C1276" w:rsidRPr="00E81B1B">
        <w:rPr>
          <w:szCs w:val="24"/>
        </w:rPr>
        <w:instrText xml:space="preserve"> REF _Ref79770328 \h </w:instrText>
      </w:r>
      <w:r w:rsidR="004C1276" w:rsidRPr="00E81B1B">
        <w:rPr>
          <w:szCs w:val="24"/>
        </w:rPr>
      </w:r>
      <w:r w:rsidR="004C1276" w:rsidRPr="00E81B1B">
        <w:rPr>
          <w:szCs w:val="24"/>
        </w:rPr>
        <w:fldChar w:fldCharType="separate"/>
      </w:r>
      <w:r w:rsidR="004B23CB" w:rsidRPr="00E81B1B">
        <w:t xml:space="preserve">Gl. </w:t>
      </w:r>
      <w:r w:rsidR="004B23CB">
        <w:rPr>
          <w:noProof/>
        </w:rPr>
        <w:t>7</w:t>
      </w:r>
      <w:r w:rsidR="004C1276" w:rsidRPr="00E81B1B">
        <w:rPr>
          <w:szCs w:val="24"/>
        </w:rPr>
        <w:fldChar w:fldCharType="end"/>
      </w:r>
      <w:r w:rsidR="004C1276" w:rsidRPr="18B1E0E3">
        <w:t xml:space="preserve"> abgeschätzt. Der Ausziehwiderstand f</w:t>
      </w:r>
      <w:r w:rsidR="004C1276" w:rsidRPr="18B1E0E3">
        <w:rPr>
          <w:vertAlign w:val="subscript"/>
        </w:rPr>
        <w:t>ax</w:t>
      </w:r>
      <w:r w:rsidR="004C1276" w:rsidRPr="18B1E0E3">
        <w:t xml:space="preserve"> und die Schraubenzugfestigkeit </w:t>
      </w:r>
      <w:commentRangeStart w:id="297"/>
      <w:r w:rsidR="004C1276" w:rsidRPr="18B1E0E3">
        <w:t>F</w:t>
      </w:r>
      <w:r w:rsidR="004C1276" w:rsidRPr="18B1E0E3">
        <w:rPr>
          <w:vertAlign w:val="subscript"/>
        </w:rPr>
        <w:t>tens</w:t>
      </w:r>
      <w:commentRangeEnd w:id="297"/>
      <w:r w:rsidR="004C1276">
        <w:commentReference w:id="297"/>
      </w:r>
      <w:r w:rsidR="004C1276" w:rsidRPr="18B1E0E3">
        <w:rPr>
          <w:vertAlign w:val="subscript"/>
        </w:rPr>
        <w:t xml:space="preserve"> </w:t>
      </w:r>
      <w:r w:rsidR="004C1276" w:rsidRPr="18B1E0E3">
        <w:t xml:space="preserve">wurden der </w:t>
      </w:r>
      <w:r w:rsidR="00871883">
        <w:t xml:space="preserve">für die Vollgewindeschrauben der </w:t>
      </w:r>
      <w:r w:rsidR="004C1276" w:rsidRPr="18B1E0E3">
        <w:t xml:space="preserve">bauaufsichtlichen Zulassung </w:t>
      </w:r>
      <w:sdt>
        <w:sdtPr>
          <w:rPr>
            <w:szCs w:val="24"/>
          </w:rPr>
          <w:alias w:val="Don't edit this field"/>
          <w:tag w:val="CitaviPlaceholder#0c44477d-a256-40f1-9e70-bf56d6bc0b98"/>
          <w:id w:val="-322279749"/>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MWJhNjI4YmItNmIzNC00YjFjLWJjNmQtZmE5NzBjMTA2NGVh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BjNDQ0NzdkLWEyNTYtNDBmMS05ZTcwLWJmNTZkNmJjMGI5OCIsIlRleHQiOiIoRXVyb3DDpGlzY2hlIFRlY2huaXNjaGUgQmV3ZXJ0dW5nIEVUQS0xMy8wMDI5IHZvbSAxMTowNy8yMDE3IDIwMTcpIiwiV0FJVmVyc2lvbiI6IjYuMy4wLjAifQ==}</w:instrText>
          </w:r>
          <w:r w:rsidR="004C1276" w:rsidRPr="00E81B1B">
            <w:rPr>
              <w:szCs w:val="24"/>
            </w:rPr>
            <w:fldChar w:fldCharType="separate"/>
          </w:r>
          <w:r w:rsidR="004C1276" w:rsidRPr="18B1E0E3">
            <w:t>(ETA-13/0029)</w:t>
          </w:r>
          <w:r w:rsidR="004C1276" w:rsidRPr="00E81B1B">
            <w:rPr>
              <w:szCs w:val="24"/>
            </w:rPr>
            <w:fldChar w:fldCharType="end"/>
          </w:r>
        </w:sdtContent>
      </w:sdt>
      <w:r w:rsidR="004C1276" w:rsidRPr="18B1E0E3">
        <w:t xml:space="preserve"> und </w:t>
      </w:r>
      <w:r w:rsidR="00871883">
        <w:t xml:space="preserve">für die Schrauben nach DIN 571 den </w:t>
      </w:r>
      <w:r w:rsidR="004C1276" w:rsidRPr="18B1E0E3">
        <w:t xml:space="preserve">Angaben zu Holzschrauben aus </w:t>
      </w:r>
      <w:sdt>
        <w:sdtPr>
          <w:rPr>
            <w:szCs w:val="24"/>
          </w:rPr>
          <w:alias w:val="Don't edit this field"/>
          <w:tag w:val="CitaviPlaceholder#7494f21f-ecca-49b4-872c-2a4ed10e2607"/>
          <w:id w:val="-292133176"/>
          <w:placeholder>
            <w:docPart w:val="E512BECDFE274DC5AB2568870D1E3AAE"/>
          </w:placeholder>
        </w:sdtPr>
        <w:sdtContent>
          <w:r w:rsidR="004C1276" w:rsidRPr="00E81B1B">
            <w:rPr>
              <w:szCs w:val="24"/>
            </w:rPr>
            <w:fldChar w:fldCharType="begin"/>
          </w:r>
          <w:r w:rsidR="004C1276" w:rsidRPr="00E81B1B">
            <w:rPr>
              <w:szCs w:val="24"/>
            </w:rPr>
            <w:instrText>ADDIN CitaviPlaceholder{eyIkaWQiOiIxIiwiRW50cmllcyI6W3siJGlkIjoiMiIsIklkIjoiODE2MDA1NDgtZmM2NS00YjQ0LTg5NTAtNTFlNmNhYTU2N2IyIiwiUmFuZ2VMZW5ndGgiOjMwLCJSZWZlcmVuY2VJZCI6IjJhMDg5ZDE5LTRjYTctNDdkNi1hY2MzLTJjNGYzNzI2MjM3My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}</w:instrText>
          </w:r>
          <w:r w:rsidR="004C1276" w:rsidRPr="00E81B1B">
            <w:rPr>
              <w:szCs w:val="24"/>
            </w:rPr>
            <w:fldChar w:fldCharType="separate"/>
          </w:r>
          <w:r w:rsidR="004C1276" w:rsidRPr="18B1E0E3">
            <w:t>(KOP Schlüsselschraube DIN</w:t>
          </w:r>
          <w:r w:rsidR="004C1276">
            <w:t xml:space="preserve"> </w:t>
          </w:r>
          <w:r w:rsidR="004C1276" w:rsidRPr="18B1E0E3">
            <w:t>571)</w:t>
          </w:r>
          <w:r w:rsidR="004C1276" w:rsidRPr="00E81B1B">
            <w:rPr>
              <w:szCs w:val="24"/>
            </w:rPr>
            <w:fldChar w:fldCharType="end"/>
          </w:r>
        </w:sdtContent>
      </w:sdt>
      <w:r w:rsidR="004C1276" w:rsidRPr="18B1E0E3">
        <w:t xml:space="preserve"> entnommen. </w:t>
      </w:r>
      <w:r w:rsidR="00883811">
        <w:t xml:space="preserve">Die geschätzten Bruchlasten sind in </w:t>
      </w:r>
      <w:r w:rsidR="00883811">
        <w:fldChar w:fldCharType="begin"/>
      </w:r>
      <w:r w:rsidR="00883811">
        <w:instrText xml:space="preserve"> REF _Ref24727360 \h </w:instrText>
      </w:r>
      <w:r w:rsidR="00883811">
        <w:fldChar w:fldCharType="separate"/>
      </w:r>
      <w:r w:rsidR="004B23CB" w:rsidRPr="00E81B1B">
        <w:t xml:space="preserve">Tabelle </w:t>
      </w:r>
      <w:r w:rsidR="004B23CB">
        <w:rPr>
          <w:noProof/>
        </w:rPr>
        <w:t>6</w:t>
      </w:r>
      <w:r w:rsidR="00883811">
        <w:fldChar w:fldCharType="end"/>
      </w:r>
      <w:r w:rsidR="00883811">
        <w:t xml:space="preserve"> aufgeführt.</w:t>
      </w:r>
      <w:bookmarkEnd w:id="293"/>
    </w:p>
    <w:p w14:paraId="480C932E" w14:textId="61F8BE19" w:rsidR="004C1276" w:rsidRPr="00E81B1B" w:rsidRDefault="004C1276" w:rsidP="004C1276">
      <w:commentRangeStart w:id="298"/>
      <w:r w:rsidRPr="18B1E0E3">
        <w:t>Die Verschiebungsmoduln</w:t>
      </w:r>
      <w:r w:rsidR="00883811">
        <w:t xml:space="preserve"> der Versuche mit Schrauben nach DIN 571</w:t>
      </w:r>
      <w:r w:rsidRPr="18B1E0E3">
        <w:t xml:space="preserve"> wurden nach Gleichungen</w:t>
      </w:r>
      <w:r w:rsidRPr="00E81B1B">
        <w:rPr>
          <w:szCs w:val="24"/>
        </w:rPr>
        <w:t xml:space="preserve"> </w:t>
      </w:r>
      <w:r w:rsidRPr="00E81B1B">
        <w:rPr>
          <w:szCs w:val="24"/>
        </w:rPr>
        <w:fldChar w:fldCharType="begin"/>
      </w:r>
      <w:r w:rsidRPr="00E81B1B">
        <w:rPr>
          <w:szCs w:val="24"/>
        </w:rPr>
        <w:instrText xml:space="preserve"> REF _Ref79770418 \h </w:instrText>
      </w:r>
      <w:r w:rsidRPr="00E81B1B">
        <w:rPr>
          <w:szCs w:val="24"/>
        </w:rPr>
      </w:r>
      <w:r w:rsidRPr="00E81B1B">
        <w:rPr>
          <w:szCs w:val="24"/>
        </w:rPr>
        <w:fldChar w:fldCharType="separate"/>
      </w:r>
      <w:r w:rsidR="004B23CB" w:rsidRPr="00E81B1B">
        <w:t xml:space="preserve">Gl. </w:t>
      </w:r>
      <w:r w:rsidR="004B23CB">
        <w:rPr>
          <w:noProof/>
        </w:rPr>
        <w:t>8</w:t>
      </w:r>
      <w:r w:rsidRPr="00E81B1B">
        <w:rPr>
          <w:szCs w:val="24"/>
        </w:rPr>
        <w:fldChar w:fldCharType="end"/>
      </w:r>
      <w:r w:rsidRPr="00E81B1B">
        <w:rPr>
          <w:szCs w:val="24"/>
        </w:rPr>
        <w:t xml:space="preserve">, </w:t>
      </w:r>
      <w:r w:rsidRPr="00E81B1B">
        <w:rPr>
          <w:szCs w:val="24"/>
        </w:rPr>
        <w:fldChar w:fldCharType="begin"/>
      </w:r>
      <w:r w:rsidRPr="00E81B1B">
        <w:rPr>
          <w:szCs w:val="24"/>
        </w:rPr>
        <w:instrText xml:space="preserve"> REF _Ref79770492 \h </w:instrText>
      </w:r>
      <w:r w:rsidRPr="00E81B1B">
        <w:rPr>
          <w:szCs w:val="24"/>
        </w:rPr>
      </w:r>
      <w:r w:rsidRPr="00E81B1B">
        <w:rPr>
          <w:szCs w:val="24"/>
        </w:rPr>
        <w:fldChar w:fldCharType="separate"/>
      </w:r>
      <w:r w:rsidR="004B23CB" w:rsidRPr="00E81B1B">
        <w:t xml:space="preserve">Gl. </w:t>
      </w:r>
      <w:r w:rsidR="004B23CB">
        <w:rPr>
          <w:noProof/>
        </w:rPr>
        <w:t>10</w:t>
      </w:r>
      <w:r w:rsidRPr="00E81B1B">
        <w:rPr>
          <w:szCs w:val="24"/>
        </w:rPr>
        <w:fldChar w:fldCharType="end"/>
      </w:r>
      <w:r w:rsidRPr="18B1E0E3">
        <w:t xml:space="preserve"> und </w:t>
      </w:r>
      <w:r w:rsidRPr="00E81B1B">
        <w:rPr>
          <w:szCs w:val="24"/>
        </w:rPr>
        <w:fldChar w:fldCharType="begin"/>
      </w:r>
      <w:r w:rsidRPr="00E81B1B">
        <w:rPr>
          <w:szCs w:val="24"/>
        </w:rPr>
        <w:instrText xml:space="preserve"> REF _Ref79770391 \h </w:instrText>
      </w:r>
      <w:r w:rsidRPr="00E81B1B">
        <w:rPr>
          <w:szCs w:val="24"/>
        </w:rPr>
      </w:r>
      <w:r w:rsidRPr="00E81B1B">
        <w:rPr>
          <w:szCs w:val="24"/>
        </w:rPr>
        <w:fldChar w:fldCharType="separate"/>
      </w:r>
      <w:r w:rsidR="004B23CB" w:rsidRPr="00E81B1B">
        <w:t xml:space="preserve">Gl. </w:t>
      </w:r>
      <w:r w:rsidR="004B23CB">
        <w:rPr>
          <w:noProof/>
        </w:rPr>
        <w:t>11</w:t>
      </w:r>
      <w:r w:rsidRPr="00E81B1B">
        <w:rPr>
          <w:szCs w:val="24"/>
        </w:rPr>
        <w:fldChar w:fldCharType="end"/>
      </w:r>
      <w:r w:rsidRPr="18B1E0E3">
        <w:t xml:space="preserve"> abgeschätzt und liegen für Schrauben mit d = 10 mm bei 8</w:t>
      </w:r>
      <w:r>
        <w:t>,</w:t>
      </w:r>
      <w:r w:rsidRPr="18B1E0E3">
        <w:t>1 kN/mm und für Schrauben mit d = 16 mm bei 9</w:t>
      </w:r>
      <w:r>
        <w:t>,</w:t>
      </w:r>
      <w:r w:rsidRPr="18B1E0E3">
        <w:t xml:space="preserve">3 kN/mm. In der Zulassung </w:t>
      </w:r>
      <w:sdt>
        <w:sdtPr>
          <w:rPr>
            <w:szCs w:val="24"/>
          </w:rPr>
          <w:alias w:val="Don't edit this field"/>
          <w:tag w:val="CitaviPlaceholder#6117022c-aeaa-4f76-9192-d8c6fd2340c9"/>
          <w:id w:val="-1974125556"/>
          <w:placeholder>
            <w:docPart w:val="E512BECDFE274DC5AB2568870D1E3AAE"/>
          </w:placeholder>
        </w:sdtPr>
        <w:sdtContent>
          <w:r w:rsidRPr="00E81B1B">
            <w:rPr>
              <w:szCs w:val="24"/>
            </w:rPr>
            <w:fldChar w:fldCharType="begin"/>
          </w:r>
          <w:r w:rsidRPr="00E81B1B">
            <w:rPr>
              <w:szCs w:val="24"/>
            </w:rPr>
            <w:instrText>ADDIN CitaviPlaceholder{eyIkaWQiOiIxIiwiRW50cmllcyI6W3siJGlkIjoiMiIsIklkIjoiNTFkNDkwNDUtMjcyZi00ODYyLWFiYjktMDdiNzZjNmE1NDMzIiwiUmFuZ2VMZW5ndGgiOjY2LCJSZWZlcmVuY2VJZCI6ImYwNzEzMjE3LWE5MTUtNDEyYS1hODE1LTIxY2ZiYWQ4NWUzMiIsIlJlZmVyZW5jZSI6eyIkaWQiOiIzIiwiQWJzdHJhY3RDb21wbGV4aXR5IjowLCJBYnN0cmFjdFNvdXJjZVRleHRGb3JtYXQiOjAsIkFjY2Vzc0RhdGUiOiIxNS4xMS4yMDE5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}</w:instrText>
          </w:r>
          <w:r w:rsidRPr="00E81B1B">
            <w:rPr>
              <w:szCs w:val="24"/>
            </w:rPr>
            <w:fldChar w:fldCharType="separate"/>
          </w:r>
          <w:r w:rsidRPr="18B1E0E3">
            <w:t>(ETA-13/0029)</w:t>
          </w:r>
          <w:r w:rsidRPr="00E81B1B">
            <w:rPr>
              <w:szCs w:val="24"/>
            </w:rPr>
            <w:fldChar w:fldCharType="end"/>
          </w:r>
        </w:sdtContent>
      </w:sdt>
      <w:r w:rsidRPr="18B1E0E3">
        <w:t xml:space="preserve"> der Vollgewindeschrauben</w:t>
      </w:r>
      <w:r w:rsidR="00871883">
        <w:t xml:space="preserve"> mit FT-Verbinder</w:t>
      </w:r>
      <w:r w:rsidRPr="18B1E0E3">
        <w:t xml:space="preserve"> wird ein Verschiebungsmodul von 7</w:t>
      </w:r>
      <w:r>
        <w:t>,</w:t>
      </w:r>
      <w:r w:rsidRPr="18B1E0E3">
        <w:t>3 kN/mm</w:t>
      </w:r>
      <w:r w:rsidR="00871883">
        <w:t xml:space="preserve"> angegeben, siehe </w:t>
      </w:r>
      <w:r w:rsidR="00871883">
        <w:fldChar w:fldCharType="begin"/>
      </w:r>
      <w:r w:rsidR="00871883">
        <w:instrText xml:space="preserve"> REF _Ref24724038 \h </w:instrText>
      </w:r>
      <w:r w:rsidR="00871883">
        <w:fldChar w:fldCharType="separate"/>
      </w:r>
      <w:r w:rsidR="004B23CB" w:rsidRPr="00E81B1B">
        <w:t xml:space="preserve">Gl. </w:t>
      </w:r>
      <w:r w:rsidR="004B23CB">
        <w:rPr>
          <w:noProof/>
        </w:rPr>
        <w:t>12</w:t>
      </w:r>
      <w:r w:rsidR="00871883">
        <w:fldChar w:fldCharType="end"/>
      </w:r>
      <w:r w:rsidR="00871883">
        <w:t xml:space="preserve">. Dieser Verschiebungsmodul ist um die Höhe </w:t>
      </w:r>
      <w:commentRangeEnd w:id="298"/>
      <w:r w:rsidR="00883811">
        <w:rPr>
          <w:rStyle w:val="Kommentarzeichen"/>
        </w:rPr>
        <w:commentReference w:id="298"/>
      </w:r>
      <w:r w:rsidR="00871883">
        <w:t xml:space="preserve">abzumindern, um die der FT-Verbinder zum Erreichen der Betonplattenhöhe erhöht werden muss, siehe </w:t>
      </w:r>
      <w:r w:rsidR="00871883">
        <w:fldChar w:fldCharType="begin"/>
      </w:r>
      <w:r w:rsidR="00871883">
        <w:instrText xml:space="preserve"> REF _Ref24724038 \h </w:instrText>
      </w:r>
      <w:r w:rsidR="00871883">
        <w:fldChar w:fldCharType="separate"/>
      </w:r>
      <w:r w:rsidR="004B23CB" w:rsidRPr="00E81B1B">
        <w:t xml:space="preserve">Gl. </w:t>
      </w:r>
      <w:r w:rsidR="004B23CB">
        <w:rPr>
          <w:noProof/>
        </w:rPr>
        <w:t>12</w:t>
      </w:r>
      <w:r w:rsidR="00871883">
        <w:fldChar w:fldCharType="end"/>
      </w:r>
      <w:r w:rsidR="00871883">
        <w:t xml:space="preserve">. Im Fall dieser Versuche beträgt die Höhe der Zwischenschicht 1 cm. Für diese Zwischenschicht ergibt sich ein Verschiebungsmodul von </w:t>
      </w:r>
      <w:r w:rsidRPr="18B1E0E3">
        <w:t>6</w:t>
      </w:r>
      <w:r>
        <w:rPr>
          <w:szCs w:val="24"/>
        </w:rPr>
        <w:t>,4</w:t>
      </w:r>
      <w:r w:rsidRPr="18B1E0E3">
        <w:t xml:space="preserve"> kN/mm</w:t>
      </w:r>
      <w:r w:rsidR="00871883">
        <w:t xml:space="preserve">. </w:t>
      </w:r>
      <w:r w:rsidRPr="18B1E0E3">
        <w:t>Würde der FT-Verbinder mit einer maximal zulässigen Zwischenschicht von 5 cm in einer 12 cm starken Betonplatte zum Einsatz kommen, würde sich der Wert auf 3</w:t>
      </w:r>
      <w:r>
        <w:t>,</w:t>
      </w:r>
      <w:r w:rsidRPr="18B1E0E3">
        <w:t xml:space="preserve">2 kN/mm reduzieren.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7"/>
        <w:gridCol w:w="1013"/>
      </w:tblGrid>
      <w:tr w:rsidR="004C1276" w:rsidRPr="00E81B1B" w14:paraId="410E5BBE" w14:textId="77777777" w:rsidTr="00871883">
        <w:trPr>
          <w:trHeight w:val="544"/>
        </w:trPr>
        <w:tc>
          <w:tcPr>
            <w:tcW w:w="9351" w:type="dxa"/>
            <w:vAlign w:val="center"/>
          </w:tcPr>
          <w:p w14:paraId="25772C4C" w14:textId="77777777" w:rsidR="004C1276" w:rsidRPr="00E81B1B" w:rsidRDefault="00E30196" w:rsidP="00871883">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ser,ax</m:t>
                  </m:r>
                </m:sub>
              </m:sSub>
              <m:r>
                <m:rPr>
                  <m:sty m:val="p"/>
                </m:rPr>
                <w:rPr>
                  <w:rFonts w:ascii="Cambria Math" w:hAnsi="Cambria Math"/>
                </w:rPr>
                <m:t>=45∙</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Zwischenschicht</m:t>
                      </m:r>
                    </m:sub>
                  </m:sSub>
                </m:e>
              </m:d>
            </m:oMath>
            <w:r w:rsidR="004C1276" w:rsidRPr="00E81B1B">
              <w:t xml:space="preserve"> </w:t>
            </w:r>
          </w:p>
        </w:tc>
        <w:tc>
          <w:tcPr>
            <w:tcW w:w="1128" w:type="dxa"/>
            <w:vAlign w:val="center"/>
          </w:tcPr>
          <w:p w14:paraId="67EB1841" w14:textId="1109EB14" w:rsidR="004C1276" w:rsidRPr="00E81B1B" w:rsidRDefault="004C1276" w:rsidP="00871883">
            <w:pPr>
              <w:jc w:val="center"/>
            </w:pPr>
            <w:bookmarkStart w:id="299" w:name="_Ref24724038"/>
            <w:r w:rsidRPr="00E81B1B">
              <w:t xml:space="preserve">Gl. </w:t>
            </w:r>
            <w:r>
              <w:fldChar w:fldCharType="begin"/>
            </w:r>
            <w:r>
              <w:instrText>SEQ Formel \* ARABIC</w:instrText>
            </w:r>
            <w:r>
              <w:fldChar w:fldCharType="separate"/>
            </w:r>
            <w:r w:rsidR="004B23CB">
              <w:rPr>
                <w:noProof/>
              </w:rPr>
              <w:t>12</w:t>
            </w:r>
            <w:r>
              <w:fldChar w:fldCharType="end"/>
            </w:r>
            <w:bookmarkEnd w:id="299"/>
          </w:p>
        </w:tc>
      </w:tr>
    </w:tbl>
    <w:p w14:paraId="7596964B" w14:textId="29314329" w:rsidR="002A78D1" w:rsidRPr="00E81B1B" w:rsidRDefault="004C1276" w:rsidP="002A78D1">
      <w:pPr>
        <w:spacing w:after="240"/>
        <w:rPr>
          <w:szCs w:val="24"/>
        </w:rPr>
      </w:pPr>
      <w:r w:rsidRPr="18B1E0E3">
        <w:t xml:space="preserve">Die Versuche sind als kleinteilige Scherversuche in Anlehnung an </w:t>
      </w:r>
      <w:sdt>
        <w:sdtPr>
          <w:rPr>
            <w:szCs w:val="24"/>
          </w:rPr>
          <w:alias w:val="Don't edit this field"/>
          <w:tag w:val="CitaviPlaceholder#4b62e5be-49af-4531-a62d-1e26ec2af297"/>
          <w:id w:val="1792089955"/>
          <w:placeholder>
            <w:docPart w:val="7A3B83F9A31B4AEBA88BC11FC87592F5"/>
          </w:placeholder>
        </w:sdtPr>
        <w:sdtContent>
          <w:r w:rsidRPr="00E81B1B">
            <w:rPr>
              <w:szCs w:val="24"/>
            </w:rPr>
            <w:fldChar w:fldCharType="begin"/>
          </w:r>
          <w:r w:rsidRPr="00E81B1B">
            <w:rPr>
              <w:szCs w:val="24"/>
            </w:rPr>
            <w:instrText>ADDIN CitaviPlaceholder{eyIkaWQiOiIxIiwiRW50cmllcyI6W3siJGlkIjoiMiIsIklkIjoiYjllNzJmOTgtNDk4ZS00NWI4LTg3ZmEtZjNlY2E1MWU0ZGIz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RiNjJlNWJlLTQ5YWYtNDUzMS1hNjJkLTFlMjZlYzJhZjI5NyIsIlRleHQiOiIoRElOwqBFTsKgNDA4OjIwMTItMTApIiwiV0FJVmVyc2lvbiI6IjYuMy4wLjAifQ==}</w:instrText>
          </w:r>
          <w:r w:rsidRPr="00E81B1B">
            <w:rPr>
              <w:szCs w:val="24"/>
            </w:rPr>
            <w:fldChar w:fldCharType="separate"/>
          </w:r>
          <w:r w:rsidRPr="18B1E0E3">
            <w:t>(DIN EN 408:2012-10)</w:t>
          </w:r>
          <w:r w:rsidRPr="00E81B1B">
            <w:rPr>
              <w:szCs w:val="24"/>
            </w:rPr>
            <w:fldChar w:fldCharType="end"/>
          </w:r>
        </w:sdtContent>
      </w:sdt>
      <w:r w:rsidRPr="18B1E0E3">
        <w:t xml:space="preserve"> und geplant. </w:t>
      </w:r>
      <w:r w:rsidRPr="00E81B1B">
        <w:rPr>
          <w:szCs w:val="24"/>
        </w:rPr>
        <w:fldChar w:fldCharType="begin"/>
      </w:r>
      <w:r w:rsidRPr="00E81B1B">
        <w:rPr>
          <w:szCs w:val="24"/>
        </w:rPr>
        <w:instrText xml:space="preserve"> REF _Ref79771080 \h </w:instrText>
      </w:r>
      <w:r w:rsidRPr="00E81B1B">
        <w:rPr>
          <w:szCs w:val="24"/>
        </w:rPr>
      </w:r>
      <w:r w:rsidRPr="00E81B1B">
        <w:rPr>
          <w:szCs w:val="24"/>
        </w:rPr>
        <w:fldChar w:fldCharType="separate"/>
      </w:r>
      <w:r w:rsidR="004B23CB" w:rsidRPr="00E81B1B">
        <w:t xml:space="preserve">Abbildung </w:t>
      </w:r>
      <w:r w:rsidR="004B23CB">
        <w:rPr>
          <w:noProof/>
        </w:rPr>
        <w:t>11</w:t>
      </w:r>
      <w:r w:rsidRPr="00E81B1B">
        <w:rPr>
          <w:szCs w:val="24"/>
        </w:rPr>
        <w:fldChar w:fldCharType="end"/>
      </w:r>
      <w:r w:rsidRPr="18B1E0E3">
        <w:t xml:space="preserve"> </w:t>
      </w:r>
      <w:commentRangeStart w:id="300"/>
      <w:r w:rsidRPr="18B1E0E3">
        <w:t>zeigt</w:t>
      </w:r>
      <w:commentRangeEnd w:id="300"/>
      <w:r>
        <w:commentReference w:id="300"/>
      </w:r>
      <w:r w:rsidRPr="18B1E0E3">
        <w:t xml:space="preserve"> die Abmessungen der Prüfkörper.</w:t>
      </w:r>
      <w:r w:rsidR="00883811">
        <w:t xml:space="preserve"> Das Lastregime wurde an </w:t>
      </w:r>
      <w:sdt>
        <w:sdtPr>
          <w:rPr>
            <w:szCs w:val="24"/>
          </w:rPr>
          <w:alias w:val="Don't edit this field"/>
          <w:tag w:val="CitaviPlaceholder#3543b9db-17f8-44e8-90a8-f271d85c187a"/>
          <w:id w:val="456685224"/>
          <w:placeholder>
            <w:docPart w:val="CE5597EBF6E649369FEC9883717D3252"/>
          </w:placeholder>
        </w:sdtPr>
        <w:sdtContent>
          <w:r w:rsidR="00883811" w:rsidRPr="00E81B1B">
            <w:rPr>
              <w:szCs w:val="24"/>
            </w:rPr>
            <w:fldChar w:fldCharType="begin"/>
          </w:r>
          <w:r w:rsidR="00883811" w:rsidRPr="00E81B1B">
            <w:rPr>
              <w:szCs w:val="24"/>
            </w:rPr>
            <w:instrText>ADDIN CitaviPlaceholder{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}</w:instrText>
          </w:r>
          <w:r w:rsidR="00883811" w:rsidRPr="00E81B1B">
            <w:rPr>
              <w:szCs w:val="24"/>
            </w:rPr>
            <w:fldChar w:fldCharType="separate"/>
          </w:r>
          <w:r w:rsidR="00883811" w:rsidRPr="18B1E0E3">
            <w:t>(DIN EN 26891:1991)</w:t>
          </w:r>
          <w:r w:rsidR="00883811" w:rsidRPr="00E81B1B">
            <w:rPr>
              <w:szCs w:val="24"/>
            </w:rPr>
            <w:fldChar w:fldCharType="end"/>
          </w:r>
        </w:sdtContent>
      </w:sdt>
      <w:r w:rsidR="00883811">
        <w:rPr>
          <w:szCs w:val="24"/>
        </w:rPr>
        <w:t xml:space="preserve"> angelehnt.</w:t>
      </w:r>
    </w:p>
    <w:p w14:paraId="2D10B7C7" w14:textId="77777777" w:rsidR="002A78D1" w:rsidRPr="00E81B1B" w:rsidRDefault="5A07D185" w:rsidP="002A78D1">
      <w:pPr>
        <w:jc w:val="center"/>
      </w:pPr>
      <w:commentRangeStart w:id="301"/>
      <w:commentRangeStart w:id="302"/>
      <w:commentRangeStart w:id="303"/>
      <w:r>
        <w:rPr>
          <w:noProof/>
          <w:lang w:eastAsia="de-DE"/>
        </w:rPr>
        <w:lastRenderedPageBreak/>
        <w:drawing>
          <wp:inline distT="0" distB="0" distL="0" distR="0" wp14:anchorId="10B41C45" wp14:editId="746CBF76">
            <wp:extent cx="4629150" cy="3865088"/>
            <wp:effectExtent l="0" t="0" r="0" b="2540"/>
            <wp:docPr id="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48">
                      <a:extLst>
                        <a:ext uri="{28A0092B-C50C-407E-A947-70E740481C1C}">
                          <a14:useLocalDpi xmlns:a14="http://schemas.microsoft.com/office/drawing/2010/main" val="0"/>
                        </a:ext>
                      </a:extLst>
                    </a:blip>
                    <a:srcRect r="719"/>
                    <a:stretch>
                      <a:fillRect/>
                    </a:stretch>
                  </pic:blipFill>
                  <pic:spPr>
                    <a:xfrm>
                      <a:off x="0" y="0"/>
                      <a:ext cx="4629150" cy="3865088"/>
                    </a:xfrm>
                    <a:prstGeom prst="rect">
                      <a:avLst/>
                    </a:prstGeom>
                  </pic:spPr>
                </pic:pic>
              </a:graphicData>
            </a:graphic>
          </wp:inline>
        </w:drawing>
      </w:r>
      <w:commentRangeEnd w:id="301"/>
      <w:commentRangeEnd w:id="303"/>
      <w:r w:rsidR="00767333">
        <w:rPr>
          <w:rStyle w:val="Kommentarzeichen"/>
        </w:rPr>
        <w:commentReference w:id="301"/>
      </w:r>
      <w:commentRangeEnd w:id="302"/>
      <w:r w:rsidR="00767333">
        <w:rPr>
          <w:rStyle w:val="Kommentarzeichen"/>
        </w:rPr>
        <w:commentReference w:id="302"/>
      </w:r>
      <w:r w:rsidR="00767333">
        <w:rPr>
          <w:rStyle w:val="Kommentarzeichen"/>
        </w:rPr>
        <w:commentReference w:id="303"/>
      </w:r>
    </w:p>
    <w:p w14:paraId="76BEEC01" w14:textId="3312C078" w:rsidR="00492FF4" w:rsidRPr="00E81B1B" w:rsidRDefault="00634E1F" w:rsidP="00634E1F">
      <w:pPr>
        <w:pStyle w:val="Beschriftung"/>
      </w:pPr>
      <w:bookmarkStart w:id="304" w:name="_Ref79771080"/>
      <w:bookmarkStart w:id="305" w:name="_Toc96874648"/>
      <w:r w:rsidRPr="00E81B1B">
        <w:t xml:space="preserve">Abbildung </w:t>
      </w:r>
      <w:r>
        <w:fldChar w:fldCharType="begin"/>
      </w:r>
      <w:r>
        <w:instrText>SEQ Abbildung \* ARABIC</w:instrText>
      </w:r>
      <w:r>
        <w:fldChar w:fldCharType="separate"/>
      </w:r>
      <w:r w:rsidR="00D41CAF">
        <w:rPr>
          <w:noProof/>
        </w:rPr>
        <w:t>11</w:t>
      </w:r>
      <w:r>
        <w:fldChar w:fldCharType="end"/>
      </w:r>
      <w:bookmarkEnd w:id="304"/>
      <w:r w:rsidRPr="00E81B1B">
        <w:t xml:space="preserve"> </w:t>
      </w:r>
      <w:commentRangeStart w:id="306"/>
      <w:r w:rsidRPr="00E81B1B">
        <w:t>Prüfkörpergeometrie</w:t>
      </w:r>
      <w:commentRangeEnd w:id="306"/>
      <w:r>
        <w:commentReference w:id="306"/>
      </w:r>
      <w:r w:rsidRPr="00E81B1B">
        <w:t xml:space="preserve"> der geschraubten Scherversuchskörper</w:t>
      </w:r>
      <w:bookmarkEnd w:id="305"/>
    </w:p>
    <w:p w14:paraId="7B69D9D9" w14:textId="32EA4A77" w:rsidR="00E057EF" w:rsidRPr="00E81B1B" w:rsidRDefault="5621AB4B" w:rsidP="00C92088">
      <w:pPr>
        <w:pStyle w:val="berschrift3"/>
        <w:numPr>
          <w:ilvl w:val="2"/>
          <w:numId w:val="43"/>
        </w:numPr>
        <w:rPr>
          <w:noProof w:val="0"/>
          <w:lang w:val="de-DE"/>
        </w:rPr>
      </w:pPr>
      <w:bookmarkStart w:id="307" w:name="_Toc92091696"/>
      <w:bookmarkStart w:id="308" w:name="_Toc92092138"/>
      <w:bookmarkStart w:id="309" w:name="_Toc92092250"/>
      <w:bookmarkStart w:id="310" w:name="_Toc96874572"/>
      <w:r w:rsidRPr="64B3F377">
        <w:rPr>
          <w:noProof w:val="0"/>
          <w:lang w:val="de-DE"/>
        </w:rPr>
        <w:t>Herstell</w:t>
      </w:r>
      <w:r w:rsidR="071C3C10" w:rsidRPr="64B3F377">
        <w:rPr>
          <w:noProof w:val="0"/>
          <w:lang w:val="de-DE"/>
        </w:rPr>
        <w:t>u</w:t>
      </w:r>
      <w:r w:rsidRPr="64B3F377">
        <w:rPr>
          <w:noProof w:val="0"/>
          <w:lang w:val="de-DE"/>
        </w:rPr>
        <w:t xml:space="preserve">ng und </w:t>
      </w:r>
      <w:r w:rsidR="2303D03D" w:rsidRPr="64B3F377">
        <w:rPr>
          <w:noProof w:val="0"/>
          <w:lang w:val="de-DE"/>
        </w:rPr>
        <w:t>Versuchsdurchführung</w:t>
      </w:r>
      <w:bookmarkEnd w:id="307"/>
      <w:bookmarkEnd w:id="308"/>
      <w:bookmarkEnd w:id="309"/>
      <w:bookmarkEnd w:id="310"/>
    </w:p>
    <w:p w14:paraId="1FBC42DE" w14:textId="091D10BF" w:rsidR="00133618" w:rsidRPr="00E81B1B" w:rsidRDefault="00AA25E2" w:rsidP="00E057EF">
      <w:r w:rsidRPr="00E81B1B">
        <w:t xml:space="preserve">Die Probekörper wurden im Fertigteilwerk der Firma Brüninghoff gefertigt. </w:t>
      </w:r>
      <w:r w:rsidR="00133618" w:rsidRPr="00E81B1B">
        <w:fldChar w:fldCharType="begin"/>
      </w:r>
      <w:r w:rsidR="00133618" w:rsidRPr="00E81B1B">
        <w:instrText xml:space="preserve"> REF _Ref80184492 \h </w:instrText>
      </w:r>
      <w:r w:rsidR="00133618" w:rsidRPr="00E81B1B">
        <w:fldChar w:fldCharType="separate"/>
      </w:r>
      <w:r w:rsidR="004B23CB" w:rsidRPr="00E81B1B">
        <w:t xml:space="preserve">Abbildung </w:t>
      </w:r>
      <w:r w:rsidR="004B23CB">
        <w:rPr>
          <w:noProof/>
        </w:rPr>
        <w:t>12</w:t>
      </w:r>
      <w:r w:rsidR="00133618" w:rsidRPr="00E81B1B">
        <w:fldChar w:fldCharType="end"/>
      </w:r>
      <w:r w:rsidR="00133618" w:rsidRPr="00E81B1B">
        <w:t xml:space="preserve"> zeigt einen Probekörper vor Einfüllen des Betons. Die Folie zwischen Holz und Beton dient dazu den Beton vor Feuchteentzug durch das Holz zu schützen sowie eine Reibung zwischen den Bauteilen im Versuch auszuschließen. Die Prüfungen fanden an der TU Berlin statt. </w:t>
      </w:r>
      <w:r w:rsidR="000037E7">
        <w:fldChar w:fldCharType="begin"/>
      </w:r>
      <w:r w:rsidR="000037E7">
        <w:instrText xml:space="preserve"> REF _Ref95054683 \h </w:instrText>
      </w:r>
      <w:r w:rsidR="000037E7">
        <w:fldChar w:fldCharType="separate"/>
      </w:r>
      <w:r w:rsidR="004B23CB" w:rsidRPr="00E81B1B">
        <w:t xml:space="preserve">Abbildung </w:t>
      </w:r>
      <w:r w:rsidR="004B23CB">
        <w:rPr>
          <w:noProof/>
        </w:rPr>
        <w:t>13</w:t>
      </w:r>
      <w:r w:rsidR="000037E7">
        <w:fldChar w:fldCharType="end"/>
      </w:r>
      <w:r w:rsidR="000037E7">
        <w:t xml:space="preserve"> zeigt einen Probekörper in der Prüfeinrichtung. </w:t>
      </w:r>
      <w:r w:rsidR="00133618" w:rsidRPr="00E81B1B">
        <w:t xml:space="preserve">Die Belastung wurde weggesteuert in Anlehnung an </w:t>
      </w:r>
      <w:sdt>
        <w:sdtPr>
          <w:id w:val="-104817297"/>
          <w:citation/>
        </w:sdtPr>
        <w:sdtContent>
          <w:r w:rsidR="00133618" w:rsidRPr="00E81B1B">
            <w:fldChar w:fldCharType="begin"/>
          </w:r>
          <w:r w:rsidR="00133618" w:rsidRPr="00E81B1B">
            <w:instrText xml:space="preserve"> CITATION DIN91 \l 1031 </w:instrText>
          </w:r>
          <w:r w:rsidR="00133618" w:rsidRPr="00E81B1B">
            <w:fldChar w:fldCharType="separate"/>
          </w:r>
          <w:r w:rsidR="004B23CB">
            <w:rPr>
              <w:noProof/>
            </w:rPr>
            <w:t>(DIN EN 26891:1991, 1991)</w:t>
          </w:r>
          <w:r w:rsidR="00133618" w:rsidRPr="00E81B1B">
            <w:fldChar w:fldCharType="end"/>
          </w:r>
        </w:sdtContent>
      </w:sdt>
      <w:r w:rsidR="00133618" w:rsidRPr="00E81B1B">
        <w:t xml:space="preserve"> aufgebracht. Die geschätzten Bruchlasten sind </w:t>
      </w:r>
      <w:r w:rsidR="00133618" w:rsidRPr="00E81B1B">
        <w:fldChar w:fldCharType="begin"/>
      </w:r>
      <w:r w:rsidR="00133618" w:rsidRPr="00E81B1B">
        <w:instrText xml:space="preserve"> REF _Ref24727360 \h </w:instrText>
      </w:r>
      <w:r w:rsidR="00133618" w:rsidRPr="00E81B1B">
        <w:fldChar w:fldCharType="separate"/>
      </w:r>
      <w:r w:rsidR="004B23CB" w:rsidRPr="00E81B1B">
        <w:t xml:space="preserve">Tabelle </w:t>
      </w:r>
      <w:r w:rsidR="004B23CB">
        <w:rPr>
          <w:noProof/>
        </w:rPr>
        <w:t>6</w:t>
      </w:r>
      <w:r w:rsidR="00133618" w:rsidRPr="00E81B1B">
        <w:fldChar w:fldCharType="end"/>
      </w:r>
      <w:r w:rsidR="00133618" w:rsidRPr="00E81B1B">
        <w:t xml:space="preserve"> zu entnehmen.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1B890560" w14:textId="77777777" w:rsidTr="00235D8A">
        <w:tc>
          <w:tcPr>
            <w:tcW w:w="4530" w:type="dxa"/>
            <w:vAlign w:val="center"/>
          </w:tcPr>
          <w:p w14:paraId="627FDB5F" w14:textId="297B35E8" w:rsidR="00235D8A" w:rsidRPr="00E81B1B" w:rsidRDefault="00235D8A" w:rsidP="00235D8A">
            <w:pPr>
              <w:jc w:val="center"/>
            </w:pPr>
            <w:r w:rsidRPr="00E81B1B">
              <w:rPr>
                <w:noProof/>
                <w:lang w:eastAsia="de-DE"/>
              </w:rPr>
              <w:lastRenderedPageBreak/>
              <w:drawing>
                <wp:inline distT="0" distB="0" distL="0" distR="0" wp14:anchorId="76CFBB4D" wp14:editId="5807D5D6">
                  <wp:extent cx="3085069" cy="1952100"/>
                  <wp:effectExtent l="0" t="508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106_171426.jpg"/>
                          <pic:cNvPicPr/>
                        </pic:nvPicPr>
                        <pic:blipFill rotWithShape="1">
                          <a:blip r:embed="rId49" cstate="print">
                            <a:extLst>
                              <a:ext uri="{28A0092B-C50C-407E-A947-70E740481C1C}">
                                <a14:useLocalDpi xmlns:a14="http://schemas.microsoft.com/office/drawing/2010/main" val="0"/>
                              </a:ext>
                            </a:extLst>
                          </a:blip>
                          <a:srcRect t="907" b="14731"/>
                          <a:stretch/>
                        </pic:blipFill>
                        <pic:spPr bwMode="auto">
                          <a:xfrm rot="16200000">
                            <a:off x="0" y="0"/>
                            <a:ext cx="3108400" cy="1966863"/>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5E0FB469" w14:textId="23896F75" w:rsidR="00235D8A" w:rsidRPr="00E81B1B" w:rsidRDefault="00235D8A" w:rsidP="00235D8A">
            <w:pPr>
              <w:jc w:val="center"/>
            </w:pPr>
            <w:r w:rsidRPr="00E81B1B">
              <w:rPr>
                <w:noProof/>
                <w:lang w:eastAsia="de-DE"/>
              </w:rPr>
              <w:drawing>
                <wp:inline distT="0" distB="0" distL="0" distR="0" wp14:anchorId="6A85A3CF" wp14:editId="23EA20E8">
                  <wp:extent cx="1972102" cy="3097714"/>
                  <wp:effectExtent l="0" t="0" r="9525"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6623.JPG"/>
                          <pic:cNvPicPr/>
                        </pic:nvPicPr>
                        <pic:blipFill rotWithShape="1">
                          <a:blip r:embed="rId50" cstate="print">
                            <a:extLst>
                              <a:ext uri="{28A0092B-C50C-407E-A947-70E740481C1C}">
                                <a14:useLocalDpi xmlns:a14="http://schemas.microsoft.com/office/drawing/2010/main" val="0"/>
                              </a:ext>
                            </a:extLst>
                          </a:blip>
                          <a:srcRect l="29033" r="28521"/>
                          <a:stretch/>
                        </pic:blipFill>
                        <pic:spPr bwMode="auto">
                          <a:xfrm>
                            <a:off x="0" y="0"/>
                            <a:ext cx="1974523" cy="3101516"/>
                          </a:xfrm>
                          <a:prstGeom prst="rect">
                            <a:avLst/>
                          </a:prstGeom>
                          <a:ln>
                            <a:noFill/>
                          </a:ln>
                          <a:extLst>
                            <a:ext uri="{53640926-AAD7-44D8-BBD7-CCE9431645EC}">
                              <a14:shadowObscured xmlns:a14="http://schemas.microsoft.com/office/drawing/2010/main"/>
                            </a:ext>
                          </a:extLst>
                        </pic:spPr>
                      </pic:pic>
                    </a:graphicData>
                  </a:graphic>
                </wp:inline>
              </w:drawing>
            </w:r>
          </w:p>
        </w:tc>
      </w:tr>
      <w:tr w:rsidR="00235D8A" w:rsidRPr="00E81B1B" w14:paraId="332A9C6B" w14:textId="77777777" w:rsidTr="00235D8A">
        <w:tc>
          <w:tcPr>
            <w:tcW w:w="4530" w:type="dxa"/>
            <w:vAlign w:val="center"/>
          </w:tcPr>
          <w:p w14:paraId="729FF68F" w14:textId="4251268C" w:rsidR="00235D8A" w:rsidRPr="00E81B1B" w:rsidRDefault="00235D8A" w:rsidP="00235D8A">
            <w:pPr>
              <w:pStyle w:val="Beschriftung"/>
            </w:pPr>
            <w:bookmarkStart w:id="311" w:name="_Ref80184492"/>
            <w:bookmarkStart w:id="312" w:name="_Toc96874649"/>
            <w:r w:rsidRPr="00E81B1B">
              <w:t xml:space="preserve">Abbildung </w:t>
            </w:r>
            <w:r>
              <w:fldChar w:fldCharType="begin"/>
            </w:r>
            <w:r>
              <w:instrText>SEQ Abbildung \* ARABIC</w:instrText>
            </w:r>
            <w:r>
              <w:fldChar w:fldCharType="separate"/>
            </w:r>
            <w:r w:rsidR="00D41CAF">
              <w:rPr>
                <w:noProof/>
              </w:rPr>
              <w:t>12</w:t>
            </w:r>
            <w:r>
              <w:fldChar w:fldCharType="end"/>
            </w:r>
            <w:bookmarkEnd w:id="311"/>
            <w:r w:rsidRPr="00E81B1B">
              <w:t xml:space="preserve"> Scherversuchskörper mit FT-Verbindern von Würth vor der Betonage</w:t>
            </w:r>
            <w:bookmarkEnd w:id="312"/>
          </w:p>
        </w:tc>
        <w:tc>
          <w:tcPr>
            <w:tcW w:w="4530" w:type="dxa"/>
            <w:vAlign w:val="center"/>
          </w:tcPr>
          <w:p w14:paraId="7DC2BF1C" w14:textId="6A85C78C" w:rsidR="00235D8A" w:rsidRPr="00E81B1B" w:rsidRDefault="00235D8A" w:rsidP="00235D8A">
            <w:pPr>
              <w:pStyle w:val="Beschriftung"/>
            </w:pPr>
            <w:bookmarkStart w:id="313" w:name="_Ref95054683"/>
            <w:bookmarkStart w:id="314" w:name="_Ref95054677"/>
            <w:bookmarkStart w:id="315" w:name="_Toc96874650"/>
            <w:r w:rsidRPr="00E81B1B">
              <w:t xml:space="preserve">Abbildung </w:t>
            </w:r>
            <w:r>
              <w:fldChar w:fldCharType="begin"/>
            </w:r>
            <w:r>
              <w:instrText>SEQ Abbildung \* ARABIC</w:instrText>
            </w:r>
            <w:r>
              <w:fldChar w:fldCharType="separate"/>
            </w:r>
            <w:r w:rsidR="00D41CAF">
              <w:rPr>
                <w:noProof/>
              </w:rPr>
              <w:t>13</w:t>
            </w:r>
            <w:r>
              <w:fldChar w:fldCharType="end"/>
            </w:r>
            <w:bookmarkEnd w:id="313"/>
            <w:r w:rsidRPr="00E81B1B">
              <w:t xml:space="preserve"> Prüfkörper in der Prüfeinrichtung</w:t>
            </w:r>
            <w:bookmarkEnd w:id="314"/>
            <w:bookmarkEnd w:id="315"/>
          </w:p>
        </w:tc>
      </w:tr>
    </w:tbl>
    <w:p w14:paraId="57994674" w14:textId="33E3601E" w:rsidR="007C6A67" w:rsidRPr="00E81B1B" w:rsidRDefault="16E9E708" w:rsidP="00C92088">
      <w:pPr>
        <w:pStyle w:val="berschrift3"/>
        <w:numPr>
          <w:ilvl w:val="2"/>
          <w:numId w:val="43"/>
        </w:numPr>
        <w:rPr>
          <w:noProof w:val="0"/>
          <w:lang w:val="de-DE"/>
        </w:rPr>
      </w:pPr>
      <w:bookmarkStart w:id="316" w:name="_Toc96874573"/>
      <w:r w:rsidRPr="64B3F377">
        <w:rPr>
          <w:noProof w:val="0"/>
          <w:lang w:val="de-DE"/>
        </w:rPr>
        <w:t>Beobach</w:t>
      </w:r>
      <w:bookmarkStart w:id="317" w:name="_Toc92091697"/>
      <w:bookmarkStart w:id="318" w:name="_Toc92092139"/>
      <w:bookmarkStart w:id="319" w:name="_Toc92092251"/>
      <w:r w:rsidRPr="64B3F377">
        <w:rPr>
          <w:noProof w:val="0"/>
          <w:lang w:val="de-DE"/>
        </w:rPr>
        <w:t>tungen und Ergebnisse</w:t>
      </w:r>
      <w:bookmarkEnd w:id="316"/>
      <w:bookmarkEnd w:id="317"/>
      <w:bookmarkEnd w:id="318"/>
      <w:bookmarkEnd w:id="319"/>
    </w:p>
    <w:p w14:paraId="5FF6A126" w14:textId="61E1A2F5" w:rsidR="003D5052" w:rsidRPr="00E81B1B" w:rsidRDefault="003D5052" w:rsidP="003D5052">
      <w:r w:rsidRPr="00E81B1B">
        <w:t xml:space="preserve">Die Probekörper versagten in den meisten Fällen duktil durch Herausziehen der </w:t>
      </w:r>
      <w:r>
        <w:t>Schra</w:t>
      </w:r>
      <w:r w:rsidR="141172E6">
        <w:t>u</w:t>
      </w:r>
      <w:r>
        <w:t>ben</w:t>
      </w:r>
      <w:r w:rsidRPr="00E81B1B">
        <w:t xml:space="preserve"> aus dem Holz</w:t>
      </w:r>
      <w:r w:rsidR="083740EA">
        <w:t>.</w:t>
      </w:r>
      <w:r w:rsidR="00235D8A">
        <w:t xml:space="preserve"> </w:t>
      </w:r>
      <w:r w:rsidR="1B9EA3DB">
        <w:t>Dieses Versagen ist</w:t>
      </w:r>
      <w:r w:rsidR="00235D8A" w:rsidRPr="00E81B1B">
        <w:t xml:space="preserve"> gekennzeichnet durch große Verschiebungen zwischen Holz und Beton, wie in </w:t>
      </w:r>
      <w:r w:rsidR="00235D8A" w:rsidRPr="00E81B1B">
        <w:fldChar w:fldCharType="begin"/>
      </w:r>
      <w:r w:rsidR="00235D8A" w:rsidRPr="00E81B1B">
        <w:instrText xml:space="preserve"> REF _Ref80186173 \h </w:instrText>
      </w:r>
      <w:r w:rsidR="00235D8A" w:rsidRPr="00E81B1B">
        <w:fldChar w:fldCharType="separate"/>
      </w:r>
      <w:r w:rsidR="004B23CB" w:rsidRPr="00E81B1B">
        <w:t xml:space="preserve">Abbildung </w:t>
      </w:r>
      <w:r w:rsidR="004B23CB">
        <w:rPr>
          <w:noProof/>
        </w:rPr>
        <w:t>16</w:t>
      </w:r>
      <w:r w:rsidR="00235D8A" w:rsidRPr="00E81B1B">
        <w:fldChar w:fldCharType="end"/>
      </w:r>
      <w:r w:rsidR="00235D8A" w:rsidRPr="00E81B1B">
        <w:t xml:space="preserve"> </w:t>
      </w:r>
      <w:r w:rsidR="56CE512A">
        <w:t>gezeigt</w:t>
      </w:r>
      <w:r>
        <w:t>.</w:t>
      </w:r>
      <w:r w:rsidRPr="00E81B1B">
        <w:t xml:space="preserve"> </w:t>
      </w:r>
      <w:r w:rsidR="00A95671">
        <w:t>Nur i</w:t>
      </w:r>
      <w:r w:rsidRPr="00E81B1B">
        <w:t xml:space="preserve">m </w:t>
      </w:r>
      <w:r w:rsidR="005977F0">
        <w:t>Fall</w:t>
      </w:r>
      <w:r w:rsidRPr="00E81B1B">
        <w:t xml:space="preserve"> der Schrauben </w:t>
      </w:r>
      <w:r w:rsidR="0BE7A1B1">
        <w:t>nach DIN</w:t>
      </w:r>
      <w:r w:rsidR="003F7096">
        <w:t xml:space="preserve"> 571 </w:t>
      </w:r>
      <w:r w:rsidRPr="00E81B1B">
        <w:t>trat zum Teil ein sprödes Versagen durch ein Abreißen der Schrauben auf</w:t>
      </w:r>
      <w:r w:rsidR="00235D8A" w:rsidRPr="00E81B1B">
        <w:t xml:space="preserve">, siehe </w:t>
      </w:r>
      <w:r w:rsidR="00235D8A" w:rsidRPr="00E81B1B">
        <w:fldChar w:fldCharType="begin"/>
      </w:r>
      <w:r w:rsidR="00235D8A" w:rsidRPr="00E81B1B">
        <w:instrText xml:space="preserve"> REF _Ref80186137 \h </w:instrText>
      </w:r>
      <w:r w:rsidR="00235D8A" w:rsidRPr="00E81B1B">
        <w:fldChar w:fldCharType="separate"/>
      </w:r>
      <w:r w:rsidR="004B23CB" w:rsidRPr="00E81B1B">
        <w:t xml:space="preserve">Abbildung </w:t>
      </w:r>
      <w:r w:rsidR="004B23CB">
        <w:rPr>
          <w:noProof/>
        </w:rPr>
        <w:t>17</w:t>
      </w:r>
      <w:r w:rsidR="00235D8A" w:rsidRPr="00E81B1B">
        <w:fldChar w:fldCharType="end"/>
      </w:r>
      <w:r w:rsidRPr="00E81B1B">
        <w:t>.</w:t>
      </w:r>
    </w:p>
    <w:p w14:paraId="295982E4" w14:textId="0B480512" w:rsidR="00594C2A" w:rsidRDefault="00594C2A" w:rsidP="003D5052">
      <w:r w:rsidRPr="00E81B1B">
        <w:t>Um die Bruchlasten vergleichbar zu machen, wurde</w:t>
      </w:r>
      <w:r w:rsidR="00A85021">
        <w:t>n</w:t>
      </w:r>
      <w:r w:rsidRPr="00E81B1B">
        <w:t xml:space="preserve"> diese in Relation zu den Durchmessern der Schrauben gesetzt. Die Bruchlasten</w:t>
      </w:r>
      <w:r w:rsidR="006C7175" w:rsidRPr="00E81B1B">
        <w:t xml:space="preserve"> </w:t>
      </w:r>
      <w:r w:rsidR="00451F5B" w:rsidRPr="00E81B1B">
        <w:t xml:space="preserve">in </w:t>
      </w:r>
      <w:r w:rsidR="00451F5B" w:rsidRPr="00E81B1B">
        <w:fldChar w:fldCharType="begin"/>
      </w:r>
      <w:r w:rsidR="00451F5B" w:rsidRPr="00E81B1B">
        <w:instrText xml:space="preserve"> REF _Ref80182684 \h </w:instrText>
      </w:r>
      <w:r w:rsidR="00451F5B" w:rsidRPr="00E81B1B">
        <w:fldChar w:fldCharType="separate"/>
      </w:r>
      <w:r w:rsidR="004B23CB" w:rsidRPr="00E81B1B">
        <w:t xml:space="preserve">Abbildung </w:t>
      </w:r>
      <w:r w:rsidR="004B23CB">
        <w:rPr>
          <w:noProof/>
        </w:rPr>
        <w:t>14</w:t>
      </w:r>
      <w:r w:rsidR="00451F5B" w:rsidRPr="00E81B1B">
        <w:fldChar w:fldCharType="end"/>
      </w:r>
      <w:r w:rsidR="00451F5B" w:rsidRPr="00E81B1B">
        <w:t xml:space="preserve"> sind pro Schraube und Millimeter Durchmesser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2"/>
        <w:gridCol w:w="1018"/>
      </w:tblGrid>
      <w:tr w:rsidR="008F0426" w:rsidRPr="00E81B1B" w14:paraId="37FA2E42" w14:textId="77777777" w:rsidTr="00AC3573">
        <w:trPr>
          <w:trHeight w:val="544"/>
        </w:trPr>
        <w:tc>
          <w:tcPr>
            <w:tcW w:w="8052" w:type="dxa"/>
            <w:vAlign w:val="center"/>
          </w:tcPr>
          <w:p w14:paraId="193CEB0C" w14:textId="5EAF6DEC" w:rsidR="008F0426" w:rsidRPr="00AC3573" w:rsidRDefault="00E30196"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max</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num>
                <m:den>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k</m:t>
                                  </m:r>
                                </m:sub>
                              </m:sSub>
                            </m:num>
                            <m:den>
                              <m:r>
                                <m:rPr>
                                  <m:sty m:val="p"/>
                                </m:rPr>
                                <w:rPr>
                                  <w:rFonts w:ascii="Cambria Math" w:hAnsi="Cambria Math"/>
                                </w:rPr>
                                <m:t>350</m:t>
                              </m:r>
                            </m:den>
                          </m:f>
                        </m:e>
                      </m:d>
                    </m:e>
                    <m:sup>
                      <m:r>
                        <m:rPr>
                          <m:sty m:val="p"/>
                        </m:rPr>
                        <w:rPr>
                          <w:rFonts w:ascii="Cambria Math" w:hAnsi="Cambria Math"/>
                        </w:rPr>
                        <m:t>0,8</m:t>
                      </m:r>
                    </m:sup>
                  </m:sSup>
                  <m:r>
                    <m:rPr>
                      <m:sty m:val="p"/>
                    </m:rPr>
                    <w:rPr>
                      <w:rFonts w:ascii="Cambria Math" w:hAnsi="Cambria Math"/>
                    </w:rPr>
                    <m:t xml:space="preserve"> </m:t>
                  </m:r>
                </m:den>
              </m:f>
              <m:r>
                <m:rPr>
                  <m:sty m:val="p"/>
                </m:rPr>
                <w:rPr>
                  <w:rFonts w:ascii="Cambria Math" w:hAnsi="Cambria Math"/>
                </w:rPr>
                <m:t>∙</m:t>
              </m:r>
              <m:d>
                <m:dPr>
                  <m:ctrlPr>
                    <w:rPr>
                      <w:rFonts w:ascii="Cambria Math" w:hAnsi="Cambria Math"/>
                    </w:rPr>
                  </m:ctrlPr>
                </m:dPr>
                <m:e>
                  <m:r>
                    <m:rPr>
                      <m:sty m:val="p"/>
                    </m:rPr>
                    <w:rPr>
                      <w:rFonts w:ascii="Cambria Math" w:hAnsi="Cambria Math"/>
                    </w:rPr>
                    <m:t>1,2∙</m:t>
                  </m:r>
                  <m:sSup>
                    <m:sSupPr>
                      <m:ctrlPr>
                        <w:rPr>
                          <w:rFonts w:ascii="Cambria Math" w:hAnsi="Cambria Math"/>
                        </w:rPr>
                      </m:ctrlPr>
                    </m:sSupPr>
                    <m:e>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30</m:t>
                          </m:r>
                        </m:e>
                      </m:d>
                    </m:e>
                  </m:fun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l</m:t>
                      </m:r>
                    </m:e>
                    <m:sub>
                      <m:r>
                        <m:rPr>
                          <m:sty m:val="p"/>
                        </m:rPr>
                        <w:rPr>
                          <w:rFonts w:ascii="Cambria Math" w:hAnsi="Cambria Math"/>
                        </w:rPr>
                        <m:t>ef</m:t>
                      </m:r>
                    </m:sub>
                  </m:sSub>
                  <m:r>
                    <m:rPr>
                      <m:sty m:val="p"/>
                    </m:rPr>
                    <w:rPr>
                      <w:rFonts w:ascii="Cambria Math" w:hAnsi="Cambria Math"/>
                    </w:rPr>
                    <m:t>∙d</m:t>
                  </m:r>
                </m:den>
              </m:f>
            </m:oMath>
            <w:r w:rsidR="008F0426" w:rsidRPr="00AC3573">
              <w:t xml:space="preserve"> </w:t>
            </w:r>
          </w:p>
        </w:tc>
        <w:tc>
          <w:tcPr>
            <w:tcW w:w="1018" w:type="dxa"/>
            <w:vAlign w:val="center"/>
          </w:tcPr>
          <w:p w14:paraId="2D8AA7EC" w14:textId="1DC4706A" w:rsidR="008F0426" w:rsidRDefault="008F0426" w:rsidP="00316D96">
            <w:pPr>
              <w:jc w:val="center"/>
            </w:pPr>
            <w:r w:rsidRPr="00E81B1B">
              <w:t xml:space="preserve">Gl. </w:t>
            </w:r>
            <w:r>
              <w:fldChar w:fldCharType="begin"/>
            </w:r>
            <w:r>
              <w:instrText>SEQ Formel \* ARABIC</w:instrText>
            </w:r>
            <w:r>
              <w:fldChar w:fldCharType="separate"/>
            </w:r>
            <w:r w:rsidR="004B23CB">
              <w:rPr>
                <w:noProof/>
              </w:rPr>
              <w:t>13</w:t>
            </w:r>
            <w:r>
              <w:fldChar w:fldCharType="end"/>
            </w:r>
          </w:p>
          <w:p w14:paraId="5111EE92" w14:textId="5EC10286" w:rsidR="00AC3573" w:rsidRPr="00E81B1B" w:rsidRDefault="00AC3573" w:rsidP="00316D96">
            <w:pPr>
              <w:jc w:val="center"/>
            </w:pPr>
          </w:p>
        </w:tc>
      </w:tr>
      <w:tr w:rsidR="00AC3573" w:rsidRPr="00E81B1B" w14:paraId="771BEA6F" w14:textId="77777777" w:rsidTr="00AC357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44"/>
        </w:trPr>
        <w:tc>
          <w:tcPr>
            <w:tcW w:w="8052" w:type="dxa"/>
            <w:tcBorders>
              <w:top w:val="nil"/>
              <w:left w:val="nil"/>
              <w:bottom w:val="nil"/>
              <w:right w:val="nil"/>
            </w:tcBorders>
          </w:tcPr>
          <w:p w14:paraId="174AB72F" w14:textId="03F895AA" w:rsidR="00AC3573" w:rsidRPr="00AC3573" w:rsidRDefault="00E30196" w:rsidP="00316D96">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ax,max</m:t>
                  </m:r>
                </m:sub>
              </m:sSub>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ax,max</m:t>
                      </m:r>
                    </m:sub>
                  </m:sSub>
                </m:num>
                <m:den>
                  <m:r>
                    <w:rPr>
                      <w:rFonts w:ascii="Cambria Math" w:hAnsi="Cambria Math"/>
                    </w:rPr>
                    <m:t>d</m:t>
                  </m:r>
                </m:den>
              </m:f>
              <m:r>
                <w:rPr>
                  <w:rFonts w:ascii="Cambria Math" w:hAnsi="Cambria Math"/>
                </w:rPr>
                <m:t xml:space="preserve"> </m:t>
              </m:r>
            </m:oMath>
            <w:r w:rsidR="00AC3573" w:rsidRPr="00AC3573">
              <w:t xml:space="preserve"> </w:t>
            </w:r>
          </w:p>
        </w:tc>
        <w:tc>
          <w:tcPr>
            <w:tcW w:w="1018" w:type="dxa"/>
            <w:tcBorders>
              <w:top w:val="nil"/>
              <w:left w:val="nil"/>
              <w:bottom w:val="nil"/>
              <w:right w:val="nil"/>
            </w:tcBorders>
          </w:tcPr>
          <w:p w14:paraId="28625460" w14:textId="44FCE557" w:rsidR="00AC3573" w:rsidRDefault="00AC3573" w:rsidP="00316D96">
            <w:pPr>
              <w:jc w:val="center"/>
            </w:pPr>
            <w:r w:rsidRPr="00E81B1B">
              <w:t xml:space="preserve">Gl. </w:t>
            </w:r>
            <w:r>
              <w:fldChar w:fldCharType="begin"/>
            </w:r>
            <w:r>
              <w:instrText>SEQ Formel \* ARABIC</w:instrText>
            </w:r>
            <w:r>
              <w:fldChar w:fldCharType="separate"/>
            </w:r>
            <w:r w:rsidR="004B23CB">
              <w:rPr>
                <w:noProof/>
              </w:rPr>
              <w:t>14</w:t>
            </w:r>
            <w:r>
              <w:fldChar w:fldCharType="end"/>
            </w:r>
          </w:p>
          <w:p w14:paraId="5F4BB998" w14:textId="77777777" w:rsidR="00AC3573" w:rsidRPr="00E81B1B" w:rsidRDefault="00AC3573" w:rsidP="00316D96">
            <w:pPr>
              <w:jc w:val="center"/>
            </w:pPr>
          </w:p>
        </w:tc>
      </w:tr>
    </w:tbl>
    <w:p w14:paraId="08916A77" w14:textId="6A57FCD5" w:rsidR="00594C2A" w:rsidRPr="00E81B1B" w:rsidRDefault="49D00F34" w:rsidP="18B1E0E3">
      <w:pPr>
        <w:rPr>
          <w:rFonts w:eastAsia="Calibri"/>
          <w:szCs w:val="20"/>
        </w:rPr>
      </w:pPr>
      <w:r>
        <w:t>Bei den Vollgewindeschrauben ist e</w:t>
      </w:r>
      <w:r w:rsidR="6DBFE0E6">
        <w:t xml:space="preserve">ine Abhängigkeit der Bruchlast vom Vorhandensein einer Unterlegscheibe oder der </w:t>
      </w:r>
      <w:commentRangeStart w:id="320"/>
      <w:r w:rsidR="6DBFE0E6">
        <w:t>Gewindeausführung</w:t>
      </w:r>
      <w:commentRangeEnd w:id="320"/>
      <w:r w:rsidR="00594C2A">
        <w:commentReference w:id="320"/>
      </w:r>
      <w:r w:rsidR="6DBFE0E6">
        <w:t xml:space="preserve"> </w:t>
      </w:r>
      <w:r w:rsidR="00A95671">
        <w:t xml:space="preserve">(einbetoniertes Gewinde/Gewinde in Hüllrohr) </w:t>
      </w:r>
      <w:r w:rsidR="4626DECB">
        <w:t>nicht</w:t>
      </w:r>
      <w:r w:rsidR="6DBFE0E6">
        <w:t xml:space="preserve"> zu erkennen.</w:t>
      </w:r>
    </w:p>
    <w:p w14:paraId="4643580F" w14:textId="7F35BE16" w:rsidR="00594C2A" w:rsidRPr="00E81B1B" w:rsidRDefault="00A8170F" w:rsidP="003D5052">
      <w:r w:rsidRPr="00E81B1B">
        <w:t xml:space="preserve">Obwohl es sich mit Ausnahme </w:t>
      </w:r>
      <w:r w:rsidR="00361914">
        <w:t>der</w:t>
      </w:r>
      <w:r w:rsidRPr="00E81B1B">
        <w:t xml:space="preserve"> DIN Schrauben </w:t>
      </w:r>
      <w:commentRangeStart w:id="321"/>
      <w:r w:rsidRPr="00E81B1B">
        <w:t>um nahezu</w:t>
      </w:r>
      <w:commentRangeEnd w:id="321"/>
      <w:r w:rsidR="00594C2A">
        <w:commentReference w:id="321"/>
      </w:r>
      <w:r w:rsidRPr="00E81B1B">
        <w:t xml:space="preserve"> die gleichen Schrauben handelt, zumindest in Bezug auf den im Holz liegenden Gewindeteil, weichen die Ergebnisse zum Teil deutlich voneinander ab. Da der Bruch in den </w:t>
      </w:r>
      <w:r w:rsidR="00361914" w:rsidRPr="00E81B1B">
        <w:t>meisten</w:t>
      </w:r>
      <w:r w:rsidRPr="00E81B1B">
        <w:t xml:space="preserve"> Fällen im Holz durch Herausziehen der Schrauben erfolgt, ist es möglich, dass die Schwankungen der Bruchlasten durch die </w:t>
      </w:r>
      <w:r w:rsidR="00CC76BD">
        <w:t>im Rahmen der maschinellen Sortierung zulässigen</w:t>
      </w:r>
      <w:r w:rsidR="00CC76BD" w:rsidRPr="00E81B1B">
        <w:t xml:space="preserve"> </w:t>
      </w:r>
      <w:r w:rsidRPr="00E81B1B">
        <w:t xml:space="preserve">Schwankungen der </w:t>
      </w:r>
      <w:r w:rsidR="00CC76BD">
        <w:t>Holzfestigkeit</w:t>
      </w:r>
      <w:r w:rsidR="00CC76BD" w:rsidRPr="00E81B1B">
        <w:t xml:space="preserve"> </w:t>
      </w:r>
      <w:r w:rsidRPr="00E81B1B">
        <w:t>verursacht werden. Die gleiche</w:t>
      </w:r>
      <w:r w:rsidR="00361914">
        <w:t xml:space="preserve"> </w:t>
      </w:r>
      <w:r w:rsidRPr="00E81B1B">
        <w:t xml:space="preserve">Aussage gilt für den Vergleich der Verschiebungsmoduln. Im </w:t>
      </w:r>
      <w:r w:rsidR="005977F0">
        <w:t>Fall</w:t>
      </w:r>
      <w:r w:rsidRPr="00E81B1B">
        <w:t xml:space="preserve"> der Vollgewinde bzw. Teilgewindeschrauben der Fa. Würth erscheint es eher vorteilhaft für die Steifigkeit, wenn das Gewinde im Beton liegt. Die DIN </w:t>
      </w:r>
      <w:commentRangeStart w:id="322"/>
      <w:r w:rsidRPr="00E81B1B">
        <w:t>Schrauben</w:t>
      </w:r>
      <w:commentRangeEnd w:id="322"/>
      <w:r w:rsidR="00594C2A">
        <w:commentReference w:id="322"/>
      </w:r>
      <w:r w:rsidRPr="00E81B1B">
        <w:t xml:space="preserve"> mit nur einem geringen Anteil des Gewindes im Beton überschreiten jedoch die Verschiebungsmoduln der anderen Varianten.</w:t>
      </w:r>
    </w:p>
    <w:p w14:paraId="1C30ED44" w14:textId="34F57923" w:rsidR="00A8170F" w:rsidRPr="00E81B1B" w:rsidRDefault="00A8170F" w:rsidP="003D5052">
      <w:r w:rsidRPr="00E81B1B">
        <w:t xml:space="preserve">Durch das spröde Versagen der DIN Schrauben wird </w:t>
      </w:r>
      <w:r w:rsidR="00377572">
        <w:t xml:space="preserve">im Folgenden </w:t>
      </w:r>
      <w:r w:rsidRPr="00E81B1B">
        <w:t>von dieser Variante</w:t>
      </w:r>
      <w:r w:rsidR="004101FD">
        <w:t xml:space="preserve"> abgesehen</w:t>
      </w:r>
      <w:r>
        <w:t>.</w:t>
      </w:r>
      <w:r w:rsidRPr="00E81B1B">
        <w:t xml:space="preserve"> Ein direkter Verguss der Schrauben ist vorteilhafter in Bezug auf die Tragfähigkeit und Steifigkeit als die Montage mit dem FT-Verbinder. Hier ist jedoch zu beachten, dass der </w:t>
      </w:r>
      <w:commentRangeStart w:id="323"/>
      <w:r w:rsidRPr="00E81B1B">
        <w:t xml:space="preserve">FT- Verbinder ggf. prozessuale Vorteile </w:t>
      </w:r>
      <w:commentRangeEnd w:id="323"/>
      <w:r w:rsidR="00B75438">
        <w:commentReference w:id="323"/>
      </w:r>
      <w:r w:rsidRPr="00E81B1B">
        <w:t>mit sich bringen kann</w:t>
      </w:r>
      <w:r w:rsidR="00A95671">
        <w:t>, da er im Gegensatz zu den anderen Schrauben die Verwendung von Fertigteilen ermöglicht.</w:t>
      </w:r>
    </w:p>
    <w:p w14:paraId="6D338432" w14:textId="16332F72" w:rsidR="006C7175" w:rsidRPr="00E81B1B" w:rsidRDefault="00594C2A" w:rsidP="003D5052">
      <w:r w:rsidRPr="00E81B1B">
        <w:rPr>
          <w:noProof/>
          <w:lang w:eastAsia="de-DE"/>
        </w:rPr>
        <w:lastRenderedPageBreak/>
        <w:drawing>
          <wp:inline distT="0" distB="0" distL="0" distR="0" wp14:anchorId="13A334BE" wp14:editId="718748D6">
            <wp:extent cx="3599695" cy="2877318"/>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plot_f.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44AFD9DE" w14:textId="7A3BA6C6" w:rsidR="006C7175" w:rsidRPr="00E81B1B" w:rsidRDefault="006C7175" w:rsidP="006C7175">
      <w:pPr>
        <w:pStyle w:val="Beschriftung"/>
      </w:pPr>
      <w:bookmarkStart w:id="324" w:name="_Ref80182684"/>
      <w:bookmarkStart w:id="325" w:name="_Toc96874651"/>
      <w:r w:rsidRPr="00E81B1B">
        <w:t xml:space="preserve">Abbildung </w:t>
      </w:r>
      <w:r>
        <w:fldChar w:fldCharType="begin"/>
      </w:r>
      <w:r>
        <w:instrText>SEQ Abbildung \* ARABIC</w:instrText>
      </w:r>
      <w:r>
        <w:fldChar w:fldCharType="separate"/>
      </w:r>
      <w:r w:rsidR="00D41CAF">
        <w:rPr>
          <w:noProof/>
        </w:rPr>
        <w:t>14</w:t>
      </w:r>
      <w:r>
        <w:fldChar w:fldCharType="end"/>
      </w:r>
      <w:bookmarkEnd w:id="324"/>
      <w:r w:rsidRPr="00E81B1B">
        <w:t xml:space="preserve"> Vergleich der Bruchlasten der Scherversuche an Schraubverbindungen</w:t>
      </w:r>
      <w:r w:rsidR="00A8170F" w:rsidRPr="00E81B1B">
        <w:t>; Angabe pro Schraube und pro mm Durchmesser</w:t>
      </w:r>
      <w:bookmarkEnd w:id="325"/>
    </w:p>
    <w:p w14:paraId="46883203" w14:textId="2179874D" w:rsidR="003D5052" w:rsidRPr="00E81B1B" w:rsidRDefault="00594C2A" w:rsidP="003D5052">
      <w:r w:rsidRPr="00E81B1B">
        <w:rPr>
          <w:noProof/>
          <w:lang w:eastAsia="de-DE"/>
        </w:rPr>
        <w:drawing>
          <wp:inline distT="0" distB="0" distL="0" distR="0" wp14:anchorId="511A4EE3" wp14:editId="5A0A2332">
            <wp:extent cx="3599695" cy="2877318"/>
            <wp:effectExtent l="0" t="0" r="127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xplot_k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1C84774C" w14:textId="6C695422" w:rsidR="00235D8A" w:rsidRPr="00E81B1B" w:rsidRDefault="006C7175" w:rsidP="00235D8A">
      <w:pPr>
        <w:pStyle w:val="Beschriftung"/>
      </w:pPr>
      <w:bookmarkStart w:id="326" w:name="_Toc96874652"/>
      <w:r w:rsidRPr="00E81B1B">
        <w:t xml:space="preserve">Abbildung </w:t>
      </w:r>
      <w:r>
        <w:fldChar w:fldCharType="begin"/>
      </w:r>
      <w:r>
        <w:instrText>SEQ Abbildung \* ARABIC</w:instrText>
      </w:r>
      <w:r>
        <w:fldChar w:fldCharType="separate"/>
      </w:r>
      <w:r w:rsidR="00D41CAF">
        <w:rPr>
          <w:noProof/>
        </w:rPr>
        <w:t>15</w:t>
      </w:r>
      <w:r>
        <w:fldChar w:fldCharType="end"/>
      </w:r>
      <w:r w:rsidRPr="00E81B1B">
        <w:t xml:space="preserve"> Vergleich der Verschiebungsmoduln aus den Scherversuchen an Schraubverbindungen</w:t>
      </w:r>
      <w:r w:rsidR="00A8170F" w:rsidRPr="00E81B1B">
        <w:t>; Angabe des Verschiebungsmoduls pro Schraube pro mm Einbindelänge im Holz</w:t>
      </w:r>
      <w:bookmarkEnd w:id="32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35D8A" w:rsidRPr="00E81B1B" w14:paraId="0E502CFA" w14:textId="77777777" w:rsidTr="00235D8A">
        <w:tc>
          <w:tcPr>
            <w:tcW w:w="4530" w:type="dxa"/>
          </w:tcPr>
          <w:p w14:paraId="7D581895" w14:textId="78EE34BF" w:rsidR="00235D8A" w:rsidRPr="00E81B1B" w:rsidRDefault="00235D8A" w:rsidP="00235D8A">
            <w:pPr>
              <w:jc w:val="center"/>
            </w:pPr>
            <w:r w:rsidRPr="00E81B1B">
              <w:rPr>
                <w:noProof/>
                <w:lang w:eastAsia="de-DE"/>
              </w:rPr>
              <w:drawing>
                <wp:inline distT="0" distB="0" distL="0" distR="0" wp14:anchorId="305E6FBB" wp14:editId="61AFCBF7">
                  <wp:extent cx="2313296" cy="1747169"/>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6625.JPG"/>
                          <pic:cNvPicPr/>
                        </pic:nvPicPr>
                        <pic:blipFill rotWithShape="1">
                          <a:blip r:embed="rId53" cstate="print">
                            <a:extLst>
                              <a:ext uri="{28A0092B-C50C-407E-A947-70E740481C1C}">
                                <a14:useLocalDpi xmlns:a14="http://schemas.microsoft.com/office/drawing/2010/main" val="0"/>
                              </a:ext>
                            </a:extLst>
                          </a:blip>
                          <a:srcRect l="34199" t="8491" b="16967"/>
                          <a:stretch/>
                        </pic:blipFill>
                        <pic:spPr bwMode="auto">
                          <a:xfrm>
                            <a:off x="0" y="0"/>
                            <a:ext cx="2320004" cy="1752235"/>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37B3F87A" w14:textId="0AEBE5DA" w:rsidR="00235D8A" w:rsidRPr="00E81B1B" w:rsidRDefault="00235D8A" w:rsidP="00235D8A">
            <w:pPr>
              <w:jc w:val="center"/>
            </w:pPr>
            <w:r w:rsidRPr="00E81B1B">
              <w:rPr>
                <w:noProof/>
                <w:lang w:eastAsia="de-DE"/>
              </w:rPr>
              <w:drawing>
                <wp:inline distT="0" distB="0" distL="0" distR="0" wp14:anchorId="16DD8350" wp14:editId="505C5411">
                  <wp:extent cx="2620183" cy="1746885"/>
                  <wp:effectExtent l="0" t="0" r="8890"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6669.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31423" cy="1754379"/>
                          </a:xfrm>
                          <a:prstGeom prst="rect">
                            <a:avLst/>
                          </a:prstGeom>
                        </pic:spPr>
                      </pic:pic>
                    </a:graphicData>
                  </a:graphic>
                </wp:inline>
              </w:drawing>
            </w:r>
          </w:p>
        </w:tc>
      </w:tr>
      <w:tr w:rsidR="00235D8A" w:rsidRPr="00E81B1B" w14:paraId="628242B6" w14:textId="77777777" w:rsidTr="00235D8A">
        <w:tc>
          <w:tcPr>
            <w:tcW w:w="4530" w:type="dxa"/>
          </w:tcPr>
          <w:p w14:paraId="34DA1F54" w14:textId="7A36FB84" w:rsidR="00235D8A" w:rsidRPr="00E81B1B" w:rsidRDefault="00235D8A" w:rsidP="00235D8A">
            <w:pPr>
              <w:pStyle w:val="Beschriftung"/>
              <w:jc w:val="center"/>
            </w:pPr>
            <w:bookmarkStart w:id="327" w:name="_Ref80186173"/>
            <w:bookmarkStart w:id="328" w:name="_Toc96874653"/>
            <w:r w:rsidRPr="00E81B1B">
              <w:lastRenderedPageBreak/>
              <w:t xml:space="preserve">Abbildung </w:t>
            </w:r>
            <w:r>
              <w:fldChar w:fldCharType="begin"/>
            </w:r>
            <w:r>
              <w:instrText>SEQ Abbildung \* ARABIC</w:instrText>
            </w:r>
            <w:r>
              <w:fldChar w:fldCharType="separate"/>
            </w:r>
            <w:r w:rsidR="00D41CAF">
              <w:rPr>
                <w:noProof/>
              </w:rPr>
              <w:t>16</w:t>
            </w:r>
            <w:r>
              <w:fldChar w:fldCharType="end"/>
            </w:r>
            <w:bookmarkEnd w:id="327"/>
            <w:r w:rsidRPr="00E81B1B">
              <w:t xml:space="preserve"> </w:t>
            </w:r>
            <w:commentRangeStart w:id="329"/>
            <w:r w:rsidRPr="00E81B1B">
              <w:t>Verschiebung</w:t>
            </w:r>
            <w:commentRangeEnd w:id="329"/>
            <w:r>
              <w:commentReference w:id="329"/>
            </w:r>
            <w:r w:rsidRPr="00E81B1B">
              <w:t xml:space="preserve"> zwischen Holz und Beton durch Herausziehen der Schrauben</w:t>
            </w:r>
            <w:bookmarkEnd w:id="328"/>
          </w:p>
        </w:tc>
        <w:tc>
          <w:tcPr>
            <w:tcW w:w="4530" w:type="dxa"/>
          </w:tcPr>
          <w:p w14:paraId="2EF0AF4F" w14:textId="147B8F5E" w:rsidR="00235D8A" w:rsidRPr="00E81B1B" w:rsidRDefault="00235D8A" w:rsidP="00235D8A">
            <w:pPr>
              <w:pStyle w:val="Beschriftung"/>
              <w:jc w:val="center"/>
            </w:pPr>
            <w:bookmarkStart w:id="330" w:name="_Ref80186137"/>
            <w:bookmarkStart w:id="331" w:name="_Toc96874654"/>
            <w:r w:rsidRPr="00E81B1B">
              <w:t xml:space="preserve">Abbildung </w:t>
            </w:r>
            <w:r>
              <w:fldChar w:fldCharType="begin"/>
            </w:r>
            <w:r>
              <w:instrText>SEQ Abbildung \* ARABIC</w:instrText>
            </w:r>
            <w:r>
              <w:fldChar w:fldCharType="separate"/>
            </w:r>
            <w:r w:rsidR="00D41CAF">
              <w:rPr>
                <w:noProof/>
              </w:rPr>
              <w:t>17</w:t>
            </w:r>
            <w:r>
              <w:fldChar w:fldCharType="end"/>
            </w:r>
            <w:bookmarkEnd w:id="330"/>
            <w:r w:rsidRPr="00E81B1B">
              <w:t xml:space="preserve"> In der Verbundfuge gerissene Schrauben</w:t>
            </w:r>
            <w:bookmarkEnd w:id="331"/>
          </w:p>
        </w:tc>
      </w:tr>
    </w:tbl>
    <w:p w14:paraId="4148B912" w14:textId="24A38B4B" w:rsidR="009F4443" w:rsidRPr="00E81B1B" w:rsidRDefault="4C11F93A" w:rsidP="00C92088">
      <w:pPr>
        <w:pStyle w:val="berschrift1"/>
        <w:numPr>
          <w:ilvl w:val="0"/>
          <w:numId w:val="43"/>
        </w:numPr>
      </w:pPr>
      <w:bookmarkStart w:id="332" w:name="_Toc92091698"/>
      <w:bookmarkStart w:id="333" w:name="_Toc92092140"/>
      <w:bookmarkStart w:id="334" w:name="_Toc92092252"/>
      <w:bookmarkStart w:id="335" w:name="_Ref93171484"/>
      <w:bookmarkStart w:id="336" w:name="_Toc96874574"/>
      <w:r>
        <w:t>Versuche an geklebten Holz-Beton-Verbund-Bauteilen</w:t>
      </w:r>
      <w:bookmarkEnd w:id="332"/>
      <w:bookmarkEnd w:id="333"/>
      <w:bookmarkEnd w:id="334"/>
      <w:bookmarkEnd w:id="335"/>
      <w:bookmarkEnd w:id="336"/>
    </w:p>
    <w:p w14:paraId="2F8A486F" w14:textId="38E897EF" w:rsidR="00731006" w:rsidRPr="00E81B1B" w:rsidRDefault="6E7E6C3D" w:rsidP="00731006">
      <w:r w:rsidRPr="00E81B1B">
        <w:t xml:space="preserve">Die Verklebung von Holz und Beton </w:t>
      </w:r>
      <w:r w:rsidR="00A118EC" w:rsidRPr="00E81B1B">
        <w:t xml:space="preserve">bietet </w:t>
      </w:r>
      <w:r w:rsidRPr="00E81B1B">
        <w:t>eine interessante Alternative zu mechanischen Verbindungsmitteln, wie sie aktuell auf dem Markt etabliert sind. Der</w:t>
      </w:r>
      <w:r w:rsidR="00A118EC" w:rsidRPr="00E81B1B">
        <w:t xml:space="preserve"> flächige</w:t>
      </w:r>
      <w:r w:rsidRPr="00E81B1B">
        <w:t xml:space="preserve"> Auftrag </w:t>
      </w:r>
      <w:r w:rsidR="00A118EC" w:rsidRPr="00E81B1B">
        <w:t>des Klebstoffs erfolgt schnell und kann automatisiert werden</w:t>
      </w:r>
      <w:r w:rsidRPr="00E81B1B">
        <w:t xml:space="preserve">, während geschraubte </w:t>
      </w:r>
      <w:r w:rsidR="00650163">
        <w:t>Holz-Beton Verbindungen</w:t>
      </w:r>
      <w:r w:rsidR="00650163" w:rsidRPr="00E81B1B">
        <w:t xml:space="preserve"> </w:t>
      </w:r>
      <w:r w:rsidRPr="00E81B1B">
        <w:t xml:space="preserve">meist einen hohen manuellen Arbeitsaufwand mit sich bringen. </w:t>
      </w:r>
      <w:r w:rsidR="00A118EC" w:rsidRPr="00E81B1B">
        <w:t xml:space="preserve">Neben dem prozessualen Vorteil </w:t>
      </w:r>
      <w:r w:rsidRPr="00E81B1B">
        <w:t>wird durch die Verklebung die Steifigkeit der Decke auf ein Maximum gesteigert</w:t>
      </w:r>
      <w:r w:rsidR="00A118EC" w:rsidRPr="00E81B1B">
        <w:t xml:space="preserve"> und dadurch Verformungen reduziert. Da häufig die </w:t>
      </w:r>
      <w:r w:rsidRPr="00E81B1B">
        <w:t>Durchbiegungen der Decke</w:t>
      </w:r>
      <w:r w:rsidR="00A118EC" w:rsidRPr="00E81B1B">
        <w:t xml:space="preserve"> ausschlaggebend für die Dimensionierung von HBV</w:t>
      </w:r>
      <w:r w:rsidR="29F59393">
        <w:t>-</w:t>
      </w:r>
      <w:r w:rsidR="00A118EC" w:rsidRPr="00E81B1B">
        <w:t xml:space="preserve">Decken sind, können bei geklebten Decken kleinere </w:t>
      </w:r>
      <w:r w:rsidR="26524267">
        <w:t>Holz</w:t>
      </w:r>
      <w:r w:rsidR="003F7096">
        <w:t>q</w:t>
      </w:r>
      <w:r w:rsidR="56F5B65B">
        <w:t>uerschnitte</w:t>
      </w:r>
      <w:r w:rsidR="00A118EC" w:rsidRPr="00E81B1B">
        <w:t xml:space="preserve"> eingesetzt werden als bei mechanischen Verbindungsmitteln.</w:t>
      </w:r>
    </w:p>
    <w:p w14:paraId="35C41192" w14:textId="12619DF3" w:rsidR="00152BCC" w:rsidRPr="00E81B1B" w:rsidRDefault="6E7E6C3D" w:rsidP="002A78D1">
      <w:r w:rsidRPr="00E81B1B">
        <w:t xml:space="preserve">Aus diesen Gründen erlangte die Klebtechnik insbesondere in den letzten 20 Jahren besondere Aufmerksamkeit. </w:t>
      </w:r>
      <w:r w:rsidR="00152BCC" w:rsidRPr="579B4DCE">
        <w:rPr>
          <w:rFonts w:eastAsia="Calibri"/>
        </w:rPr>
        <w:t xml:space="preserve">Für die Verklebung von Holz und Beton </w:t>
      </w:r>
      <w:r w:rsidR="00497B3C">
        <w:rPr>
          <w:rFonts w:eastAsia="Calibri"/>
        </w:rPr>
        <w:t>wird</w:t>
      </w:r>
      <w:r w:rsidR="00152BCC" w:rsidRPr="579B4DCE">
        <w:rPr>
          <w:rFonts w:eastAsia="Calibri"/>
        </w:rPr>
        <w:t xml:space="preserve"> </w:t>
      </w:r>
      <w:r w:rsidR="00BE4F6C" w:rsidRPr="579B4DCE">
        <w:rPr>
          <w:rFonts w:eastAsia="Calibri"/>
        </w:rPr>
        <w:t xml:space="preserve">grundsätzlich </w:t>
      </w:r>
      <w:r w:rsidR="00152BCC" w:rsidRPr="579B4DCE">
        <w:rPr>
          <w:rFonts w:eastAsia="Calibri"/>
        </w:rPr>
        <w:t xml:space="preserve">zwischen zwei Verfahren </w:t>
      </w:r>
      <w:r w:rsidR="014D6FD2" w:rsidRPr="579B4DCE">
        <w:rPr>
          <w:rFonts w:eastAsia="Calibri"/>
        </w:rPr>
        <w:t>unterschieden</w:t>
      </w:r>
      <w:r w:rsidR="00152BCC" w:rsidRPr="579B4DCE">
        <w:rPr>
          <w:rFonts w:eastAsia="Calibri"/>
        </w:rPr>
        <w:t>: Der Nass-in-Nass-Klebung</w:t>
      </w:r>
      <w:r w:rsidR="003F7096">
        <w:rPr>
          <w:rFonts w:eastAsia="Calibri"/>
        </w:rPr>
        <w:t xml:space="preserve"> </w:t>
      </w:r>
      <w:r w:rsidR="00497B3C">
        <w:rPr>
          <w:rFonts w:eastAsia="Calibri"/>
        </w:rPr>
        <w:t xml:space="preserve">und </w:t>
      </w:r>
      <w:r w:rsidR="00152BCC" w:rsidRPr="579B4DCE">
        <w:rPr>
          <w:rFonts w:eastAsia="Calibri"/>
        </w:rPr>
        <w:t xml:space="preserve">der Verklebung von </w:t>
      </w:r>
      <w:r w:rsidR="009B6AF0" w:rsidRPr="579B4DCE">
        <w:rPr>
          <w:rFonts w:eastAsia="Calibri"/>
        </w:rPr>
        <w:t>zuvor hergestellten Beton-</w:t>
      </w:r>
      <w:r w:rsidR="00152BCC" w:rsidRPr="579B4DCE">
        <w:rPr>
          <w:rFonts w:eastAsia="Calibri"/>
        </w:rPr>
        <w:t>Fertigteilen. Bei der Nass</w:t>
      </w:r>
      <w:r w:rsidR="003F7096">
        <w:rPr>
          <w:rFonts w:eastAsia="Calibri"/>
        </w:rPr>
        <w:t xml:space="preserve">-in-Nass-Klebung </w:t>
      </w:r>
      <w:r w:rsidR="7F10DA11" w:rsidRPr="579B4DCE">
        <w:rPr>
          <w:rFonts w:eastAsia="Calibri"/>
        </w:rPr>
        <w:t>erhärten</w:t>
      </w:r>
      <w:r w:rsidR="00152BCC" w:rsidRPr="579B4DCE">
        <w:rPr>
          <w:rFonts w:eastAsia="Calibri"/>
        </w:rPr>
        <w:t xml:space="preserve"> Beton und Klebstoff gleichzeitig; die Betonage erfolgt auf den mit Klebstoff </w:t>
      </w:r>
      <w:r w:rsidR="24C95B58" w:rsidRPr="579B4DCE">
        <w:rPr>
          <w:rFonts w:eastAsia="Calibri"/>
        </w:rPr>
        <w:t>benetzten</w:t>
      </w:r>
      <w:r w:rsidR="00152BCC" w:rsidRPr="579B4DCE">
        <w:rPr>
          <w:rFonts w:eastAsia="Calibri"/>
        </w:rPr>
        <w:t xml:space="preserve"> Balken. Bei der Verklebung von Fertigteilen werden Betonfertigteile auf den mit Klebstoff </w:t>
      </w:r>
      <w:r w:rsidR="74CDF6DC" w:rsidRPr="579B4DCE">
        <w:rPr>
          <w:rFonts w:eastAsia="Calibri"/>
        </w:rPr>
        <w:t>benetzten</w:t>
      </w:r>
      <w:r w:rsidR="00152BCC" w:rsidRPr="579B4DCE">
        <w:rPr>
          <w:rFonts w:eastAsia="Calibri"/>
        </w:rPr>
        <w:t xml:space="preserve"> Balken positioniert. </w:t>
      </w:r>
      <w:r w:rsidR="041BCDF1" w:rsidRPr="579B4DCE">
        <w:rPr>
          <w:rFonts w:eastAsia="Calibri"/>
        </w:rPr>
        <w:t xml:space="preserve">Im Idealfall erzeugt </w:t>
      </w:r>
      <w:r w:rsidR="3750D7D4" w:rsidRPr="579B4DCE">
        <w:rPr>
          <w:rFonts w:eastAsia="Calibri"/>
        </w:rPr>
        <w:t>d</w:t>
      </w:r>
      <w:r w:rsidR="490AAFB0" w:rsidRPr="579B4DCE">
        <w:rPr>
          <w:rFonts w:eastAsia="Calibri"/>
        </w:rPr>
        <w:t>as</w:t>
      </w:r>
      <w:r w:rsidR="00152BCC" w:rsidRPr="579B4DCE">
        <w:rPr>
          <w:rFonts w:eastAsia="Calibri"/>
        </w:rPr>
        <w:t xml:space="preserve"> Gewicht des Betons den notwendigen Anpressdruck. Aus Gründen der Lesbarkeit werden im Folgenden die Begriffe Nassklebung </w:t>
      </w:r>
      <w:r w:rsidR="218EF399" w:rsidRPr="579B4DCE">
        <w:rPr>
          <w:rFonts w:eastAsia="Calibri"/>
        </w:rPr>
        <w:t>(für Nass-in-Nass</w:t>
      </w:r>
      <w:r w:rsidR="003F7096">
        <w:rPr>
          <w:rFonts w:eastAsia="Calibri"/>
        </w:rPr>
        <w:t>-Klebung</w:t>
      </w:r>
      <w:r w:rsidR="218EF399" w:rsidRPr="579B4DCE">
        <w:rPr>
          <w:rFonts w:eastAsia="Calibri"/>
        </w:rPr>
        <w:t>)</w:t>
      </w:r>
      <w:r w:rsidR="490AAFB0" w:rsidRPr="579B4DCE">
        <w:rPr>
          <w:rFonts w:eastAsia="Calibri"/>
        </w:rPr>
        <w:t xml:space="preserve"> </w:t>
      </w:r>
      <w:r w:rsidR="00152BCC" w:rsidRPr="579B4DCE">
        <w:rPr>
          <w:rFonts w:eastAsia="Calibri"/>
        </w:rPr>
        <w:t xml:space="preserve">und Trockenklebung </w:t>
      </w:r>
      <w:r w:rsidR="7E775878" w:rsidRPr="579B4DCE">
        <w:rPr>
          <w:rFonts w:eastAsia="Calibri"/>
        </w:rPr>
        <w:t>(für Verklebung von Fertigteilen)</w:t>
      </w:r>
      <w:r w:rsidR="490AAFB0" w:rsidRPr="579B4DCE">
        <w:rPr>
          <w:rFonts w:eastAsia="Calibri"/>
        </w:rPr>
        <w:t xml:space="preserve"> </w:t>
      </w:r>
      <w:r w:rsidR="00152BCC" w:rsidRPr="579B4DCE">
        <w:rPr>
          <w:rFonts w:eastAsia="Calibri"/>
        </w:rPr>
        <w:t>verwendet.</w:t>
      </w:r>
    </w:p>
    <w:p w14:paraId="4BB89246" w14:textId="6FA1B3FF" w:rsidR="005F574C" w:rsidRPr="00E81B1B" w:rsidRDefault="6E7E6C3D" w:rsidP="002A78D1">
      <w:commentRangeStart w:id="337"/>
      <w:r w:rsidRPr="00E81B1B">
        <w:t>Wie der folgende Überblick über den aktuellen Forschungsstand</w:t>
      </w:r>
      <w:r w:rsidR="0012706B">
        <w:t xml:space="preserve"> </w:t>
      </w:r>
      <w:r w:rsidR="00FC5552">
        <w:t>im Detail zeigt,</w:t>
      </w:r>
      <w:r w:rsidRPr="00E81B1B">
        <w:t xml:space="preserve"> wurden bislang </w:t>
      </w:r>
      <w:r w:rsidR="00152BCC" w:rsidRPr="00E81B1B">
        <w:t>Trockenk</w:t>
      </w:r>
      <w:r w:rsidRPr="00E81B1B">
        <w:t>lebungen von Fertigteilen aus Normalbeton bisher nur unzureichend untersucht</w:t>
      </w:r>
      <w:r w:rsidR="00152BCC" w:rsidRPr="00E81B1B">
        <w:t xml:space="preserve">. </w:t>
      </w:r>
      <w:r w:rsidRPr="00E81B1B">
        <w:t>Bisherige Arbeiten befassen sich vor allem mit der Verklebung von Spezialbetonen</w:t>
      </w:r>
      <w:r w:rsidR="00152BCC" w:rsidRPr="00E81B1B">
        <w:t xml:space="preserve">, wie Leichtbetonen oder hochfesten Betonen. </w:t>
      </w:r>
      <w:r w:rsidRPr="00E81B1B">
        <w:t xml:space="preserve">Die </w:t>
      </w:r>
      <w:r w:rsidR="4AAE4AF7">
        <w:t>Versuche</w:t>
      </w:r>
      <w:r w:rsidRPr="00E81B1B">
        <w:t xml:space="preserve"> in diesem Forschungsprojekt</w:t>
      </w:r>
      <w:r w:rsidR="00F7428B" w:rsidRPr="00E81B1B">
        <w:t xml:space="preserve"> leisten</w:t>
      </w:r>
      <w:r w:rsidRPr="00E81B1B">
        <w:t xml:space="preserve"> einen Beitrag zum Schließen dieser Lücke. </w:t>
      </w:r>
      <w:commentRangeEnd w:id="337"/>
      <w:r w:rsidR="003F7096">
        <w:rPr>
          <w:rStyle w:val="Kommentarzeichen"/>
        </w:rPr>
        <w:commentReference w:id="337"/>
      </w:r>
    </w:p>
    <w:p w14:paraId="4D760122" w14:textId="07061891" w:rsidR="00A118EC" w:rsidRPr="00E81B1B" w:rsidRDefault="70863812" w:rsidP="00C92088">
      <w:pPr>
        <w:pStyle w:val="berschrift2"/>
        <w:numPr>
          <w:ilvl w:val="1"/>
          <w:numId w:val="43"/>
        </w:numPr>
      </w:pPr>
      <w:bookmarkStart w:id="338" w:name="_Toc92091699"/>
      <w:bookmarkStart w:id="339" w:name="_Toc92092141"/>
      <w:bookmarkStart w:id="340" w:name="_Toc92092253"/>
      <w:bookmarkStart w:id="341" w:name="_Ref95077357"/>
      <w:bookmarkStart w:id="342" w:name="_Toc96874575"/>
      <w:r>
        <w:t>Stand der Forschung und Technik</w:t>
      </w:r>
      <w:bookmarkEnd w:id="338"/>
      <w:bookmarkEnd w:id="339"/>
      <w:bookmarkEnd w:id="340"/>
      <w:bookmarkEnd w:id="341"/>
      <w:bookmarkEnd w:id="342"/>
    </w:p>
    <w:p w14:paraId="046FF597" w14:textId="68A7342D" w:rsidR="008904CE" w:rsidRPr="00E81B1B" w:rsidRDefault="00E30196" w:rsidP="0023306A">
      <w:sdt>
        <w:sdtPr>
          <w:id w:val="-1167775965"/>
          <w:citation/>
        </w:sdtPr>
        <w:sdtContent>
          <w:r w:rsidR="0023306A" w:rsidRPr="00E81B1B">
            <w:fldChar w:fldCharType="begin"/>
          </w:r>
          <w:r w:rsidR="0023306A" w:rsidRPr="00E81B1B">
            <w:instrText xml:space="preserve"> CITATION Bru07 \l 1031 </w:instrText>
          </w:r>
          <w:r w:rsidR="0023306A" w:rsidRPr="00E81B1B">
            <w:fldChar w:fldCharType="separate"/>
          </w:r>
          <w:r w:rsidR="004B23CB">
            <w:rPr>
              <w:noProof/>
            </w:rPr>
            <w:t>(Brunner, Romer, &amp; Schnüriger, 2007)</w:t>
          </w:r>
          <w:r w:rsidR="0023306A" w:rsidRPr="00E81B1B">
            <w:fldChar w:fldCharType="end"/>
          </w:r>
        </w:sdtContent>
      </w:sdt>
      <w:r w:rsidR="0023306A" w:rsidRPr="00E81B1B">
        <w:t xml:space="preserve"> erforsch</w:t>
      </w:r>
      <w:r w:rsidR="00A130A0" w:rsidRPr="00E81B1B">
        <w:t>t</w:t>
      </w:r>
      <w:r w:rsidR="0023306A" w:rsidRPr="00E81B1B">
        <w:t>en die Nassklebung von Holz und Beton („wet in wet process“). In Klein</w:t>
      </w:r>
      <w:r w:rsidR="00DF1C83" w:rsidRPr="00E81B1B">
        <w:t>v</w:t>
      </w:r>
      <w:r w:rsidR="0023306A" w:rsidRPr="00E81B1B">
        <w:t>ersuchen und Biegeversuchen w</w:t>
      </w:r>
      <w:r w:rsidR="00A130A0" w:rsidRPr="00E81B1B">
        <w:t>u</w:t>
      </w:r>
      <w:r w:rsidR="0023306A" w:rsidRPr="00E81B1B">
        <w:t>rden Material- und Herstellungsparameter variiert. In allen Fällen wurde ein 2-Komponenten Epoxidharz-Klebstoff der SIKA AG verwendet. In frühen Tastversuchen stell</w:t>
      </w:r>
      <w:r w:rsidR="00A130A0" w:rsidRPr="00E81B1B">
        <w:t>t</w:t>
      </w:r>
      <w:r w:rsidR="0023306A" w:rsidRPr="00E81B1B">
        <w:t xml:space="preserve">en </w:t>
      </w:r>
      <w:sdt>
        <w:sdtPr>
          <w:id w:val="663753312"/>
          <w:citation/>
        </w:sdtPr>
        <w:sdtContent>
          <w:r w:rsidR="0023306A" w:rsidRPr="00E81B1B">
            <w:fldChar w:fldCharType="begin"/>
          </w:r>
          <w:r w:rsidR="0023306A" w:rsidRPr="00E81B1B">
            <w:instrText xml:space="preserve"> CITATION Bru07 \l 1031 </w:instrText>
          </w:r>
          <w:r w:rsidR="0023306A" w:rsidRPr="00E81B1B">
            <w:fldChar w:fldCharType="separate"/>
          </w:r>
          <w:r w:rsidR="004B23CB">
            <w:rPr>
              <w:noProof/>
            </w:rPr>
            <w:t>(Brunner, Romer, &amp; Schnüriger, 2007)</w:t>
          </w:r>
          <w:r w:rsidR="0023306A" w:rsidRPr="00E81B1B">
            <w:fldChar w:fldCharType="end"/>
          </w:r>
        </w:sdtContent>
      </w:sdt>
      <w:r w:rsidR="0023306A" w:rsidRPr="00E81B1B">
        <w:t xml:space="preserve"> fest, dass der auf den frischen Klebstoff herabfallende Beton zu einer Verdrängung des Klebstoffs führt</w:t>
      </w:r>
      <w:r w:rsidR="00A130A0" w:rsidRPr="00E81B1B">
        <w:t>e</w:t>
      </w:r>
      <w:r w:rsidR="0023306A" w:rsidRPr="00E81B1B">
        <w:t xml:space="preserve"> und somit kein vollflächiger Verbund erzielt w</w:t>
      </w:r>
      <w:r w:rsidR="00A130A0" w:rsidRPr="00E81B1B">
        <w:t>urde</w:t>
      </w:r>
      <w:r w:rsidR="0023306A" w:rsidRPr="00E81B1B">
        <w:t>. Als Reaktion auf dieses Verhalten</w:t>
      </w:r>
      <w:r w:rsidR="00257410" w:rsidRPr="00E81B1B">
        <w:t xml:space="preserve"> wurde eine Wartezeit von</w:t>
      </w:r>
      <w:r w:rsidR="0023306A" w:rsidRPr="00E81B1B">
        <w:t xml:space="preserve"> 90 Minuten </w:t>
      </w:r>
      <w:r w:rsidR="00257410" w:rsidRPr="00E81B1B">
        <w:t>zwischen Auftrag des Klebstoffs und Betonage vorgesehen. In dieser Zeitspanne beginnt die Reaktion des Klebstoffs und dessen Viskosität steigt infolgedessen an.</w:t>
      </w:r>
      <w:r w:rsidR="0023306A" w:rsidRPr="00E81B1B">
        <w:t xml:space="preserve"> Das Verdrängen des Klebstoffs konnte dadurch vermieden werden</w:t>
      </w:r>
      <w:r w:rsidR="00257410" w:rsidRPr="00E81B1B">
        <w:t xml:space="preserve">; </w:t>
      </w:r>
      <w:r w:rsidR="0023306A" w:rsidRPr="00E81B1B">
        <w:t>es ist jedoch auffällig, dass die Bruchflächen der</w:t>
      </w:r>
      <w:r w:rsidR="008904CE" w:rsidRPr="00E81B1B">
        <w:t xml:space="preserve"> Scherversuchskörper</w:t>
      </w:r>
      <w:r w:rsidR="0023306A" w:rsidRPr="00E81B1B">
        <w:t xml:space="preserve"> zu 45% bzw. 80% ein adhäsives Versagen aufwiesen, je nachdem ob Normalbeton oder selbstverdichtender Beton verwendet wurde. Dies legt nahe, dass die Wartezeit kontraproduktiv ist, da</w:t>
      </w:r>
      <w:r w:rsidR="008904CE" w:rsidRPr="00E81B1B">
        <w:t xml:space="preserve"> die Überschreitung der Topfzeit zu einer mangelhaften Adhäsion führt </w:t>
      </w:r>
      <w:sdt>
        <w:sdtPr>
          <w:id w:val="1688397237"/>
          <w:citation/>
        </w:sdtPr>
        <w:sdtContent>
          <w:r w:rsidR="008904CE" w:rsidRPr="00E81B1B">
            <w:fldChar w:fldCharType="begin"/>
          </w:r>
          <w:r w:rsidR="008904CE" w:rsidRPr="00E81B1B">
            <w:instrText xml:space="preserve">CITATION Hab09 \p 597 \l 1031 </w:instrText>
          </w:r>
          <w:r w:rsidR="008904CE" w:rsidRPr="00E81B1B">
            <w:fldChar w:fldCharType="separate"/>
          </w:r>
          <w:r w:rsidR="004B23CB">
            <w:rPr>
              <w:noProof/>
            </w:rPr>
            <w:t>(Habenicht, 2009, S. 597)</w:t>
          </w:r>
          <w:r w:rsidR="008904CE" w:rsidRPr="00E81B1B">
            <w:fldChar w:fldCharType="end"/>
          </w:r>
        </w:sdtContent>
      </w:sdt>
      <w:r w:rsidR="008904CE" w:rsidRPr="00E81B1B">
        <w:t>. Die Biegeversuchskörper versagten stets in einem der Fügeteile. In Anbetracht der geringen Scherbeanspruchungen in der Fuge beim Biegeversuch ist ein Scherversagen auch bei geringen Festigkeiten der Fuge unwahrscheinlich</w:t>
      </w:r>
      <w:r w:rsidR="00A130A0" w:rsidRPr="00E81B1B">
        <w:t>, sodass hier kein Widerspruch zu den Ergebnissen der Kleinversuche besteht.</w:t>
      </w:r>
      <w:r w:rsidR="008904CE" w:rsidRPr="00E81B1B">
        <w:t xml:space="preserve"> Im Zuge der Versuche wurden Schwindrisse</w:t>
      </w:r>
      <w:r w:rsidR="00A130A0" w:rsidRPr="00E81B1B">
        <w:t xml:space="preserve"> im Beton</w:t>
      </w:r>
      <w:r w:rsidR="008904CE" w:rsidRPr="00E81B1B">
        <w:t xml:space="preserve"> beobachtet, die jedoch die Tragfähigkeit nicht negativ beeinflussten. </w:t>
      </w:r>
    </w:p>
    <w:p w14:paraId="123072A4" w14:textId="67DE214D" w:rsidR="009327F0" w:rsidRDefault="00E30196" w:rsidP="00EA7100">
      <w:pPr>
        <w:tabs>
          <w:tab w:val="left" w:pos="2627"/>
        </w:tabs>
      </w:pPr>
      <w:sdt>
        <w:sdtPr>
          <w:id w:val="2043557027"/>
          <w:citation/>
        </w:sdtPr>
        <w:sdtContent>
          <w:r w:rsidR="00D84E86" w:rsidRPr="00E81B1B">
            <w:fldChar w:fldCharType="begin"/>
          </w:r>
          <w:r w:rsidR="00D84E86" w:rsidRPr="00E81B1B">
            <w:instrText xml:space="preserve">CITATION deO10 \t  \l 1031 </w:instrText>
          </w:r>
          <w:r w:rsidR="00D84E86" w:rsidRPr="00E81B1B">
            <w:fldChar w:fldCharType="separate"/>
          </w:r>
          <w:r w:rsidR="004B23CB">
            <w:rPr>
              <w:noProof/>
            </w:rPr>
            <w:t>(de Oliveira Negrao, de Oliveira, de Oliveira, &amp; Cachim, 2010)</w:t>
          </w:r>
          <w:r w:rsidR="00D84E86" w:rsidRPr="00E81B1B">
            <w:fldChar w:fldCharType="end"/>
          </w:r>
        </w:sdtContent>
      </w:sdt>
      <w:r w:rsidR="00D84E86" w:rsidRPr="00E81B1B">
        <w:t xml:space="preserve"> untersuch</w:t>
      </w:r>
      <w:r w:rsidR="00A130A0" w:rsidRPr="00E81B1B">
        <w:t>t</w:t>
      </w:r>
      <w:r w:rsidR="00D84E86" w:rsidRPr="00E81B1B">
        <w:t xml:space="preserve">en sowohl Nassklebungen als auch Trockenklebungen von Brettschichtholz GL24h mit Normalbeton in Scherversuchen. Zum Einsatz </w:t>
      </w:r>
      <w:r w:rsidR="00A130A0" w:rsidRPr="00E81B1B">
        <w:t xml:space="preserve">kamen </w:t>
      </w:r>
      <w:r w:rsidR="00D84E86" w:rsidRPr="00E81B1B">
        <w:t>zwei verschiedene Epoxidharze der SIKA AG</w:t>
      </w:r>
      <w:r w:rsidR="000037E7">
        <w:t>, ICOSIT K101-N und K220/60</w:t>
      </w:r>
      <w:r w:rsidR="00D84E86" w:rsidRPr="00E81B1B">
        <w:t xml:space="preserve">. Es </w:t>
      </w:r>
      <w:r w:rsidR="00A130A0" w:rsidRPr="00E81B1B">
        <w:t xml:space="preserve">wurden </w:t>
      </w:r>
      <w:r w:rsidR="00D84E86" w:rsidRPr="00E81B1B">
        <w:t>verschiedene Klebschichtdicken und Verbundlängen</w:t>
      </w:r>
      <w:r w:rsidR="00A130A0" w:rsidRPr="00E81B1B">
        <w:t xml:space="preserve">, sowie </w:t>
      </w:r>
      <w:r w:rsidR="00D84E86" w:rsidRPr="00E81B1B">
        <w:t>eine Aufrauhung des Holzes durch Hämmern</w:t>
      </w:r>
      <w:r w:rsidR="00A130A0" w:rsidRPr="00E81B1B">
        <w:t xml:space="preserve"> untersucht</w:t>
      </w:r>
      <w:r w:rsidR="00D84E86" w:rsidRPr="00E81B1B">
        <w:t xml:space="preserve">. Neben diesen geometrischen und technologischen Parametern </w:t>
      </w:r>
      <w:r w:rsidR="00A130A0" w:rsidRPr="00E81B1B">
        <w:t xml:space="preserve">wurden </w:t>
      </w:r>
      <w:r w:rsidR="00D84E86" w:rsidRPr="00E81B1B">
        <w:t xml:space="preserve">ein Quellen und Schwinden des Holzes simuliert. Diese Versuche fanden stets an der Referenzkonfiguration statt. Das Quellen und Schwinden des Holzes </w:t>
      </w:r>
      <w:r w:rsidR="00A130A0" w:rsidRPr="00E81B1B">
        <w:t xml:space="preserve">wurde </w:t>
      </w:r>
      <w:r w:rsidR="00D84E86" w:rsidRPr="00E81B1B">
        <w:t xml:space="preserve">durch Wechsellagerungen in </w:t>
      </w:r>
      <w:commentRangeStart w:id="343"/>
      <w:r w:rsidR="00D84E86" w:rsidRPr="00E81B1B">
        <w:t xml:space="preserve">Feuchtklima </w:t>
      </w:r>
      <w:commentRangeEnd w:id="343"/>
      <w:r w:rsidR="0058303C">
        <w:rPr>
          <w:rStyle w:val="Kommentarzeichen"/>
        </w:rPr>
        <w:commentReference w:id="343"/>
      </w:r>
      <w:r w:rsidR="00483BDA">
        <w:t>(30°C und 20</w:t>
      </w:r>
      <w:r w:rsidR="00C86429">
        <w:t xml:space="preserve"> </w:t>
      </w:r>
      <w:r w:rsidR="00483BDA">
        <w:t xml:space="preserve">% rel. Luftfeuchte) </w:t>
      </w:r>
      <w:r w:rsidR="00D84E86" w:rsidRPr="00E81B1B">
        <w:t xml:space="preserve">und Normalklima </w:t>
      </w:r>
      <w:r w:rsidR="00483BDA">
        <w:lastRenderedPageBreak/>
        <w:t>(</w:t>
      </w:r>
      <w:r w:rsidR="00C86429">
        <w:t xml:space="preserve">20°C und 65 % rel. Luftfeuchte) </w:t>
      </w:r>
      <w:r w:rsidR="00D84E86" w:rsidRPr="00E81B1B">
        <w:t xml:space="preserve">erzielt. Die </w:t>
      </w:r>
      <w:r w:rsidR="0058303C">
        <w:t xml:space="preserve">dabei erreichte </w:t>
      </w:r>
      <w:r w:rsidR="00D84E86" w:rsidRPr="00E81B1B">
        <w:t>Holzfeucht</w:t>
      </w:r>
      <w:r w:rsidR="0058303C">
        <w:t>e</w:t>
      </w:r>
      <w:r w:rsidR="00D84E86" w:rsidRPr="00E81B1B">
        <w:t xml:space="preserve"> </w:t>
      </w:r>
      <w:r w:rsidR="00A130A0" w:rsidRPr="00E81B1B">
        <w:t xml:space="preserve">lag </w:t>
      </w:r>
      <w:r w:rsidR="00D84E86" w:rsidRPr="00E81B1B">
        <w:t xml:space="preserve">bei </w:t>
      </w:r>
      <w:r w:rsidR="00C86429">
        <w:t>20</w:t>
      </w:r>
      <w:r w:rsidR="0058303C">
        <w:t xml:space="preserve"> % bzw. </w:t>
      </w:r>
      <w:r w:rsidR="00C86429">
        <w:t>12</w:t>
      </w:r>
      <w:r w:rsidR="00D84E86" w:rsidRPr="00E81B1B">
        <w:t>%.</w:t>
      </w:r>
      <w:r w:rsidR="00E34E49">
        <w:t xml:space="preserve"> In einigen Fällen wurden die Probekörper im feuchten Zustand geprüft.</w:t>
      </w:r>
      <w:r w:rsidR="00D84E86" w:rsidRPr="00E81B1B">
        <w:t xml:space="preserve"> Die Versuche </w:t>
      </w:r>
      <w:r w:rsidR="00A130A0" w:rsidRPr="00E81B1B">
        <w:t xml:space="preserve">wurden </w:t>
      </w:r>
      <w:r w:rsidR="00D84E86" w:rsidRPr="00E81B1B">
        <w:t>als Push-Out-Versuch (</w:t>
      </w:r>
      <w:r w:rsidR="4EF7F050" w:rsidRPr="00E81B1B">
        <w:t>s</w:t>
      </w:r>
      <w:r w:rsidR="2917FFBF" w:rsidRPr="00E81B1B">
        <w:t>iehe</w:t>
      </w:r>
      <w:r w:rsidR="4EF7F050" w:rsidRPr="00E81B1B">
        <w:t>.</w:t>
      </w:r>
      <w:r w:rsidR="00D84E86" w:rsidRPr="00E81B1B">
        <w:t xml:space="preserve"> </w:t>
      </w:r>
      <w:r w:rsidR="00D84E86" w:rsidRPr="00E81B1B">
        <w:fldChar w:fldCharType="begin"/>
      </w:r>
      <w:r w:rsidR="00D84E86" w:rsidRPr="00E81B1B">
        <w:instrText xml:space="preserve"> REF _Ref80025171 \h </w:instrText>
      </w:r>
      <w:r w:rsidR="00D84E86" w:rsidRPr="00E81B1B">
        <w:fldChar w:fldCharType="separate"/>
      </w:r>
      <w:r w:rsidR="004B23CB" w:rsidRPr="00E81B1B">
        <w:t xml:space="preserve">Abbildung </w:t>
      </w:r>
      <w:r w:rsidR="004B23CB">
        <w:rPr>
          <w:noProof/>
        </w:rPr>
        <w:t>18</w:t>
      </w:r>
      <w:r w:rsidR="00D84E86" w:rsidRPr="00E81B1B">
        <w:fldChar w:fldCharType="end"/>
      </w:r>
      <w:r w:rsidR="00D84E86" w:rsidRPr="00E81B1B">
        <w:t xml:space="preserve">) durchgeführt. </w:t>
      </w:r>
      <w:r w:rsidR="00EA7100" w:rsidRPr="00E81B1B">
        <w:t>Die Bruchflächen verl</w:t>
      </w:r>
      <w:r w:rsidR="00A130A0" w:rsidRPr="00E81B1B">
        <w:t>ie</w:t>
      </w:r>
      <w:r w:rsidR="00EA7100" w:rsidRPr="00E81B1B">
        <w:t xml:space="preserve">fen meistens durch Holz und Beton. </w:t>
      </w:r>
      <w:r w:rsidR="00C86429">
        <w:t>Der Anteil a</w:t>
      </w:r>
      <w:r w:rsidR="00EA7100" w:rsidRPr="00E81B1B">
        <w:t>dhäsive</w:t>
      </w:r>
      <w:r w:rsidR="00C86429">
        <w:t>r Bruchflächen innerhalb einer Serie lag in den meisten Fällen bei unter 10%. Die größten adhäsiven Versagensanteile von 33% wurden bei der Verklebung von Fertigteilen mit durch Hämmern aufgerautem Holz beobachtet. Bei dem Klebstoff K220/60 wurde</w:t>
      </w:r>
      <w:r w:rsidR="00962C73">
        <w:t xml:space="preserve"> in zwei von drei Serien etwa 20% adhäsive Versagensanteile beobachtet. Bei einer Serie handelte es sich um eine Trockenklebung, bei der anderen um eine Nassklebung</w:t>
      </w:r>
      <w:r w:rsidR="009327F0">
        <w:t xml:space="preserve"> bei Lagerung im Normalklima.</w:t>
      </w:r>
      <w:r w:rsidR="00EA7100" w:rsidRPr="00E81B1B">
        <w:t xml:space="preserve"> </w:t>
      </w:r>
    </w:p>
    <w:p w14:paraId="5D86CB9C" w14:textId="358BA0B9" w:rsidR="00EA7100" w:rsidRPr="00E81B1B" w:rsidRDefault="00EA7100" w:rsidP="00EA7100">
      <w:pPr>
        <w:tabs>
          <w:tab w:val="left" w:pos="2627"/>
        </w:tabs>
      </w:pPr>
      <w:r w:rsidRPr="00E81B1B">
        <w:t xml:space="preserve">Die mittleren Bruchlasten </w:t>
      </w:r>
      <w:r w:rsidR="009327F0">
        <w:t xml:space="preserve">der einzelnen </w:t>
      </w:r>
      <w:r w:rsidRPr="00E81B1B">
        <w:t xml:space="preserve">Serien </w:t>
      </w:r>
      <w:r w:rsidR="00A130A0" w:rsidRPr="00E81B1B">
        <w:t xml:space="preserve">lagen </w:t>
      </w:r>
      <w:r w:rsidRPr="00E81B1B">
        <w:t xml:space="preserve">zwischen 1,16 </w:t>
      </w:r>
      <w:r w:rsidR="001C4A97" w:rsidRPr="00E81B1B">
        <w:t xml:space="preserve">N/mm² </w:t>
      </w:r>
      <w:r w:rsidRPr="00E81B1B">
        <w:t>und 5,21 N/mm². Auffällig ist die hohe Streuung der Ergebnisse mit Variationskoeffizienten von ca. 50</w:t>
      </w:r>
      <w:r w:rsidR="00AB5BCE">
        <w:t xml:space="preserve"> </w:t>
      </w:r>
      <w:r w:rsidRPr="00E81B1B">
        <w:t xml:space="preserve">% innerhalb einiger der Serien, trotz zum Teil bereits aussortierter Ausreißer. </w:t>
      </w:r>
    </w:p>
    <w:p w14:paraId="67D845B8" w14:textId="02131252" w:rsidR="00EA7100" w:rsidRPr="00E81B1B" w:rsidRDefault="00EA7100" w:rsidP="008904CE">
      <w:pPr>
        <w:tabs>
          <w:tab w:val="left" w:pos="2627"/>
        </w:tabs>
      </w:pPr>
      <w:commentRangeStart w:id="344"/>
      <w:r w:rsidRPr="00E81B1B">
        <w:t xml:space="preserve">Das gezielte Quellen und Schwinden des Holzes </w:t>
      </w:r>
      <w:commentRangeEnd w:id="344"/>
      <w:r w:rsidR="00AB4EF3">
        <w:rPr>
          <w:rStyle w:val="Kommentarzeichen"/>
        </w:rPr>
        <w:commentReference w:id="344"/>
      </w:r>
      <w:r w:rsidRPr="00E81B1B">
        <w:t>führt</w:t>
      </w:r>
      <w:r w:rsidR="00A130A0" w:rsidRPr="00E81B1B">
        <w:t>e</w:t>
      </w:r>
      <w:r w:rsidRPr="00E81B1B">
        <w:t xml:space="preserve"> im Allgemeinen zu einer Abminderung der Festigkeit</w:t>
      </w:r>
      <w:r w:rsidR="001309D9">
        <w:t xml:space="preserve"> </w:t>
      </w:r>
      <w:r w:rsidR="00A83F0A">
        <w:t>gegenüber</w:t>
      </w:r>
      <w:r w:rsidR="001309D9">
        <w:t xml:space="preserve"> den </w:t>
      </w:r>
      <w:r w:rsidR="00A4674B">
        <w:t xml:space="preserve">vergleichbaren Serien, die unter konstanten Klimabedingungen hergestellt und geprüft wurden. </w:t>
      </w:r>
      <w:r w:rsidR="00073DCD">
        <w:t>Im Fall der Trockenklebung besaßen die Probekörper, die bei einer Holzfeuchte von ca. 20% geprüft wurden, die niedrigsten Bruchspannungen. Bei den Nassklebungen, die im feuchten Zustand geprüft wurden, fiel nur die Bruchlast einer</w:t>
      </w:r>
      <w:r w:rsidR="00A4674B">
        <w:t xml:space="preserve"> von </w:t>
      </w:r>
      <w:r w:rsidR="00890B24">
        <w:t xml:space="preserve">zwei </w:t>
      </w:r>
      <w:r w:rsidR="00073DCD">
        <w:t>Serie</w:t>
      </w:r>
      <w:r w:rsidR="00A4674B">
        <w:t xml:space="preserve">n </w:t>
      </w:r>
      <w:r w:rsidR="00073DCD">
        <w:t>deutlich niedriger aus</w:t>
      </w:r>
      <w:r w:rsidR="00890B24">
        <w:t xml:space="preserve"> als die der Referenzserien</w:t>
      </w:r>
      <w:r w:rsidR="00073DCD">
        <w:t>.</w:t>
      </w:r>
      <w:r w:rsidR="00890B24">
        <w:t xml:space="preserve"> Im Falle des Klebstoffs K220/60 viel die mittlere Bruchlast der feucht geprüften Probekörper sogar höher aus als die der Referenzversuche bei Normalklima.</w:t>
      </w:r>
      <w:r w:rsidR="00A4674B">
        <w:t xml:space="preserve"> </w:t>
      </w:r>
      <w:r w:rsidR="00073DCD">
        <w:t xml:space="preserve">Die Bruchflächen </w:t>
      </w:r>
      <w:r w:rsidR="00A4674B">
        <w:t xml:space="preserve">der </w:t>
      </w:r>
      <w:r w:rsidR="00073DCD">
        <w:t xml:space="preserve">im feuchten Zustand geprüften Probekörper liegen </w:t>
      </w:r>
      <w:r w:rsidR="00890B24">
        <w:t xml:space="preserve">im Durchschnitt </w:t>
      </w:r>
      <w:r w:rsidR="00073DCD">
        <w:t xml:space="preserve">mehrheitlich im Beton. </w:t>
      </w:r>
      <w:r w:rsidR="00A4674B">
        <w:t xml:space="preserve">Die zum Teil niedrigen </w:t>
      </w:r>
      <w:r w:rsidR="00073DCD">
        <w:t xml:space="preserve">Bruchlasten </w:t>
      </w:r>
      <w:r w:rsidR="00A4674B">
        <w:t xml:space="preserve">können daher zumindest nicht </w:t>
      </w:r>
      <w:r w:rsidR="00890B24">
        <w:t xml:space="preserve">gänzlich auf </w:t>
      </w:r>
      <w:r w:rsidR="00073DCD">
        <w:t>die niedrigere Festigkeit des Holzes bei steigender Feuchte zurück</w:t>
      </w:r>
      <w:r w:rsidR="00A4674B">
        <w:t>geführt werden</w:t>
      </w:r>
      <w:r w:rsidR="00073DCD">
        <w:t xml:space="preserve">. </w:t>
      </w:r>
    </w:p>
    <w:p w14:paraId="3D4319AC" w14:textId="5BFC5493" w:rsidR="00EA7100" w:rsidRPr="00E81B1B" w:rsidRDefault="00EA7100" w:rsidP="008904CE">
      <w:pPr>
        <w:tabs>
          <w:tab w:val="left" w:pos="2627"/>
        </w:tabs>
      </w:pPr>
      <w:r w:rsidRPr="00E81B1B">
        <w:t>Bei Annahme einer mittleren Scherfestigkeit von GL24h von 10</w:t>
      </w:r>
      <w:r w:rsidR="00215E95">
        <w:t xml:space="preserve"> N</w:t>
      </w:r>
      <w:r w:rsidRPr="00E81B1B">
        <w:t xml:space="preserve">/mm² </w:t>
      </w:r>
      <w:sdt>
        <w:sdtPr>
          <w:id w:val="-1955780115"/>
          <w:citation/>
        </w:sdtPr>
        <w:sdtContent>
          <w:r w:rsidR="00257410" w:rsidRPr="00E81B1B">
            <w:fldChar w:fldCharType="begin"/>
          </w:r>
          <w:r w:rsidR="00257410" w:rsidRPr="00E81B1B">
            <w:instrText xml:space="preserve"> CITATION DIN03 \l 1031 </w:instrText>
          </w:r>
          <w:r w:rsidR="00257410" w:rsidRPr="00E81B1B">
            <w:fldChar w:fldCharType="separate"/>
          </w:r>
          <w:r w:rsidR="004B23CB">
            <w:rPr>
              <w:noProof/>
            </w:rPr>
            <w:t>(DIN 68364:2003-05, 2003)</w:t>
          </w:r>
          <w:r w:rsidR="00257410" w:rsidRPr="00E81B1B">
            <w:fldChar w:fldCharType="end"/>
          </w:r>
        </w:sdtContent>
      </w:sdt>
      <w:r w:rsidR="00257410" w:rsidRPr="00E81B1B">
        <w:t xml:space="preserve"> </w:t>
      </w:r>
      <w:r w:rsidRPr="00E81B1B">
        <w:t>sind die beobachteten Bruchspannungen als eher gering einzustufen. Ursächlich hierfür sind jedoch die</w:t>
      </w:r>
      <w:r w:rsidR="003F7096">
        <w:t xml:space="preserve"> teilweise sehr</w:t>
      </w:r>
      <w:r w:rsidRPr="00E81B1B">
        <w:t xml:space="preserve"> scharfen klimatischen Bedingungen einiger Versuchsserien sowie das </w:t>
      </w:r>
      <w:r w:rsidR="00733ED8">
        <w:t>Auftreten</w:t>
      </w:r>
      <w:r w:rsidR="00733ED8" w:rsidRPr="00E81B1B">
        <w:t xml:space="preserve"> </w:t>
      </w:r>
      <w:r w:rsidRPr="00E81B1B">
        <w:t xml:space="preserve">von Querzugspannungen </w:t>
      </w:r>
      <w:r w:rsidR="00733ED8">
        <w:t>bedingt durch den</w:t>
      </w:r>
      <w:r w:rsidRPr="00E81B1B">
        <w:t xml:space="preserve"> Versuchsaufbau.</w:t>
      </w:r>
    </w:p>
    <w:p w14:paraId="6F2AC594" w14:textId="3ABCA54D" w:rsidR="008904CE" w:rsidRPr="00E81B1B" w:rsidRDefault="00D84E86" w:rsidP="008904CE">
      <w:pPr>
        <w:tabs>
          <w:tab w:val="left" w:pos="2627"/>
        </w:tabs>
      </w:pPr>
      <w:r w:rsidRPr="00E81B1B">
        <w:rPr>
          <w:noProof/>
          <w:lang w:eastAsia="de-DE"/>
        </w:rPr>
        <w:drawing>
          <wp:inline distT="0" distB="0" distL="0" distR="0" wp14:anchorId="681F4150" wp14:editId="221BB25B">
            <wp:extent cx="3350953" cy="219456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52126" cy="2195328"/>
                    </a:xfrm>
                    <a:prstGeom prst="rect">
                      <a:avLst/>
                    </a:prstGeom>
                  </pic:spPr>
                </pic:pic>
              </a:graphicData>
            </a:graphic>
          </wp:inline>
        </w:drawing>
      </w:r>
      <w:r w:rsidRPr="00E81B1B">
        <w:t xml:space="preserve"> </w:t>
      </w:r>
    </w:p>
    <w:p w14:paraId="721E44B3" w14:textId="06EA6EEA" w:rsidR="00D84E86" w:rsidRPr="00E81B1B" w:rsidRDefault="00D84E86" w:rsidP="00D84E86">
      <w:pPr>
        <w:pStyle w:val="Beschriftung"/>
      </w:pPr>
      <w:bookmarkStart w:id="345" w:name="_Ref80025171"/>
      <w:bookmarkStart w:id="346" w:name="_Toc96874655"/>
      <w:r w:rsidRPr="00E81B1B">
        <w:t xml:space="preserve">Abbildung </w:t>
      </w:r>
      <w:r>
        <w:fldChar w:fldCharType="begin"/>
      </w:r>
      <w:r>
        <w:instrText>SEQ Abbildung \* ARABIC</w:instrText>
      </w:r>
      <w:r>
        <w:fldChar w:fldCharType="separate"/>
      </w:r>
      <w:r w:rsidR="00D41CAF">
        <w:rPr>
          <w:noProof/>
        </w:rPr>
        <w:t>18</w:t>
      </w:r>
      <w:r>
        <w:fldChar w:fldCharType="end"/>
      </w:r>
      <w:bookmarkEnd w:id="345"/>
      <w:r w:rsidRPr="00E81B1B">
        <w:t xml:space="preserve"> Schematische Abbildung des Push-Out-Versuchs und des Lastabtrags</w:t>
      </w:r>
      <w:bookmarkEnd w:id="346"/>
    </w:p>
    <w:p w14:paraId="0C4B141B" w14:textId="35FCFB3B" w:rsidR="0023306A" w:rsidRPr="00E81B1B" w:rsidRDefault="00E30196" w:rsidP="0023306A">
      <w:sdt>
        <w:sdtPr>
          <w:id w:val="1137841071"/>
          <w:citation/>
        </w:sdtPr>
        <w:sdtContent>
          <w:r w:rsidR="00EA7100" w:rsidRPr="00E81B1B">
            <w:fldChar w:fldCharType="begin"/>
          </w:r>
          <w:r w:rsidR="00EA7100" w:rsidRPr="00E81B1B">
            <w:instrText xml:space="preserve">CITATION deO101 \t  \l 1031 </w:instrText>
          </w:r>
          <w:r w:rsidR="00EA7100" w:rsidRPr="00E81B1B">
            <w:fldChar w:fldCharType="separate"/>
          </w:r>
          <w:r w:rsidR="004B23CB">
            <w:rPr>
              <w:noProof/>
            </w:rPr>
            <w:t>(de Oliveira Negrao, de Oliveira, de Oliveira, &amp; Cachim, 2010)</w:t>
          </w:r>
          <w:r w:rsidR="00EA7100" w:rsidRPr="00E81B1B">
            <w:fldChar w:fldCharType="end"/>
          </w:r>
        </w:sdtContent>
      </w:sdt>
      <w:r w:rsidR="00EA7100" w:rsidRPr="00E81B1B">
        <w:t xml:space="preserve"> knüpf</w:t>
      </w:r>
      <w:r w:rsidR="00A130A0" w:rsidRPr="00E81B1B">
        <w:t>t</w:t>
      </w:r>
      <w:r w:rsidR="00EA7100" w:rsidRPr="00E81B1B">
        <w:t>en an ihre Erkenntnisse aus den Scherversuchen an und führ</w:t>
      </w:r>
      <w:r w:rsidR="00A130A0" w:rsidRPr="00E81B1B">
        <w:t>t</w:t>
      </w:r>
      <w:r w:rsidR="00EA7100" w:rsidRPr="00E81B1B">
        <w:t xml:space="preserve">en großformatige Biegeversuche durch. Die Probekörper </w:t>
      </w:r>
      <w:r w:rsidR="00A130A0" w:rsidRPr="00E81B1B">
        <w:t xml:space="preserve">bestanden </w:t>
      </w:r>
      <w:r w:rsidR="00EA7100" w:rsidRPr="00E81B1B">
        <w:t>aus Brettschichtholz und Normalbeton. Neben Nassklebungen und Trockenklebungen w</w:t>
      </w:r>
      <w:r w:rsidR="00A130A0" w:rsidRPr="00E81B1B">
        <w:t>u</w:t>
      </w:r>
      <w:r w:rsidR="00EA7100" w:rsidRPr="00E81B1B">
        <w:t>rden auch Referenzprüfkörper mit mechanischen Verbundmitteln hergestellt.</w:t>
      </w:r>
      <w:r w:rsidR="00967234" w:rsidRPr="00E81B1B">
        <w:t xml:space="preserve"> Die geklebten Varianten w</w:t>
      </w:r>
      <w:r w:rsidR="00A130A0" w:rsidRPr="00E81B1B">
        <w:t>ie</w:t>
      </w:r>
      <w:r w:rsidR="00967234" w:rsidRPr="00E81B1B">
        <w:t>sen unabhängig von der Fertigungsmethode ein steiferes Verhalten als die mechanisch verbundenen Balken</w:t>
      </w:r>
      <w:r w:rsidR="00A130A0" w:rsidRPr="00E81B1B">
        <w:t xml:space="preserve"> auf</w:t>
      </w:r>
      <w:r w:rsidR="00967234" w:rsidRPr="00E81B1B">
        <w:t>, jedoch bei etwa gleichen Bruchlasten. Auffällig ist, dass die Trockenklebungen stets durch Biegezugversagen des Holzes versag</w:t>
      </w:r>
      <w:r w:rsidR="00A130A0" w:rsidRPr="00E81B1B">
        <w:t>t</w:t>
      </w:r>
      <w:r w:rsidR="00967234" w:rsidRPr="00E81B1B">
        <w:t>en, während die Nassklebungen durch Schubversagen des Betons br</w:t>
      </w:r>
      <w:r w:rsidR="00A130A0" w:rsidRPr="00E81B1B">
        <w:t>a</w:t>
      </w:r>
      <w:r w:rsidR="00967234" w:rsidRPr="00E81B1B">
        <w:t>chen. Die berechneten Schubspannungen in der Fuge bei Bruch l</w:t>
      </w:r>
      <w:r w:rsidR="00A130A0" w:rsidRPr="00E81B1B">
        <w:t>a</w:t>
      </w:r>
      <w:r w:rsidR="00967234" w:rsidRPr="00E81B1B">
        <w:t>gen alle unterhalb der charakteristischen Scherfestigkeit von Holz, sodass die Autoren das System als sicher erachten.</w:t>
      </w:r>
    </w:p>
    <w:p w14:paraId="08AD239B" w14:textId="33469106" w:rsidR="00967234" w:rsidRPr="00E81B1B" w:rsidRDefault="00E30196" w:rsidP="0023306A">
      <w:sdt>
        <w:sdtPr>
          <w:id w:val="9028183"/>
          <w:citation/>
        </w:sdtPr>
        <w:sdtContent>
          <w:r w:rsidR="00967234" w:rsidRPr="00E81B1B">
            <w:fldChar w:fldCharType="begin"/>
          </w:r>
          <w:r w:rsidR="00967234" w:rsidRPr="00E81B1B">
            <w:instrText xml:space="preserve">CITATION Sch10 \t  \l 1031 </w:instrText>
          </w:r>
          <w:r w:rsidR="00967234" w:rsidRPr="00E81B1B">
            <w:fldChar w:fldCharType="separate"/>
          </w:r>
          <w:r w:rsidR="004B23CB">
            <w:rPr>
              <w:noProof/>
            </w:rPr>
            <w:t>(Schäfers, 2010)</w:t>
          </w:r>
          <w:r w:rsidR="00967234" w:rsidRPr="00E81B1B">
            <w:fldChar w:fldCharType="end"/>
          </w:r>
        </w:sdtContent>
      </w:sdt>
      <w:r w:rsidR="00967234" w:rsidRPr="00E81B1B">
        <w:t xml:space="preserve"> berichtet von</w:t>
      </w:r>
      <w:r w:rsidR="00246EE0" w:rsidRPr="00E81B1B">
        <w:t xml:space="preserve"> Untersuchungen an</w:t>
      </w:r>
      <w:r w:rsidR="00967234" w:rsidRPr="00E81B1B">
        <w:t xml:space="preserve"> Klebungen von Holz mit hochfesten bzw. ultrahochfesten Betonen</w:t>
      </w:r>
      <w:r w:rsidR="00660E51">
        <w:t xml:space="preserve"> (HPC bzw. UHPC)</w:t>
      </w:r>
      <w:r w:rsidR="00000BB4" w:rsidRPr="00E81B1B">
        <w:t>, die mittels Trockenklebung gefügt w</w:t>
      </w:r>
      <w:r w:rsidR="00246EE0" w:rsidRPr="00E81B1B">
        <w:t>urden</w:t>
      </w:r>
      <w:r w:rsidR="00000BB4" w:rsidRPr="00E81B1B">
        <w:t xml:space="preserve">. In kleinformatigen </w:t>
      </w:r>
      <w:r w:rsidR="00660E51">
        <w:t>Scherv</w:t>
      </w:r>
      <w:r w:rsidR="00000BB4" w:rsidRPr="00E81B1B">
        <w:t xml:space="preserve">ersuchen </w:t>
      </w:r>
      <w:r w:rsidR="00D50D96" w:rsidRPr="00E81B1B">
        <w:lastRenderedPageBreak/>
        <w:t>w</w:t>
      </w:r>
      <w:r w:rsidR="00246EE0" w:rsidRPr="00E81B1B">
        <w:t>ur</w:t>
      </w:r>
      <w:r w:rsidR="00D50D96" w:rsidRPr="00E81B1B">
        <w:t xml:space="preserve">den verschiedene Klebstoffe und Oberflächenbeschaffenheiten der Fügeteile untersucht, wobei stets </w:t>
      </w:r>
      <w:commentRangeStart w:id="347"/>
      <w:r w:rsidR="00D50D96" w:rsidRPr="00E81B1B">
        <w:t xml:space="preserve">UHPC </w:t>
      </w:r>
      <w:commentRangeEnd w:id="347"/>
      <w:r w:rsidR="00B04B43">
        <w:rPr>
          <w:rStyle w:val="Kommentarzeichen"/>
        </w:rPr>
        <w:commentReference w:id="347"/>
      </w:r>
      <w:r w:rsidR="00D50D96" w:rsidRPr="00E81B1B">
        <w:t>und Fichtenholz verwendet w</w:t>
      </w:r>
      <w:r w:rsidR="00246EE0" w:rsidRPr="00E81B1B">
        <w:t>u</w:t>
      </w:r>
      <w:r w:rsidR="00D50D96" w:rsidRPr="00E81B1B">
        <w:t>rden. Neben</w:t>
      </w:r>
      <w:r w:rsidR="00890B24">
        <w:t xml:space="preserve"> vier</w:t>
      </w:r>
      <w:r w:rsidR="00D50D96" w:rsidRPr="00E81B1B">
        <w:t xml:space="preserve"> Epoxidharzen</w:t>
      </w:r>
      <w:r w:rsidR="00890B24">
        <w:t xml:space="preserve"> (Sikadur 330, Sikadur 30, WeVo EP10 P1, S&amp;P Resin Epoxy 55)</w:t>
      </w:r>
      <w:r w:rsidR="00D50D96" w:rsidRPr="00E81B1B">
        <w:t xml:space="preserve"> wurden Resorcinharze und Melaminharze </w:t>
      </w:r>
      <w:r w:rsidR="005C4BC0">
        <w:t xml:space="preserve">von Akzo Nobel </w:t>
      </w:r>
      <w:r w:rsidR="00D50D96" w:rsidRPr="00E81B1B">
        <w:t>untersucht, wobei letztere aufgrund von vermehrtem Adhäsionsversagen ausgeschlossen wurde</w:t>
      </w:r>
      <w:r w:rsidR="00246EE0" w:rsidRPr="00E81B1B">
        <w:t>n</w:t>
      </w:r>
      <w:r w:rsidR="00D50D96" w:rsidRPr="00E81B1B">
        <w:t>. Die Resorcinharze zeig</w:t>
      </w:r>
      <w:r w:rsidR="00246EE0" w:rsidRPr="00E81B1B">
        <w:t>t</w:t>
      </w:r>
      <w:r w:rsidR="00D50D96" w:rsidRPr="00E81B1B">
        <w:t xml:space="preserve">en ein gemischtes Versagensbild mit anteiligem Adhäsionsversagen, sodass alle weiteren Versuche mit </w:t>
      </w:r>
      <w:r w:rsidR="005C4BC0">
        <w:t xml:space="preserve">den Epoxidharzen Sikadur 330 und WeVo EP10 P1 </w:t>
      </w:r>
      <w:r w:rsidR="00D50D96" w:rsidRPr="00E81B1B">
        <w:t>durchgeführt wurden.</w:t>
      </w:r>
      <w:r w:rsidR="005C4BC0">
        <w:t xml:space="preserve"> Diese wurden neben der positiven Ergebnisse wegen ihrer guten Verarbeitbarkeit ausgewählt.</w:t>
      </w:r>
      <w:r w:rsidR="00D50D96" w:rsidRPr="00E81B1B">
        <w:t xml:space="preserve"> Die Oberflächen der Betonkomponenten w</w:t>
      </w:r>
      <w:r w:rsidR="00246EE0" w:rsidRPr="00E81B1B">
        <w:t>u</w:t>
      </w:r>
      <w:r w:rsidR="00D50D96" w:rsidRPr="00E81B1B">
        <w:t>rden entweder mit einer Drahtbürste aufgeraut, geschliffen, gesandstrahlt oder unbehandelt belassen. Bei Verwendung von Epoxidharz k</w:t>
      </w:r>
      <w:r w:rsidR="00246EE0" w:rsidRPr="00E81B1B">
        <w:t>o</w:t>
      </w:r>
      <w:r w:rsidR="00257410" w:rsidRPr="00E81B1B">
        <w:t>nn</w:t>
      </w:r>
      <w:r w:rsidR="00246EE0" w:rsidRPr="00E81B1B">
        <w:t>te</w:t>
      </w:r>
      <w:r w:rsidR="00D50D96" w:rsidRPr="00E81B1B">
        <w:t xml:space="preserve"> keine Abhängigkeit</w:t>
      </w:r>
      <w:r w:rsidR="00C56203">
        <w:t xml:space="preserve"> der erzielten Festigkeiten</w:t>
      </w:r>
      <w:r w:rsidR="00D50D96" w:rsidRPr="00E81B1B">
        <w:t xml:space="preserve"> von der Betonoberfläche beobachtet werden. Ebenso macht</w:t>
      </w:r>
      <w:r w:rsidR="00246EE0" w:rsidRPr="00E81B1B">
        <w:t>e</w:t>
      </w:r>
      <w:r w:rsidR="00D50D96" w:rsidRPr="00E81B1B">
        <w:t xml:space="preserve"> es keinen Unterschied, ob gehobeltes oder sägeraues Holz verwendet w</w:t>
      </w:r>
      <w:r w:rsidR="00246EE0" w:rsidRPr="00E81B1B">
        <w:t>u</w:t>
      </w:r>
      <w:r w:rsidR="00257410" w:rsidRPr="00E81B1B">
        <w:t>rd</w:t>
      </w:r>
      <w:r w:rsidR="00246EE0" w:rsidRPr="00E81B1B">
        <w:t>e</w:t>
      </w:r>
      <w:r w:rsidR="00D50D96" w:rsidRPr="00E81B1B">
        <w:t>.</w:t>
      </w:r>
      <w:r w:rsidR="00B0206D" w:rsidRPr="00E81B1B">
        <w:t xml:space="preserve"> Aufbauend auf die Versuche w</w:t>
      </w:r>
      <w:r w:rsidR="00246EE0" w:rsidRPr="00E81B1B">
        <w:t>u</w:t>
      </w:r>
      <w:r w:rsidR="00B0206D" w:rsidRPr="00E81B1B">
        <w:t>rden weitere kleinformatige</w:t>
      </w:r>
      <w:r w:rsidR="00D50D96" w:rsidRPr="00E81B1B">
        <w:t xml:space="preserve"> Scherversuche</w:t>
      </w:r>
      <w:r w:rsidR="00B0206D" w:rsidRPr="00E81B1B">
        <w:t xml:space="preserve"> hergestellt. Neben</w:t>
      </w:r>
      <w:r w:rsidR="00D50D96" w:rsidRPr="00E81B1B">
        <w:t xml:space="preserve"> Fichtenholz </w:t>
      </w:r>
      <w:r w:rsidR="00660E51">
        <w:t xml:space="preserve">und UHPC </w:t>
      </w:r>
      <w:r w:rsidR="00B0206D" w:rsidRPr="00E81B1B">
        <w:t xml:space="preserve">kamen </w:t>
      </w:r>
      <w:r w:rsidR="00D50D96" w:rsidRPr="00E81B1B">
        <w:t>auch Buchen</w:t>
      </w:r>
      <w:r w:rsidR="009F67DC">
        <w:t>voll</w:t>
      </w:r>
      <w:r w:rsidR="00D50D96" w:rsidRPr="00E81B1B">
        <w:t xml:space="preserve">holz und </w:t>
      </w:r>
      <w:r w:rsidR="009F67DC">
        <w:t>Nadel-</w:t>
      </w:r>
      <w:r w:rsidR="00D50D96" w:rsidRPr="00E81B1B">
        <w:t>Furnierschichtholz, sowie hochfester Beton</w:t>
      </w:r>
      <w:r w:rsidR="00B0206D" w:rsidRPr="00E81B1B">
        <w:t xml:space="preserve"> zum Einsatz</w:t>
      </w:r>
      <w:r w:rsidR="00D50D96" w:rsidRPr="00E81B1B">
        <w:t xml:space="preserve">. </w:t>
      </w:r>
      <w:r w:rsidR="005C4BC0">
        <w:t xml:space="preserve">Die </w:t>
      </w:r>
      <w:r w:rsidR="00D50D96" w:rsidRPr="00E81B1B">
        <w:t xml:space="preserve">Dicke der Klebschicht </w:t>
      </w:r>
      <w:r w:rsidR="005C4BC0">
        <w:t xml:space="preserve">betrug </w:t>
      </w:r>
      <w:r w:rsidR="00D50D96" w:rsidRPr="00E81B1B">
        <w:t xml:space="preserve">0,5 </w:t>
      </w:r>
      <w:r w:rsidR="005232BE">
        <w:t xml:space="preserve">mm </w:t>
      </w:r>
      <w:r w:rsidR="00D50D96" w:rsidRPr="00E81B1B">
        <w:t xml:space="preserve">und 3 mm. Die Betonoberflächen </w:t>
      </w:r>
      <w:r w:rsidR="00B0206D" w:rsidRPr="00E81B1B">
        <w:t xml:space="preserve">wurden </w:t>
      </w:r>
      <w:r w:rsidR="00D50D96" w:rsidRPr="00E81B1B">
        <w:t xml:space="preserve">entweder gesandstrahlt oder geschliffen. </w:t>
      </w:r>
      <w:r w:rsidR="00B0206D" w:rsidRPr="00E81B1B">
        <w:t xml:space="preserve">Wie bereits in der ersten Versuchsserie konnte kein Einfluss aus der Betonoberfläche beobachtet werden. Im </w:t>
      </w:r>
      <w:r w:rsidR="005977F0">
        <w:t>Fall</w:t>
      </w:r>
      <w:r w:rsidR="00B0206D" w:rsidRPr="00E81B1B">
        <w:t xml:space="preserve"> von Fichten- und Furnierschichtholz traten die Brüche fast ausschließlich im Holz auf, bei mittleren Bruchspannungen von </w:t>
      </w:r>
      <w:commentRangeStart w:id="348"/>
      <w:r w:rsidR="00B0206D" w:rsidRPr="00E81B1B">
        <w:t xml:space="preserve">11,45 </w:t>
      </w:r>
      <w:commentRangeEnd w:id="348"/>
      <w:r w:rsidR="005232BE">
        <w:rPr>
          <w:rStyle w:val="Kommentarzeichen"/>
        </w:rPr>
        <w:commentReference w:id="348"/>
      </w:r>
      <w:r w:rsidR="00660E51">
        <w:t xml:space="preserve">N/mm² </w:t>
      </w:r>
      <w:r w:rsidR="00B0206D" w:rsidRPr="00E81B1B">
        <w:t xml:space="preserve">bzw. 11,76 N/mm². Im </w:t>
      </w:r>
      <w:r w:rsidR="005977F0">
        <w:t>Fall</w:t>
      </w:r>
      <w:r w:rsidR="00B0206D" w:rsidRPr="00E81B1B">
        <w:t xml:space="preserve"> von Buchenholz lagen Brüche im Beton bei HPC oder adhäsive Brüche bei UHPC vor. Die Klebschichtdicke hatte keinen Einfluss auf die Bruchlasten oder den Versagensmodus. Die Klebstoffe erwiesen sich beide als gleichermaßen geeignet, sodass lediglich aufgrund der besseren Verarbeitbarkeit der Klebstoff Sikadur 330 für die weiteren Versuche ausgewählt wurde.</w:t>
      </w:r>
    </w:p>
    <w:p w14:paraId="0E49D576" w14:textId="66C44F3E" w:rsidR="00B0206D" w:rsidRPr="00E81B1B" w:rsidRDefault="009B352F" w:rsidP="0023306A">
      <w:r w:rsidRPr="00E81B1B">
        <w:t xml:space="preserve">In </w:t>
      </w:r>
      <w:r w:rsidR="00B0206D" w:rsidRPr="00E81B1B">
        <w:t>den folgenden</w:t>
      </w:r>
      <w:r w:rsidR="008E6535">
        <w:t>, größeren Scher</w:t>
      </w:r>
      <w:r w:rsidR="00B0206D" w:rsidRPr="00E81B1B">
        <w:t>versuche</w:t>
      </w:r>
      <w:r w:rsidRPr="00E81B1B">
        <w:t>n w</w:t>
      </w:r>
      <w:r w:rsidR="00246EE0" w:rsidRPr="00E81B1B">
        <w:t>u</w:t>
      </w:r>
      <w:r w:rsidRPr="00E81B1B">
        <w:t>rden die gleichen Parameter untersucht; lediglich die Klebstoffsorte und eine Klebschichtdicke von</w:t>
      </w:r>
      <w:r w:rsidR="00F95771">
        <w:t xml:space="preserve"> </w:t>
      </w:r>
      <w:r w:rsidRPr="00E81B1B">
        <w:t>1,5 mm w</w:t>
      </w:r>
      <w:r w:rsidR="00246EE0" w:rsidRPr="00E81B1B">
        <w:t>u</w:t>
      </w:r>
      <w:r w:rsidRPr="00E81B1B">
        <w:t>rden fixier</w:t>
      </w:r>
      <w:r w:rsidR="00246EE0" w:rsidRPr="00E81B1B">
        <w:t>t. Zur Untersuchung, ob die Verbundlänge einen Einfluss hat, wurde diese</w:t>
      </w:r>
      <w:r w:rsidRPr="00E81B1B">
        <w:t xml:space="preserve"> stufenweise erhöht.</w:t>
      </w:r>
      <w:r w:rsidR="0079790D" w:rsidRPr="00E81B1B">
        <w:t xml:space="preserve"> Der Versuchsaufbau </w:t>
      </w:r>
      <w:r w:rsidR="00246EE0" w:rsidRPr="00E81B1B">
        <w:t xml:space="preserve">entsprach </w:t>
      </w:r>
      <w:r w:rsidR="0079790D" w:rsidRPr="00E81B1B">
        <w:t>einem modifizierten Push-Out-Versuch (</w:t>
      </w:r>
      <w:r w:rsidR="00246EE0" w:rsidRPr="00E81B1B">
        <w:fldChar w:fldCharType="begin"/>
      </w:r>
      <w:r w:rsidR="00246EE0" w:rsidRPr="00E81B1B">
        <w:instrText xml:space="preserve"> REF _Ref82257385 \h </w:instrText>
      </w:r>
      <w:r w:rsidR="00246EE0" w:rsidRPr="00E81B1B">
        <w:fldChar w:fldCharType="separate"/>
      </w:r>
      <w:r w:rsidR="004B23CB" w:rsidRPr="00E81B1B">
        <w:t xml:space="preserve">Abbildung </w:t>
      </w:r>
      <w:r w:rsidR="004B23CB">
        <w:rPr>
          <w:noProof/>
        </w:rPr>
        <w:t>19</w:t>
      </w:r>
      <w:r w:rsidR="00246EE0" w:rsidRPr="00E81B1B">
        <w:fldChar w:fldCharType="end"/>
      </w:r>
      <w:r w:rsidR="0079790D" w:rsidRPr="00E81B1B">
        <w:t>) mit einem angeschraubten Stahllager statt der zweiten Betonkomponente.</w:t>
      </w:r>
    </w:p>
    <w:p w14:paraId="4D0FBA78" w14:textId="7CF224C3" w:rsidR="00246EE0" w:rsidRPr="00E81B1B" w:rsidRDefault="00246EE0" w:rsidP="0023306A">
      <w:r w:rsidRPr="00E81B1B">
        <w:rPr>
          <w:noProof/>
          <w:lang w:eastAsia="de-DE"/>
        </w:rPr>
        <w:lastRenderedPageBreak/>
        <w:drawing>
          <wp:inline distT="0" distB="0" distL="0" distR="0" wp14:anchorId="5A02D17A" wp14:editId="3FD2950E">
            <wp:extent cx="3122578" cy="4564684"/>
            <wp:effectExtent l="0" t="0" r="1905"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6762" cy="4570801"/>
                    </a:xfrm>
                    <a:prstGeom prst="rect">
                      <a:avLst/>
                    </a:prstGeom>
                  </pic:spPr>
                </pic:pic>
              </a:graphicData>
            </a:graphic>
          </wp:inline>
        </w:drawing>
      </w:r>
    </w:p>
    <w:p w14:paraId="70795210" w14:textId="615CDACE" w:rsidR="00246EE0" w:rsidRPr="00E81B1B" w:rsidRDefault="00246EE0" w:rsidP="00246EE0">
      <w:pPr>
        <w:pStyle w:val="Beschriftung"/>
      </w:pPr>
      <w:bookmarkStart w:id="349" w:name="_Ref82257385"/>
      <w:bookmarkStart w:id="350" w:name="_Toc96874656"/>
      <w:r w:rsidRPr="00E81B1B">
        <w:t xml:space="preserve">Abbildung </w:t>
      </w:r>
      <w:r>
        <w:fldChar w:fldCharType="begin"/>
      </w:r>
      <w:r>
        <w:instrText>SEQ Abbildung \* ARABIC</w:instrText>
      </w:r>
      <w:r>
        <w:fldChar w:fldCharType="separate"/>
      </w:r>
      <w:r w:rsidR="00D41CAF">
        <w:rPr>
          <w:noProof/>
        </w:rPr>
        <w:t>19</w:t>
      </w:r>
      <w:r>
        <w:fldChar w:fldCharType="end"/>
      </w:r>
      <w:bookmarkEnd w:id="349"/>
      <w:r w:rsidRPr="00E81B1B">
        <w:t xml:space="preserve"> Aufbau der Scherversuche nach</w:t>
      </w:r>
      <w:sdt>
        <w:sdtPr>
          <w:id w:val="1036158664"/>
          <w:citation/>
        </w:sdtPr>
        <w:sdtContent>
          <w:r w:rsidRPr="00E81B1B">
            <w:fldChar w:fldCharType="begin"/>
          </w:r>
          <w:r w:rsidRPr="00E81B1B">
            <w:instrText xml:space="preserve">CITATION Sch10 \t  \l 1031 </w:instrText>
          </w:r>
          <w:r w:rsidRPr="00E81B1B">
            <w:fldChar w:fldCharType="separate"/>
          </w:r>
          <w:r w:rsidR="004B23CB">
            <w:rPr>
              <w:noProof/>
            </w:rPr>
            <w:t xml:space="preserve"> (Schäfers, 2010)</w:t>
          </w:r>
          <w:r w:rsidRPr="00E81B1B">
            <w:fldChar w:fldCharType="end"/>
          </w:r>
        </w:sdtContent>
      </w:sdt>
      <w:bookmarkEnd w:id="350"/>
    </w:p>
    <w:p w14:paraId="1F896B34" w14:textId="593DDABD" w:rsidR="0079790D" w:rsidRPr="00E81B1B" w:rsidRDefault="0079790D" w:rsidP="0023306A">
      <w:r w:rsidRPr="00E81B1B">
        <w:t xml:space="preserve">Wie zuvor bei den Kleinversuchen erreichten Fichtenholz und </w:t>
      </w:r>
      <w:r w:rsidR="008E6535">
        <w:t>Nadel-</w:t>
      </w:r>
      <w:commentRangeStart w:id="351"/>
      <w:r w:rsidRPr="00E81B1B">
        <w:t xml:space="preserve">Furnierschichtholz </w:t>
      </w:r>
      <w:commentRangeEnd w:id="351"/>
      <w:r w:rsidR="00F95771">
        <w:commentReference w:id="351"/>
      </w:r>
      <w:r w:rsidRPr="00E81B1B">
        <w:t>im Mittel gleiche Bruchlasten und zeigten ein vorwiegendes Versagen im Holz. Lediglich die Streuung der Ergebnisse der Furnierschichtholz</w:t>
      </w:r>
      <w:r w:rsidR="002D78BA">
        <w:t>-</w:t>
      </w:r>
      <w:r w:rsidRPr="00E81B1B">
        <w:t xml:space="preserve">Proben war geringer. Die höchsten Bruchlasten </w:t>
      </w:r>
      <w:r w:rsidR="003274EB" w:rsidRPr="00E81B1B">
        <w:t xml:space="preserve">und Steifigkeiten </w:t>
      </w:r>
      <w:r w:rsidRPr="00E81B1B">
        <w:t>wurden erwartungsgemäß von den Buchenholz-Körpern erreicht. Die Bruchfläche wechselte</w:t>
      </w:r>
      <w:r w:rsidR="00246EE0" w:rsidRPr="00E81B1B">
        <w:t xml:space="preserve"> hier zwischen</w:t>
      </w:r>
      <w:r w:rsidRPr="00E81B1B">
        <w:t xml:space="preserve"> Beton </w:t>
      </w:r>
      <w:r w:rsidR="00246EE0" w:rsidRPr="00E81B1B">
        <w:t xml:space="preserve">und </w:t>
      </w:r>
      <w:r w:rsidRPr="00E81B1B">
        <w:t xml:space="preserve">Holz. Ein </w:t>
      </w:r>
      <w:r w:rsidR="002D78BA">
        <w:t xml:space="preserve">möglicher </w:t>
      </w:r>
      <w:r w:rsidRPr="00E81B1B">
        <w:t xml:space="preserve">Einfluss aus der Betonoberfläche wurde nicht beobachtet. Die Verbundlänge hat einen Einfluss auf die Tragfähigkeit der Verbindung, wobei ab einer Länge von 400 mm kein Anstieg der Bruchlast mehr beobachtet werden konnte. </w:t>
      </w:r>
    </w:p>
    <w:p w14:paraId="5F02FF49" w14:textId="2EFB8105" w:rsidR="003274EB" w:rsidRPr="00E81B1B" w:rsidRDefault="003274EB" w:rsidP="0023306A">
      <w:r w:rsidRPr="00E81B1B">
        <w:t xml:space="preserve">Abschließend wurden großformatige </w:t>
      </w:r>
      <w:r w:rsidR="00BE6D38" w:rsidRPr="00E81B1B">
        <w:t>Plattenbalken</w:t>
      </w:r>
      <w:r w:rsidRPr="00E81B1B">
        <w:t xml:space="preserve"> aus Brettschichtholz GL24h und UHPC gefertigt. Das Versagen wurde durch ein Überschreiten der Biegezugfestigkeit des Holzes hervorgerufen. In den Versuchen konnte ein starres </w:t>
      </w:r>
      <w:r w:rsidR="461175F4">
        <w:t>Verbund</w:t>
      </w:r>
      <w:r w:rsidR="11876A67">
        <w:t>verhalten</w:t>
      </w:r>
      <w:r w:rsidRPr="00E81B1B">
        <w:t xml:space="preserve"> bestätigt werden. Zur Bemessung der Fuge wurde die </w:t>
      </w:r>
      <w:r w:rsidR="00BE6D38" w:rsidRPr="00E81B1B">
        <w:t>Scherf</w:t>
      </w:r>
      <w:r w:rsidRPr="00E81B1B">
        <w:t xml:space="preserve">estigkeit des Holzes bei Verwendung von Fichtenholz oder Furnierschichtholz empfohlen. Weiterhin konnte bestätigt werden, dass für übliche Rastermaße und Spannweiten die volle Breite der Betonplatte als mittragend angesehen werden kann. </w:t>
      </w:r>
    </w:p>
    <w:p w14:paraId="34B940E6" w14:textId="76EA98A4" w:rsidR="00EF08D0" w:rsidRPr="00E81B1B" w:rsidRDefault="00E30196" w:rsidP="0023306A">
      <w:sdt>
        <w:sdtPr>
          <w:id w:val="673305051"/>
          <w:citation/>
        </w:sdtPr>
        <w:sdtContent>
          <w:r w:rsidR="00EF08D0" w:rsidRPr="00E81B1B">
            <w:fldChar w:fldCharType="begin"/>
          </w:r>
          <w:r w:rsidR="00EF08D0" w:rsidRPr="00E81B1B">
            <w:instrText xml:space="preserve">CITATION Eis15 \t  \l 1031 </w:instrText>
          </w:r>
          <w:r w:rsidR="00EF08D0" w:rsidRPr="00E81B1B">
            <w:fldChar w:fldCharType="separate"/>
          </w:r>
          <w:r w:rsidR="004B23CB">
            <w:rPr>
              <w:noProof/>
            </w:rPr>
            <w:t>(Eisenhut, 2015)</w:t>
          </w:r>
          <w:r w:rsidR="00EF08D0" w:rsidRPr="00E81B1B">
            <w:fldChar w:fldCharType="end"/>
          </w:r>
        </w:sdtContent>
      </w:sdt>
      <w:r w:rsidR="00EF08D0" w:rsidRPr="00E81B1B">
        <w:t xml:space="preserve"> </w:t>
      </w:r>
      <w:r w:rsidR="003274EB" w:rsidRPr="00E81B1B">
        <w:t>knüpft</w:t>
      </w:r>
      <w:r w:rsidR="00BE6D38" w:rsidRPr="00E81B1B">
        <w:t>e</w:t>
      </w:r>
      <w:r w:rsidR="003274EB" w:rsidRPr="00E81B1B">
        <w:t xml:space="preserve"> an die Arbeit von </w:t>
      </w:r>
      <w:sdt>
        <w:sdtPr>
          <w:id w:val="-802460178"/>
          <w:citation/>
        </w:sdtPr>
        <w:sdtContent>
          <w:r w:rsidR="003274EB" w:rsidRPr="00E81B1B">
            <w:fldChar w:fldCharType="begin"/>
          </w:r>
          <w:r w:rsidR="003274EB" w:rsidRPr="00E81B1B">
            <w:instrText xml:space="preserve">CITATION Sch10 \t  \l 1031 </w:instrText>
          </w:r>
          <w:r w:rsidR="003274EB" w:rsidRPr="00E81B1B">
            <w:fldChar w:fldCharType="separate"/>
          </w:r>
          <w:r w:rsidR="004B23CB">
            <w:rPr>
              <w:noProof/>
            </w:rPr>
            <w:t>(Schäfers, 2010)</w:t>
          </w:r>
          <w:r w:rsidR="003274EB" w:rsidRPr="00E81B1B">
            <w:fldChar w:fldCharType="end"/>
          </w:r>
        </w:sdtContent>
      </w:sdt>
      <w:r w:rsidR="00A745A9" w:rsidRPr="00E81B1B">
        <w:t xml:space="preserve"> an und führt</w:t>
      </w:r>
      <w:r w:rsidR="00BE6D38" w:rsidRPr="00E81B1B">
        <w:t>e</w:t>
      </w:r>
      <w:r w:rsidR="00A745A9" w:rsidRPr="00E81B1B">
        <w:t xml:space="preserve"> Versuche zur Dauerhaftigkeit der geklebten Verbindung durch. In den Versuchen k</w:t>
      </w:r>
      <w:r w:rsidR="00BE6D38" w:rsidRPr="00E81B1B">
        <w:t xml:space="preserve">am </w:t>
      </w:r>
      <w:r w:rsidR="00A745A9" w:rsidRPr="00E81B1B">
        <w:t xml:space="preserve">lediglich Fichtenholz und HPC zum Einsatz. Wie auch </w:t>
      </w:r>
      <w:sdt>
        <w:sdtPr>
          <w:id w:val="2082862372"/>
          <w:citation/>
        </w:sdtPr>
        <w:sdtContent>
          <w:r w:rsidR="00A745A9" w:rsidRPr="00E81B1B">
            <w:fldChar w:fldCharType="begin"/>
          </w:r>
          <w:r w:rsidR="00A745A9" w:rsidRPr="00E81B1B">
            <w:instrText xml:space="preserve">CITATION Sch10 \t  \l 1031 </w:instrText>
          </w:r>
          <w:r w:rsidR="00A745A9" w:rsidRPr="00E81B1B">
            <w:fldChar w:fldCharType="separate"/>
          </w:r>
          <w:r w:rsidR="004B23CB">
            <w:rPr>
              <w:noProof/>
            </w:rPr>
            <w:t>(Schäfers, 2010)</w:t>
          </w:r>
          <w:r w:rsidR="00A745A9" w:rsidRPr="00E81B1B">
            <w:fldChar w:fldCharType="end"/>
          </w:r>
        </w:sdtContent>
      </w:sdt>
      <w:r w:rsidR="00A745A9" w:rsidRPr="00E81B1B">
        <w:t xml:space="preserve"> w</w:t>
      </w:r>
      <w:r w:rsidR="00486A15" w:rsidRPr="00E81B1B">
        <w:t>u</w:t>
      </w:r>
      <w:r w:rsidR="00A745A9" w:rsidRPr="00E81B1B">
        <w:t>rden kleinformatige, mittelformatige und großformatige Versuche durchgeführt. Die kleinformatigen und mittelformatigen Versuche w</w:t>
      </w:r>
      <w:r w:rsidR="00486A15" w:rsidRPr="00E81B1B">
        <w:t>u</w:t>
      </w:r>
      <w:r w:rsidR="00A745A9" w:rsidRPr="00E81B1B">
        <w:t>rden einer Wechselklimabelastung nach DIN EN 14516-3 zur Prüfung von Kriechbelastungen an Holzklebungen unterzogen. Gleichzeitig w</w:t>
      </w:r>
      <w:r w:rsidR="00486A15" w:rsidRPr="00E81B1B">
        <w:t>u</w:t>
      </w:r>
      <w:r w:rsidR="00A745A9" w:rsidRPr="00E81B1B">
        <w:t>rd</w:t>
      </w:r>
      <w:r w:rsidR="00486A15" w:rsidRPr="00E81B1B">
        <w:t>e</w:t>
      </w:r>
      <w:r w:rsidR="00A745A9" w:rsidRPr="00E81B1B">
        <w:t xml:space="preserve"> eine Dauerbeanspruchung von 2 N/mm² aufgebracht. In Intervallen w</w:t>
      </w:r>
      <w:r w:rsidR="00610753" w:rsidRPr="00E81B1B">
        <w:t>u</w:t>
      </w:r>
      <w:r w:rsidR="00A745A9" w:rsidRPr="00E81B1B">
        <w:t>rden einzelne Probekörper aus der Klimakammer entnommen und die Resttragfähigkeit bestimmt. Es w</w:t>
      </w:r>
      <w:r w:rsidR="00486A15" w:rsidRPr="00E81B1B">
        <w:t>u</w:t>
      </w:r>
      <w:r w:rsidR="00A745A9" w:rsidRPr="00E81B1B">
        <w:t>rd</w:t>
      </w:r>
      <w:r w:rsidR="00486A15" w:rsidRPr="00E81B1B">
        <w:t>e</w:t>
      </w:r>
      <w:r w:rsidR="00A745A9" w:rsidRPr="00E81B1B">
        <w:t xml:space="preserve"> ein Abfall der Festigkeit bis zu einer Lagerungsdauer von 200 Tagen beobachtet. Die Proben, die am längsten der </w:t>
      </w:r>
      <w:r w:rsidR="14564AA6" w:rsidRPr="00E81B1B">
        <w:t>Klima</w:t>
      </w:r>
      <w:r w:rsidR="3B4B0226" w:rsidRPr="00E81B1B">
        <w:t>b</w:t>
      </w:r>
      <w:r w:rsidR="72919E0F" w:rsidRPr="00E81B1B">
        <w:t>elastung</w:t>
      </w:r>
      <w:r w:rsidR="00A745A9" w:rsidRPr="00E81B1B">
        <w:t xml:space="preserve"> ausgesetzt </w:t>
      </w:r>
      <w:r w:rsidR="00A745A9" w:rsidRPr="00E81B1B">
        <w:lastRenderedPageBreak/>
        <w:t xml:space="preserve">waren </w:t>
      </w:r>
      <w:r w:rsidR="730C0044" w:rsidRPr="00E81B1B">
        <w:t>(</w:t>
      </w:r>
      <w:r w:rsidR="00A745A9" w:rsidRPr="00E81B1B">
        <w:t>434 Tage</w:t>
      </w:r>
      <w:r w:rsidR="7E07C2CC" w:rsidRPr="00E81B1B">
        <w:t>)</w:t>
      </w:r>
      <w:r w:rsidR="00A745A9" w:rsidRPr="00E81B1B">
        <w:t xml:space="preserve"> erreichten jedoch Festigkeiten</w:t>
      </w:r>
      <w:r w:rsidR="00610753" w:rsidRPr="00E81B1B">
        <w:t>,</w:t>
      </w:r>
      <w:r w:rsidR="00A745A9" w:rsidRPr="00E81B1B">
        <w:t xml:space="preserve"> die im Bereich der Referenzproben </w:t>
      </w:r>
      <w:r w:rsidR="00610753" w:rsidRPr="00E81B1B">
        <w:t xml:space="preserve">ohne Alterung </w:t>
      </w:r>
      <w:r w:rsidR="00A745A9" w:rsidRPr="00E81B1B">
        <w:t xml:space="preserve">lagen. Das Versagen </w:t>
      </w:r>
      <w:r w:rsidR="00610753" w:rsidRPr="00E81B1B">
        <w:t xml:space="preserve">trat </w:t>
      </w:r>
      <w:r w:rsidR="00A745A9" w:rsidRPr="00E81B1B">
        <w:t>in allen Fällen größtenteils im Holz</w:t>
      </w:r>
      <w:r w:rsidR="00610753" w:rsidRPr="00E81B1B">
        <w:t xml:space="preserve"> auf</w:t>
      </w:r>
      <w:r w:rsidR="00A745A9" w:rsidRPr="00E81B1B">
        <w:t>. Teilweise wurde</w:t>
      </w:r>
      <w:r w:rsidR="09E94F9A" w:rsidRPr="00E81B1B">
        <w:t xml:space="preserve"> auch</w:t>
      </w:r>
      <w:r w:rsidR="00A745A9" w:rsidRPr="00E81B1B">
        <w:t xml:space="preserve"> eine Mischung aus Holzversagen und kohäsivem Versagen im Klebstoff beobachtet. Ein Zusammenhang zwischen Bruchlast, Bruchbild und Lagerungsdauer konnte nicht abgeleitet werden, sodass weiterhin die Festigkeit des Holzes für die Bemessung der Fuge empfohlen wird. Die großformatigen Bauteilversuche wurden über einen Zeitraum von 2 Jahren im Außenbereich über einem Gewässer gelagert. Eine Aufzeichnung der Temperaturen und Luftfeuchten konnte </w:t>
      </w:r>
      <w:r w:rsidR="00610753" w:rsidRPr="00E81B1B">
        <w:t>die Annahme der</w:t>
      </w:r>
      <w:r w:rsidR="00A745A9" w:rsidRPr="00E81B1B">
        <w:t xml:space="preserve"> Nutzungsklasse 2 bestätigen. Neben der klimatischen Belastung wirkte eine Dauerbelastung in den Drittelspunkten </w:t>
      </w:r>
      <w:r w:rsidR="69A3300B" w:rsidRPr="00E81B1B">
        <w:t>(4-Punkt Biegeversuch)</w:t>
      </w:r>
      <w:r w:rsidR="72919E0F" w:rsidRPr="00E81B1B">
        <w:t xml:space="preserve"> </w:t>
      </w:r>
      <w:r w:rsidR="00A745A9" w:rsidRPr="00E81B1B">
        <w:t xml:space="preserve">auf die Träger. </w:t>
      </w:r>
      <w:r w:rsidR="00EF08D0" w:rsidRPr="00E81B1B">
        <w:t>Die Durchbiegungen nahmen infolge des Kriechens um das 1,75 bis 3,27-fache zu. Schädigungen der Fuge konnten nur in einem Fall beobachtet werden. Die beobachtete Delamination wurde jedoch auf einen Fehler bei der Herstellung zurückgeführt.</w:t>
      </w:r>
    </w:p>
    <w:p w14:paraId="5F238609" w14:textId="3EE3AA77" w:rsidR="003274EB" w:rsidRPr="00E81B1B" w:rsidRDefault="00E30196" w:rsidP="0023306A">
      <w:sdt>
        <w:sdtPr>
          <w:id w:val="-511607169"/>
          <w:citation/>
        </w:sdtPr>
        <w:sdtContent>
          <w:r w:rsidR="00EF08D0" w:rsidRPr="00E81B1B">
            <w:fldChar w:fldCharType="begin"/>
          </w:r>
          <w:r w:rsidR="00EF08D0" w:rsidRPr="00E81B1B">
            <w:instrText xml:space="preserve"> CITATION Zau14 \l 1031 </w:instrText>
          </w:r>
          <w:r w:rsidR="00EF08D0" w:rsidRPr="00E81B1B">
            <w:fldChar w:fldCharType="separate"/>
          </w:r>
          <w:r w:rsidR="004B23CB">
            <w:rPr>
              <w:noProof/>
            </w:rPr>
            <w:t>(Zauft, 2014)</w:t>
          </w:r>
          <w:r w:rsidR="00EF08D0" w:rsidRPr="00E81B1B">
            <w:fldChar w:fldCharType="end"/>
          </w:r>
        </w:sdtContent>
      </w:sdt>
      <w:r w:rsidR="00EF08D0" w:rsidRPr="00E81B1B">
        <w:t xml:space="preserve"> untersucht</w:t>
      </w:r>
      <w:r w:rsidR="00610753" w:rsidRPr="00E81B1B">
        <w:t>e den</w:t>
      </w:r>
      <w:r w:rsidR="00EF08D0" w:rsidRPr="00E81B1B">
        <w:t xml:space="preserve"> Klebeverbund von Holz und Leichtbeton. In Scherversuchen werden </w:t>
      </w:r>
      <w:r w:rsidR="00511ED2">
        <w:t>drei</w:t>
      </w:r>
      <w:r w:rsidR="00EF08D0" w:rsidRPr="00E81B1B">
        <w:t xml:space="preserve"> verschiedene Herstellungstechnologien untersucht: Nassklebung mit Betonage auf den Balken, Nassklebung mit Auflegen des Balkens auf die Betonoberseite, Trockenklebung. Bei der Trockenklebung wurde das Fertigteil zunächst bearbeitet, indem die wenig tragfähige oberste Betonschicht entfernt wurde. Bei den verwendeten Klebstoffen handelte es sich um die Epoxidharze Sikadur 31 CF Rapid und Sikdadur 330 der SIKA AG. Die Fugendicke wurde zwischen 1 und 3 mm variiert. Die Holzkomponente bestand stets aus GL24h, während beim Beton entweder LC30/33 oder LC35/38 eingesetzt wurde. </w:t>
      </w:r>
    </w:p>
    <w:p w14:paraId="5FAF8B8B" w14:textId="72B1A7B0" w:rsidR="00EF08D0" w:rsidRPr="00E81B1B" w:rsidRDefault="00EF08D0" w:rsidP="0023306A">
      <w:r w:rsidRPr="00E81B1B">
        <w:t xml:space="preserve">Das Auflegen der Holzkörper auf den Frischbeton erwies sich als ungeeignet, da </w:t>
      </w:r>
      <w:r w:rsidR="00BE3087" w:rsidRPr="00E81B1B">
        <w:t xml:space="preserve">sich Anmachwasser auf der Betonoberfläche sammelte und so den Verbund beeinträchtigte. </w:t>
      </w:r>
      <w:r w:rsidR="00E350C6" w:rsidRPr="00E81B1B">
        <w:t>Folglich präg</w:t>
      </w:r>
      <w:r w:rsidR="00552B10" w:rsidRPr="00E81B1B">
        <w:t>ten Adhäsionsversagen und oberflächennahes Versagen im Leichtbeton das Bruchverhalten</w:t>
      </w:r>
      <w:r w:rsidR="00BE3087" w:rsidRPr="00E81B1B">
        <w:t xml:space="preserve">. Die Betonage auf den mit Klebstoff </w:t>
      </w:r>
      <w:r w:rsidR="1B90FFA7">
        <w:t>benetzten</w:t>
      </w:r>
      <w:r w:rsidR="00BE3087" w:rsidRPr="00E81B1B">
        <w:t xml:space="preserve"> Holzkörper erwies sich </w:t>
      </w:r>
      <w:r w:rsidR="00552B10" w:rsidRPr="00E81B1B">
        <w:t xml:space="preserve">hingegen </w:t>
      </w:r>
      <w:r w:rsidR="00BE3087" w:rsidRPr="00E81B1B">
        <w:t>als geeignet. Das Versagen trat stets im Leichtbeton und Holz auf. Bei geringen Klebschichtdicken</w:t>
      </w:r>
      <w:r w:rsidR="00552B10" w:rsidRPr="00E81B1B">
        <w:t xml:space="preserve"> bildeten sich</w:t>
      </w:r>
      <w:r w:rsidR="00BE3087" w:rsidRPr="00E81B1B">
        <w:t xml:space="preserve"> Risse im Leichtbeton, die auf das Schwinden des Betons zurückgeführt werden. Im </w:t>
      </w:r>
      <w:r w:rsidR="005977F0">
        <w:t>Fall</w:t>
      </w:r>
      <w:r w:rsidR="00BE3087" w:rsidRPr="00E81B1B">
        <w:t xml:space="preserve"> der Trockenklebung</w:t>
      </w:r>
      <w:r w:rsidR="00552B10" w:rsidRPr="00E81B1B">
        <w:t xml:space="preserve"> unterschieden sich die Bruchbilder in Abhängigkeit von der Klebschichtdicke. Bei Verwendung einer</w:t>
      </w:r>
      <w:r w:rsidR="00BE3087" w:rsidRPr="00E81B1B">
        <w:t xml:space="preserve"> dünneren Klebefuge </w:t>
      </w:r>
      <w:r w:rsidR="00552B10" w:rsidRPr="00E81B1B">
        <w:t xml:space="preserve">trat </w:t>
      </w:r>
      <w:r w:rsidR="00BE3087" w:rsidRPr="00E81B1B">
        <w:t xml:space="preserve">ein adhäsives </w:t>
      </w:r>
      <w:r w:rsidR="00552B10" w:rsidRPr="00E81B1B">
        <w:t>oder</w:t>
      </w:r>
      <w:r w:rsidR="00BE3087" w:rsidRPr="00E81B1B">
        <w:t xml:space="preserve"> oberflächennahes Versagen im Leichtbeton </w:t>
      </w:r>
      <w:r w:rsidR="00552B10" w:rsidRPr="00E81B1B">
        <w:t xml:space="preserve">auf, wohingegen bei </w:t>
      </w:r>
      <w:r w:rsidR="00BE3087" w:rsidRPr="00E81B1B">
        <w:t xml:space="preserve">einer 3 mm starken Fuge </w:t>
      </w:r>
      <w:r w:rsidR="00552B10" w:rsidRPr="00E81B1B">
        <w:t xml:space="preserve">der </w:t>
      </w:r>
      <w:r w:rsidR="00BE3087" w:rsidRPr="00E81B1B">
        <w:t>Leichtbeton</w:t>
      </w:r>
      <w:r w:rsidR="00552B10" w:rsidRPr="00E81B1B">
        <w:t xml:space="preserve"> versagte</w:t>
      </w:r>
      <w:r w:rsidR="00BE3087" w:rsidRPr="00E81B1B">
        <w:t xml:space="preserve">. Die höchsten Bruchlasten erreichten die Probekörper, die durch eine Nassklebung mit Betonage auf den Holzbalken gefügt wurden. In 2,3 </w:t>
      </w:r>
      <w:r w:rsidR="007A0B0C">
        <w:t>m</w:t>
      </w:r>
      <w:r w:rsidR="007A0B0C" w:rsidRPr="00E81B1B">
        <w:t xml:space="preserve"> </w:t>
      </w:r>
      <w:r w:rsidR="00BE3087" w:rsidRPr="00E81B1B">
        <w:t>langen Schub-Biege-Versuchen wurden</w:t>
      </w:r>
      <w:r w:rsidR="00610753" w:rsidRPr="00E81B1B">
        <w:t xml:space="preserve"> dennoch</w:t>
      </w:r>
      <w:r w:rsidR="00BE3087" w:rsidRPr="00E81B1B">
        <w:t xml:space="preserve"> alle Varianten weiter untersucht</w:t>
      </w:r>
      <w:r w:rsidR="00610753" w:rsidRPr="00E81B1B">
        <w:t>; l</w:t>
      </w:r>
      <w:r w:rsidR="00BE3087" w:rsidRPr="00E81B1B">
        <w:t>ediglich die Trockenklebung mit der 1 mm dicken Fuge wurde verworfen.</w:t>
      </w:r>
      <w:r w:rsidR="00610753" w:rsidRPr="00E81B1B">
        <w:t xml:space="preserve"> In den weiteren Versuchen konnte bei</w:t>
      </w:r>
      <w:r w:rsidR="00BE3087" w:rsidRPr="00E81B1B">
        <w:t xml:space="preserve"> der Trockenklebung trotz einer Fugenstärke von 3 mm keine vollflächige Klebung erzielt werden. Im </w:t>
      </w:r>
      <w:r w:rsidR="005977F0">
        <w:t>Fall</w:t>
      </w:r>
      <w:r w:rsidR="00BE3087" w:rsidRPr="00E81B1B">
        <w:t xml:space="preserve"> der Nassklebung durch Auflegen des Balkens behinderte </w:t>
      </w:r>
      <w:r w:rsidR="00152BCC" w:rsidRPr="00E81B1B">
        <w:t xml:space="preserve">wie bereits zuvor </w:t>
      </w:r>
      <w:r w:rsidR="00BE3087" w:rsidRPr="00E81B1B">
        <w:t xml:space="preserve">das sich absetzende Anmachwasser des Betons die Adhäsion. Lediglich im </w:t>
      </w:r>
      <w:r w:rsidR="005977F0">
        <w:t>Fall</w:t>
      </w:r>
      <w:r w:rsidR="00BE3087" w:rsidRPr="00E81B1B">
        <w:t xml:space="preserve"> der Nassklebung mit Betonage auf den Holzbalken konnte ein vollständiger Verbund erzielt werden. Die Bruchlasten dieser Variante überschritten die der anderen Varianten zum Teil um mehr als das Doppelte. Diese Variante wurde in großformatigen Biegeversuchen mit einer Spannweite von 5,7 </w:t>
      </w:r>
      <w:r w:rsidR="00272791">
        <w:t>m</w:t>
      </w:r>
      <w:r w:rsidR="00272791" w:rsidRPr="00E81B1B">
        <w:t xml:space="preserve"> </w:t>
      </w:r>
      <w:r w:rsidR="00BE3087" w:rsidRPr="00E81B1B">
        <w:t>weiter untersucht. In den Versuchen trat stets ein Biegezugversagen des Holzes auf.</w:t>
      </w:r>
    </w:p>
    <w:p w14:paraId="54DC7BEC" w14:textId="35A54167" w:rsidR="00152BCC" w:rsidRPr="00E81B1B" w:rsidRDefault="00E30196" w:rsidP="0023306A">
      <w:sdt>
        <w:sdtPr>
          <w:id w:val="709698086"/>
          <w:citation/>
        </w:sdtPr>
        <w:sdtContent>
          <w:r w:rsidR="008F62CD" w:rsidRPr="00E81B1B">
            <w:fldChar w:fldCharType="begin"/>
          </w:r>
          <w:r w:rsidR="008F62CD" w:rsidRPr="00E81B1B">
            <w:instrText xml:space="preserve"> CITATION Mér19 \l 1031 </w:instrText>
          </w:r>
          <w:r w:rsidR="008F62CD" w:rsidRPr="00E81B1B">
            <w:fldChar w:fldCharType="separate"/>
          </w:r>
          <w:r w:rsidR="004B23CB">
            <w:rPr>
              <w:noProof/>
            </w:rPr>
            <w:t>(Mérono, et al., 2019)</w:t>
          </w:r>
          <w:r w:rsidR="008F62CD" w:rsidRPr="00E81B1B">
            <w:fldChar w:fldCharType="end"/>
          </w:r>
        </w:sdtContent>
      </w:sdt>
      <w:r w:rsidR="008F62CD" w:rsidRPr="00E81B1B">
        <w:t xml:space="preserve"> untersuchen eine Heißklebemethode</w:t>
      </w:r>
      <w:r w:rsidR="00B6625F" w:rsidRPr="00E81B1B">
        <w:t xml:space="preserve"> zur Klebung von Betonfertigteilen</w:t>
      </w:r>
      <w:r w:rsidR="008F62CD" w:rsidRPr="00E81B1B">
        <w:t>, bei der neben dem Klebstoff auch ein Streckmetall in der Fuge zwischen Holz und Beton liegt, welches erhitzt werden kann. Durch die Wärmeeinwirkung wird die Reaktion des Klebstoffs beschleunigt</w:t>
      </w:r>
      <w:r w:rsidR="00B6625F" w:rsidRPr="00E81B1B">
        <w:t xml:space="preserve">. Der Prozess des Klebens ist damit stabiler gegenüber Temperaturschwankungen. Als geeignete Klebstoffe wurde 2K Epoxidharze sowie heißerhärtende 1K Polyurethane identifiziert. Da die Herstellung eines Halbzeugs, bestehend auf mit Klebstoff vorbenetztem Klebstoff, scheiterte, wurde das Streckmetall in den frisch aufgetragenen Klebstoff gelegt, bevor das Fertigteil aufgelegt wird. Im Gegensatz zu den Erkenntnissen von </w:t>
      </w:r>
      <w:sdt>
        <w:sdtPr>
          <w:id w:val="80337312"/>
          <w:citation/>
        </w:sdtPr>
        <w:sdtContent>
          <w:r w:rsidR="00B6625F" w:rsidRPr="00E81B1B">
            <w:fldChar w:fldCharType="begin"/>
          </w:r>
          <w:r w:rsidR="00B6625F" w:rsidRPr="00E81B1B">
            <w:instrText xml:space="preserve">CITATION Sch10 \t  \l 1031 </w:instrText>
          </w:r>
          <w:r w:rsidR="00B6625F" w:rsidRPr="00E81B1B">
            <w:fldChar w:fldCharType="separate"/>
          </w:r>
          <w:r w:rsidR="004B23CB">
            <w:rPr>
              <w:noProof/>
            </w:rPr>
            <w:t>(Schäfers, 2010)</w:t>
          </w:r>
          <w:r w:rsidR="00B6625F" w:rsidRPr="00E81B1B">
            <w:fldChar w:fldCharType="end"/>
          </w:r>
        </w:sdtContent>
      </w:sdt>
      <w:r w:rsidR="00B6625F" w:rsidRPr="00E81B1B">
        <w:t xml:space="preserve"> und </w:t>
      </w:r>
      <w:sdt>
        <w:sdtPr>
          <w:id w:val="292717444"/>
          <w:citation/>
        </w:sdtPr>
        <w:sdtContent>
          <w:r w:rsidR="00B6625F" w:rsidRPr="00E81B1B">
            <w:fldChar w:fldCharType="begin"/>
          </w:r>
          <w:r w:rsidR="00B6625F" w:rsidRPr="00E81B1B">
            <w:instrText xml:space="preserve">CITATION Eis16 \t  \l 1031 </w:instrText>
          </w:r>
          <w:r w:rsidR="00B6625F" w:rsidRPr="00E81B1B">
            <w:fldChar w:fldCharType="separate"/>
          </w:r>
          <w:r w:rsidR="004B23CB">
            <w:rPr>
              <w:noProof/>
            </w:rPr>
            <w:t>(Eisenhut, 2016)</w:t>
          </w:r>
          <w:r w:rsidR="00B6625F" w:rsidRPr="00E81B1B">
            <w:fldChar w:fldCharType="end"/>
          </w:r>
        </w:sdtContent>
      </w:sdt>
      <w:r w:rsidR="00B6625F" w:rsidRPr="00E81B1B">
        <w:t xml:space="preserve"> eignete sich eine gesandstrahlte Betonoberfläche nicht, da aufgrund der höheren Rauigkeit des Betons die Hitze nicht regelmäßig verteilte und dadurch Verbrennungen am Holz auftraten. Schalglatte Oberflächen aus beschichteten Sperrholz- und Spanplatten </w:t>
      </w:r>
      <w:r w:rsidR="005265CF" w:rsidRPr="00E81B1B">
        <w:t xml:space="preserve">ohne Trennmittel </w:t>
      </w:r>
      <w:r w:rsidR="00B6625F" w:rsidRPr="00E81B1B">
        <w:t xml:space="preserve">erwiesen sich hingegen als geeignet. </w:t>
      </w:r>
      <w:r w:rsidR="00AB67E4" w:rsidRPr="00E81B1B">
        <w:t xml:space="preserve">Beton </w:t>
      </w:r>
      <w:r w:rsidR="00731D16">
        <w:t xml:space="preserve">aus </w:t>
      </w:r>
      <w:r w:rsidR="005265CF" w:rsidRPr="00E81B1B">
        <w:t xml:space="preserve">Stahlschalungen mit Trennmitteln </w:t>
      </w:r>
      <w:r w:rsidR="00731D16" w:rsidRPr="00E81B1B">
        <w:t>erzielt</w:t>
      </w:r>
      <w:r w:rsidR="00731D16">
        <w:t>e</w:t>
      </w:r>
      <w:r w:rsidR="00731D16" w:rsidRPr="00E81B1B">
        <w:t xml:space="preserve"> </w:t>
      </w:r>
      <w:r w:rsidR="005265CF" w:rsidRPr="00E81B1B">
        <w:t xml:space="preserve">deutlich geringere Festigkeiten. Als Referenz wurden Prüfungen an kalt erhärteten Klebungen durchgeführt. Sowohl die heiß- als auch die kaltgeklebten Verbundkörper erreichten Scherfestigkeiten von etwa 6-7 N/mm². Neben den Kurzzeitversuchen wurden Delaminationsversuche und Versuche unter klimazyklischer Belastung durchgeführt. Die Ergebnisse lassen </w:t>
      </w:r>
      <w:r w:rsidR="005265CF" w:rsidRPr="00E81B1B">
        <w:lastRenderedPageBreak/>
        <w:t xml:space="preserve">darauf schließen, dass eine dauerhafte Verklebung mit den schalglatten Betonoberflächen möglich ist, sofern kein Trennmittel eingesetzt </w:t>
      </w:r>
      <w:r w:rsidR="7C1DED70" w:rsidRPr="00E81B1B">
        <w:t>w</w:t>
      </w:r>
      <w:r w:rsidR="710ED3D1" w:rsidRPr="00E81B1B">
        <w:t>i</w:t>
      </w:r>
      <w:r w:rsidR="7C1DED70" w:rsidRPr="00E81B1B">
        <w:t xml:space="preserve">rd. </w:t>
      </w:r>
    </w:p>
    <w:p w14:paraId="7E583E3C" w14:textId="3BFF214D" w:rsidR="005F574C" w:rsidRPr="00E81B1B" w:rsidRDefault="35DB3432" w:rsidP="00C92088">
      <w:pPr>
        <w:pStyle w:val="berschrift2"/>
        <w:numPr>
          <w:ilvl w:val="1"/>
          <w:numId w:val="43"/>
        </w:numPr>
      </w:pPr>
      <w:bookmarkStart w:id="352" w:name="_Toc92091700"/>
      <w:bookmarkStart w:id="353" w:name="_Toc92092142"/>
      <w:bookmarkStart w:id="354" w:name="_Toc92092254"/>
      <w:bookmarkStart w:id="355" w:name="_Toc96874576"/>
      <w:r>
        <w:t>Überlegungen zur Herstellungstechnologie</w:t>
      </w:r>
      <w:bookmarkEnd w:id="352"/>
      <w:bookmarkEnd w:id="353"/>
      <w:bookmarkEnd w:id="354"/>
      <w:bookmarkEnd w:id="355"/>
    </w:p>
    <w:p w14:paraId="7A739B12" w14:textId="5D13E8DC" w:rsidR="008716E4" w:rsidRDefault="1071532C" w:rsidP="008716E4">
      <w:pPr>
        <w:rPr>
          <w:rFonts w:eastAsia="Calibri"/>
        </w:rPr>
      </w:pPr>
      <w:r w:rsidRPr="64B3F377">
        <w:rPr>
          <w:rFonts w:eastAsia="Calibri"/>
        </w:rPr>
        <w:t xml:space="preserve">Wie </w:t>
      </w:r>
      <w:r w:rsidR="00497B3C">
        <w:rPr>
          <w:rFonts w:eastAsia="Calibri"/>
        </w:rPr>
        <w:t xml:space="preserve">eingangs </w:t>
      </w:r>
      <w:r w:rsidRPr="64B3F377">
        <w:rPr>
          <w:rFonts w:eastAsia="Calibri"/>
        </w:rPr>
        <w:t>erläutert</w:t>
      </w:r>
      <w:r w:rsidR="1724DF76" w:rsidRPr="64B3F377">
        <w:rPr>
          <w:rFonts w:eastAsia="Calibri"/>
        </w:rPr>
        <w:t>,</w:t>
      </w:r>
      <w:r w:rsidRPr="64B3F377">
        <w:rPr>
          <w:rFonts w:eastAsia="Calibri"/>
        </w:rPr>
        <w:t xml:space="preserve"> existieren grundsätzlich </w:t>
      </w:r>
      <w:r w:rsidR="4D4203F9" w:rsidRPr="64B3F377">
        <w:rPr>
          <w:rFonts w:eastAsia="Calibri"/>
        </w:rPr>
        <w:t xml:space="preserve">zwei </w:t>
      </w:r>
      <w:r w:rsidRPr="64B3F377">
        <w:rPr>
          <w:rFonts w:eastAsia="Calibri"/>
        </w:rPr>
        <w:t xml:space="preserve">Herstellungsmethoden zur Verklebung von Holz und Beton: Die Trockenklebung von Fertigteilen und die Nassklebung. </w:t>
      </w:r>
      <w:r w:rsidR="008716E4">
        <w:rPr>
          <w:rFonts w:eastAsia="Calibri"/>
        </w:rPr>
        <w:t xml:space="preserve">Die beiden Methoden werden im Folgenden im Detail vorgestellt und deren </w:t>
      </w:r>
      <w:r w:rsidR="35DB3432" w:rsidRPr="64B3F377">
        <w:rPr>
          <w:rFonts w:eastAsia="Calibri"/>
        </w:rPr>
        <w:t>Vor- und Nachteile</w:t>
      </w:r>
      <w:r w:rsidR="2598000B" w:rsidRPr="64B3F377">
        <w:rPr>
          <w:rFonts w:eastAsia="Calibri"/>
        </w:rPr>
        <w:t xml:space="preserve"> </w:t>
      </w:r>
      <w:r w:rsidRPr="64B3F377">
        <w:rPr>
          <w:rFonts w:eastAsia="Calibri"/>
        </w:rPr>
        <w:t>gegenübergestellt.</w:t>
      </w:r>
      <w:r w:rsidR="008716E4" w:rsidRPr="008716E4">
        <w:rPr>
          <w:rFonts w:eastAsia="Calibri"/>
        </w:rPr>
        <w:t xml:space="preserve"> </w:t>
      </w:r>
    </w:p>
    <w:p w14:paraId="07C9E0D9" w14:textId="11E38462" w:rsidR="6E7E6C3D" w:rsidRPr="008716E4" w:rsidRDefault="008716E4" w:rsidP="64B3F377">
      <w:pPr>
        <w:rPr>
          <w:rFonts w:eastAsia="Calibri"/>
          <w:szCs w:val="20"/>
        </w:rPr>
      </w:pPr>
      <w:r w:rsidRPr="64B3F377">
        <w:rPr>
          <w:rFonts w:eastAsia="Calibri"/>
        </w:rPr>
        <w:t xml:space="preserve">Die Arbeitsschritte zur Herstellung eines geklebten Holz-Beton-Verbundbauteils sind in </w:t>
      </w:r>
      <w:r w:rsidRPr="64B3F377">
        <w:rPr>
          <w:rFonts w:eastAsia="Calibri"/>
        </w:rPr>
        <w:fldChar w:fldCharType="begin"/>
      </w:r>
      <w:r w:rsidRPr="64B3F377">
        <w:rPr>
          <w:rFonts w:eastAsia="Calibri"/>
        </w:rPr>
        <w:instrText xml:space="preserve"> REF _Ref79771462 \h </w:instrText>
      </w:r>
      <w:r w:rsidRPr="64B3F377">
        <w:rPr>
          <w:rFonts w:eastAsia="Calibri"/>
        </w:rPr>
      </w:r>
      <w:r w:rsidRPr="64B3F377">
        <w:rPr>
          <w:rFonts w:eastAsia="Calibri"/>
        </w:rPr>
        <w:fldChar w:fldCharType="separate"/>
      </w:r>
      <w:r w:rsidR="004B23CB">
        <w:t xml:space="preserve">Abbildung </w:t>
      </w:r>
      <w:r w:rsidR="004B23CB">
        <w:rPr>
          <w:noProof/>
        </w:rPr>
        <w:t>20</w:t>
      </w:r>
      <w:r w:rsidRPr="64B3F377">
        <w:rPr>
          <w:rFonts w:eastAsia="Calibri"/>
        </w:rPr>
        <w:fldChar w:fldCharType="end"/>
      </w:r>
      <w:r w:rsidRPr="64B3F377">
        <w:rPr>
          <w:rFonts w:eastAsia="Calibri"/>
        </w:rPr>
        <w:t xml:space="preserve"> dargestellt. </w:t>
      </w:r>
      <w:r>
        <w:rPr>
          <w:rFonts w:eastAsia="Calibri"/>
        </w:rPr>
        <w:t>Bei der Nassklebung ist zuerst die Schalung und die Bewehrung vorzubereiten. Nach dem Klebstoffauftrag wird die vorbereitete Bewehrung eingelegt und der Beton eingefüllt. Anschließend erhärten Beton und Klebstoff. D</w:t>
      </w:r>
      <w:r w:rsidR="00535089">
        <w:rPr>
          <w:rFonts w:eastAsia="Calibri"/>
        </w:rPr>
        <w:t>anach ist der</w:t>
      </w:r>
      <w:r>
        <w:rPr>
          <w:rFonts w:eastAsia="Calibri"/>
        </w:rPr>
        <w:t xml:space="preserve"> Verbund</w:t>
      </w:r>
      <w:r w:rsidR="00535089">
        <w:rPr>
          <w:rFonts w:eastAsia="Calibri"/>
        </w:rPr>
        <w:t xml:space="preserve"> </w:t>
      </w:r>
      <w:r>
        <w:rPr>
          <w:rFonts w:eastAsia="Calibri"/>
        </w:rPr>
        <w:t>ist sofort wirksam.</w:t>
      </w:r>
      <w:r w:rsidRPr="64B3F377">
        <w:rPr>
          <w:rFonts w:eastAsia="Calibri"/>
        </w:rPr>
        <w:t xml:space="preserve"> </w:t>
      </w:r>
      <w:r w:rsidRPr="64B3F377">
        <w:rPr>
          <w:rFonts w:eastAsia="Calibri"/>
          <w:szCs w:val="20"/>
        </w:rPr>
        <w:t xml:space="preserve">Bei der Trockenklebung </w:t>
      </w:r>
      <w:r>
        <w:rPr>
          <w:rFonts w:eastAsia="Calibri"/>
          <w:szCs w:val="20"/>
        </w:rPr>
        <w:t xml:space="preserve">wird zunächst das Fertigteil hergestellt, also geschalt, bewehrt und betoniert. Nach dem Erhärten des Betons wird das Fertigteil angehoben, ggf. die Betonoberfläche vorbereitet, der Klebstoff auf das Holz aufgetragen und das Fertigteil aufgelegt. Anschließend erhärtet der Klebstoff. Eine prinzipiell denkbare Variante der Trockenklebung besteht darin, </w:t>
      </w:r>
      <w:r w:rsidRPr="64B3F377">
        <w:rPr>
          <w:rFonts w:eastAsia="Calibri"/>
        </w:rPr>
        <w:t xml:space="preserve">die </w:t>
      </w:r>
      <w:r>
        <w:rPr>
          <w:rFonts w:eastAsia="Calibri"/>
        </w:rPr>
        <w:t>Holzbalken</w:t>
      </w:r>
      <w:r w:rsidRPr="64B3F377">
        <w:rPr>
          <w:rFonts w:eastAsia="Calibri"/>
        </w:rPr>
        <w:t xml:space="preserve"> auf d</w:t>
      </w:r>
      <w:r w:rsidR="00685116">
        <w:rPr>
          <w:rFonts w:eastAsia="Calibri"/>
        </w:rPr>
        <w:t>ie Oberseite der Betonplatte</w:t>
      </w:r>
      <w:r w:rsidRPr="64B3F377">
        <w:rPr>
          <w:rFonts w:eastAsia="Calibri"/>
        </w:rPr>
        <w:t xml:space="preserve"> zu ve</w:t>
      </w:r>
      <w:r>
        <w:rPr>
          <w:rFonts w:eastAsia="Calibri"/>
        </w:rPr>
        <w:t>r</w:t>
      </w:r>
      <w:r w:rsidRPr="64B3F377">
        <w:rPr>
          <w:rFonts w:eastAsia="Calibri"/>
        </w:rPr>
        <w:t>kleben</w:t>
      </w:r>
      <w:r>
        <w:rPr>
          <w:rFonts w:eastAsia="Calibri"/>
        </w:rPr>
        <w:t>. Abschließend muss das Verbundbauteil gewendet werden.</w:t>
      </w:r>
      <w:r w:rsidRPr="008541A1">
        <w:rPr>
          <w:rFonts w:eastAsia="Calibri"/>
        </w:rPr>
        <w:t xml:space="preserve"> </w:t>
      </w:r>
    </w:p>
    <w:p w14:paraId="58E56657" w14:textId="06DFED70" w:rsidR="6E7E6C3D" w:rsidRDefault="00685116" w:rsidP="64B3F377">
      <w:pPr>
        <w:rPr>
          <w:rFonts w:eastAsia="Calibri"/>
        </w:rPr>
      </w:pPr>
      <w:r>
        <w:rPr>
          <w:rFonts w:eastAsia="Calibri"/>
        </w:rPr>
        <w:t>Der Vorteil der Trockenklebung besteht darin, dass d</w:t>
      </w:r>
      <w:r w:rsidR="008716E4">
        <w:rPr>
          <w:rFonts w:eastAsia="Calibri"/>
        </w:rPr>
        <w:t xml:space="preserve">urch die Verwendung von Fertigteilen </w:t>
      </w:r>
      <w:r w:rsidR="19023B21" w:rsidRPr="64B3F377">
        <w:rPr>
          <w:rFonts w:eastAsia="Calibri"/>
        </w:rPr>
        <w:t>ein Teil des Betonschwindens</w:t>
      </w:r>
      <w:r w:rsidR="22F61298" w:rsidRPr="64B3F377">
        <w:rPr>
          <w:rFonts w:eastAsia="Calibri"/>
        </w:rPr>
        <w:t xml:space="preserve"> bereits vor dem Fügen abgeklungen</w:t>
      </w:r>
      <w:r>
        <w:rPr>
          <w:rFonts w:eastAsia="Calibri"/>
        </w:rPr>
        <w:t xml:space="preserve"> ist</w:t>
      </w:r>
      <w:r w:rsidR="19023B21" w:rsidRPr="64B3F377">
        <w:rPr>
          <w:rFonts w:eastAsia="Calibri"/>
        </w:rPr>
        <w:t xml:space="preserve">. Dies wirkt sich positiv auf die Eigenspannungen </w:t>
      </w:r>
      <w:r w:rsidR="781C0876" w:rsidRPr="64B3F377">
        <w:rPr>
          <w:rFonts w:eastAsia="Calibri"/>
        </w:rPr>
        <w:t>und die Verformu</w:t>
      </w:r>
      <w:r w:rsidR="00511ED2">
        <w:rPr>
          <w:rFonts w:eastAsia="Calibri"/>
        </w:rPr>
        <w:t>n</w:t>
      </w:r>
      <w:r w:rsidR="781C0876" w:rsidRPr="64B3F377">
        <w:rPr>
          <w:rFonts w:eastAsia="Calibri"/>
        </w:rPr>
        <w:t xml:space="preserve">gen des </w:t>
      </w:r>
      <w:r w:rsidR="19023B21" w:rsidRPr="64B3F377">
        <w:rPr>
          <w:rFonts w:eastAsia="Calibri"/>
        </w:rPr>
        <w:t>Verbundbauteil</w:t>
      </w:r>
      <w:r w:rsidR="3A6A1E11" w:rsidRPr="64B3F377">
        <w:rPr>
          <w:rFonts w:eastAsia="Calibri"/>
        </w:rPr>
        <w:t>s</w:t>
      </w:r>
      <w:r w:rsidR="19023B21" w:rsidRPr="64B3F377">
        <w:rPr>
          <w:rFonts w:eastAsia="Calibri"/>
        </w:rPr>
        <w:t xml:space="preserve"> aus. </w:t>
      </w:r>
      <w:r w:rsidR="0D3289DD" w:rsidRPr="64B3F377">
        <w:rPr>
          <w:rFonts w:eastAsia="Calibri"/>
        </w:rPr>
        <w:t xml:space="preserve">Dieser Aspekt wurde in der frühen Projektphase als entscheidender Vorteil angesehen und </w:t>
      </w:r>
      <w:r w:rsidR="00EF0871">
        <w:rPr>
          <w:rFonts w:eastAsia="Calibri"/>
        </w:rPr>
        <w:t>die Versuche auf Trockenklebungen</w:t>
      </w:r>
      <w:r w:rsidR="0D3289DD" w:rsidRPr="64B3F377">
        <w:rPr>
          <w:rFonts w:eastAsia="Calibri"/>
        </w:rPr>
        <w:t xml:space="preserve"> fokussiert</w:t>
      </w:r>
      <w:r w:rsidR="00511ED2">
        <w:rPr>
          <w:rFonts w:eastAsia="Calibri"/>
        </w:rPr>
        <w:t xml:space="preserve"> (</w:t>
      </w:r>
      <w:r w:rsidR="00351331">
        <w:rPr>
          <w:rFonts w:eastAsia="Calibri"/>
        </w:rPr>
        <w:t xml:space="preserve">siehe Kapitel </w:t>
      </w:r>
      <w:r w:rsidR="00351331">
        <w:rPr>
          <w:rFonts w:eastAsia="Calibri"/>
        </w:rPr>
        <w:fldChar w:fldCharType="begin"/>
      </w:r>
      <w:r w:rsidR="00351331">
        <w:rPr>
          <w:rFonts w:eastAsia="Calibri"/>
        </w:rPr>
        <w:instrText xml:space="preserve"> REF _Ref93171349 \w \h </w:instrText>
      </w:r>
      <w:r w:rsidR="00351331">
        <w:rPr>
          <w:rFonts w:eastAsia="Calibri"/>
        </w:rPr>
      </w:r>
      <w:r w:rsidR="00351331">
        <w:rPr>
          <w:rFonts w:eastAsia="Calibri"/>
        </w:rPr>
        <w:fldChar w:fldCharType="separate"/>
      </w:r>
      <w:r w:rsidR="004B23CB">
        <w:rPr>
          <w:rFonts w:eastAsia="Calibri"/>
        </w:rPr>
        <w:t>4</w:t>
      </w:r>
      <w:r w:rsidR="00351331">
        <w:rPr>
          <w:rFonts w:eastAsia="Calibri"/>
        </w:rPr>
        <w:fldChar w:fldCharType="end"/>
      </w:r>
      <w:r w:rsidR="00511ED2">
        <w:rPr>
          <w:rFonts w:eastAsia="Calibri"/>
        </w:rPr>
        <w:t>)</w:t>
      </w:r>
      <w:r w:rsidR="0D3289DD" w:rsidRPr="64B3F377">
        <w:rPr>
          <w:rFonts w:eastAsia="Calibri"/>
        </w:rPr>
        <w:t>.</w:t>
      </w:r>
      <w:r w:rsidR="628A9F20" w:rsidRPr="64B3F377">
        <w:rPr>
          <w:rFonts w:eastAsia="Calibri"/>
        </w:rPr>
        <w:t xml:space="preserve"> Im Projektverlauf zeigte sich jedoch, dass mit dieser Technologie ein erheblicher Mehraufw</w:t>
      </w:r>
      <w:r w:rsidR="06645B2D" w:rsidRPr="64B3F377">
        <w:rPr>
          <w:rFonts w:eastAsia="Calibri"/>
        </w:rPr>
        <w:t xml:space="preserve">and in der Produktion verbunden ist. Zu nennen </w:t>
      </w:r>
      <w:r w:rsidR="131C1E7D" w:rsidRPr="64B3F377">
        <w:rPr>
          <w:rFonts w:eastAsia="Calibri"/>
        </w:rPr>
        <w:t>sind</w:t>
      </w:r>
      <w:r w:rsidR="06645B2D" w:rsidRPr="64B3F377">
        <w:rPr>
          <w:rFonts w:eastAsia="Calibri"/>
        </w:rPr>
        <w:t xml:space="preserve"> hier</w:t>
      </w:r>
      <w:r w:rsidR="00EF0871">
        <w:rPr>
          <w:rFonts w:eastAsia="Calibri"/>
        </w:rPr>
        <w:t xml:space="preserve"> </w:t>
      </w:r>
      <w:r w:rsidR="00179A45" w:rsidRPr="64B3F377">
        <w:rPr>
          <w:rFonts w:eastAsia="Calibri"/>
        </w:rPr>
        <w:t xml:space="preserve">die </w:t>
      </w:r>
      <w:r w:rsidR="19023B21" w:rsidRPr="64B3F377">
        <w:rPr>
          <w:rFonts w:eastAsia="Calibri"/>
        </w:rPr>
        <w:t>Zwischenlagerung der Fertigteile vor dem Fügen sowie zusätzliche Hebe- und Arbeitsprozesse</w:t>
      </w:r>
      <w:r w:rsidR="008716E4">
        <w:rPr>
          <w:rFonts w:eastAsia="Calibri"/>
        </w:rPr>
        <w:t xml:space="preserve">, wie in </w:t>
      </w:r>
      <w:r w:rsidR="008716E4">
        <w:rPr>
          <w:rFonts w:eastAsia="Calibri"/>
        </w:rPr>
        <w:fldChar w:fldCharType="begin"/>
      </w:r>
      <w:r w:rsidR="008716E4">
        <w:rPr>
          <w:rFonts w:eastAsia="Calibri"/>
        </w:rPr>
        <w:instrText xml:space="preserve"> REF _Ref79771462 \h </w:instrText>
      </w:r>
      <w:r w:rsidR="008716E4">
        <w:rPr>
          <w:rFonts w:eastAsia="Calibri"/>
        </w:rPr>
      </w:r>
      <w:r w:rsidR="008716E4">
        <w:rPr>
          <w:rFonts w:eastAsia="Calibri"/>
        </w:rPr>
        <w:fldChar w:fldCharType="separate"/>
      </w:r>
      <w:r w:rsidR="004B23CB">
        <w:t xml:space="preserve">Abbildung </w:t>
      </w:r>
      <w:r w:rsidR="004B23CB">
        <w:rPr>
          <w:noProof/>
        </w:rPr>
        <w:t>20</w:t>
      </w:r>
      <w:r w:rsidR="008716E4">
        <w:rPr>
          <w:rFonts w:eastAsia="Calibri"/>
        </w:rPr>
        <w:fldChar w:fldCharType="end"/>
      </w:r>
      <w:r w:rsidR="008716E4">
        <w:rPr>
          <w:rFonts w:eastAsia="Calibri"/>
        </w:rPr>
        <w:t xml:space="preserve"> sichtbar</w:t>
      </w:r>
      <w:r w:rsidR="19023B21" w:rsidRPr="64B3F377">
        <w:rPr>
          <w:rFonts w:eastAsia="Calibri"/>
        </w:rPr>
        <w:t>. In Hinblick auf</w:t>
      </w:r>
      <w:r w:rsidR="00511ED2">
        <w:rPr>
          <w:rFonts w:eastAsia="Calibri"/>
        </w:rPr>
        <w:t xml:space="preserve"> den Produktionsablauf</w:t>
      </w:r>
      <w:r w:rsidR="19023B21" w:rsidRPr="64B3F377">
        <w:rPr>
          <w:rFonts w:eastAsia="Calibri"/>
        </w:rPr>
        <w:t xml:space="preserve"> bietet die Nassklebung</w:t>
      </w:r>
      <w:r>
        <w:rPr>
          <w:rFonts w:eastAsia="Calibri"/>
        </w:rPr>
        <w:t xml:space="preserve"> hingegen </w:t>
      </w:r>
      <w:r w:rsidR="19023B21" w:rsidRPr="64B3F377">
        <w:rPr>
          <w:rFonts w:eastAsia="Calibri"/>
        </w:rPr>
        <w:t xml:space="preserve">deutliche Vorteile, da Klebung und Betonage in einem Schritt erfolgen und beide Baustoffe zeitgleich </w:t>
      </w:r>
      <w:r w:rsidR="74B60E6D" w:rsidRPr="64B3F377">
        <w:rPr>
          <w:rFonts w:eastAsia="Calibri"/>
        </w:rPr>
        <w:t>erhärten</w:t>
      </w:r>
      <w:r w:rsidR="19023B21" w:rsidRPr="64B3F377">
        <w:rPr>
          <w:rFonts w:eastAsia="Calibri"/>
        </w:rPr>
        <w:t>. Die Nassklebung bietet den zusätzlichen Vorteil, dass keine Toleranzen durch den Klebstoff zu überbrücken sind</w:t>
      </w:r>
      <w:r w:rsidR="4D8EEECD" w:rsidRPr="64B3F377">
        <w:rPr>
          <w:rFonts w:eastAsia="Calibri"/>
        </w:rPr>
        <w:t>, wodurch ein erheblicher Teil des Klebstoffs eingespart werden kann</w:t>
      </w:r>
      <w:r w:rsidR="39A4E8DF" w:rsidRPr="64B3F377">
        <w:rPr>
          <w:rFonts w:eastAsia="Calibri"/>
        </w:rPr>
        <w:t>. Bei entsprechender Technologie kann eine vollflächige Verklebung</w:t>
      </w:r>
      <w:r w:rsidR="17498108" w:rsidRPr="64B3F377">
        <w:rPr>
          <w:rFonts w:eastAsia="Calibri"/>
        </w:rPr>
        <w:t xml:space="preserve"> einfach</w:t>
      </w:r>
      <w:r w:rsidR="39A4E8DF" w:rsidRPr="64B3F377">
        <w:rPr>
          <w:rFonts w:eastAsia="Calibri"/>
        </w:rPr>
        <w:t xml:space="preserve"> </w:t>
      </w:r>
      <w:r w:rsidR="3C4CE562" w:rsidRPr="64B3F377">
        <w:rPr>
          <w:rFonts w:eastAsia="Calibri"/>
        </w:rPr>
        <w:t>garantiert</w:t>
      </w:r>
      <w:r w:rsidR="39A4E8DF" w:rsidRPr="64B3F377">
        <w:rPr>
          <w:rFonts w:eastAsia="Calibri"/>
        </w:rPr>
        <w:t xml:space="preserve"> werden.</w:t>
      </w:r>
      <w:r w:rsidR="19023B21" w:rsidRPr="64B3F377">
        <w:rPr>
          <w:rFonts w:eastAsia="Calibri"/>
        </w:rPr>
        <w:t xml:space="preserve"> </w:t>
      </w:r>
    </w:p>
    <w:p w14:paraId="013BA7BE" w14:textId="611D90DE" w:rsidR="00A118EC" w:rsidRPr="00E81B1B" w:rsidRDefault="789A9642" w:rsidP="64B3F377">
      <w:pPr>
        <w:rPr>
          <w:rFonts w:eastAsia="Calibri"/>
        </w:rPr>
      </w:pPr>
      <w:commentRangeStart w:id="356"/>
      <w:r w:rsidRPr="64B3F377">
        <w:rPr>
          <w:rFonts w:eastAsia="Calibri"/>
          <w:szCs w:val="20"/>
        </w:rPr>
        <w:t xml:space="preserve">Wie in </w:t>
      </w:r>
      <w:r w:rsidR="005C4BC0">
        <w:rPr>
          <w:rFonts w:eastAsia="Calibri"/>
          <w:szCs w:val="20"/>
        </w:rPr>
        <w:t xml:space="preserve">Kapitel </w:t>
      </w:r>
      <w:r w:rsidR="009F4F5C">
        <w:rPr>
          <w:rFonts w:eastAsia="Calibri"/>
          <w:szCs w:val="20"/>
        </w:rPr>
        <w:fldChar w:fldCharType="begin"/>
      </w:r>
      <w:r w:rsidR="009F4F5C">
        <w:rPr>
          <w:rFonts w:eastAsia="Calibri"/>
          <w:szCs w:val="20"/>
        </w:rPr>
        <w:instrText xml:space="preserve"> REF _Ref95076889 \r \h </w:instrText>
      </w:r>
      <w:r w:rsidR="009F4F5C">
        <w:rPr>
          <w:rFonts w:eastAsia="Calibri"/>
          <w:szCs w:val="20"/>
        </w:rPr>
      </w:r>
      <w:r w:rsidR="009F4F5C">
        <w:rPr>
          <w:rFonts w:eastAsia="Calibri"/>
          <w:szCs w:val="20"/>
        </w:rPr>
        <w:fldChar w:fldCharType="separate"/>
      </w:r>
      <w:r w:rsidR="004B23CB">
        <w:rPr>
          <w:rFonts w:eastAsia="Calibri"/>
          <w:szCs w:val="20"/>
        </w:rPr>
        <w:t>6.2.1</w:t>
      </w:r>
      <w:r w:rsidR="009F4F5C">
        <w:rPr>
          <w:rFonts w:eastAsia="Calibri"/>
          <w:szCs w:val="20"/>
        </w:rPr>
        <w:fldChar w:fldCharType="end"/>
      </w:r>
      <w:r w:rsidR="005C4BC0">
        <w:rPr>
          <w:rFonts w:eastAsia="Calibri"/>
          <w:szCs w:val="20"/>
        </w:rPr>
        <w:t xml:space="preserve"> </w:t>
      </w:r>
      <w:r w:rsidR="5623D5D9" w:rsidRPr="64B3F377">
        <w:rPr>
          <w:rFonts w:eastAsia="Calibri"/>
          <w:szCs w:val="20"/>
        </w:rPr>
        <w:t>beschrieben, hat die Vorbehandlung der Betonoberfläche einen erheblichen Einfluss auf d</w:t>
      </w:r>
      <w:r w:rsidR="09EF1556" w:rsidRPr="64B3F377">
        <w:rPr>
          <w:rFonts w:eastAsia="Calibri"/>
          <w:szCs w:val="20"/>
        </w:rPr>
        <w:t>ie</w:t>
      </w:r>
      <w:r w:rsidR="00465382">
        <w:rPr>
          <w:rFonts w:eastAsia="Calibri"/>
          <w:szCs w:val="20"/>
        </w:rPr>
        <w:t xml:space="preserve"> Tragfähigkeit der Klebung</w:t>
      </w:r>
      <w:r w:rsidR="09EF1556" w:rsidRPr="64B3F377">
        <w:rPr>
          <w:rFonts w:eastAsia="Calibri"/>
          <w:szCs w:val="20"/>
        </w:rPr>
        <w:t xml:space="preserve">. </w:t>
      </w:r>
      <w:r w:rsidR="0F5477D4" w:rsidRPr="64B3F377">
        <w:rPr>
          <w:rFonts w:eastAsia="Calibri"/>
          <w:szCs w:val="20"/>
        </w:rPr>
        <w:t>Aus produktionstechnischer Sicht</w:t>
      </w:r>
      <w:r w:rsidR="00465382">
        <w:rPr>
          <w:rFonts w:eastAsia="Calibri"/>
          <w:szCs w:val="20"/>
        </w:rPr>
        <w:t xml:space="preserve"> ist</w:t>
      </w:r>
      <w:r w:rsidR="0F5477D4" w:rsidRPr="64B3F377">
        <w:rPr>
          <w:rFonts w:eastAsia="Calibri"/>
          <w:szCs w:val="20"/>
        </w:rPr>
        <w:t xml:space="preserve"> es wünschenswert,</w:t>
      </w:r>
      <w:r w:rsidR="26E5393A" w:rsidRPr="64B3F377">
        <w:rPr>
          <w:rFonts w:eastAsia="Calibri"/>
          <w:szCs w:val="20"/>
        </w:rPr>
        <w:t xml:space="preserve"> wenn</w:t>
      </w:r>
      <w:r w:rsidR="0F5477D4" w:rsidRPr="64B3F377">
        <w:rPr>
          <w:rFonts w:eastAsia="Calibri"/>
          <w:szCs w:val="20"/>
        </w:rPr>
        <w:t xml:space="preserve"> vor dem Verkleben keine zusätzlichen </w:t>
      </w:r>
      <w:r w:rsidR="72D19F12" w:rsidRPr="64B3F377">
        <w:rPr>
          <w:rFonts w:eastAsia="Calibri"/>
          <w:szCs w:val="20"/>
        </w:rPr>
        <w:t>Maßnahmen</w:t>
      </w:r>
      <w:r w:rsidR="003A4809" w:rsidRPr="64B3F377">
        <w:rPr>
          <w:rFonts w:eastAsia="Calibri"/>
          <w:szCs w:val="20"/>
        </w:rPr>
        <w:t xml:space="preserve"> zur Behandlung der Betonoberfläche</w:t>
      </w:r>
      <w:r w:rsidR="72D19F12" w:rsidRPr="64B3F377">
        <w:rPr>
          <w:rFonts w:eastAsia="Calibri"/>
          <w:szCs w:val="20"/>
        </w:rPr>
        <w:t xml:space="preserve"> notwendig sind. </w:t>
      </w:r>
      <w:r w:rsidR="40A99869" w:rsidRPr="64B3F377">
        <w:rPr>
          <w:rFonts w:eastAsia="Calibri"/>
          <w:szCs w:val="20"/>
        </w:rPr>
        <w:t>Im Rahmen dieses Projektes w</w:t>
      </w:r>
      <w:r w:rsidR="77A1AE29" w:rsidRPr="64B3F377">
        <w:rPr>
          <w:rFonts w:eastAsia="Calibri"/>
          <w:szCs w:val="20"/>
        </w:rPr>
        <w:t>urde</w:t>
      </w:r>
      <w:r w:rsidR="40A99869" w:rsidRPr="64B3F377">
        <w:rPr>
          <w:rFonts w:eastAsia="Calibri"/>
          <w:szCs w:val="20"/>
        </w:rPr>
        <w:t xml:space="preserve"> daher </w:t>
      </w:r>
      <w:r w:rsidR="51C0C85C" w:rsidRPr="64B3F377">
        <w:rPr>
          <w:rFonts w:eastAsia="Calibri"/>
          <w:szCs w:val="20"/>
        </w:rPr>
        <w:t>eine</w:t>
      </w:r>
      <w:r w:rsidR="40A99869" w:rsidRPr="64B3F377">
        <w:rPr>
          <w:rFonts w:eastAsia="Calibri"/>
          <w:szCs w:val="20"/>
        </w:rPr>
        <w:t xml:space="preserve"> Verklebung </w:t>
      </w:r>
      <w:r w:rsidR="5436BAC7" w:rsidRPr="64B3F377">
        <w:rPr>
          <w:rFonts w:eastAsia="Calibri"/>
          <w:szCs w:val="20"/>
        </w:rPr>
        <w:t xml:space="preserve">von </w:t>
      </w:r>
      <w:r w:rsidR="40A99869" w:rsidRPr="64B3F377">
        <w:rPr>
          <w:rFonts w:eastAsia="Calibri"/>
          <w:szCs w:val="20"/>
        </w:rPr>
        <w:t>schalglatte</w:t>
      </w:r>
      <w:r w:rsidR="774E16D8" w:rsidRPr="64B3F377">
        <w:rPr>
          <w:rFonts w:eastAsia="Calibri"/>
          <w:szCs w:val="20"/>
        </w:rPr>
        <w:t>n</w:t>
      </w:r>
      <w:r w:rsidR="40A99869" w:rsidRPr="64B3F377">
        <w:rPr>
          <w:rFonts w:eastAsia="Calibri"/>
          <w:szCs w:val="20"/>
        </w:rPr>
        <w:t xml:space="preserve"> Oberfläche</w:t>
      </w:r>
      <w:r w:rsidR="307AEF47" w:rsidRPr="64B3F377">
        <w:rPr>
          <w:rFonts w:eastAsia="Calibri"/>
          <w:szCs w:val="20"/>
        </w:rPr>
        <w:t>n</w:t>
      </w:r>
      <w:r w:rsidR="40A99869" w:rsidRPr="64B3F377">
        <w:rPr>
          <w:rFonts w:eastAsia="Calibri"/>
          <w:szCs w:val="20"/>
        </w:rPr>
        <w:t xml:space="preserve"> </w:t>
      </w:r>
      <w:r w:rsidR="0052042E">
        <w:rPr>
          <w:rFonts w:eastAsia="Calibri"/>
          <w:szCs w:val="20"/>
        </w:rPr>
        <w:t>angestrebt. Im Verlauf des Projekts wurde, aus den im Folgenden beschriebenen Gründen, eine Vorbehandlung der Oberfläche durch Schleifen in das Versuchsprogramm aufgenommen.</w:t>
      </w:r>
      <w:commentRangeEnd w:id="356"/>
      <w:r w:rsidR="0052042E">
        <w:rPr>
          <w:rStyle w:val="Kommentarzeichen"/>
        </w:rPr>
        <w:commentReference w:id="356"/>
      </w:r>
    </w:p>
    <w:p w14:paraId="54E602B1" w14:textId="01E0729E" w:rsidR="760CF52A" w:rsidRPr="00E81B1B" w:rsidRDefault="00C10A1C" w:rsidP="760CF52A">
      <w:pPr>
        <w:rPr>
          <w:rFonts w:eastAsia="Calibri"/>
        </w:rPr>
      </w:pPr>
      <w:r>
        <w:rPr>
          <w:noProof/>
          <w:sz w:val="16"/>
          <w:szCs w:val="16"/>
        </w:rPr>
        <w:lastRenderedPageBreak/>
        <w:drawing>
          <wp:inline distT="0" distB="0" distL="0" distR="0" wp14:anchorId="1A99CBA0" wp14:editId="3393C699">
            <wp:extent cx="5742432" cy="6435029"/>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zess2.jpg"/>
                    <pic:cNvPicPr/>
                  </pic:nvPicPr>
                  <pic:blipFill rotWithShape="1">
                    <a:blip r:embed="rId57">
                      <a:extLst>
                        <a:ext uri="{28A0092B-C50C-407E-A947-70E740481C1C}">
                          <a14:useLocalDpi xmlns:a14="http://schemas.microsoft.com/office/drawing/2010/main" val="0"/>
                        </a:ext>
                      </a:extLst>
                    </a:blip>
                    <a:srcRect l="22102" r="22141"/>
                    <a:stretch/>
                  </pic:blipFill>
                  <pic:spPr bwMode="auto">
                    <a:xfrm>
                      <a:off x="0" y="0"/>
                      <a:ext cx="5747266" cy="6440445"/>
                    </a:xfrm>
                    <a:prstGeom prst="rect">
                      <a:avLst/>
                    </a:prstGeom>
                    <a:ln>
                      <a:noFill/>
                    </a:ln>
                    <a:extLst>
                      <a:ext uri="{53640926-AAD7-44D8-BBD7-CCE9431645EC}">
                        <a14:shadowObscured xmlns:a14="http://schemas.microsoft.com/office/drawing/2010/main"/>
                      </a:ext>
                    </a:extLst>
                  </pic:spPr>
                </pic:pic>
              </a:graphicData>
            </a:graphic>
          </wp:inline>
        </w:drawing>
      </w:r>
      <w:commentRangeStart w:id="357"/>
      <w:commentRangeEnd w:id="357"/>
      <w:r w:rsidR="0030185B">
        <w:rPr>
          <w:rStyle w:val="Kommentarzeichen"/>
        </w:rPr>
        <w:commentReference w:id="357"/>
      </w:r>
    </w:p>
    <w:p w14:paraId="08FF09EC" w14:textId="2EA8445B" w:rsidR="00634E1F" w:rsidRPr="00E81B1B" w:rsidRDefault="6CAE8D72" w:rsidP="64B3F377">
      <w:pPr>
        <w:pStyle w:val="Beschriftung"/>
        <w:rPr>
          <w:rFonts w:eastAsia="Calibri"/>
        </w:rPr>
      </w:pPr>
      <w:bookmarkStart w:id="358" w:name="_Ref79771462"/>
      <w:bookmarkStart w:id="359" w:name="_Toc96874657"/>
      <w:r>
        <w:t xml:space="preserve">Abbildung </w:t>
      </w:r>
      <w:r w:rsidR="00634E1F">
        <w:fldChar w:fldCharType="begin"/>
      </w:r>
      <w:r w:rsidR="00634E1F">
        <w:instrText>SEQ Abbildung \* ARABIC</w:instrText>
      </w:r>
      <w:r w:rsidR="00634E1F">
        <w:fldChar w:fldCharType="separate"/>
      </w:r>
      <w:r w:rsidR="00D41CAF">
        <w:rPr>
          <w:noProof/>
        </w:rPr>
        <w:t>20</w:t>
      </w:r>
      <w:r w:rsidR="00634E1F">
        <w:fldChar w:fldCharType="end"/>
      </w:r>
      <w:bookmarkEnd w:id="358"/>
      <w:r>
        <w:t xml:space="preserve"> Arbeitsschritte bei der Herstellung einer geklebten Holz-Beton-Verbunddecke in Abhängigkeit der Fertigungsmethode</w:t>
      </w:r>
      <w:bookmarkEnd w:id="359"/>
    </w:p>
    <w:p w14:paraId="3D7F56A3" w14:textId="024FD0BF" w:rsidR="6E7E6C3D" w:rsidRPr="00E81B1B" w:rsidRDefault="35DB3432" w:rsidP="00C70B95">
      <w:pPr>
        <w:pStyle w:val="berschrift3"/>
        <w:numPr>
          <w:ilvl w:val="2"/>
          <w:numId w:val="43"/>
        </w:numPr>
        <w:rPr>
          <w:lang w:val="de-DE"/>
        </w:rPr>
      </w:pPr>
      <w:bookmarkStart w:id="360" w:name="_Toc92091701"/>
      <w:bookmarkStart w:id="361" w:name="_Toc92092143"/>
      <w:bookmarkStart w:id="362" w:name="_Toc92092255"/>
      <w:bookmarkStart w:id="363" w:name="_Ref95076889"/>
      <w:bookmarkStart w:id="364" w:name="_Toc96874577"/>
      <w:r w:rsidRPr="64B3F377">
        <w:rPr>
          <w:lang w:val="de-DE"/>
        </w:rPr>
        <w:t>Vorbereitung der Fügeteil-Oberflächen</w:t>
      </w:r>
      <w:bookmarkEnd w:id="360"/>
      <w:bookmarkEnd w:id="361"/>
      <w:bookmarkEnd w:id="362"/>
      <w:bookmarkEnd w:id="363"/>
      <w:bookmarkEnd w:id="364"/>
    </w:p>
    <w:p w14:paraId="536259D4" w14:textId="3F35F426" w:rsidR="6E7E6C3D" w:rsidRPr="00E81B1B" w:rsidRDefault="463698BD">
      <w:r w:rsidRPr="00E81B1B">
        <w:t>Die Qualität und Dauerhaftigkeit von Klebungen werden im hohen Maße durch die Oberfläche der Fügeteile bei der Verklebung beeinflusst</w:t>
      </w:r>
      <w:r w:rsidR="33FCE1AC" w:rsidRPr="00E81B1B">
        <w:t xml:space="preserve"> </w:t>
      </w:r>
      <w:sdt>
        <w:sdtPr>
          <w:id w:val="1082265860"/>
          <w:citation/>
        </w:sdtPr>
        <w:sdtContent>
          <w:r w:rsidR="006B0146" w:rsidRPr="00E81B1B">
            <w:fldChar w:fldCharType="begin"/>
          </w:r>
          <w:r w:rsidR="006B0146" w:rsidRPr="00E81B1B">
            <w:instrText xml:space="preserve"> CITATION Kli19 \l 1031 </w:instrText>
          </w:r>
          <w:r w:rsidR="006B0146" w:rsidRPr="00E81B1B">
            <w:fldChar w:fldCharType="separate"/>
          </w:r>
          <w:r w:rsidR="004B23CB">
            <w:rPr>
              <w:noProof/>
            </w:rPr>
            <w:t>(Klingen, 2019)</w:t>
          </w:r>
          <w:r w:rsidR="006B0146" w:rsidRPr="00E81B1B">
            <w:fldChar w:fldCharType="end"/>
          </w:r>
        </w:sdtContent>
      </w:sdt>
      <w:sdt>
        <w:sdtPr>
          <w:id w:val="1532529988"/>
          <w:citation/>
        </w:sdtPr>
        <w:sdtContent>
          <w:r w:rsidR="006B0146" w:rsidRPr="00E81B1B">
            <w:fldChar w:fldCharType="begin"/>
          </w:r>
          <w:r w:rsidR="006B0146" w:rsidRPr="00E81B1B">
            <w:instrText xml:space="preserve"> CITATION Hab09 \l 1031 </w:instrText>
          </w:r>
          <w:r w:rsidR="006B0146" w:rsidRPr="00E81B1B">
            <w:fldChar w:fldCharType="separate"/>
          </w:r>
          <w:r w:rsidR="004B23CB">
            <w:rPr>
              <w:noProof/>
            </w:rPr>
            <w:t xml:space="preserve"> (Habenicht, 2009)</w:t>
          </w:r>
          <w:r w:rsidR="006B0146" w:rsidRPr="00E81B1B">
            <w:fldChar w:fldCharType="end"/>
          </w:r>
        </w:sdtContent>
      </w:sdt>
      <w:r w:rsidRPr="00E81B1B">
        <w:t xml:space="preserve">. Im Idealfall ist die Oberfläche </w:t>
      </w:r>
      <w:r w:rsidR="3E7E0B81" w:rsidRPr="00E81B1B">
        <w:t>vollständig</w:t>
      </w:r>
      <w:r w:rsidRPr="00E81B1B">
        <w:t xml:space="preserve"> staub- und fettfrei. Wie die bisherige Forschung zu Holz-Beton-Klebungen gezeigt ha</w:t>
      </w:r>
      <w:r w:rsidR="2D25EAE3" w:rsidRPr="00E81B1B">
        <w:t>t</w:t>
      </w:r>
      <w:r w:rsidRPr="00E81B1B">
        <w:t xml:space="preserve">, kann die Anhaftung des Klebstoffs an das Holz bei Verwendung von </w:t>
      </w:r>
      <w:r w:rsidR="5D6CEB84" w:rsidRPr="00E81B1B">
        <w:t>Brettschichtholz ohne Verunreinigung</w:t>
      </w:r>
      <w:r w:rsidR="005B7728">
        <w:t>en</w:t>
      </w:r>
      <w:r w:rsidRPr="00E81B1B">
        <w:t xml:space="preserve"> meist ohne eine aufwändige Vorbereitung gewährleistet werden. Die Beschaffenheit der Betonoberfläche wird jedoch stark durch die vorausgegangen Schalarbeiten beeinflusst. Neben verschiedenen Schalhäuten sind auf dem Markt eine Vielzahl von Trennmitteln verfügbar. Der Einsatz von Trennmitteln entspricht der Standardmethode im Fertigteilwerk,</w:t>
      </w:r>
      <w:r w:rsidR="307E7064" w:rsidRPr="00E81B1B">
        <w:t xml:space="preserve"> da sie das Ausschalen</w:t>
      </w:r>
      <w:r w:rsidRPr="00E81B1B">
        <w:t xml:space="preserve"> erleichtert und die Schalung vor Abnutzung</w:t>
      </w:r>
      <w:r w:rsidR="307E7064" w:rsidRPr="00E81B1B">
        <w:t xml:space="preserve"> schützt</w:t>
      </w:r>
      <w:r w:rsidRPr="00E81B1B">
        <w:t xml:space="preserve">. Trennmittel sind </w:t>
      </w:r>
      <w:r w:rsidRPr="00E81B1B">
        <w:lastRenderedPageBreak/>
        <w:t xml:space="preserve">jedoch meist fetthaltig, sodass das Risiko besteht, dass Trennmittelreste die Adhäsion des Klebstoffs an der Betonoberfläche beeinträchtigen. </w:t>
      </w:r>
    </w:p>
    <w:p w14:paraId="700352FB" w14:textId="3232F391" w:rsidR="6E7E6C3D" w:rsidRPr="008666A2" w:rsidRDefault="005B7728" w:rsidP="64B3F377">
      <w:r>
        <w:t>Eine</w:t>
      </w:r>
      <w:r w:rsidR="74FDACEA">
        <w:t xml:space="preserve"> Vorbereitung der Oberfläche durch Sandstrahlen, Schleifen oder Primern </w:t>
      </w:r>
      <w:r>
        <w:t xml:space="preserve">ist </w:t>
      </w:r>
      <w:r w:rsidR="74FDACEA">
        <w:t>denkbar</w:t>
      </w:r>
      <w:r>
        <w:t>.</w:t>
      </w:r>
      <w:r w:rsidR="009F4F5C">
        <w:t xml:space="preserve"> Insbesondere das Schleifen und Sandstrahlen haben sich in bisherigen Forschungsprojekten bereits als wirksame Vorbereitungsmethode erwiesen, siehe Kapitel </w:t>
      </w:r>
      <w:r w:rsidR="009F4F5C">
        <w:fldChar w:fldCharType="begin"/>
      </w:r>
      <w:r w:rsidR="009F4F5C">
        <w:instrText xml:space="preserve"> REF _Ref95077357 \r \h </w:instrText>
      </w:r>
      <w:r w:rsidR="009F4F5C">
        <w:fldChar w:fldCharType="separate"/>
      </w:r>
      <w:r w:rsidR="004B23CB">
        <w:t>6.1</w:t>
      </w:r>
      <w:r w:rsidR="009F4F5C">
        <w:fldChar w:fldCharType="end"/>
      </w:r>
      <w:r w:rsidR="009F4F5C">
        <w:t>.</w:t>
      </w:r>
      <w:r>
        <w:t xml:space="preserve"> Allerdings sind diese Schritte </w:t>
      </w:r>
      <w:r w:rsidR="2C94C5E0">
        <w:t>in der Produktion mit erhöhtem Aufwand verbunden.</w:t>
      </w:r>
      <w:r w:rsidR="008666A2">
        <w:t xml:space="preserve"> </w:t>
      </w:r>
      <w:r w:rsidR="35DB3432" w:rsidRPr="64B3F377">
        <w:rPr>
          <w:rFonts w:eastAsia="Calibri"/>
        </w:rPr>
        <w:t>Aus diese</w:t>
      </w:r>
      <w:r w:rsidR="008666A2">
        <w:rPr>
          <w:rFonts w:eastAsia="Calibri"/>
        </w:rPr>
        <w:t>m</w:t>
      </w:r>
      <w:r w:rsidR="35DB3432" w:rsidRPr="64B3F377">
        <w:rPr>
          <w:rFonts w:eastAsia="Calibri"/>
        </w:rPr>
        <w:t xml:space="preserve"> Gr</w:t>
      </w:r>
      <w:r w:rsidR="008666A2">
        <w:rPr>
          <w:rFonts w:eastAsia="Calibri"/>
        </w:rPr>
        <w:t>u</w:t>
      </w:r>
      <w:r w:rsidR="35DB3432" w:rsidRPr="64B3F377">
        <w:rPr>
          <w:rFonts w:eastAsia="Calibri"/>
        </w:rPr>
        <w:t>n</w:t>
      </w:r>
      <w:r w:rsidR="008666A2">
        <w:rPr>
          <w:rFonts w:eastAsia="Calibri"/>
        </w:rPr>
        <w:t>d</w:t>
      </w:r>
      <w:r w:rsidR="35DB3432" w:rsidRPr="64B3F377">
        <w:rPr>
          <w:rFonts w:eastAsia="Calibri"/>
        </w:rPr>
        <w:t xml:space="preserve"> wurde innerhalb des Forschungsprojekts der Fokus </w:t>
      </w:r>
      <w:r w:rsidR="009F4F5C">
        <w:rPr>
          <w:rFonts w:eastAsia="Calibri"/>
        </w:rPr>
        <w:t xml:space="preserve">zunächst </w:t>
      </w:r>
      <w:r w:rsidR="35DB3432" w:rsidRPr="64B3F377">
        <w:rPr>
          <w:rFonts w:eastAsia="Calibri"/>
        </w:rPr>
        <w:t xml:space="preserve">auf Klebungen ohne </w:t>
      </w:r>
      <w:r w:rsidR="353380B0" w:rsidRPr="64B3F377">
        <w:rPr>
          <w:rFonts w:eastAsia="Calibri"/>
        </w:rPr>
        <w:t xml:space="preserve">Vorbehandlung </w:t>
      </w:r>
      <w:r w:rsidR="008666A2">
        <w:rPr>
          <w:rFonts w:eastAsia="Calibri"/>
        </w:rPr>
        <w:t xml:space="preserve">der Betonoberfläche </w:t>
      </w:r>
      <w:r w:rsidR="35DB3432" w:rsidRPr="64B3F377">
        <w:rPr>
          <w:rFonts w:eastAsia="Calibri"/>
        </w:rPr>
        <w:t>gelegt.</w:t>
      </w:r>
      <w:r w:rsidR="307E7064" w:rsidRPr="64B3F377">
        <w:rPr>
          <w:rFonts w:eastAsia="Calibri"/>
        </w:rPr>
        <w:t xml:space="preserve"> Als Schalhaut wurde eine Sperrholzplatte mit Filmoberfläche gewählt, wie sie im Betonbau üblich ist. Diese wird im weiteren als Filmschalung bezeichnet. In einer Versuchsreihe wurde in diese Schalung eine leicht raue Struktur-Matrize gelegt. Diese wird </w:t>
      </w:r>
      <w:r w:rsidR="008666A2">
        <w:rPr>
          <w:rFonts w:eastAsia="Calibri"/>
        </w:rPr>
        <w:t xml:space="preserve">hier kurz </w:t>
      </w:r>
      <w:r w:rsidR="307E7064" w:rsidRPr="64B3F377">
        <w:rPr>
          <w:rFonts w:eastAsia="Calibri"/>
        </w:rPr>
        <w:t>als Matrizenschalung bezeichnet. Die erzeugte Betonoberfläche west eine geringe Rauigkeit auf.</w:t>
      </w:r>
    </w:p>
    <w:p w14:paraId="07EDAF75" w14:textId="7D5A49DE" w:rsidR="008666A2" w:rsidRPr="008666A2" w:rsidRDefault="35DB3432" w:rsidP="64B3F377">
      <w:pPr>
        <w:rPr>
          <w:rFonts w:eastAsia="Calibri"/>
        </w:rPr>
      </w:pPr>
      <w:r w:rsidRPr="64B3F377">
        <w:rPr>
          <w:rFonts w:eastAsia="Calibri"/>
        </w:rPr>
        <w:t xml:space="preserve">In ersten Scherversuchen wurden </w:t>
      </w:r>
      <w:r w:rsidR="0D878A0E" w:rsidRPr="64B3F377">
        <w:rPr>
          <w:rFonts w:eastAsia="Calibri"/>
        </w:rPr>
        <w:t>folgende</w:t>
      </w:r>
      <w:r w:rsidRPr="64B3F377">
        <w:rPr>
          <w:rFonts w:eastAsia="Calibri"/>
        </w:rPr>
        <w:t xml:space="preserve"> Varianten untersucht:</w:t>
      </w:r>
    </w:p>
    <w:p w14:paraId="6801C025" w14:textId="1D9E83ED" w:rsidR="00A118EC"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mineralölbasiertem Trennmittel</w:t>
      </w:r>
      <w:r w:rsidR="008666A2">
        <w:rPr>
          <w:rFonts w:ascii="Myriad Pro" w:eastAsia="Myriad Pro" w:hAnsi="Myriad Pro" w:cs="Myriad Pro"/>
          <w:szCs w:val="20"/>
        </w:rPr>
        <w:t xml:space="preserve"> </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(S1)</w:t>
      </w:r>
    </w:p>
    <w:p w14:paraId="28BCE36B" w14:textId="5A43C2AE" w:rsidR="6E7E6C3D" w:rsidRPr="00E81B1B" w:rsidRDefault="6E7E6C3D" w:rsidP="0023306A">
      <w:pPr>
        <w:pStyle w:val="Listenabsatz"/>
        <w:numPr>
          <w:ilvl w:val="0"/>
          <w:numId w:val="2"/>
        </w:numPr>
        <w:rPr>
          <w:rFonts w:ascii="Myriad Pro" w:eastAsiaTheme="minorEastAsia" w:hAnsi="Myriad Pro"/>
          <w:szCs w:val="20"/>
        </w:rPr>
      </w:pPr>
      <w:r w:rsidRPr="00E81B1B">
        <w:rPr>
          <w:rFonts w:ascii="Myriad Pro" w:eastAsia="Myriad Pro" w:hAnsi="Myriad Pro" w:cs="Myriad Pro"/>
          <w:szCs w:val="20"/>
        </w:rPr>
        <w:t>Filmschalung mit Schalölemulsion</w:t>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r>
      <w:r w:rsidR="008666A2">
        <w:rPr>
          <w:rFonts w:ascii="Myriad Pro" w:eastAsia="Myriad Pro" w:hAnsi="Myriad Pro" w:cs="Myriad Pro"/>
          <w:szCs w:val="20"/>
        </w:rPr>
        <w:tab/>
        <w:t>(S2)</w:t>
      </w:r>
    </w:p>
    <w:p w14:paraId="30DB6600" w14:textId="4BFFA1DC" w:rsidR="00A118EC" w:rsidRPr="00E81B1B" w:rsidRDefault="008666A2" w:rsidP="0023306A">
      <w:pPr>
        <w:pStyle w:val="Listenabsatz"/>
        <w:numPr>
          <w:ilvl w:val="0"/>
          <w:numId w:val="5"/>
        </w:numPr>
        <w:rPr>
          <w:rFonts w:ascii="Myriad Pro" w:eastAsiaTheme="minorEastAsia" w:hAnsi="Myriad Pro"/>
          <w:szCs w:val="20"/>
        </w:rPr>
      </w:pPr>
      <w:r>
        <w:rPr>
          <w:rFonts w:ascii="Myriad Pro" w:eastAsia="Myriad Pro" w:hAnsi="Myriad Pro" w:cs="Myriad Pro"/>
          <w:szCs w:val="20"/>
        </w:rPr>
        <w:t xml:space="preserve">Filmschalung mit Matrize </w:t>
      </w:r>
      <w:r w:rsidR="6E7E6C3D" w:rsidRPr="00E81B1B">
        <w:rPr>
          <w:rFonts w:ascii="Myriad Pro" w:eastAsia="Myriad Pro" w:hAnsi="Myriad Pro" w:cs="Myriad Pro"/>
          <w:szCs w:val="20"/>
        </w:rPr>
        <w:t>mit gerauter Oberfläche</w:t>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r>
      <w:r>
        <w:rPr>
          <w:rFonts w:ascii="Myriad Pro" w:eastAsia="Myriad Pro" w:hAnsi="Myriad Pro" w:cs="Myriad Pro"/>
          <w:szCs w:val="20"/>
        </w:rPr>
        <w:tab/>
        <w:t>(FM)</w:t>
      </w:r>
    </w:p>
    <w:p w14:paraId="75FE8FBA" w14:textId="5970D53E" w:rsidR="006B0146" w:rsidRPr="00E81B1B" w:rsidRDefault="008666A2" w:rsidP="64B3F377">
      <w:pPr>
        <w:pStyle w:val="Listenabsatz"/>
        <w:numPr>
          <w:ilvl w:val="0"/>
          <w:numId w:val="5"/>
        </w:numPr>
        <w:rPr>
          <w:rFonts w:ascii="Myriad Pro" w:eastAsia="Myriad Pro" w:hAnsi="Myriad Pro" w:cs="Myriad Pro"/>
        </w:rPr>
      </w:pPr>
      <w:r>
        <w:rPr>
          <w:rFonts w:ascii="Myriad Pro" w:eastAsia="Myriad Pro" w:hAnsi="Myriad Pro" w:cs="Myriad Pro"/>
        </w:rPr>
        <w:t xml:space="preserve">Verklebung der schalungsabgewandten, unbehandelten </w:t>
      </w:r>
      <w:r w:rsidR="6161CBE7" w:rsidRPr="64B3F377">
        <w:rPr>
          <w:rFonts w:ascii="Myriad Pro" w:eastAsia="Myriad Pro" w:hAnsi="Myriad Pro" w:cs="Myriad Pro"/>
        </w:rPr>
        <w:t>Plattenoberseite</w:t>
      </w:r>
      <w:r>
        <w:rPr>
          <w:rFonts w:ascii="Myriad Pro" w:eastAsia="Myriad Pro" w:hAnsi="Myriad Pro" w:cs="Myriad Pro"/>
        </w:rPr>
        <w:t xml:space="preserve"> („Luftseite“)</w:t>
      </w:r>
      <w:r>
        <w:rPr>
          <w:rFonts w:ascii="Myriad Pro" w:eastAsia="Myriad Pro" w:hAnsi="Myriad Pro" w:cs="Myriad Pro"/>
        </w:rPr>
        <w:tab/>
        <w:t>(LU)</w:t>
      </w:r>
    </w:p>
    <w:p w14:paraId="4F6ABB9E" w14:textId="698F50F9" w:rsidR="760CF52A" w:rsidRPr="00E81B1B" w:rsidRDefault="19023B21" w:rsidP="64B3F377">
      <w:pPr>
        <w:spacing w:after="240"/>
        <w:rPr>
          <w:rFonts w:eastAsia="Myriad Pro" w:cs="Myriad Pro"/>
        </w:rPr>
      </w:pPr>
      <w:r w:rsidRPr="64B3F377">
        <w:rPr>
          <w:rFonts w:eastAsia="Myriad Pro" w:cs="Myriad Pro"/>
        </w:rPr>
        <w:t>Diese</w:t>
      </w:r>
      <w:r w:rsidR="67E7CAEA" w:rsidRPr="64B3F377">
        <w:rPr>
          <w:rFonts w:eastAsia="Myriad Pro" w:cs="Myriad Pro"/>
        </w:rPr>
        <w:t xml:space="preserve"> </w:t>
      </w:r>
      <w:r w:rsidRPr="64B3F377">
        <w:rPr>
          <w:rFonts w:eastAsia="Myriad Pro" w:cs="Myriad Pro"/>
        </w:rPr>
        <w:t>Varianten eigneten sich alle für die Verklebung</w:t>
      </w:r>
      <w:r w:rsidR="69D0DEDF" w:rsidRPr="64B3F377">
        <w:rPr>
          <w:rFonts w:eastAsia="Myriad Pro" w:cs="Myriad Pro"/>
        </w:rPr>
        <w:t>. Die Untersuchungen sind i</w:t>
      </w:r>
      <w:r w:rsidR="008666A2">
        <w:rPr>
          <w:rFonts w:eastAsia="Myriad Pro" w:cs="Myriad Pro"/>
        </w:rPr>
        <w:t xml:space="preserve">n Kapitel </w:t>
      </w:r>
      <w:r w:rsidR="008666A2">
        <w:rPr>
          <w:rFonts w:eastAsia="Myriad Pro" w:cs="Myriad Pro"/>
        </w:rPr>
        <w:fldChar w:fldCharType="begin"/>
      </w:r>
      <w:r w:rsidR="008666A2">
        <w:rPr>
          <w:rFonts w:eastAsia="Myriad Pro" w:cs="Myriad Pro"/>
        </w:rPr>
        <w:instrText xml:space="preserve"> REF _Ref93171604 \w \h </w:instrText>
      </w:r>
      <w:r w:rsidR="008666A2">
        <w:rPr>
          <w:rFonts w:eastAsia="Myriad Pro" w:cs="Myriad Pro"/>
        </w:rPr>
      </w:r>
      <w:r w:rsidR="008666A2">
        <w:rPr>
          <w:rFonts w:eastAsia="Myriad Pro" w:cs="Myriad Pro"/>
        </w:rPr>
        <w:fldChar w:fldCharType="separate"/>
      </w:r>
      <w:r w:rsidR="004B23CB">
        <w:rPr>
          <w:rFonts w:eastAsia="Myriad Pro" w:cs="Myriad Pro"/>
        </w:rPr>
        <w:t>6.5.3</w:t>
      </w:r>
      <w:r w:rsidR="008666A2">
        <w:rPr>
          <w:rFonts w:eastAsia="Myriad Pro" w:cs="Myriad Pro"/>
        </w:rPr>
        <w:fldChar w:fldCharType="end"/>
      </w:r>
      <w:r w:rsidR="69D0DEDF" w:rsidRPr="64B3F377">
        <w:rPr>
          <w:rFonts w:eastAsia="Myriad Pro" w:cs="Myriad Pro"/>
        </w:rPr>
        <w:t xml:space="preserve"> dokumentiert</w:t>
      </w:r>
      <w:r w:rsidR="67E7CAEA" w:rsidRPr="64B3F377">
        <w:rPr>
          <w:rFonts w:eastAsia="Myriad Pro" w:cs="Myriad Pro"/>
        </w:rPr>
        <w:t>.</w:t>
      </w:r>
      <w:r w:rsidRPr="64B3F377">
        <w:rPr>
          <w:rFonts w:eastAsia="Myriad Pro" w:cs="Myriad Pro"/>
        </w:rPr>
        <w:t xml:space="preserve"> </w:t>
      </w:r>
      <w:r w:rsidR="008666A2">
        <w:rPr>
          <w:rFonts w:eastAsia="Myriad Pro" w:cs="Myriad Pro"/>
        </w:rPr>
        <w:t>Einzig die</w:t>
      </w:r>
      <w:r w:rsidRPr="64B3F377">
        <w:rPr>
          <w:rFonts w:eastAsia="Myriad Pro" w:cs="Myriad Pro"/>
        </w:rPr>
        <w:t xml:space="preserve"> Verklebung der</w:t>
      </w:r>
      <w:r w:rsidR="008666A2">
        <w:rPr>
          <w:rFonts w:eastAsia="Myriad Pro" w:cs="Myriad Pro"/>
        </w:rPr>
        <w:t xml:space="preserve"> Plattenoberseite</w:t>
      </w:r>
      <w:r w:rsidRPr="64B3F377">
        <w:rPr>
          <w:rFonts w:eastAsia="Myriad Pro" w:cs="Myriad Pro"/>
        </w:rPr>
        <w:t xml:space="preserve"> </w:t>
      </w:r>
      <w:r w:rsidR="008666A2">
        <w:rPr>
          <w:rFonts w:eastAsia="Myriad Pro" w:cs="Myriad Pro"/>
        </w:rPr>
        <w:t xml:space="preserve">erwies sich </w:t>
      </w:r>
      <w:r w:rsidRPr="64B3F377">
        <w:rPr>
          <w:rFonts w:eastAsia="Myriad Pro" w:cs="Myriad Pro"/>
        </w:rPr>
        <w:t xml:space="preserve">als problematisch, da </w:t>
      </w:r>
      <w:r w:rsidR="008666A2">
        <w:rPr>
          <w:rFonts w:eastAsia="Myriad Pro" w:cs="Myriad Pro"/>
        </w:rPr>
        <w:t xml:space="preserve">lokal große </w:t>
      </w:r>
      <w:commentRangeStart w:id="365"/>
      <w:r w:rsidRPr="64B3F377">
        <w:rPr>
          <w:rFonts w:eastAsia="Myriad Pro" w:cs="Myriad Pro"/>
        </w:rPr>
        <w:t xml:space="preserve">Unebenheiten </w:t>
      </w:r>
      <w:commentRangeEnd w:id="365"/>
      <w:r w:rsidR="760CF52A">
        <w:commentReference w:id="365"/>
      </w:r>
      <w:r w:rsidRPr="64B3F377">
        <w:rPr>
          <w:rFonts w:eastAsia="Myriad Pro" w:cs="Myriad Pro"/>
        </w:rPr>
        <w:t>vorliegen</w:t>
      </w:r>
      <w:r w:rsidR="008666A2">
        <w:rPr>
          <w:rFonts w:eastAsia="Myriad Pro" w:cs="Myriad Pro"/>
        </w:rPr>
        <w:t xml:space="preserve"> können</w:t>
      </w:r>
      <w:r w:rsidRPr="64B3F377">
        <w:rPr>
          <w:rFonts w:eastAsia="Myriad Pro" w:cs="Myriad Pro"/>
        </w:rPr>
        <w:t>, die die vollflächige Verklebung erschweren. Die Variante wurde daher verworfen.</w:t>
      </w:r>
    </w:p>
    <w:p w14:paraId="227E59A0" w14:textId="25F09366" w:rsidR="6E7E6C3D" w:rsidRPr="00E81B1B" w:rsidRDefault="3523E212" w:rsidP="64B3F377">
      <w:pPr>
        <w:rPr>
          <w:rFonts w:eastAsia="Myriad Pro" w:cs="Myriad Pro"/>
        </w:rPr>
      </w:pPr>
      <w:r w:rsidRPr="64B3F377">
        <w:rPr>
          <w:rFonts w:eastAsia="Myriad Pro" w:cs="Myriad Pro"/>
        </w:rPr>
        <w:t xml:space="preserve">Trotz der </w:t>
      </w:r>
      <w:r w:rsidR="4671D5D3" w:rsidRPr="64B3F377">
        <w:rPr>
          <w:rFonts w:eastAsia="Myriad Pro" w:cs="Myriad Pro"/>
        </w:rPr>
        <w:t xml:space="preserve">prinzipiellen Eignung </w:t>
      </w:r>
      <w:r w:rsidRPr="64B3F377">
        <w:rPr>
          <w:rFonts w:eastAsia="Myriad Pro" w:cs="Myriad Pro"/>
        </w:rPr>
        <w:t xml:space="preserve">wurde von den Varianten mit Trennmittel Abstand genommen, da </w:t>
      </w:r>
      <w:r w:rsidR="19023B21" w:rsidRPr="64B3F377">
        <w:rPr>
          <w:rFonts w:eastAsia="Myriad Pro" w:cs="Myriad Pro"/>
        </w:rPr>
        <w:t>die Anwendung von Trennmittel</w:t>
      </w:r>
      <w:r w:rsidRPr="64B3F377">
        <w:rPr>
          <w:rFonts w:eastAsia="Myriad Pro" w:cs="Myriad Pro"/>
        </w:rPr>
        <w:t xml:space="preserve">n </w:t>
      </w:r>
      <w:r w:rsidR="5D4D2B33" w:rsidRPr="64B3F377">
        <w:rPr>
          <w:rFonts w:eastAsia="Myriad Pro" w:cs="Myriad Pro"/>
        </w:rPr>
        <w:t xml:space="preserve">viele auf die Verklebung wirkende Variablen </w:t>
      </w:r>
      <w:r w:rsidR="19023B21" w:rsidRPr="64B3F377">
        <w:rPr>
          <w:rFonts w:eastAsia="Myriad Pro" w:cs="Myriad Pro"/>
        </w:rPr>
        <w:t>mit sich bringt</w:t>
      </w:r>
      <w:r w:rsidRPr="64B3F377">
        <w:rPr>
          <w:rFonts w:eastAsia="Myriad Pro" w:cs="Myriad Pro"/>
        </w:rPr>
        <w:t xml:space="preserve">. </w:t>
      </w:r>
      <w:r w:rsidR="19023B21" w:rsidRPr="64B3F377">
        <w:rPr>
          <w:rFonts w:eastAsia="Myriad Pro" w:cs="Myriad Pro"/>
        </w:rPr>
        <w:t>Einerseits existiert eine Vielzahl verschiedener Trennmittel auf dem Markt</w:t>
      </w:r>
      <w:r w:rsidR="69D0DEDF" w:rsidRPr="64B3F377">
        <w:rPr>
          <w:rFonts w:eastAsia="Myriad Pro" w:cs="Myriad Pro"/>
        </w:rPr>
        <w:t xml:space="preserve">, </w:t>
      </w:r>
      <w:r w:rsidR="19023B21" w:rsidRPr="64B3F377">
        <w:rPr>
          <w:rFonts w:eastAsia="Myriad Pro" w:cs="Myriad Pro"/>
        </w:rPr>
        <w:t>so</w:t>
      </w:r>
      <w:r w:rsidR="69D0DEDF" w:rsidRPr="64B3F377">
        <w:rPr>
          <w:rFonts w:eastAsia="Myriad Pro" w:cs="Myriad Pro"/>
        </w:rPr>
        <w:t>dass</w:t>
      </w:r>
      <w:r w:rsidR="19023B21" w:rsidRPr="64B3F377">
        <w:rPr>
          <w:rFonts w:eastAsia="Myriad Pro" w:cs="Myriad Pro"/>
        </w:rPr>
        <w:t xml:space="preserve"> eine starke Abhängigkeit von einem speziellen Produkt gegeben</w:t>
      </w:r>
      <w:r w:rsidR="69D0DEDF" w:rsidRPr="64B3F377">
        <w:rPr>
          <w:rFonts w:eastAsia="Myriad Pro" w:cs="Myriad Pro"/>
        </w:rPr>
        <w:t xml:space="preserve"> ist</w:t>
      </w:r>
      <w:r w:rsidR="19023B21" w:rsidRPr="64B3F377">
        <w:rPr>
          <w:rFonts w:eastAsia="Myriad Pro" w:cs="Myriad Pro"/>
        </w:rPr>
        <w:t xml:space="preserve">. Andererseits kann die Auftragsmenge stark variieren und so eine Reproduzierbarkeit insbesondere bei der Fertigung im Werk nicht ohne Weiteres gewährleistet werden. </w:t>
      </w:r>
      <w:r w:rsidR="69D0DEDF" w:rsidRPr="64B3F377">
        <w:rPr>
          <w:rFonts w:eastAsia="Myriad Pro" w:cs="Myriad Pro"/>
        </w:rPr>
        <w:t xml:space="preserve">Weiterhin </w:t>
      </w:r>
      <w:r w:rsidR="19023B21" w:rsidRPr="64B3F377">
        <w:rPr>
          <w:rFonts w:eastAsia="Myriad Pro" w:cs="Myriad Pro"/>
        </w:rPr>
        <w:t>ist unklar welchen Einfluss das fetthaltige Trennmittel auf die Dauerhaftigkeit der Fuge hat. Aus diesen Gründen wurde der Fokus auf die Filmschalung ohne Trennmittel gelegt.</w:t>
      </w:r>
      <w:r w:rsidR="3FDF9A24" w:rsidRPr="64B3F377">
        <w:rPr>
          <w:rFonts w:eastAsia="Myriad Pro" w:cs="Myriad Pro"/>
        </w:rPr>
        <w:t xml:space="preserve"> Der erhöhte Aufwand beim Ausschalen und die geringere Standzeit der Schalung wurde damit in Kauf genommen.</w:t>
      </w:r>
      <w:r w:rsidR="19023B21" w:rsidRPr="64B3F377">
        <w:rPr>
          <w:rFonts w:eastAsia="Myriad Pro" w:cs="Myriad Pro"/>
        </w:rPr>
        <w:t xml:space="preserve"> </w:t>
      </w:r>
      <w:r w:rsidR="008666A2">
        <w:rPr>
          <w:rFonts w:eastAsia="Myriad Pro" w:cs="Myriad Pro"/>
        </w:rPr>
        <w:t>Da die Verunreinigung</w:t>
      </w:r>
      <w:r w:rsidR="009F55FC">
        <w:rPr>
          <w:rFonts w:eastAsia="Myriad Pro" w:cs="Myriad Pro"/>
        </w:rPr>
        <w:t xml:space="preserve"> von Fügeteilen mit Fetten sich generell negativ auf die Adhäsionskräfte einer Klebung auswirken, wurde davon ausgegangen, dass ein Verzicht auf Trennmittel keine </w:t>
      </w:r>
      <w:r w:rsidR="008666A2" w:rsidRPr="64B3F377">
        <w:rPr>
          <w:rFonts w:eastAsia="Myriad Pro" w:cs="Myriad Pro"/>
        </w:rPr>
        <w:t>Nachteile nach sich ziehen sollte</w:t>
      </w:r>
      <w:r w:rsidR="009F55FC">
        <w:rPr>
          <w:rFonts w:eastAsia="Myriad Pro" w:cs="Myriad Pro"/>
        </w:rPr>
        <w:t xml:space="preserve"> </w:t>
      </w:r>
      <w:sdt>
        <w:sdtPr>
          <w:rPr>
            <w:rFonts w:eastAsia="Myriad Pro" w:cs="Myriad Pro"/>
          </w:rPr>
          <w:id w:val="-1357733993"/>
          <w:citation/>
        </w:sdtPr>
        <w:sdtContent>
          <w:r w:rsidR="009F55FC">
            <w:rPr>
              <w:rFonts w:eastAsia="Myriad Pro" w:cs="Myriad Pro"/>
            </w:rPr>
            <w:fldChar w:fldCharType="begin"/>
          </w:r>
          <w:r w:rsidR="009F55FC">
            <w:rPr>
              <w:rFonts w:eastAsia="Myriad Pro" w:cs="Myriad Pro"/>
            </w:rPr>
            <w:instrText xml:space="preserve"> CITATION Hab09 \l 1031 </w:instrText>
          </w:r>
          <w:r w:rsidR="009F55FC">
            <w:rPr>
              <w:rFonts w:eastAsia="Myriad Pro" w:cs="Myriad Pro"/>
            </w:rPr>
            <w:fldChar w:fldCharType="separate"/>
          </w:r>
          <w:r w:rsidR="004B23CB" w:rsidRPr="004B23CB">
            <w:rPr>
              <w:rFonts w:eastAsia="Myriad Pro" w:cs="Myriad Pro"/>
              <w:noProof/>
            </w:rPr>
            <w:t>(Habenicht, 2009)</w:t>
          </w:r>
          <w:r w:rsidR="009F55FC">
            <w:rPr>
              <w:rFonts w:eastAsia="Myriad Pro" w:cs="Myriad Pro"/>
            </w:rPr>
            <w:fldChar w:fldCharType="end"/>
          </w:r>
        </w:sdtContent>
      </w:sdt>
      <w:r w:rsidR="008666A2" w:rsidRPr="64B3F377">
        <w:rPr>
          <w:rFonts w:eastAsia="Myriad Pro" w:cs="Myriad Pro"/>
        </w:rPr>
        <w:t>.</w:t>
      </w:r>
      <w:r w:rsidR="009F55FC">
        <w:rPr>
          <w:rFonts w:eastAsia="Myriad Pro" w:cs="Myriad Pro"/>
        </w:rPr>
        <w:t xml:space="preserve"> </w:t>
      </w:r>
      <w:r w:rsidR="440CFCAF" w:rsidRPr="64B3F377">
        <w:rPr>
          <w:rFonts w:eastAsia="Myriad Pro" w:cs="Myriad Pro"/>
        </w:rPr>
        <w:t>M</w:t>
      </w:r>
      <w:r w:rsidR="19023B21" w:rsidRPr="64B3F377">
        <w:rPr>
          <w:rFonts w:eastAsia="Myriad Pro" w:cs="Myriad Pro"/>
        </w:rPr>
        <w:t>it der Matrizenschalung, einer</w:t>
      </w:r>
      <w:r w:rsidR="7A7B08CC" w:rsidRPr="64B3F377">
        <w:rPr>
          <w:rFonts w:eastAsia="Myriad Pro" w:cs="Myriad Pro"/>
        </w:rPr>
        <w:t xml:space="preserve"> ebenfalls</w:t>
      </w:r>
      <w:r w:rsidR="19023B21" w:rsidRPr="64B3F377">
        <w:rPr>
          <w:rFonts w:eastAsia="Myriad Pro" w:cs="Myriad Pro"/>
        </w:rPr>
        <w:t xml:space="preserve"> trennmittelfreien Variante, </w:t>
      </w:r>
      <w:r w:rsidR="7E847F55" w:rsidRPr="64B3F377">
        <w:rPr>
          <w:rFonts w:eastAsia="Myriad Pro" w:cs="Myriad Pro"/>
        </w:rPr>
        <w:t xml:space="preserve">konnten gleichfalls </w:t>
      </w:r>
      <w:r w:rsidR="19023B21" w:rsidRPr="64B3F377">
        <w:rPr>
          <w:rFonts w:eastAsia="Myriad Pro" w:cs="Myriad Pro"/>
        </w:rPr>
        <w:t xml:space="preserve">gute Ergebnisse erzielt wurden. </w:t>
      </w:r>
    </w:p>
    <w:p w14:paraId="31EC8810" w14:textId="0DEB8DC0" w:rsidR="6E7E6C3D" w:rsidRPr="00E81B1B" w:rsidRDefault="7DFA8F81" w:rsidP="64B3F377">
      <w:pPr>
        <w:rPr>
          <w:rFonts w:eastAsia="Calibri"/>
        </w:rPr>
      </w:pPr>
      <w:r w:rsidRPr="64B3F377">
        <w:rPr>
          <w:rFonts w:eastAsia="Myriad Pro" w:cs="Myriad Pro"/>
        </w:rPr>
        <w:t>Da nach den oben beschriebenen Vorversuchen mit schalg</w:t>
      </w:r>
      <w:r w:rsidR="061D57FB" w:rsidRPr="64B3F377">
        <w:rPr>
          <w:rFonts w:eastAsia="Myriad Pro" w:cs="Myriad Pro"/>
        </w:rPr>
        <w:t>la</w:t>
      </w:r>
      <w:r w:rsidRPr="64B3F377">
        <w:rPr>
          <w:rFonts w:eastAsia="Myriad Pro" w:cs="Myriad Pro"/>
        </w:rPr>
        <w:t xml:space="preserve">tter Oberfläche </w:t>
      </w:r>
      <w:r w:rsidR="19023B21" w:rsidRPr="64B3F377">
        <w:rPr>
          <w:rFonts w:eastAsia="Myriad Pro" w:cs="Myriad Pro"/>
        </w:rPr>
        <w:t>im weiteren Projektverlauf vermehrt ein adhäsives Versagen zwischen Beton und Klebstoff auftrat</w:t>
      </w:r>
      <w:r w:rsidR="009F55FC">
        <w:rPr>
          <w:rFonts w:eastAsia="Myriad Pro" w:cs="Myriad Pro"/>
        </w:rPr>
        <w:t xml:space="preserve"> (siehe Kapitel </w:t>
      </w:r>
      <w:r w:rsidR="009F55FC">
        <w:rPr>
          <w:rFonts w:eastAsia="Myriad Pro" w:cs="Myriad Pro"/>
        </w:rPr>
        <w:fldChar w:fldCharType="begin"/>
      </w:r>
      <w:r w:rsidR="009F55FC">
        <w:rPr>
          <w:rFonts w:eastAsia="Myriad Pro" w:cs="Myriad Pro"/>
        </w:rPr>
        <w:instrText xml:space="preserve"> REF _Ref82336901 \w \h </w:instrText>
      </w:r>
      <w:r w:rsidR="009F55FC">
        <w:rPr>
          <w:rFonts w:eastAsia="Myriad Pro" w:cs="Myriad Pro"/>
        </w:rPr>
      </w:r>
      <w:r w:rsidR="009F55FC">
        <w:rPr>
          <w:rFonts w:eastAsia="Myriad Pro" w:cs="Myriad Pro"/>
        </w:rPr>
        <w:fldChar w:fldCharType="separate"/>
      </w:r>
      <w:r w:rsidR="004B23CB">
        <w:rPr>
          <w:rFonts w:eastAsia="Myriad Pro" w:cs="Myriad Pro"/>
        </w:rPr>
        <w:t>6.6.3</w:t>
      </w:r>
      <w:r w:rsidR="009F55FC">
        <w:rPr>
          <w:rFonts w:eastAsia="Myriad Pro" w:cs="Myriad Pro"/>
        </w:rPr>
        <w:fldChar w:fldCharType="end"/>
      </w:r>
      <w:r w:rsidR="009F55FC">
        <w:rPr>
          <w:rFonts w:eastAsia="Myriad Pro" w:cs="Myriad Pro"/>
        </w:rPr>
        <w:t>)</w:t>
      </w:r>
      <w:r w:rsidR="19023B21" w:rsidRPr="64B3F377">
        <w:rPr>
          <w:rFonts w:eastAsia="Myriad Pro" w:cs="Myriad Pro"/>
        </w:rPr>
        <w:t xml:space="preserve">, wurde </w:t>
      </w:r>
      <w:r w:rsidR="30567A0D" w:rsidRPr="64B3F377">
        <w:rPr>
          <w:rFonts w:eastAsia="Myriad Pro" w:cs="Myriad Pro"/>
        </w:rPr>
        <w:t>beschlossen</w:t>
      </w:r>
      <w:r w:rsidR="007218CF">
        <w:rPr>
          <w:rFonts w:eastAsia="Myriad Pro" w:cs="Myriad Pro"/>
        </w:rPr>
        <w:t xml:space="preserve"> </w:t>
      </w:r>
      <w:r w:rsidR="30567A0D" w:rsidRPr="64B3F377">
        <w:rPr>
          <w:rFonts w:eastAsia="Myriad Pro" w:cs="Myriad Pro"/>
        </w:rPr>
        <w:t xml:space="preserve">den zeit- und arbeitsaufwändigen Zusatzschritt </w:t>
      </w:r>
      <w:r w:rsidR="1A81EABC" w:rsidRPr="64B3F377">
        <w:rPr>
          <w:rFonts w:eastAsia="Myriad Pro" w:cs="Myriad Pro"/>
        </w:rPr>
        <w:t xml:space="preserve">der </w:t>
      </w:r>
      <w:r w:rsidR="19023B21" w:rsidRPr="64B3F377">
        <w:rPr>
          <w:rFonts w:eastAsia="Myriad Pro" w:cs="Myriad Pro"/>
        </w:rPr>
        <w:t xml:space="preserve">Vorbehandlung durch Anschleifen der </w:t>
      </w:r>
      <w:commentRangeStart w:id="366"/>
      <w:r w:rsidR="19023B21" w:rsidRPr="64B3F377">
        <w:rPr>
          <w:rFonts w:eastAsia="Myriad Pro" w:cs="Myriad Pro"/>
        </w:rPr>
        <w:t>Betonoberfläche</w:t>
      </w:r>
      <w:r w:rsidR="3923E97F" w:rsidRPr="64B3F377">
        <w:rPr>
          <w:rFonts w:eastAsia="Myriad Pro" w:cs="Myriad Pro"/>
        </w:rPr>
        <w:t xml:space="preserve"> auszuführen.</w:t>
      </w:r>
      <w:r w:rsidR="19023B21" w:rsidRPr="64B3F377">
        <w:rPr>
          <w:rFonts w:eastAsia="Myriad Pro" w:cs="Myriad Pro"/>
        </w:rPr>
        <w:t xml:space="preserve"> Die Fertigteile wurden mit </w:t>
      </w:r>
      <w:commentRangeEnd w:id="366"/>
      <w:r w:rsidR="009F55FC">
        <w:rPr>
          <w:rStyle w:val="Kommentarzeichen"/>
        </w:rPr>
        <w:commentReference w:id="366"/>
      </w:r>
      <w:r w:rsidR="19023B21" w:rsidRPr="64B3F377">
        <w:rPr>
          <w:rFonts w:eastAsia="Myriad Pro" w:cs="Myriad Pro"/>
        </w:rPr>
        <w:t xml:space="preserve">einer Diamantschleifscheibe angeschliffen, </w:t>
      </w:r>
      <w:r w:rsidR="02E2F03C" w:rsidRPr="64B3F377">
        <w:rPr>
          <w:rFonts w:eastAsia="Myriad Pro" w:cs="Myriad Pro"/>
        </w:rPr>
        <w:t>so</w:t>
      </w:r>
      <w:r w:rsidR="19023B21" w:rsidRPr="64B3F377">
        <w:rPr>
          <w:rFonts w:eastAsia="Myriad Pro" w:cs="Myriad Pro"/>
        </w:rPr>
        <w:t>dass die Betonhaut</w:t>
      </w:r>
      <w:r w:rsidR="15928146" w:rsidRPr="64B3F377">
        <w:rPr>
          <w:rFonts w:eastAsia="Myriad Pro" w:cs="Myriad Pro"/>
        </w:rPr>
        <w:t xml:space="preserve"> bis auf den Zuschlag </w:t>
      </w:r>
      <w:r w:rsidR="19023B21" w:rsidRPr="64B3F377">
        <w:rPr>
          <w:rFonts w:eastAsia="Myriad Pro" w:cs="Myriad Pro"/>
        </w:rPr>
        <w:t>entfernt wurde.</w:t>
      </w:r>
      <w:r w:rsidR="0052042E">
        <w:rPr>
          <w:rFonts w:eastAsia="Myriad Pro" w:cs="Myriad Pro"/>
        </w:rPr>
        <w:t xml:space="preserve"> </w:t>
      </w:r>
    </w:p>
    <w:p w14:paraId="490FB162" w14:textId="1C949AAB" w:rsidR="760CF52A" w:rsidRPr="00E81B1B" w:rsidRDefault="760CF52A" w:rsidP="760CF52A">
      <w:pPr>
        <w:rPr>
          <w:rFonts w:eastAsia="Calibri"/>
          <w:szCs w:val="20"/>
        </w:rPr>
      </w:pPr>
      <w:r w:rsidRPr="00E81B1B">
        <w:rPr>
          <w:rFonts w:eastAsia="Myriad Pro" w:cs="Myriad Pro"/>
          <w:szCs w:val="20"/>
        </w:rPr>
        <w:t xml:space="preserve">Im </w:t>
      </w:r>
      <w:r w:rsidR="005977F0">
        <w:rPr>
          <w:rFonts w:eastAsia="Myriad Pro" w:cs="Myriad Pro"/>
          <w:szCs w:val="20"/>
        </w:rPr>
        <w:t>Fall</w:t>
      </w:r>
      <w:r w:rsidRPr="00E81B1B">
        <w:rPr>
          <w:rFonts w:eastAsia="Myriad Pro" w:cs="Myriad Pro"/>
          <w:szCs w:val="20"/>
        </w:rPr>
        <w:t xml:space="preserve"> der Nassklebung entfällt der Aspekt der Betonoberfläche. Es sollte jedoch darauf geachtet werden, dass der Beton einen möglichst geringen w/z-Wert hat, da viele</w:t>
      </w:r>
      <w:r w:rsidR="00BB6C77" w:rsidRPr="00E81B1B">
        <w:rPr>
          <w:rFonts w:eastAsia="Myriad Pro" w:cs="Myriad Pro"/>
          <w:szCs w:val="20"/>
        </w:rPr>
        <w:t xml:space="preserve"> Epoxidharze</w:t>
      </w:r>
      <w:r w:rsidRPr="00E81B1B">
        <w:rPr>
          <w:rFonts w:eastAsia="Myriad Pro" w:cs="Myriad Pro"/>
          <w:szCs w:val="20"/>
        </w:rPr>
        <w:t xml:space="preserve"> empfindlich auf Feuchtigkeit reagieren.</w:t>
      </w:r>
    </w:p>
    <w:p w14:paraId="66FDFEF6" w14:textId="31A3BD78" w:rsidR="6E7E6C3D" w:rsidRPr="00E81B1B" w:rsidRDefault="19023B21" w:rsidP="00C70B95">
      <w:pPr>
        <w:pStyle w:val="berschrift3"/>
        <w:numPr>
          <w:ilvl w:val="2"/>
          <w:numId w:val="43"/>
        </w:numPr>
        <w:rPr>
          <w:lang w:val="de-DE"/>
        </w:rPr>
      </w:pPr>
      <w:bookmarkStart w:id="367" w:name="_Toc92091702"/>
      <w:bookmarkStart w:id="368" w:name="_Toc92092144"/>
      <w:bookmarkStart w:id="369" w:name="_Toc92092256"/>
      <w:bookmarkStart w:id="370" w:name="_Toc96874578"/>
      <w:r w:rsidRPr="64B3F377">
        <w:rPr>
          <w:lang w:val="de-DE"/>
        </w:rPr>
        <w:t>Anforderungen an den Klebstoff</w:t>
      </w:r>
      <w:bookmarkEnd w:id="367"/>
      <w:bookmarkEnd w:id="368"/>
      <w:bookmarkEnd w:id="369"/>
      <w:bookmarkEnd w:id="370"/>
      <w:r w:rsidRPr="64B3F377">
        <w:rPr>
          <w:lang w:val="de-DE"/>
        </w:rPr>
        <w:t xml:space="preserve"> </w:t>
      </w:r>
    </w:p>
    <w:p w14:paraId="66BE571A" w14:textId="77777777" w:rsidR="00E25145" w:rsidRDefault="009F55FC" w:rsidP="64B3F377">
      <w:pPr>
        <w:rPr>
          <w:rFonts w:eastAsia="Calibri"/>
        </w:rPr>
      </w:pPr>
      <w:r>
        <w:rPr>
          <w:rFonts w:eastAsia="Myriad Pro" w:cs="Myriad Pro"/>
        </w:rPr>
        <w:t xml:space="preserve">Bauteiltoleranzen in Form von Krümmungen und Unebenheiten </w:t>
      </w:r>
      <w:r w:rsidR="19023B21" w:rsidRPr="64B3F377">
        <w:rPr>
          <w:rFonts w:eastAsia="Myriad Pro" w:cs="Myriad Pro"/>
        </w:rPr>
        <w:t xml:space="preserve">sind sowohl bei </w:t>
      </w:r>
      <w:r>
        <w:rPr>
          <w:rFonts w:eastAsia="Myriad Pro" w:cs="Myriad Pro"/>
        </w:rPr>
        <w:t xml:space="preserve">Brettschichtholz </w:t>
      </w:r>
      <w:r w:rsidR="19023B21" w:rsidRPr="64B3F377">
        <w:rPr>
          <w:rFonts w:eastAsia="Myriad Pro" w:cs="Myriad Pro"/>
        </w:rPr>
        <w:t>als auch bei Betonfertigteilen</w:t>
      </w:r>
      <w:r>
        <w:rPr>
          <w:rFonts w:eastAsia="Myriad Pro" w:cs="Myriad Pro"/>
        </w:rPr>
        <w:t xml:space="preserve"> in gewissem Ausmaß</w:t>
      </w:r>
      <w:r w:rsidR="19023B21" w:rsidRPr="64B3F377">
        <w:rPr>
          <w:rFonts w:eastAsia="Myriad Pro" w:cs="Myriad Pro"/>
        </w:rPr>
        <w:t xml:space="preserve"> unvermeidbar. Im ungünstigsten Fall </w:t>
      </w:r>
      <w:r w:rsidR="6AD1C31D" w:rsidRPr="64B3F377">
        <w:rPr>
          <w:rFonts w:eastAsia="Myriad Pro" w:cs="Myriad Pro"/>
        </w:rPr>
        <w:t xml:space="preserve">weisen </w:t>
      </w:r>
      <w:r w:rsidR="19023B21" w:rsidRPr="64B3F377">
        <w:rPr>
          <w:rFonts w:eastAsia="Myriad Pro" w:cs="Myriad Pro"/>
        </w:rPr>
        <w:t xml:space="preserve">die Bauteile </w:t>
      </w:r>
      <w:r w:rsidR="1466AAFC" w:rsidRPr="64B3F377">
        <w:rPr>
          <w:rFonts w:eastAsia="Myriad Pro" w:cs="Myriad Pro"/>
        </w:rPr>
        <w:t>entgegengesetzte</w:t>
      </w:r>
      <w:r w:rsidR="034F5E5F" w:rsidRPr="64B3F377">
        <w:rPr>
          <w:rFonts w:eastAsia="Myriad Pro" w:cs="Myriad Pro"/>
        </w:rPr>
        <w:t xml:space="preserve"> Verformungen auf</w:t>
      </w:r>
      <w:r w:rsidR="19023B21" w:rsidRPr="64B3F377">
        <w:rPr>
          <w:rFonts w:eastAsia="Myriad Pro" w:cs="Myriad Pro"/>
        </w:rPr>
        <w:t xml:space="preserve">, sodass der Klebstoff </w:t>
      </w:r>
      <w:r>
        <w:rPr>
          <w:rFonts w:eastAsia="Myriad Pro" w:cs="Myriad Pro"/>
        </w:rPr>
        <w:t xml:space="preserve">den entstehenden Spalt ausfüllen muss. </w:t>
      </w:r>
      <w:r w:rsidR="00472F08">
        <w:rPr>
          <w:rFonts w:eastAsia="Myriad Pro" w:cs="Myriad Pro"/>
        </w:rPr>
        <w:t xml:space="preserve">Im </w:t>
      </w:r>
      <w:r w:rsidR="2D8FB0CF" w:rsidRPr="64B3F377">
        <w:rPr>
          <w:rFonts w:eastAsia="Myriad Pro" w:cs="Myriad Pro"/>
        </w:rPr>
        <w:t>günstigsten Fall</w:t>
      </w:r>
      <w:r w:rsidR="00472F08">
        <w:rPr>
          <w:rFonts w:eastAsia="Myriad Pro" w:cs="Myriad Pro"/>
        </w:rPr>
        <w:t xml:space="preserve"> wirkt </w:t>
      </w:r>
      <w:r w:rsidR="19023B21" w:rsidRPr="64B3F377">
        <w:rPr>
          <w:rFonts w:eastAsia="Myriad Pro" w:cs="Myriad Pro"/>
        </w:rPr>
        <w:t>die Betonplatte durch ihr Eigengewicht und</w:t>
      </w:r>
      <w:r w:rsidR="4B02D677" w:rsidRPr="64B3F377">
        <w:rPr>
          <w:rFonts w:eastAsia="Myriad Pro" w:cs="Myriad Pro"/>
        </w:rPr>
        <w:t xml:space="preserve"> ihre</w:t>
      </w:r>
      <w:r w:rsidR="19023B21" w:rsidRPr="64B3F377">
        <w:rPr>
          <w:rFonts w:eastAsia="Myriad Pro" w:cs="Myriad Pro"/>
        </w:rPr>
        <w:t xml:space="preserve"> Schlankheit diesem Effekt </w:t>
      </w:r>
      <w:r w:rsidR="00E25145">
        <w:rPr>
          <w:rFonts w:eastAsia="Myriad Pro" w:cs="Myriad Pro"/>
        </w:rPr>
        <w:t xml:space="preserve">jedoch </w:t>
      </w:r>
      <w:r w:rsidR="19023B21" w:rsidRPr="64B3F377">
        <w:rPr>
          <w:rFonts w:eastAsia="Myriad Pro" w:cs="Myriad Pro"/>
        </w:rPr>
        <w:lastRenderedPageBreak/>
        <w:t>entgege</w:t>
      </w:r>
      <w:r w:rsidR="00E25145">
        <w:rPr>
          <w:rFonts w:eastAsia="Myriad Pro" w:cs="Myriad Pro"/>
        </w:rPr>
        <w:t>n</w:t>
      </w:r>
      <w:r w:rsidR="19023B21" w:rsidRPr="64B3F377">
        <w:rPr>
          <w:rFonts w:eastAsia="Myriad Pro" w:cs="Myriad Pro"/>
        </w:rPr>
        <w:t xml:space="preserve">. </w:t>
      </w:r>
      <w:r w:rsidR="33C4A724" w:rsidRPr="64B3F377">
        <w:rPr>
          <w:rFonts w:eastAsia="Calibri"/>
        </w:rPr>
        <w:t xml:space="preserve">Unter Berücksichtigung der produktionstechnischen Gegebenheiten wurde die Fugenstärke </w:t>
      </w:r>
      <w:r w:rsidR="00E25145">
        <w:rPr>
          <w:rFonts w:eastAsia="Calibri"/>
        </w:rPr>
        <w:t>auf</w:t>
      </w:r>
      <w:r w:rsidR="33C4A724" w:rsidRPr="64B3F377">
        <w:rPr>
          <w:rFonts w:eastAsia="Calibri"/>
        </w:rPr>
        <w:t xml:space="preserve"> </w:t>
      </w:r>
      <w:commentRangeStart w:id="371"/>
      <w:r w:rsidR="33C4A724" w:rsidRPr="64B3F377">
        <w:rPr>
          <w:rFonts w:eastAsia="Calibri"/>
        </w:rPr>
        <w:t xml:space="preserve">4 mm </w:t>
      </w:r>
      <w:commentRangeEnd w:id="371"/>
      <w:r w:rsidR="00E25145">
        <w:rPr>
          <w:rStyle w:val="Kommentarzeichen"/>
        </w:rPr>
        <w:commentReference w:id="371"/>
      </w:r>
      <w:r w:rsidR="33C4A724" w:rsidRPr="64B3F377">
        <w:rPr>
          <w:rFonts w:eastAsia="Calibri"/>
        </w:rPr>
        <w:t>festgelegt.</w:t>
      </w:r>
      <w:r w:rsidR="19023B21" w:rsidRPr="64B3F377">
        <w:rPr>
          <w:rFonts w:eastAsia="Calibri"/>
        </w:rPr>
        <w:t xml:space="preserve"> </w:t>
      </w:r>
    </w:p>
    <w:p w14:paraId="5B52FF5C" w14:textId="238C2E9B" w:rsidR="6E7E6C3D" w:rsidRPr="00E25145" w:rsidRDefault="19023B21" w:rsidP="64B3F377">
      <w:pPr>
        <w:rPr>
          <w:rFonts w:eastAsia="Myriad Pro" w:cs="Myriad Pro"/>
        </w:rPr>
      </w:pPr>
      <w:r w:rsidRPr="64B3F377">
        <w:rPr>
          <w:rFonts w:eastAsia="Calibri"/>
        </w:rPr>
        <w:t>Derartige Fugenstärken und flächige Verklebungen sind aus</w:t>
      </w:r>
      <w:r w:rsidR="64F7601C" w:rsidRPr="64B3F377">
        <w:rPr>
          <w:rFonts w:eastAsia="Calibri"/>
        </w:rPr>
        <w:t xml:space="preserve"> wirtschaftlichen Gründen</w:t>
      </w:r>
      <w:r w:rsidRPr="64B3F377">
        <w:rPr>
          <w:rFonts w:eastAsia="Calibri"/>
        </w:rPr>
        <w:t xml:space="preserve"> nur mit gefüllten Klebstoffen möglich. Das Füllen von Klebstoffen wirkt sich außerdem positiv auf die offene Zeit des Klebstoffs sowie das Schwindverhalten aus. Des Weiteren lassen sich gezielt </w:t>
      </w:r>
      <w:r w:rsidR="00E25145">
        <w:rPr>
          <w:rFonts w:eastAsia="Calibri"/>
        </w:rPr>
        <w:t xml:space="preserve">die gewünschten </w:t>
      </w:r>
      <w:r w:rsidRPr="64B3F377">
        <w:rPr>
          <w:rFonts w:eastAsia="Calibri"/>
        </w:rPr>
        <w:t>Verarbeitungseigenschaften einstellen. Allerdings kann das Füllen auch die Adhäsionsfähigkeit herabsetzen</w:t>
      </w:r>
      <w:r w:rsidR="67E7CAEA" w:rsidRPr="64B3F377">
        <w:rPr>
          <w:rFonts w:eastAsia="Calibri"/>
        </w:rPr>
        <w:t xml:space="preserve"> </w:t>
      </w:r>
      <w:sdt>
        <w:sdtPr>
          <w:rPr>
            <w:rFonts w:eastAsia="Calibri"/>
          </w:rPr>
          <w:id w:val="455987023"/>
          <w:citation/>
        </w:sdtPr>
        <w:sdtContent>
          <w:r w:rsidR="00A118EC" w:rsidRPr="64B3F377">
            <w:rPr>
              <w:rFonts w:eastAsia="Calibri"/>
            </w:rPr>
            <w:fldChar w:fldCharType="begin"/>
          </w:r>
          <w:r w:rsidR="00A118EC" w:rsidRPr="64B3F377">
            <w:rPr>
              <w:rFonts w:eastAsia="Calibri"/>
            </w:rPr>
            <w:instrText xml:space="preserve"> CITATION Kli19 \l 1031 </w:instrText>
          </w:r>
          <w:r w:rsidR="00A118EC" w:rsidRPr="64B3F377">
            <w:rPr>
              <w:rFonts w:eastAsia="Calibri"/>
            </w:rPr>
            <w:fldChar w:fldCharType="separate"/>
          </w:r>
          <w:r w:rsidR="004B23CB" w:rsidRPr="004B23CB">
            <w:rPr>
              <w:rFonts w:eastAsia="Calibri"/>
              <w:noProof/>
            </w:rPr>
            <w:t>(Klingen, 2019)</w:t>
          </w:r>
          <w:r w:rsidR="00A118EC" w:rsidRPr="64B3F377">
            <w:rPr>
              <w:rFonts w:eastAsia="Calibri"/>
            </w:rPr>
            <w:fldChar w:fldCharType="end"/>
          </w:r>
        </w:sdtContent>
      </w:sdt>
      <w:sdt>
        <w:sdtPr>
          <w:rPr>
            <w:rFonts w:eastAsia="Calibri"/>
          </w:rPr>
          <w:id w:val="1863546119"/>
          <w:citation/>
        </w:sdtPr>
        <w:sdtContent>
          <w:r w:rsidR="00A118EC" w:rsidRPr="64B3F377">
            <w:rPr>
              <w:rFonts w:eastAsia="Calibri"/>
            </w:rPr>
            <w:fldChar w:fldCharType="begin"/>
          </w:r>
          <w:r w:rsidR="00A118EC" w:rsidRPr="64B3F377">
            <w:rPr>
              <w:rFonts w:eastAsia="Calibri"/>
            </w:rPr>
            <w:instrText xml:space="preserve"> CITATION Hab09 \l 1031 </w:instrText>
          </w:r>
          <w:r w:rsidR="00A118EC" w:rsidRPr="64B3F377">
            <w:rPr>
              <w:rFonts w:eastAsia="Calibri"/>
            </w:rPr>
            <w:fldChar w:fldCharType="separate"/>
          </w:r>
          <w:r w:rsidR="004B23CB">
            <w:rPr>
              <w:rFonts w:eastAsia="Calibri"/>
              <w:noProof/>
            </w:rPr>
            <w:t xml:space="preserve"> </w:t>
          </w:r>
          <w:r w:rsidR="004B23CB" w:rsidRPr="004B23CB">
            <w:rPr>
              <w:rFonts w:eastAsia="Calibri"/>
              <w:noProof/>
            </w:rPr>
            <w:t>(Habenicht, 2009)</w:t>
          </w:r>
          <w:r w:rsidR="00A118EC" w:rsidRPr="64B3F377">
            <w:rPr>
              <w:rFonts w:eastAsia="Calibri"/>
            </w:rPr>
            <w:fldChar w:fldCharType="end"/>
          </w:r>
        </w:sdtContent>
      </w:sdt>
      <w:r w:rsidRPr="64B3F377">
        <w:rPr>
          <w:rFonts w:eastAsia="Calibri"/>
        </w:rPr>
        <w:t>. Dies ist insbesondere bei dem Einsatz von Füllstoffen mit hoher spezifischer Oberfläche problematisch.</w:t>
      </w:r>
      <w:r w:rsidR="00E25145">
        <w:rPr>
          <w:rFonts w:eastAsia="Calibri"/>
        </w:rPr>
        <w:t xml:space="preserve"> Derart gefüllte Klebstoffe können, je nach Größtkorn des Füllstoffs, auch als Polymermörtel oder Polymerbetone bezeichnet werden.</w:t>
      </w:r>
    </w:p>
    <w:p w14:paraId="6D9BD710" w14:textId="695FC797" w:rsidR="6E7E6C3D" w:rsidRPr="00E81B1B" w:rsidRDefault="19023B21" w:rsidP="64B3F377">
      <w:pPr>
        <w:rPr>
          <w:rFonts w:eastAsia="Calibri"/>
        </w:rPr>
      </w:pPr>
      <w:r w:rsidRPr="64B3F377">
        <w:rPr>
          <w:rFonts w:eastAsia="Calibri"/>
        </w:rPr>
        <w:t>Die Verklebung von Fertigteilen erfordert eine Viskosität des Klebstoffs, die einerseits einen einfachen</w:t>
      </w:r>
      <w:r w:rsidR="00E25145">
        <w:rPr>
          <w:rFonts w:eastAsia="Calibri"/>
        </w:rPr>
        <w:t xml:space="preserve"> und zügigen</w:t>
      </w:r>
      <w:r w:rsidRPr="64B3F377">
        <w:rPr>
          <w:rFonts w:eastAsia="Calibri"/>
        </w:rPr>
        <w:t xml:space="preserve"> Auftrag ermöglicht und andererseits ein Wegfließen des Klebstoffs</w:t>
      </w:r>
      <w:r w:rsidR="00FF0573" w:rsidRPr="64B3F377">
        <w:rPr>
          <w:rFonts w:eastAsia="Calibri"/>
        </w:rPr>
        <w:t xml:space="preserve"> vor dem Fügen</w:t>
      </w:r>
      <w:r w:rsidRPr="64B3F377">
        <w:rPr>
          <w:rFonts w:eastAsia="Calibri"/>
        </w:rPr>
        <w:t xml:space="preserve"> verhindert. </w:t>
      </w:r>
      <w:r w:rsidR="310C52AD" w:rsidRPr="64B3F377">
        <w:rPr>
          <w:rFonts w:eastAsia="Calibri"/>
        </w:rPr>
        <w:t>Bei der Durchführung des Projektes wurde zum Auftragen des Klebstoffs ein Mörtelschli</w:t>
      </w:r>
      <w:r w:rsidR="424BE727" w:rsidRPr="64B3F377">
        <w:rPr>
          <w:rFonts w:eastAsia="Calibri"/>
        </w:rPr>
        <w:t>tten verwendet.</w:t>
      </w:r>
      <w:r w:rsidRPr="64B3F377">
        <w:rPr>
          <w:rFonts w:eastAsia="Calibri"/>
        </w:rPr>
        <w:t xml:space="preserve"> Aufgrund der gewählten Fugendicke wurde eine Zahnung von 8 mm gewählt</w:t>
      </w:r>
      <w:r w:rsidR="67E7CAEA" w:rsidRPr="64B3F377">
        <w:rPr>
          <w:rFonts w:eastAsia="Calibri"/>
        </w:rPr>
        <w:t xml:space="preserve"> und die </w:t>
      </w:r>
      <w:r w:rsidR="45CA6822" w:rsidRPr="64B3F377">
        <w:rPr>
          <w:rFonts w:eastAsia="Calibri"/>
        </w:rPr>
        <w:t xml:space="preserve">Viskosität der </w:t>
      </w:r>
      <w:r w:rsidR="67E7CAEA" w:rsidRPr="64B3F377">
        <w:rPr>
          <w:rFonts w:eastAsia="Calibri"/>
        </w:rPr>
        <w:t xml:space="preserve">Klebstoffe entsprechend eingestellt. </w:t>
      </w:r>
    </w:p>
    <w:p w14:paraId="7AE6B944" w14:textId="73CDE19E" w:rsidR="6E7E6C3D" w:rsidRPr="00E81B1B" w:rsidRDefault="19023B21" w:rsidP="64B3F377">
      <w:pPr>
        <w:rPr>
          <w:rFonts w:eastAsia="Calibri"/>
        </w:rPr>
      </w:pPr>
      <w:r w:rsidRPr="64B3F377">
        <w:rPr>
          <w:rFonts w:eastAsia="Calibri"/>
        </w:rPr>
        <w:t xml:space="preserve">Im </w:t>
      </w:r>
      <w:r w:rsidR="5DECF389" w:rsidRPr="64B3F377">
        <w:rPr>
          <w:rFonts w:eastAsia="Calibri"/>
        </w:rPr>
        <w:t>Fall</w:t>
      </w:r>
      <w:r w:rsidRPr="64B3F377">
        <w:rPr>
          <w:rFonts w:eastAsia="Calibri"/>
        </w:rPr>
        <w:t xml:space="preserve"> der Nassklebung </w:t>
      </w:r>
      <w:r w:rsidR="6FC6A156" w:rsidRPr="64B3F377">
        <w:rPr>
          <w:rFonts w:eastAsia="Calibri"/>
        </w:rPr>
        <w:t xml:space="preserve">müssen </w:t>
      </w:r>
      <w:r w:rsidRPr="64B3F377">
        <w:rPr>
          <w:rFonts w:eastAsia="Calibri"/>
        </w:rPr>
        <w:t>keine Toleranzen auszugleichen</w:t>
      </w:r>
      <w:r w:rsidR="593F4123" w:rsidRPr="64B3F377">
        <w:rPr>
          <w:rFonts w:eastAsia="Calibri"/>
        </w:rPr>
        <w:t xml:space="preserve"> werden</w:t>
      </w:r>
      <w:r w:rsidRPr="64B3F377">
        <w:rPr>
          <w:rFonts w:eastAsia="Calibri"/>
        </w:rPr>
        <w:t xml:space="preserve">, sodass die Dicke der Klebschicht auf ein Minimum reduziert werden kann. </w:t>
      </w:r>
      <w:r w:rsidR="1982C1A5" w:rsidRPr="64B3F377">
        <w:rPr>
          <w:rFonts w:eastAsia="Calibri"/>
        </w:rPr>
        <w:t>Hier</w:t>
      </w:r>
      <w:r w:rsidRPr="64B3F377">
        <w:rPr>
          <w:rFonts w:eastAsia="Calibri"/>
        </w:rPr>
        <w:t xml:space="preserve"> wurde eine Dicke von </w:t>
      </w:r>
      <w:r w:rsidR="67E7CAEA" w:rsidRPr="64B3F377">
        <w:rPr>
          <w:rFonts w:eastAsia="Calibri"/>
        </w:rPr>
        <w:t xml:space="preserve">etwa </w:t>
      </w:r>
      <w:r w:rsidRPr="64B3F377">
        <w:rPr>
          <w:rFonts w:eastAsia="Calibri"/>
        </w:rPr>
        <w:t xml:space="preserve">2 mm gewählt. </w:t>
      </w:r>
      <w:r w:rsidR="5BD0D73F" w:rsidRPr="64B3F377">
        <w:rPr>
          <w:rFonts w:eastAsia="Calibri"/>
        </w:rPr>
        <w:t xml:space="preserve">Die Konsistenz </w:t>
      </w:r>
      <w:r w:rsidR="00FE753D">
        <w:rPr>
          <w:rFonts w:eastAsia="Calibri"/>
        </w:rPr>
        <w:t>des Klebstoffs ist so einzustellen</w:t>
      </w:r>
      <w:r w:rsidRPr="64B3F377">
        <w:rPr>
          <w:rFonts w:eastAsia="Calibri"/>
        </w:rPr>
        <w:t xml:space="preserve">, dass der Klebstoff steif genug ist, um </w:t>
      </w:r>
      <w:r w:rsidR="2B2E971B" w:rsidRPr="64B3F377">
        <w:rPr>
          <w:rFonts w:eastAsia="Calibri"/>
        </w:rPr>
        <w:t>bei</w:t>
      </w:r>
      <w:r w:rsidR="00E25145">
        <w:rPr>
          <w:rFonts w:eastAsia="Calibri"/>
        </w:rPr>
        <w:t xml:space="preserve"> der Betonage</w:t>
      </w:r>
      <w:r w:rsidR="2B2E971B" w:rsidRPr="64B3F377">
        <w:rPr>
          <w:rFonts w:eastAsia="Calibri"/>
        </w:rPr>
        <w:t xml:space="preserve"> </w:t>
      </w:r>
      <w:r w:rsidR="00E25145">
        <w:rPr>
          <w:rFonts w:eastAsia="Calibri"/>
        </w:rPr>
        <w:t xml:space="preserve">nicht </w:t>
      </w:r>
      <w:r w:rsidRPr="64B3F377">
        <w:rPr>
          <w:rFonts w:eastAsia="Calibri"/>
        </w:rPr>
        <w:t>durch aufprallenden Beton verdrängt zu werden.</w:t>
      </w:r>
    </w:p>
    <w:p w14:paraId="0052CC5C" w14:textId="74B8E3B4" w:rsidR="008F3C89" w:rsidRPr="00E81B1B" w:rsidRDefault="008F3C89" w:rsidP="00C92088">
      <w:pPr>
        <w:pStyle w:val="berschrift2"/>
        <w:numPr>
          <w:ilvl w:val="1"/>
          <w:numId w:val="43"/>
        </w:numPr>
      </w:pPr>
      <w:bookmarkStart w:id="372" w:name="_Toc92091703"/>
      <w:bookmarkStart w:id="373" w:name="_Toc92092145"/>
      <w:bookmarkStart w:id="374" w:name="_Toc92092257"/>
      <w:bookmarkStart w:id="375" w:name="_Toc96874579"/>
      <w:r>
        <w:t>Materialien</w:t>
      </w:r>
      <w:bookmarkStart w:id="376" w:name="_Ref82337501"/>
      <w:bookmarkEnd w:id="372"/>
      <w:bookmarkEnd w:id="373"/>
      <w:bookmarkEnd w:id="374"/>
      <w:bookmarkEnd w:id="375"/>
    </w:p>
    <w:p w14:paraId="3B6F2B5C" w14:textId="15779D6B" w:rsidR="003A241C" w:rsidRPr="00E25145" w:rsidRDefault="00974FE6" w:rsidP="00E25145">
      <w:pPr>
        <w:pStyle w:val="berschrift3"/>
        <w:numPr>
          <w:ilvl w:val="2"/>
          <w:numId w:val="43"/>
        </w:numPr>
        <w:rPr>
          <w:rFonts w:eastAsia="Calibri"/>
        </w:rPr>
      </w:pPr>
      <w:bookmarkStart w:id="377" w:name="_Toc96874580"/>
      <w:r w:rsidRPr="00E25145">
        <w:rPr>
          <w:rFonts w:eastAsia="Calibri"/>
        </w:rPr>
        <w:t>Klebstoff</w:t>
      </w:r>
      <w:bookmarkEnd w:id="377"/>
    </w:p>
    <w:p w14:paraId="6FF611F1" w14:textId="530E116E" w:rsidR="00E86D1C" w:rsidRDefault="00B447E5" w:rsidP="00E86D1C">
      <w:pPr>
        <w:rPr>
          <w:rFonts w:eastAsia="Calibri"/>
          <w:szCs w:val="20"/>
        </w:rPr>
      </w:pPr>
      <w:r w:rsidRPr="00B447E5">
        <w:rPr>
          <w:rFonts w:eastAsia="Calibri"/>
          <w:szCs w:val="20"/>
        </w:rPr>
        <w:t xml:space="preserve">Die ersten </w:t>
      </w:r>
      <w:r w:rsidR="007B2DAF">
        <w:rPr>
          <w:rFonts w:eastAsia="Calibri"/>
          <w:szCs w:val="20"/>
        </w:rPr>
        <w:t>Scherversuche</w:t>
      </w:r>
      <w:r w:rsidRPr="00B447E5">
        <w:rPr>
          <w:rFonts w:eastAsia="Calibri"/>
          <w:szCs w:val="20"/>
        </w:rPr>
        <w:t xml:space="preserve"> wurden mit einen </w:t>
      </w:r>
      <w:r w:rsidR="00B6449F">
        <w:rPr>
          <w:rFonts w:eastAsia="Calibri"/>
          <w:szCs w:val="20"/>
        </w:rPr>
        <w:t>Z</w:t>
      </w:r>
      <w:r w:rsidRPr="00B447E5">
        <w:rPr>
          <w:rFonts w:eastAsia="Calibri"/>
          <w:szCs w:val="20"/>
        </w:rPr>
        <w:t>wei</w:t>
      </w:r>
      <w:r w:rsidR="00B6449F">
        <w:rPr>
          <w:rFonts w:eastAsia="Calibri"/>
          <w:szCs w:val="20"/>
        </w:rPr>
        <w:t>-</w:t>
      </w:r>
      <w:r w:rsidR="00B6449F" w:rsidRPr="00B447E5">
        <w:rPr>
          <w:rFonts w:eastAsia="Calibri"/>
          <w:szCs w:val="20"/>
        </w:rPr>
        <w:t>Komponenten</w:t>
      </w:r>
      <w:r w:rsidRPr="00B447E5">
        <w:rPr>
          <w:rFonts w:eastAsia="Calibri"/>
          <w:szCs w:val="20"/>
        </w:rPr>
        <w:t xml:space="preserve"> (2K) Polyurethanklebstoff der Firma Collano sowie de</w:t>
      </w:r>
      <w:r w:rsidR="007B2DAF">
        <w:rPr>
          <w:rFonts w:eastAsia="Calibri"/>
          <w:szCs w:val="20"/>
        </w:rPr>
        <w:t>m</w:t>
      </w:r>
      <w:r w:rsidRPr="00B447E5">
        <w:rPr>
          <w:rFonts w:eastAsia="Calibri"/>
          <w:szCs w:val="20"/>
        </w:rPr>
        <w:t xml:space="preserve"> 2K-Epoxidharzklebstoff Compono der Firma Bennert</w:t>
      </w:r>
      <w:r w:rsidR="007B2DAF">
        <w:rPr>
          <w:rFonts w:eastAsia="Calibri"/>
          <w:szCs w:val="20"/>
        </w:rPr>
        <w:t xml:space="preserve"> hergestellt</w:t>
      </w:r>
      <w:r w:rsidRPr="00B447E5">
        <w:rPr>
          <w:rFonts w:eastAsia="Calibri"/>
          <w:szCs w:val="20"/>
        </w:rPr>
        <w:t xml:space="preserve">. </w:t>
      </w:r>
      <w:r w:rsidR="007B2DAF">
        <w:rPr>
          <w:rFonts w:eastAsia="Calibri"/>
          <w:szCs w:val="20"/>
        </w:rPr>
        <w:t xml:space="preserve">Compono </w:t>
      </w:r>
      <w:r w:rsidRPr="00B447E5">
        <w:rPr>
          <w:rFonts w:eastAsia="Calibri"/>
          <w:szCs w:val="20"/>
        </w:rPr>
        <w:t xml:space="preserve">wird von Bennert zusammen mit Zuschlagstoffen als Polymerbeton zur Sanierung von Holzbalkendecken </w:t>
      </w:r>
      <w:r w:rsidR="007B2DAF">
        <w:rPr>
          <w:rFonts w:eastAsia="Calibri"/>
          <w:szCs w:val="20"/>
        </w:rPr>
        <w:t xml:space="preserve">vertrieben </w:t>
      </w:r>
      <w:r w:rsidRPr="00B447E5">
        <w:rPr>
          <w:rFonts w:eastAsia="Calibri"/>
          <w:szCs w:val="20"/>
        </w:rPr>
        <w:t xml:space="preserve">und ist bauaufsichtlich zugelassen. Die Zuschlagmischung der Fa. Bennert enthält ein Größtkorn von </w:t>
      </w:r>
      <w:r w:rsidR="00B6449F">
        <w:rPr>
          <w:rFonts w:eastAsia="Calibri"/>
          <w:szCs w:val="20"/>
        </w:rPr>
        <w:t>4</w:t>
      </w:r>
      <w:r w:rsidRPr="00B447E5">
        <w:rPr>
          <w:rFonts w:eastAsia="Calibri"/>
          <w:szCs w:val="20"/>
        </w:rPr>
        <w:t xml:space="preserve"> mm</w:t>
      </w:r>
      <w:r w:rsidR="0016707D">
        <w:rPr>
          <w:rFonts w:eastAsia="Calibri"/>
          <w:szCs w:val="20"/>
        </w:rPr>
        <w:t>.</w:t>
      </w:r>
      <w:r w:rsidRPr="00B447E5">
        <w:rPr>
          <w:rFonts w:eastAsia="Calibri"/>
          <w:szCs w:val="20"/>
        </w:rPr>
        <w:t xml:space="preserve"> Für die </w:t>
      </w:r>
      <w:r w:rsidR="0016707D">
        <w:rPr>
          <w:rFonts w:eastAsia="Calibri"/>
          <w:szCs w:val="20"/>
        </w:rPr>
        <w:t>Scherversuche</w:t>
      </w:r>
      <w:r w:rsidRPr="00B447E5">
        <w:rPr>
          <w:rFonts w:eastAsia="Calibri"/>
          <w:szCs w:val="20"/>
        </w:rPr>
        <w:t xml:space="preserve"> erfolgte der Auftrag flächig mit einer Kelle. </w:t>
      </w:r>
      <w:r w:rsidR="007B2DAF" w:rsidRPr="00E81B1B">
        <w:t>Die Zuschlagmischung der Fa. Bennert enthält ein Größtkorn von 3 mm</w:t>
      </w:r>
      <w:r w:rsidR="007B2DAF">
        <w:t xml:space="preserve">. Da die Konsistenz des Klebstoffs ungeeignet für einen schnelle, großflächigen Auftrag war, wurde </w:t>
      </w:r>
      <w:r w:rsidR="00E86D1C">
        <w:t>die Konsistenz des Klebstoffs modifiziert, indem andere Zuschlagstoffe eingesetzt wurden.</w:t>
      </w:r>
      <w:r w:rsidR="00E86D1C" w:rsidRPr="00E86D1C">
        <w:rPr>
          <w:rFonts w:eastAsia="Calibri"/>
          <w:szCs w:val="20"/>
        </w:rPr>
        <w:t xml:space="preserve"> </w:t>
      </w:r>
      <w:r w:rsidR="00E86D1C">
        <w:rPr>
          <w:rFonts w:eastAsia="Calibri"/>
          <w:szCs w:val="20"/>
        </w:rPr>
        <w:t xml:space="preserve">Die </w:t>
      </w:r>
      <w:r w:rsidR="00E86D1C" w:rsidRPr="00B447E5">
        <w:rPr>
          <w:rFonts w:eastAsia="Calibri"/>
          <w:szCs w:val="20"/>
        </w:rPr>
        <w:t xml:space="preserve">Zielstellung bei der </w:t>
      </w:r>
      <w:r w:rsidR="00E86D1C">
        <w:rPr>
          <w:rFonts w:eastAsia="Calibri"/>
          <w:szCs w:val="20"/>
        </w:rPr>
        <w:t>E</w:t>
      </w:r>
      <w:r w:rsidR="00E86D1C" w:rsidRPr="00B447E5">
        <w:rPr>
          <w:rFonts w:eastAsia="Calibri"/>
          <w:szCs w:val="20"/>
        </w:rPr>
        <w:t xml:space="preserve">instellung </w:t>
      </w:r>
      <w:r w:rsidR="00E86D1C">
        <w:rPr>
          <w:rFonts w:eastAsia="Calibri"/>
          <w:szCs w:val="20"/>
        </w:rPr>
        <w:t xml:space="preserve">der Konsistenz </w:t>
      </w:r>
      <w:r w:rsidR="00E86D1C" w:rsidRPr="00B447E5">
        <w:rPr>
          <w:rFonts w:eastAsia="Calibri"/>
          <w:szCs w:val="20"/>
        </w:rPr>
        <w:t xml:space="preserve">war die Verarbeitbarkeit mit einem Mörtelschlitten. </w:t>
      </w:r>
      <w:r w:rsidR="00E86D1C">
        <w:rPr>
          <w:rFonts w:eastAsia="Calibri"/>
          <w:szCs w:val="20"/>
        </w:rPr>
        <w:t>Um dieses Ziel zu erreichen wurde Quarzsand mit einem Größtkorn von 0,2 mm sowie Quarzsand als Füllstoff verwendet. Anfangs wurde zusätzlich ein Thixotropiermittel eingesetzt, auf welches später aus Kostengründen verzichtet wurde.</w:t>
      </w:r>
    </w:p>
    <w:p w14:paraId="7755BF88" w14:textId="6696FF9A" w:rsidR="007B2DAF" w:rsidRPr="00E81B1B" w:rsidRDefault="007B2DAF" w:rsidP="007B2DAF">
      <w:pPr>
        <w:rPr>
          <w:rFonts w:eastAsia="Calibri"/>
          <w:szCs w:val="20"/>
        </w:rPr>
      </w:pPr>
      <w:r w:rsidRPr="00E81B1B">
        <w:rPr>
          <w:rFonts w:eastAsia="Calibri"/>
          <w:szCs w:val="20"/>
        </w:rPr>
        <w:t>Auf die Mischungen dieses Klebstoffs wird im Weiteren wie folgt Bezug genommen: C1 für die Mischung vom Hersteller, C2 für die modifizierte Mischung mit Thixotropiermittel, C3 für die modifizierte Mischung ohne Thixotropiermittel.</w:t>
      </w:r>
      <w:r w:rsidR="00E86D1C">
        <w:rPr>
          <w:rFonts w:eastAsia="Calibri"/>
          <w:szCs w:val="20"/>
        </w:rPr>
        <w:t xml:space="preserve"> Der Polyurethanklebstoff der Fa. Collano wird mit PU gekennzeichnet.</w:t>
      </w:r>
    </w:p>
    <w:p w14:paraId="44D9BB7F" w14:textId="6AA0B65D" w:rsidR="007B2DAF" w:rsidRPr="00E81B1B" w:rsidRDefault="00E86D1C" w:rsidP="007B2DAF">
      <w:pPr>
        <w:rPr>
          <w:rFonts w:eastAsia="Calibri"/>
          <w:szCs w:val="20"/>
        </w:rPr>
      </w:pPr>
      <w:r>
        <w:rPr>
          <w:rFonts w:eastAsia="Calibri"/>
          <w:szCs w:val="20"/>
        </w:rPr>
        <w:t>Während der Projektlaufzeit wurde</w:t>
      </w:r>
      <w:r w:rsidR="007B2DAF" w:rsidRPr="00E81B1B">
        <w:rPr>
          <w:rFonts w:eastAsia="Calibri"/>
          <w:szCs w:val="20"/>
        </w:rPr>
        <w:t xml:space="preserve"> ein weiterer Klebstoff dem Versuchsprogramm zugefügt. Dieser wurde von der Firma Rampf in Absprache mit der TU Berlin und Brüninghoff speziell für den Fall der Holz-Beton-Verbundklebung entwickelt. </w:t>
      </w:r>
      <w:r>
        <w:rPr>
          <w:rFonts w:eastAsia="Calibri"/>
          <w:szCs w:val="20"/>
        </w:rPr>
        <w:t xml:space="preserve">Bei dem Klebstoff handelt es sich einen 2K-Epoxidharzklebstoff mit Zuschlägen mit einem Größtkorn von 1,6 mm. </w:t>
      </w:r>
      <w:r w:rsidR="007B2DAF" w:rsidRPr="00E81B1B">
        <w:rPr>
          <w:rFonts w:eastAsia="Calibri"/>
          <w:szCs w:val="20"/>
        </w:rPr>
        <w:t xml:space="preserve">Der entstandene Klebstoff wird im Weiteren als E3 bezeichnet. </w:t>
      </w:r>
    </w:p>
    <w:p w14:paraId="761CB503" w14:textId="337DF92D" w:rsidR="008F3C89" w:rsidRPr="00E81B1B" w:rsidRDefault="008F3C89" w:rsidP="00AA182C">
      <w:pPr>
        <w:spacing w:after="240"/>
        <w:rPr>
          <w:rFonts w:eastAsia="Calibri"/>
          <w:szCs w:val="20"/>
        </w:rPr>
      </w:pPr>
      <w:r w:rsidRPr="00E81B1B">
        <w:rPr>
          <w:rFonts w:eastAsia="Calibri"/>
          <w:szCs w:val="20"/>
        </w:rPr>
        <w:t>Die folgende Tabelle zeigt einen Überblick über die Klebstoffe</w:t>
      </w:r>
      <w:r w:rsidR="00E86D1C">
        <w:rPr>
          <w:rFonts w:eastAsia="Calibri"/>
          <w:szCs w:val="20"/>
        </w:rPr>
        <w:t>.</w:t>
      </w:r>
    </w:p>
    <w:p w14:paraId="46592C8F" w14:textId="521C0B66" w:rsidR="008F3C89" w:rsidRPr="00E81B1B" w:rsidRDefault="008F3C89" w:rsidP="008F3C89">
      <w:pPr>
        <w:pStyle w:val="Beschriftung"/>
        <w:spacing w:after="240"/>
        <w:rPr>
          <w:rFonts w:eastAsia="Calibri"/>
          <w:szCs w:val="20"/>
        </w:rPr>
      </w:pPr>
      <w:bookmarkStart w:id="378" w:name="_Toc96874718"/>
      <w:r w:rsidRPr="00E81B1B">
        <w:t xml:space="preserve">Tabelle </w:t>
      </w:r>
      <w:r>
        <w:fldChar w:fldCharType="begin"/>
      </w:r>
      <w:r>
        <w:instrText>SEQ Tabelle \* ARABIC</w:instrText>
      </w:r>
      <w:r>
        <w:fldChar w:fldCharType="separate"/>
      </w:r>
      <w:r w:rsidR="00EF087A">
        <w:rPr>
          <w:noProof/>
        </w:rPr>
        <w:t>9</w:t>
      </w:r>
      <w:r>
        <w:fldChar w:fldCharType="end"/>
      </w:r>
      <w:r w:rsidRPr="00E81B1B">
        <w:t xml:space="preserve"> Übersicht über die untersuchten Klebstoffe</w:t>
      </w:r>
      <w:bookmarkEnd w:id="378"/>
    </w:p>
    <w:tbl>
      <w:tblPr>
        <w:tblStyle w:val="Tabellenraster"/>
        <w:tblW w:w="0" w:type="auto"/>
        <w:tblLook w:val="04A0" w:firstRow="1" w:lastRow="0" w:firstColumn="1" w:lastColumn="0" w:noHBand="0" w:noVBand="1"/>
      </w:tblPr>
      <w:tblGrid>
        <w:gridCol w:w="1696"/>
        <w:gridCol w:w="2268"/>
        <w:gridCol w:w="3119"/>
        <w:gridCol w:w="1977"/>
      </w:tblGrid>
      <w:tr w:rsidR="008F3C89" w:rsidRPr="00E81B1B" w14:paraId="51246FFE" w14:textId="77777777" w:rsidTr="005E7D1E">
        <w:tc>
          <w:tcPr>
            <w:tcW w:w="1696" w:type="dxa"/>
          </w:tcPr>
          <w:p w14:paraId="660F565E" w14:textId="77777777" w:rsidR="008F3C89" w:rsidRPr="00E81B1B" w:rsidRDefault="008F3C89" w:rsidP="005E7D1E">
            <w:pPr>
              <w:jc w:val="left"/>
              <w:rPr>
                <w:rFonts w:eastAsia="Calibri"/>
                <w:szCs w:val="20"/>
              </w:rPr>
            </w:pPr>
            <w:r w:rsidRPr="00E81B1B">
              <w:rPr>
                <w:rFonts w:eastAsia="Calibri"/>
                <w:szCs w:val="20"/>
              </w:rPr>
              <w:t>Bezeichnung innerhalb der Versuchsserien</w:t>
            </w:r>
          </w:p>
        </w:tc>
        <w:tc>
          <w:tcPr>
            <w:tcW w:w="2268" w:type="dxa"/>
          </w:tcPr>
          <w:p w14:paraId="75714DFB" w14:textId="77777777" w:rsidR="008F3C89" w:rsidRPr="00E81B1B" w:rsidRDefault="008F3C89" w:rsidP="005E7D1E">
            <w:pPr>
              <w:jc w:val="left"/>
              <w:rPr>
                <w:rFonts w:eastAsia="Calibri"/>
                <w:szCs w:val="20"/>
              </w:rPr>
            </w:pPr>
            <w:r w:rsidRPr="00E81B1B">
              <w:rPr>
                <w:rFonts w:eastAsia="Calibri"/>
                <w:szCs w:val="20"/>
              </w:rPr>
              <w:t>Hersteller</w:t>
            </w:r>
          </w:p>
        </w:tc>
        <w:tc>
          <w:tcPr>
            <w:tcW w:w="3119" w:type="dxa"/>
          </w:tcPr>
          <w:p w14:paraId="16C97D5D" w14:textId="77777777" w:rsidR="008F3C89" w:rsidRPr="00E81B1B" w:rsidRDefault="008F3C89" w:rsidP="005E7D1E">
            <w:pPr>
              <w:jc w:val="left"/>
              <w:rPr>
                <w:rFonts w:eastAsia="Calibri"/>
                <w:szCs w:val="20"/>
              </w:rPr>
            </w:pPr>
            <w:r w:rsidRPr="00E81B1B">
              <w:rPr>
                <w:rFonts w:eastAsia="Calibri"/>
                <w:szCs w:val="20"/>
              </w:rPr>
              <w:t>Zusammensetzung</w:t>
            </w:r>
          </w:p>
        </w:tc>
        <w:tc>
          <w:tcPr>
            <w:tcW w:w="1977" w:type="dxa"/>
          </w:tcPr>
          <w:p w14:paraId="4ADB10E8" w14:textId="77777777" w:rsidR="008F3C89" w:rsidRPr="00E81B1B" w:rsidRDefault="008F3C89" w:rsidP="005E7D1E">
            <w:pPr>
              <w:jc w:val="left"/>
              <w:rPr>
                <w:rFonts w:eastAsia="Calibri"/>
                <w:szCs w:val="20"/>
              </w:rPr>
            </w:pPr>
            <w:r w:rsidRPr="00E81B1B">
              <w:rPr>
                <w:rFonts w:eastAsia="Calibri"/>
                <w:szCs w:val="20"/>
              </w:rPr>
              <w:t>Eigenschaften</w:t>
            </w:r>
          </w:p>
        </w:tc>
      </w:tr>
      <w:tr w:rsidR="008F3C89" w:rsidRPr="00E81B1B" w14:paraId="6392E817" w14:textId="77777777" w:rsidTr="005E7D1E">
        <w:tc>
          <w:tcPr>
            <w:tcW w:w="1696" w:type="dxa"/>
          </w:tcPr>
          <w:p w14:paraId="7DE949B2" w14:textId="77777777" w:rsidR="008F3C89" w:rsidRPr="00E81B1B" w:rsidRDefault="008F3C89" w:rsidP="005E7D1E">
            <w:pPr>
              <w:rPr>
                <w:rFonts w:eastAsia="Calibri"/>
                <w:szCs w:val="20"/>
              </w:rPr>
            </w:pPr>
            <w:r w:rsidRPr="00E81B1B">
              <w:rPr>
                <w:rFonts w:eastAsia="Calibri"/>
                <w:szCs w:val="20"/>
              </w:rPr>
              <w:lastRenderedPageBreak/>
              <w:t>PU</w:t>
            </w:r>
          </w:p>
        </w:tc>
        <w:tc>
          <w:tcPr>
            <w:tcW w:w="2268" w:type="dxa"/>
          </w:tcPr>
          <w:p w14:paraId="79BD3D7A" w14:textId="77777777" w:rsidR="008F3C89" w:rsidRPr="00E81B1B" w:rsidRDefault="008F3C89" w:rsidP="005E7D1E">
            <w:pPr>
              <w:jc w:val="left"/>
              <w:rPr>
                <w:rFonts w:eastAsia="Calibri"/>
                <w:szCs w:val="20"/>
              </w:rPr>
            </w:pPr>
            <w:r w:rsidRPr="00E81B1B">
              <w:rPr>
                <w:rFonts w:eastAsia="Calibri"/>
                <w:szCs w:val="20"/>
              </w:rPr>
              <w:t>Collano</w:t>
            </w:r>
          </w:p>
        </w:tc>
        <w:tc>
          <w:tcPr>
            <w:tcW w:w="3119" w:type="dxa"/>
          </w:tcPr>
          <w:p w14:paraId="6BEC6F6C" w14:textId="77777777" w:rsidR="008F3C89" w:rsidRPr="00E81B1B" w:rsidRDefault="008F3C89" w:rsidP="005E7D1E">
            <w:pPr>
              <w:jc w:val="left"/>
              <w:rPr>
                <w:rFonts w:eastAsia="Calibri"/>
                <w:szCs w:val="20"/>
              </w:rPr>
            </w:pPr>
            <w:r w:rsidRPr="00E81B1B">
              <w:rPr>
                <w:rFonts w:eastAsia="Calibri"/>
                <w:szCs w:val="20"/>
              </w:rPr>
              <w:t>2K-Polyurethanklebstoff, herstellerseitig gefüllt</w:t>
            </w:r>
          </w:p>
        </w:tc>
        <w:tc>
          <w:tcPr>
            <w:tcW w:w="1977" w:type="dxa"/>
          </w:tcPr>
          <w:p w14:paraId="687B770C" w14:textId="77777777" w:rsidR="008F3C89" w:rsidRPr="00E81B1B" w:rsidRDefault="008F3C89" w:rsidP="005E7D1E">
            <w:pPr>
              <w:jc w:val="left"/>
              <w:rPr>
                <w:rFonts w:eastAsia="Calibri"/>
                <w:szCs w:val="20"/>
              </w:rPr>
            </w:pPr>
            <w:r w:rsidRPr="00E81B1B">
              <w:rPr>
                <w:rFonts w:eastAsia="Calibri"/>
                <w:szCs w:val="20"/>
              </w:rPr>
              <w:t>Feine, zäh fließfähige Paste</w:t>
            </w:r>
          </w:p>
        </w:tc>
      </w:tr>
      <w:tr w:rsidR="008F3C89" w:rsidRPr="00E81B1B" w14:paraId="7221F09C" w14:textId="77777777" w:rsidTr="005E7D1E">
        <w:tc>
          <w:tcPr>
            <w:tcW w:w="1696" w:type="dxa"/>
          </w:tcPr>
          <w:p w14:paraId="15DEA74E" w14:textId="77777777" w:rsidR="008F3C89" w:rsidRPr="00E81B1B" w:rsidRDefault="008F3C89" w:rsidP="005E7D1E">
            <w:pPr>
              <w:rPr>
                <w:rFonts w:eastAsia="Calibri"/>
                <w:szCs w:val="20"/>
              </w:rPr>
            </w:pPr>
            <w:r w:rsidRPr="00E81B1B">
              <w:rPr>
                <w:rFonts w:eastAsia="Calibri"/>
                <w:szCs w:val="20"/>
              </w:rPr>
              <w:t>C1</w:t>
            </w:r>
          </w:p>
        </w:tc>
        <w:tc>
          <w:tcPr>
            <w:tcW w:w="2268" w:type="dxa"/>
          </w:tcPr>
          <w:p w14:paraId="19C512DC" w14:textId="77777777" w:rsidR="008F3C89" w:rsidRPr="00E81B1B" w:rsidRDefault="008F3C89" w:rsidP="005E7D1E">
            <w:pPr>
              <w:jc w:val="left"/>
              <w:rPr>
                <w:rFonts w:eastAsia="Calibri"/>
                <w:szCs w:val="20"/>
              </w:rPr>
            </w:pPr>
            <w:r w:rsidRPr="00E81B1B">
              <w:rPr>
                <w:rFonts w:eastAsia="Calibri"/>
                <w:szCs w:val="20"/>
              </w:rPr>
              <w:t>Compono (Fa. Bennert)</w:t>
            </w:r>
          </w:p>
        </w:tc>
        <w:tc>
          <w:tcPr>
            <w:tcW w:w="3119" w:type="dxa"/>
          </w:tcPr>
          <w:p w14:paraId="38714C40" w14:textId="77777777" w:rsidR="008F3C89" w:rsidRPr="00E81B1B" w:rsidRDefault="008F3C89" w:rsidP="005E7D1E">
            <w:pPr>
              <w:jc w:val="left"/>
              <w:rPr>
                <w:rFonts w:eastAsia="Calibri"/>
                <w:szCs w:val="20"/>
              </w:rPr>
            </w:pPr>
            <w:r w:rsidRPr="00E81B1B">
              <w:rPr>
                <w:rFonts w:eastAsia="Calibri"/>
                <w:szCs w:val="20"/>
              </w:rPr>
              <w:t>2K-Epoxidharz mit mineralischen Zuschlägen (Größtkorn 3 mm)</w:t>
            </w:r>
          </w:p>
        </w:tc>
        <w:tc>
          <w:tcPr>
            <w:tcW w:w="1977" w:type="dxa"/>
          </w:tcPr>
          <w:p w14:paraId="6D871448" w14:textId="77777777" w:rsidR="008F3C89" w:rsidRPr="00E81B1B" w:rsidRDefault="008F3C89" w:rsidP="005E7D1E">
            <w:pPr>
              <w:jc w:val="left"/>
              <w:rPr>
                <w:rFonts w:eastAsia="Calibri"/>
                <w:szCs w:val="20"/>
              </w:rPr>
            </w:pPr>
            <w:r w:rsidRPr="00E81B1B">
              <w:rPr>
                <w:rFonts w:eastAsia="Calibri"/>
                <w:szCs w:val="20"/>
              </w:rPr>
              <w:t>Steife, grobkörnige Mischung</w:t>
            </w:r>
          </w:p>
        </w:tc>
      </w:tr>
      <w:tr w:rsidR="008F3C89" w:rsidRPr="00E81B1B" w14:paraId="71EF0D42" w14:textId="77777777" w:rsidTr="005E7D1E">
        <w:tc>
          <w:tcPr>
            <w:tcW w:w="1696" w:type="dxa"/>
          </w:tcPr>
          <w:p w14:paraId="1B188497" w14:textId="77777777" w:rsidR="008F3C89" w:rsidRPr="00E81B1B" w:rsidRDefault="008F3C89" w:rsidP="005E7D1E">
            <w:pPr>
              <w:rPr>
                <w:rFonts w:eastAsia="Calibri"/>
                <w:szCs w:val="20"/>
              </w:rPr>
            </w:pPr>
            <w:r w:rsidRPr="00E81B1B">
              <w:rPr>
                <w:rFonts w:eastAsia="Calibri"/>
                <w:szCs w:val="20"/>
              </w:rPr>
              <w:t>C2</w:t>
            </w:r>
          </w:p>
        </w:tc>
        <w:tc>
          <w:tcPr>
            <w:tcW w:w="2268" w:type="dxa"/>
          </w:tcPr>
          <w:p w14:paraId="16A34856" w14:textId="77777777" w:rsidR="008F3C89" w:rsidRPr="00E81B1B" w:rsidRDefault="008F3C89" w:rsidP="005E7D1E">
            <w:pPr>
              <w:jc w:val="left"/>
              <w:rPr>
                <w:rFonts w:eastAsia="Calibri"/>
                <w:szCs w:val="20"/>
              </w:rPr>
            </w:pPr>
            <w:r w:rsidRPr="00E81B1B">
              <w:rPr>
                <w:rFonts w:eastAsia="Calibri"/>
                <w:szCs w:val="20"/>
              </w:rPr>
              <w:t>Compono (Fa. Bennert)</w:t>
            </w:r>
          </w:p>
        </w:tc>
        <w:tc>
          <w:tcPr>
            <w:tcW w:w="3119" w:type="dxa"/>
          </w:tcPr>
          <w:p w14:paraId="111AB68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 und Thixotropiermittel</w:t>
            </w:r>
          </w:p>
        </w:tc>
        <w:tc>
          <w:tcPr>
            <w:tcW w:w="1977" w:type="dxa"/>
          </w:tcPr>
          <w:p w14:paraId="48DA189D"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51E593D8" w14:textId="77777777" w:rsidTr="005E7D1E">
        <w:tc>
          <w:tcPr>
            <w:tcW w:w="1696" w:type="dxa"/>
          </w:tcPr>
          <w:p w14:paraId="7ADC8F17" w14:textId="77777777" w:rsidR="008F3C89" w:rsidRPr="00E81B1B" w:rsidRDefault="008F3C89" w:rsidP="005E7D1E">
            <w:pPr>
              <w:rPr>
                <w:rFonts w:eastAsia="Calibri"/>
                <w:szCs w:val="20"/>
              </w:rPr>
            </w:pPr>
            <w:r w:rsidRPr="00E81B1B">
              <w:rPr>
                <w:rFonts w:eastAsia="Calibri"/>
                <w:szCs w:val="20"/>
              </w:rPr>
              <w:t>C3</w:t>
            </w:r>
          </w:p>
        </w:tc>
        <w:tc>
          <w:tcPr>
            <w:tcW w:w="2268" w:type="dxa"/>
          </w:tcPr>
          <w:p w14:paraId="7A6A57C5" w14:textId="77777777" w:rsidR="008F3C89" w:rsidRPr="00E81B1B" w:rsidRDefault="008F3C89" w:rsidP="005E7D1E">
            <w:pPr>
              <w:jc w:val="left"/>
              <w:rPr>
                <w:rFonts w:eastAsia="Calibri"/>
                <w:szCs w:val="20"/>
              </w:rPr>
            </w:pPr>
            <w:r w:rsidRPr="00E81B1B">
              <w:rPr>
                <w:rFonts w:eastAsia="Calibri"/>
                <w:szCs w:val="20"/>
              </w:rPr>
              <w:t>Compono (Fa. Bennert)</w:t>
            </w:r>
          </w:p>
        </w:tc>
        <w:tc>
          <w:tcPr>
            <w:tcW w:w="3119" w:type="dxa"/>
          </w:tcPr>
          <w:p w14:paraId="5CB6087E" w14:textId="77777777" w:rsidR="008F3C89" w:rsidRPr="00E81B1B" w:rsidRDefault="008F3C89" w:rsidP="005E7D1E">
            <w:pPr>
              <w:jc w:val="left"/>
              <w:rPr>
                <w:rFonts w:eastAsia="Calibri"/>
                <w:szCs w:val="20"/>
              </w:rPr>
            </w:pPr>
            <w:r w:rsidRPr="00E81B1B">
              <w:rPr>
                <w:rFonts w:eastAsia="Calibri"/>
                <w:szCs w:val="20"/>
              </w:rPr>
              <w:t>2K-Epoxidharz mit feinen mineralischen Zuschlägen (&lt; 0.2 mm)</w:t>
            </w:r>
          </w:p>
        </w:tc>
        <w:tc>
          <w:tcPr>
            <w:tcW w:w="1977" w:type="dxa"/>
          </w:tcPr>
          <w:p w14:paraId="4E70A137" w14:textId="77777777" w:rsidR="008F3C89" w:rsidRPr="00E81B1B" w:rsidRDefault="008F3C89" w:rsidP="005E7D1E">
            <w:pPr>
              <w:jc w:val="left"/>
              <w:rPr>
                <w:rFonts w:eastAsia="Calibri"/>
                <w:szCs w:val="20"/>
              </w:rPr>
            </w:pPr>
            <w:r w:rsidRPr="00E81B1B">
              <w:rPr>
                <w:rFonts w:eastAsia="Calibri"/>
                <w:szCs w:val="20"/>
              </w:rPr>
              <w:t>Feiner Mörtel, ähnlich einer Spachtelmasse</w:t>
            </w:r>
          </w:p>
        </w:tc>
      </w:tr>
      <w:tr w:rsidR="008F3C89" w:rsidRPr="00E81B1B" w14:paraId="13BB8DA3" w14:textId="77777777" w:rsidTr="005E7D1E">
        <w:tc>
          <w:tcPr>
            <w:tcW w:w="1696" w:type="dxa"/>
          </w:tcPr>
          <w:p w14:paraId="6F65AFA4" w14:textId="77777777" w:rsidR="008F3C89" w:rsidRPr="00E81B1B" w:rsidRDefault="008F3C89" w:rsidP="005E7D1E">
            <w:pPr>
              <w:rPr>
                <w:rFonts w:eastAsia="Calibri"/>
                <w:szCs w:val="20"/>
              </w:rPr>
            </w:pPr>
            <w:r w:rsidRPr="00E81B1B">
              <w:rPr>
                <w:rFonts w:eastAsia="Calibri"/>
                <w:szCs w:val="20"/>
              </w:rPr>
              <w:t>E3</w:t>
            </w:r>
          </w:p>
        </w:tc>
        <w:tc>
          <w:tcPr>
            <w:tcW w:w="2268" w:type="dxa"/>
          </w:tcPr>
          <w:p w14:paraId="2B100F2E" w14:textId="77777777" w:rsidR="008F3C89" w:rsidRPr="00E81B1B" w:rsidRDefault="008F3C89" w:rsidP="005E7D1E">
            <w:pPr>
              <w:jc w:val="left"/>
              <w:rPr>
                <w:rFonts w:eastAsia="Calibri"/>
                <w:szCs w:val="20"/>
              </w:rPr>
            </w:pPr>
            <w:r w:rsidRPr="00E81B1B">
              <w:rPr>
                <w:rFonts w:eastAsia="Calibri"/>
                <w:szCs w:val="20"/>
              </w:rPr>
              <w:t>Rampf</w:t>
            </w:r>
          </w:p>
        </w:tc>
        <w:tc>
          <w:tcPr>
            <w:tcW w:w="3119" w:type="dxa"/>
          </w:tcPr>
          <w:p w14:paraId="22232111" w14:textId="77777777" w:rsidR="008F3C89" w:rsidRPr="00E81B1B" w:rsidRDefault="008F3C89" w:rsidP="005E7D1E">
            <w:pPr>
              <w:jc w:val="left"/>
              <w:rPr>
                <w:rFonts w:eastAsia="Calibri"/>
                <w:szCs w:val="20"/>
              </w:rPr>
            </w:pPr>
            <w:r w:rsidRPr="00E81B1B">
              <w:rPr>
                <w:rFonts w:eastAsia="Calibri"/>
                <w:szCs w:val="20"/>
              </w:rPr>
              <w:t>2K-Epoxidharz mit feinen und groben mineralischen Zuschlägen (Größtkorn 1.6 mm)</w:t>
            </w:r>
          </w:p>
        </w:tc>
        <w:tc>
          <w:tcPr>
            <w:tcW w:w="1977" w:type="dxa"/>
          </w:tcPr>
          <w:p w14:paraId="38B85C59" w14:textId="77777777" w:rsidR="008F3C89" w:rsidRPr="00E81B1B" w:rsidRDefault="008F3C89" w:rsidP="005E7D1E">
            <w:pPr>
              <w:jc w:val="left"/>
              <w:rPr>
                <w:rFonts w:eastAsia="Calibri"/>
                <w:szCs w:val="20"/>
              </w:rPr>
            </w:pPr>
            <w:r w:rsidRPr="00E81B1B">
              <w:rPr>
                <w:rFonts w:eastAsia="Calibri"/>
                <w:szCs w:val="20"/>
              </w:rPr>
              <w:t>Mörtelartige Masse</w:t>
            </w:r>
          </w:p>
        </w:tc>
      </w:tr>
    </w:tbl>
    <w:p w14:paraId="26E99CA3" w14:textId="79B662BE" w:rsidR="00BB0D9D" w:rsidRDefault="00BB0D9D" w:rsidP="00B14A17">
      <w:pPr>
        <w:pStyle w:val="berschrift3"/>
        <w:numPr>
          <w:ilvl w:val="2"/>
          <w:numId w:val="43"/>
        </w:numPr>
        <w:rPr>
          <w:rFonts w:eastAsia="Calibri"/>
        </w:rPr>
      </w:pPr>
      <w:bookmarkStart w:id="379" w:name="_Toc96874581"/>
      <w:r>
        <w:rPr>
          <w:rFonts w:eastAsia="Calibri"/>
        </w:rPr>
        <w:t>Beton</w:t>
      </w:r>
      <w:bookmarkEnd w:id="379"/>
    </w:p>
    <w:p w14:paraId="1D356EBF" w14:textId="07EB3979" w:rsidR="008F3C89" w:rsidRPr="00E81B1B" w:rsidRDefault="008F3C89" w:rsidP="008F3C89">
      <w:pPr>
        <w:rPr>
          <w:rFonts w:eastAsia="Calibri"/>
          <w:szCs w:val="20"/>
        </w:rPr>
      </w:pPr>
      <w:r w:rsidRPr="00E81B1B">
        <w:rPr>
          <w:rFonts w:eastAsia="Calibri"/>
          <w:szCs w:val="20"/>
        </w:rPr>
        <w:t xml:space="preserve">Die Betonierarbeiten fanden zum Teil im </w:t>
      </w:r>
      <w:r>
        <w:rPr>
          <w:rFonts w:eastAsia="Calibri"/>
          <w:szCs w:val="20"/>
        </w:rPr>
        <w:t xml:space="preserve">Brüninghoff </w:t>
      </w:r>
      <w:r w:rsidRPr="00E81B1B">
        <w:rPr>
          <w:rFonts w:eastAsia="Calibri"/>
          <w:szCs w:val="20"/>
        </w:rPr>
        <w:t xml:space="preserve">Fertigteilwerk in Heiden und zum Teil an der TU Berlin statt. </w:t>
      </w:r>
      <w:r w:rsidR="00B14A17">
        <w:rPr>
          <w:rFonts w:eastAsia="Calibri"/>
          <w:szCs w:val="20"/>
        </w:rPr>
        <w:t xml:space="preserve">Bei der Betonage an der TU Berlin </w:t>
      </w:r>
      <w:r w:rsidRPr="00E81B1B">
        <w:rPr>
          <w:rFonts w:eastAsia="Calibri"/>
          <w:szCs w:val="20"/>
        </w:rPr>
        <w:t xml:space="preserve">wurde stets die Betonrezeptur von Brüninghoff verwendet, allerdings ohne den Einsatz von Betonzusatzmitteln. Der Beton wurde somit stets aus CEM I 42,5 R bei einem w/z-Wert von 0,41 und Zuschlägen mit einem Größtkorn von 16 mm hergestellt. Die angestrebte Festigkeitsklasse war C40/50. Die Festigkeit wurde anhand von </w:t>
      </w:r>
      <w:commentRangeStart w:id="380"/>
      <w:r w:rsidRPr="00E81B1B">
        <w:rPr>
          <w:rFonts w:eastAsia="Calibri"/>
          <w:szCs w:val="20"/>
        </w:rPr>
        <w:t xml:space="preserve">Probewürfeln überprüft </w:t>
      </w:r>
      <w:commentRangeEnd w:id="380"/>
      <w:r w:rsidRPr="00E81B1B">
        <w:rPr>
          <w:rStyle w:val="Kommentarzeichen"/>
        </w:rPr>
        <w:commentReference w:id="380"/>
      </w:r>
      <w:r w:rsidRPr="00E81B1B">
        <w:rPr>
          <w:rFonts w:eastAsia="Calibri"/>
          <w:szCs w:val="20"/>
        </w:rPr>
        <w:t>und nur mit wenigen Ausnahmen in geringem Maße unterschritten</w:t>
      </w:r>
      <w:r>
        <w:rPr>
          <w:rFonts w:eastAsia="Calibri"/>
          <w:szCs w:val="20"/>
        </w:rPr>
        <w:t>.</w:t>
      </w:r>
    </w:p>
    <w:p w14:paraId="06B9E17E" w14:textId="6F7B1971" w:rsidR="00AA182C" w:rsidRPr="00E81B1B" w:rsidRDefault="008F3C89" w:rsidP="008F3C89">
      <w:pPr>
        <w:rPr>
          <w:rFonts w:eastAsia="Calibri"/>
          <w:szCs w:val="20"/>
        </w:rPr>
      </w:pPr>
      <w:r w:rsidRPr="00E81B1B">
        <w:rPr>
          <w:rFonts w:eastAsia="Calibri"/>
          <w:szCs w:val="20"/>
        </w:rPr>
        <w:t xml:space="preserve">Die einzige Ausnahme bilden die Biegeversuche in der Variante Nassklebung. Für diese wurde </w:t>
      </w:r>
      <w:commentRangeStart w:id="381"/>
      <w:r w:rsidRPr="00E81B1B">
        <w:rPr>
          <w:rFonts w:eastAsia="Calibri"/>
          <w:szCs w:val="20"/>
        </w:rPr>
        <w:t xml:space="preserve">Transportbeton </w:t>
      </w:r>
      <w:commentRangeEnd w:id="381"/>
      <w:r>
        <w:rPr>
          <w:rStyle w:val="Kommentarzeichen"/>
        </w:rPr>
        <w:commentReference w:id="381"/>
      </w:r>
      <w:r w:rsidR="00B14A17">
        <w:rPr>
          <w:rFonts w:eastAsia="Calibri"/>
          <w:szCs w:val="20"/>
        </w:rPr>
        <w:t xml:space="preserve">an die TU Berlin </w:t>
      </w:r>
      <w:r w:rsidRPr="00E81B1B">
        <w:rPr>
          <w:rFonts w:eastAsia="Calibri"/>
          <w:szCs w:val="20"/>
        </w:rPr>
        <w:t xml:space="preserve">bestellt. Hier wurde jedoch ebenfalls ein C40/50 mit </w:t>
      </w:r>
      <w:r w:rsidR="00AA182C">
        <w:rPr>
          <w:rFonts w:eastAsia="Calibri"/>
          <w:szCs w:val="20"/>
        </w:rPr>
        <w:t>CEM 42,5 R</w:t>
      </w:r>
      <w:r w:rsidRPr="00E81B1B">
        <w:rPr>
          <w:rFonts w:eastAsia="Calibri"/>
          <w:szCs w:val="20"/>
        </w:rPr>
        <w:t xml:space="preserve"> und</w:t>
      </w:r>
      <w:r w:rsidR="00AA182C">
        <w:rPr>
          <w:rFonts w:eastAsia="Calibri"/>
          <w:szCs w:val="20"/>
        </w:rPr>
        <w:t xml:space="preserve"> 16 mm Größtkorn bestellt.</w:t>
      </w:r>
    </w:p>
    <w:p w14:paraId="3181EAEC" w14:textId="57A92E01" w:rsidR="002D11DA" w:rsidRPr="00C92088" w:rsidRDefault="003F67D7" w:rsidP="00F4193D">
      <w:pPr>
        <w:pStyle w:val="berschrift3"/>
        <w:numPr>
          <w:ilvl w:val="2"/>
          <w:numId w:val="43"/>
        </w:numPr>
        <w:rPr>
          <w:rFonts w:eastAsiaTheme="minorHAnsi"/>
        </w:rPr>
      </w:pPr>
      <w:bookmarkStart w:id="382" w:name="_Ref93225840"/>
      <w:bookmarkStart w:id="383" w:name="_Toc96874582"/>
      <w:r w:rsidRPr="00C92088">
        <w:rPr>
          <w:rFonts w:eastAsiaTheme="minorHAnsi"/>
        </w:rPr>
        <w:t>Holz</w:t>
      </w:r>
      <w:bookmarkEnd w:id="382"/>
      <w:bookmarkEnd w:id="383"/>
    </w:p>
    <w:p w14:paraId="324FDAFE" w14:textId="741B5516" w:rsidR="001B1AD8" w:rsidRDefault="0037257A" w:rsidP="008F3C89">
      <w:pPr>
        <w:rPr>
          <w:rFonts w:eastAsia="Calibri"/>
          <w:szCs w:val="20"/>
        </w:rPr>
      </w:pPr>
      <w:r>
        <w:rPr>
          <w:rFonts w:eastAsia="Calibri"/>
          <w:szCs w:val="20"/>
        </w:rPr>
        <w:t xml:space="preserve">Für die </w:t>
      </w:r>
      <w:r w:rsidR="00B14A17">
        <w:rPr>
          <w:rFonts w:eastAsia="Calibri"/>
          <w:szCs w:val="20"/>
        </w:rPr>
        <w:t>Scher</w:t>
      </w:r>
      <w:r w:rsidR="006B4DB4">
        <w:rPr>
          <w:rFonts w:eastAsia="Calibri"/>
          <w:szCs w:val="20"/>
        </w:rPr>
        <w:t xml:space="preserve">versuche </w:t>
      </w:r>
      <w:r w:rsidR="00976F86">
        <w:rPr>
          <w:rFonts w:eastAsia="Calibri"/>
          <w:szCs w:val="20"/>
        </w:rPr>
        <w:t xml:space="preserve">wurde </w:t>
      </w:r>
      <w:r w:rsidR="00B14A17">
        <w:rPr>
          <w:rFonts w:eastAsia="Calibri"/>
          <w:szCs w:val="20"/>
        </w:rPr>
        <w:t xml:space="preserve">Brettschichtholz </w:t>
      </w:r>
      <w:r w:rsidR="00976F86">
        <w:rPr>
          <w:rFonts w:eastAsia="Calibri"/>
          <w:szCs w:val="20"/>
        </w:rPr>
        <w:t>GL24h</w:t>
      </w:r>
      <w:r w:rsidR="005E03E3">
        <w:rPr>
          <w:rFonts w:eastAsia="Calibri"/>
          <w:szCs w:val="20"/>
        </w:rPr>
        <w:t xml:space="preserve"> </w:t>
      </w:r>
      <w:r w:rsidR="00B14A17">
        <w:rPr>
          <w:rFonts w:eastAsia="Calibri"/>
          <w:szCs w:val="20"/>
        </w:rPr>
        <w:t xml:space="preserve">und Vollholz </w:t>
      </w:r>
      <w:r w:rsidR="005E03E3">
        <w:rPr>
          <w:rFonts w:eastAsia="Calibri"/>
          <w:szCs w:val="20"/>
        </w:rPr>
        <w:t>C24</w:t>
      </w:r>
      <w:r w:rsidR="00976F86">
        <w:rPr>
          <w:rFonts w:eastAsia="Calibri"/>
          <w:szCs w:val="20"/>
        </w:rPr>
        <w:t xml:space="preserve"> </w:t>
      </w:r>
      <w:commentRangeStart w:id="384"/>
      <w:r w:rsidR="005E03E3">
        <w:rPr>
          <w:rFonts w:eastAsia="Calibri"/>
          <w:szCs w:val="20"/>
        </w:rPr>
        <w:t>verwendet</w:t>
      </w:r>
      <w:commentRangeEnd w:id="384"/>
      <w:r w:rsidR="00243B6C">
        <w:rPr>
          <w:rStyle w:val="Kommentarzeichen"/>
        </w:rPr>
        <w:commentReference w:id="384"/>
      </w:r>
      <w:r w:rsidR="005E03E3">
        <w:rPr>
          <w:rFonts w:eastAsia="Calibri"/>
          <w:szCs w:val="20"/>
        </w:rPr>
        <w:t>. Der Wechsel von G</w:t>
      </w:r>
      <w:r w:rsidR="00B14A17">
        <w:rPr>
          <w:rFonts w:eastAsia="Calibri"/>
          <w:szCs w:val="20"/>
        </w:rPr>
        <w:t>L</w:t>
      </w:r>
      <w:r w:rsidR="005E03E3">
        <w:rPr>
          <w:rFonts w:eastAsia="Calibri"/>
          <w:szCs w:val="20"/>
        </w:rPr>
        <w:t>24h auf C24</w:t>
      </w:r>
      <w:r w:rsidR="000C3A92">
        <w:rPr>
          <w:rFonts w:eastAsia="Calibri"/>
          <w:szCs w:val="20"/>
        </w:rPr>
        <w:t xml:space="preserve"> erfolgte wegen der schwierigen Lieferbedingunge</w:t>
      </w:r>
      <w:r w:rsidR="00B14A17">
        <w:rPr>
          <w:rFonts w:eastAsia="Calibri"/>
          <w:szCs w:val="20"/>
        </w:rPr>
        <w:t xml:space="preserve">n für Bauholz im </w:t>
      </w:r>
      <w:r w:rsidR="00EB4BDE">
        <w:rPr>
          <w:rFonts w:eastAsia="Calibri"/>
          <w:szCs w:val="20"/>
        </w:rPr>
        <w:t>Jahr 2021.</w:t>
      </w:r>
      <w:r w:rsidR="001B1AD8">
        <w:rPr>
          <w:rFonts w:eastAsia="Calibri"/>
          <w:szCs w:val="20"/>
        </w:rPr>
        <w:t xml:space="preserve"> </w:t>
      </w:r>
    </w:p>
    <w:p w14:paraId="737F5BDE" w14:textId="03C05157" w:rsidR="00865D03" w:rsidRDefault="0076163A" w:rsidP="008F3C89">
      <w:pPr>
        <w:rPr>
          <w:rFonts w:eastAsia="Calibri"/>
          <w:szCs w:val="20"/>
        </w:rPr>
      </w:pPr>
      <w:r>
        <w:rPr>
          <w:rFonts w:eastAsia="Calibri"/>
          <w:szCs w:val="20"/>
        </w:rPr>
        <w:t>D</w:t>
      </w:r>
      <w:r w:rsidR="008F3C89" w:rsidRPr="00E81B1B">
        <w:rPr>
          <w:rFonts w:eastAsia="Calibri"/>
          <w:szCs w:val="20"/>
        </w:rPr>
        <w:t>ie</w:t>
      </w:r>
      <w:r>
        <w:rPr>
          <w:rFonts w:eastAsia="Calibri"/>
          <w:szCs w:val="20"/>
        </w:rPr>
        <w:t xml:space="preserve"> erste</w:t>
      </w:r>
      <w:r w:rsidR="00EF26E8">
        <w:rPr>
          <w:rFonts w:eastAsia="Calibri"/>
          <w:szCs w:val="20"/>
        </w:rPr>
        <w:t>n</w:t>
      </w:r>
      <w:r>
        <w:rPr>
          <w:rFonts w:eastAsia="Calibri"/>
          <w:szCs w:val="20"/>
        </w:rPr>
        <w:t xml:space="preserve"> Serie</w:t>
      </w:r>
      <w:r w:rsidR="00EB4BDE">
        <w:rPr>
          <w:rFonts w:eastAsia="Calibri"/>
          <w:szCs w:val="20"/>
        </w:rPr>
        <w:t>n</w:t>
      </w:r>
      <w:r w:rsidR="00B14A17">
        <w:rPr>
          <w:rFonts w:eastAsia="Calibri"/>
          <w:szCs w:val="20"/>
        </w:rPr>
        <w:t xml:space="preserve"> der</w:t>
      </w:r>
      <w:r w:rsidR="008F3C89" w:rsidRPr="00E81B1B">
        <w:rPr>
          <w:rFonts w:eastAsia="Calibri"/>
          <w:szCs w:val="20"/>
        </w:rPr>
        <w:t xml:space="preserve"> Schub-Biege-Versuche wurde</w:t>
      </w:r>
      <w:r w:rsidR="00243B6C">
        <w:rPr>
          <w:rFonts w:eastAsia="Calibri"/>
          <w:szCs w:val="20"/>
        </w:rPr>
        <w:t xml:space="preserve"> mit </w:t>
      </w:r>
      <w:r w:rsidR="008F3C89" w:rsidRPr="00E81B1B">
        <w:rPr>
          <w:rFonts w:eastAsia="Calibri"/>
          <w:szCs w:val="20"/>
        </w:rPr>
        <w:t>GL30h</w:t>
      </w:r>
      <w:r w:rsidR="00191230">
        <w:rPr>
          <w:rFonts w:eastAsia="Calibri"/>
          <w:szCs w:val="20"/>
        </w:rPr>
        <w:t xml:space="preserve"> hergestellt.</w:t>
      </w:r>
      <w:r w:rsidR="001B233D">
        <w:rPr>
          <w:rFonts w:eastAsia="Calibri"/>
          <w:szCs w:val="20"/>
        </w:rPr>
        <w:t xml:space="preserve"> </w:t>
      </w:r>
      <w:r w:rsidR="00EB4BDE">
        <w:rPr>
          <w:rFonts w:eastAsia="Calibri"/>
          <w:szCs w:val="20"/>
        </w:rPr>
        <w:t>Im weiteren Projektverlauf wurden weitere Versuchskörper mit GL24c und GL24h</w:t>
      </w:r>
      <w:r w:rsidR="004755A1">
        <w:rPr>
          <w:rFonts w:eastAsia="Calibri"/>
          <w:szCs w:val="20"/>
        </w:rPr>
        <w:t xml:space="preserve"> hergestellt</w:t>
      </w:r>
      <w:r w:rsidR="00330769">
        <w:rPr>
          <w:rFonts w:eastAsia="Calibri"/>
          <w:szCs w:val="20"/>
        </w:rPr>
        <w:t xml:space="preserve">. </w:t>
      </w:r>
      <w:r w:rsidR="00EB4BDE">
        <w:rPr>
          <w:rFonts w:eastAsia="Calibri"/>
          <w:szCs w:val="20"/>
        </w:rPr>
        <w:t xml:space="preserve">Auch hier erfolgte der Wechsel der wegen der </w:t>
      </w:r>
      <w:r w:rsidR="00E91406">
        <w:rPr>
          <w:rFonts w:eastAsia="Calibri"/>
          <w:szCs w:val="20"/>
        </w:rPr>
        <w:t xml:space="preserve">schwierigen Lieferbedingungen </w:t>
      </w:r>
      <w:r w:rsidR="00EB4BDE">
        <w:rPr>
          <w:rFonts w:eastAsia="Calibri"/>
          <w:szCs w:val="20"/>
        </w:rPr>
        <w:t>im Jahr 2021.</w:t>
      </w:r>
    </w:p>
    <w:p w14:paraId="5FF615A6" w14:textId="63363602" w:rsidR="00EB4BDE" w:rsidRDefault="00AA182C" w:rsidP="008F3C89">
      <w:pPr>
        <w:rPr>
          <w:rFonts w:eastAsia="Calibri"/>
          <w:szCs w:val="20"/>
        </w:rPr>
      </w:pPr>
      <w:bookmarkStart w:id="385" w:name="_Toc92091629"/>
      <w:bookmarkStart w:id="386" w:name="_Toc92091741"/>
      <w:bookmarkStart w:id="387" w:name="_Toc92092183"/>
      <w:bookmarkStart w:id="388" w:name="_Toc92092295"/>
      <w:bookmarkStart w:id="389" w:name="_Toc92102654"/>
      <w:bookmarkEnd w:id="385"/>
      <w:bookmarkEnd w:id="386"/>
      <w:bookmarkEnd w:id="387"/>
      <w:bookmarkEnd w:id="388"/>
      <w:bookmarkEnd w:id="389"/>
      <w:r>
        <w:rPr>
          <w:rFonts w:eastAsia="Calibri"/>
          <w:szCs w:val="20"/>
        </w:rPr>
        <w:t>Die Biegeversuche und die Versuche zu abgesetzten Auflagern wurden aus GL24h hergestellt.</w:t>
      </w:r>
    </w:p>
    <w:p w14:paraId="27D5C430" w14:textId="05A70ADA" w:rsidR="6E7E6C3D" w:rsidRPr="00E81B1B" w:rsidRDefault="4C11F93A" w:rsidP="00B14A17">
      <w:pPr>
        <w:pStyle w:val="berschrift2"/>
        <w:numPr>
          <w:ilvl w:val="1"/>
          <w:numId w:val="43"/>
        </w:numPr>
      </w:pPr>
      <w:bookmarkStart w:id="390" w:name="_Toc92091704"/>
      <w:bookmarkStart w:id="391" w:name="_Toc92092146"/>
      <w:bookmarkStart w:id="392" w:name="_Toc92092258"/>
      <w:bookmarkStart w:id="393" w:name="_Toc96874583"/>
      <w:bookmarkEnd w:id="376"/>
      <w:r>
        <w:t>Versuchsprogramm</w:t>
      </w:r>
      <w:bookmarkEnd w:id="390"/>
      <w:bookmarkEnd w:id="391"/>
      <w:bookmarkEnd w:id="392"/>
      <w:bookmarkEnd w:id="393"/>
    </w:p>
    <w:p w14:paraId="2DA40CD8" w14:textId="4381AB2C" w:rsidR="000E21E2" w:rsidRDefault="00DE3B7F" w:rsidP="00FD1517">
      <w:pPr>
        <w:spacing w:after="240"/>
      </w:pPr>
      <w:r>
        <w:t>Das Versuchsprogramm gliedert sich in kleine Scherversuche, Schub-Biege-Versuche und großformatige Biegeversuche im Maßstab 1:1. Während des Projektverlaufs wurde auf die Ergebnisse und Erfahrungen aus den Versuchen reagiert und das Versuchsprogramm entsprechend angepasst. Dabei wurde</w:t>
      </w:r>
      <w:r w:rsidR="00613BC1">
        <w:t xml:space="preserve"> das Versuchsprogramm um</w:t>
      </w:r>
      <w:r>
        <w:t xml:space="preserve"> die Nassklebung, </w:t>
      </w:r>
      <w:r w:rsidR="00613BC1">
        <w:t xml:space="preserve">den </w:t>
      </w:r>
      <w:r>
        <w:t xml:space="preserve">Klebstoff E3 und </w:t>
      </w:r>
      <w:r w:rsidR="00613BC1">
        <w:t xml:space="preserve">das Schleifen der Betonoberfläche erweitert. Der Ablauf der Versuche fand daher nicht linear ab. </w:t>
      </w:r>
      <w:r w:rsidR="00FD1517">
        <w:fldChar w:fldCharType="begin"/>
      </w:r>
      <w:r w:rsidR="00FD1517">
        <w:instrText xml:space="preserve"> REF _Ref95251080 \h </w:instrText>
      </w:r>
      <w:r w:rsidR="00FD1517">
        <w:fldChar w:fldCharType="separate"/>
      </w:r>
      <w:r w:rsidR="004B23CB">
        <w:t xml:space="preserve">Tabelle </w:t>
      </w:r>
      <w:r w:rsidR="004B23CB">
        <w:rPr>
          <w:noProof/>
        </w:rPr>
        <w:t>8</w:t>
      </w:r>
      <w:r w:rsidR="00FD1517">
        <w:fldChar w:fldCharType="end"/>
      </w:r>
      <w:r w:rsidR="00FD1517">
        <w:t xml:space="preserve"> zeigt einen Überblick über das gesamte Versuchsprogramm. </w:t>
      </w:r>
    </w:p>
    <w:p w14:paraId="7CCA6414" w14:textId="6BA77693" w:rsidR="00FD1517" w:rsidRDefault="00FD1517" w:rsidP="00FD1517">
      <w:pPr>
        <w:spacing w:after="240"/>
      </w:pPr>
      <w:r>
        <w:t xml:space="preserve">Die Versuche zu abgesetzten Auflagerkonstruktionen sind hier nicht dargestellt, da sie eine andere Fragestellung </w:t>
      </w:r>
      <w:r w:rsidR="00274F9E">
        <w:t>verfolgten</w:t>
      </w:r>
      <w:r>
        <w:t xml:space="preserve">. </w:t>
      </w:r>
      <w:r w:rsidR="00274F9E">
        <w:t xml:space="preserve">Die Versuche sind in Kapitel </w:t>
      </w:r>
      <w:r w:rsidR="00274F9E">
        <w:fldChar w:fldCharType="begin"/>
      </w:r>
      <w:r w:rsidR="00274F9E">
        <w:instrText xml:space="preserve"> REF _Ref98187048 \r \h </w:instrText>
      </w:r>
      <w:r w:rsidR="00274F9E">
        <w:fldChar w:fldCharType="separate"/>
      </w:r>
      <w:r w:rsidR="00274F9E">
        <w:t>6.8</w:t>
      </w:r>
      <w:r w:rsidR="00274F9E">
        <w:fldChar w:fldCharType="end"/>
      </w:r>
      <w:r w:rsidR="00274F9E">
        <w:t xml:space="preserve"> beschrieben.</w:t>
      </w:r>
    </w:p>
    <w:p w14:paraId="09BE1DAC" w14:textId="47178905" w:rsidR="00FD1517" w:rsidRDefault="00FD1517" w:rsidP="00FD1517">
      <w:pPr>
        <w:pStyle w:val="Beschriftung"/>
      </w:pPr>
      <w:bookmarkStart w:id="394" w:name="_Ref95251080"/>
      <w:bookmarkStart w:id="395" w:name="_Toc96874719"/>
      <w:r>
        <w:lastRenderedPageBreak/>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EF087A">
        <w:rPr>
          <w:noProof/>
        </w:rPr>
        <w:t>10</w:t>
      </w:r>
      <w:r w:rsidR="002C49CE">
        <w:rPr>
          <w:noProof/>
        </w:rPr>
        <w:fldChar w:fldCharType="end"/>
      </w:r>
      <w:bookmarkEnd w:id="394"/>
      <w:r>
        <w:t xml:space="preserve"> Überblick über das gesamte Versuchsprogramm zu geklebtem Holz-Beton-Verbund (ausgenommen Auflagerversuche)</w:t>
      </w:r>
      <w:bookmarkEnd w:id="395"/>
    </w:p>
    <w:tbl>
      <w:tblPr>
        <w:tblStyle w:val="Tabellenraster"/>
        <w:tblW w:w="4982" w:type="pct"/>
        <w:tblLook w:val="04A0" w:firstRow="1" w:lastRow="0" w:firstColumn="1" w:lastColumn="0" w:noHBand="0" w:noVBand="1"/>
      </w:tblPr>
      <w:tblGrid>
        <w:gridCol w:w="1128"/>
        <w:gridCol w:w="794"/>
        <w:gridCol w:w="794"/>
        <w:gridCol w:w="794"/>
        <w:gridCol w:w="5517"/>
      </w:tblGrid>
      <w:tr w:rsidR="0036450E" w14:paraId="2FEF72FC" w14:textId="07879FD1" w:rsidTr="00FD1517">
        <w:trPr>
          <w:cantSplit/>
          <w:trHeight w:val="1785"/>
        </w:trPr>
        <w:tc>
          <w:tcPr>
            <w:tcW w:w="624" w:type="pct"/>
            <w:vAlign w:val="bottom"/>
          </w:tcPr>
          <w:p w14:paraId="1C9E559B" w14:textId="2A08EB1F" w:rsidR="003D1DEC" w:rsidRDefault="003D1DEC" w:rsidP="0036450E">
            <w:pPr>
              <w:jc w:val="left"/>
            </w:pPr>
            <w:r>
              <w:t>Serie</w:t>
            </w:r>
          </w:p>
        </w:tc>
        <w:tc>
          <w:tcPr>
            <w:tcW w:w="440" w:type="pct"/>
            <w:textDirection w:val="btLr"/>
            <w:vAlign w:val="center"/>
          </w:tcPr>
          <w:p w14:paraId="6A43A2BF" w14:textId="41E79C4A" w:rsidR="003D1DEC" w:rsidRDefault="003D1DEC" w:rsidP="0036450E">
            <w:pPr>
              <w:ind w:left="113" w:right="113"/>
              <w:jc w:val="left"/>
            </w:pPr>
            <w:r>
              <w:t>Scher-versuche</w:t>
            </w:r>
          </w:p>
        </w:tc>
        <w:tc>
          <w:tcPr>
            <w:tcW w:w="440" w:type="pct"/>
            <w:textDirection w:val="btLr"/>
          </w:tcPr>
          <w:p w14:paraId="0146D861" w14:textId="022A26E2" w:rsidR="003D1DEC" w:rsidRDefault="003D1DEC" w:rsidP="00FD1517">
            <w:pPr>
              <w:ind w:left="113" w:right="113"/>
              <w:jc w:val="left"/>
            </w:pPr>
            <w:r>
              <w:t>Schub-Biege-Versuche</w:t>
            </w:r>
          </w:p>
        </w:tc>
        <w:tc>
          <w:tcPr>
            <w:tcW w:w="440" w:type="pct"/>
            <w:textDirection w:val="btLr"/>
          </w:tcPr>
          <w:p w14:paraId="15E7B624" w14:textId="6ED9EAB4" w:rsidR="003D1DEC" w:rsidRDefault="003D1DEC" w:rsidP="00FD1517">
            <w:pPr>
              <w:ind w:left="113" w:right="113"/>
              <w:jc w:val="left"/>
            </w:pPr>
            <w:r>
              <w:t>Biege-Versuche</w:t>
            </w:r>
          </w:p>
        </w:tc>
        <w:tc>
          <w:tcPr>
            <w:tcW w:w="3055" w:type="pct"/>
            <w:vAlign w:val="bottom"/>
          </w:tcPr>
          <w:p w14:paraId="790AC686" w14:textId="7717DEDE" w:rsidR="003D1DEC" w:rsidRDefault="0036450E" w:rsidP="0036450E">
            <w:pPr>
              <w:jc w:val="left"/>
            </w:pPr>
            <w:r w:rsidRPr="00E81B1B">
              <w:t>Erläuterung der Nomenklatur</w:t>
            </w:r>
          </w:p>
        </w:tc>
      </w:tr>
      <w:tr w:rsidR="0036450E" w14:paraId="5004B8A6" w14:textId="2D6F0C53" w:rsidTr="00FD1517">
        <w:tc>
          <w:tcPr>
            <w:tcW w:w="624" w:type="pct"/>
          </w:tcPr>
          <w:p w14:paraId="101AEB37" w14:textId="06ACC22E" w:rsidR="003D1DEC" w:rsidRDefault="003D1DEC" w:rsidP="00F818F8">
            <w:r>
              <w:t>TK-C1-S1</w:t>
            </w:r>
          </w:p>
        </w:tc>
        <w:tc>
          <w:tcPr>
            <w:tcW w:w="440" w:type="pct"/>
            <w:shd w:val="clear" w:color="auto" w:fill="D9D9D9" w:themeFill="background1" w:themeFillShade="D9"/>
            <w:vAlign w:val="center"/>
          </w:tcPr>
          <w:p w14:paraId="622BCC0D" w14:textId="77777777" w:rsidR="003D1DEC" w:rsidRDefault="003D1DEC" w:rsidP="0036450E">
            <w:pPr>
              <w:jc w:val="left"/>
            </w:pPr>
          </w:p>
        </w:tc>
        <w:tc>
          <w:tcPr>
            <w:tcW w:w="440" w:type="pct"/>
            <w:vAlign w:val="center"/>
          </w:tcPr>
          <w:p w14:paraId="73BE6343" w14:textId="3FC776F8" w:rsidR="003D1DEC" w:rsidRDefault="003D1DEC" w:rsidP="0036450E">
            <w:pPr>
              <w:jc w:val="left"/>
            </w:pPr>
          </w:p>
        </w:tc>
        <w:tc>
          <w:tcPr>
            <w:tcW w:w="440" w:type="pct"/>
            <w:vAlign w:val="center"/>
          </w:tcPr>
          <w:p w14:paraId="69F2E9B6" w14:textId="77777777" w:rsidR="003D1DEC" w:rsidRDefault="003D1DEC" w:rsidP="0036450E">
            <w:pPr>
              <w:jc w:val="left"/>
            </w:pPr>
          </w:p>
        </w:tc>
        <w:tc>
          <w:tcPr>
            <w:tcW w:w="3055" w:type="pct"/>
            <w:vMerge w:val="restart"/>
          </w:tcPr>
          <w:p w14:paraId="45410DFC" w14:textId="642DEEBF" w:rsidR="003D1DEC" w:rsidRPr="00E81B1B" w:rsidRDefault="003D1DEC" w:rsidP="003D1DEC">
            <w:r w:rsidRPr="00E81B1B">
              <w:t>Klebtechnik</w:t>
            </w:r>
          </w:p>
          <w:p w14:paraId="6BC249B8" w14:textId="77777777" w:rsidR="003D1DEC" w:rsidRPr="00E81B1B" w:rsidRDefault="003D1DEC" w:rsidP="003D1DEC">
            <w:pPr>
              <w:ind w:left="709"/>
            </w:pPr>
            <w:r w:rsidRPr="00E81B1B">
              <w:t>TK … Trockenklebung</w:t>
            </w:r>
          </w:p>
          <w:p w14:paraId="17931B7F" w14:textId="77777777" w:rsidR="003D1DEC" w:rsidRPr="00E81B1B" w:rsidRDefault="003D1DEC" w:rsidP="003D1DEC">
            <w:pPr>
              <w:ind w:left="709"/>
            </w:pPr>
            <w:r w:rsidRPr="00E81B1B">
              <w:t>NK … Nassklebung</w:t>
            </w:r>
          </w:p>
          <w:p w14:paraId="01929029" w14:textId="77777777" w:rsidR="003D1DEC" w:rsidRPr="00E81B1B" w:rsidRDefault="003D1DEC" w:rsidP="003D1DEC">
            <w:r w:rsidRPr="00E81B1B">
              <w:t>Dritte Stelle: Klebstoff</w:t>
            </w:r>
          </w:p>
          <w:p w14:paraId="6EB13122" w14:textId="10E335E9" w:rsidR="003D1DEC" w:rsidRPr="00E81B1B" w:rsidRDefault="003D1DEC" w:rsidP="003D1DEC">
            <w:pPr>
              <w:ind w:left="709"/>
            </w:pPr>
            <w:r w:rsidRPr="00E81B1B">
              <w:t xml:space="preserve">C1 … Compono Mischung 1 (2K Epoxidharz, GK </w:t>
            </w:r>
            <w:r w:rsidR="0036450E">
              <w:t>4</w:t>
            </w:r>
            <w:r w:rsidRPr="00E81B1B">
              <w:t xml:space="preserve"> mm)</w:t>
            </w:r>
          </w:p>
          <w:p w14:paraId="1EB6E70E" w14:textId="77777777" w:rsidR="003D1DEC" w:rsidRPr="00E81B1B" w:rsidRDefault="003D1DEC" w:rsidP="003D1DEC">
            <w:pPr>
              <w:ind w:left="709"/>
            </w:pPr>
            <w:r w:rsidRPr="00E81B1B">
              <w:t>C3 … Compono Mischung 3 (2K Epoxidharz, GK 0,2 mm)</w:t>
            </w:r>
          </w:p>
          <w:p w14:paraId="69CAD348" w14:textId="228F0D96" w:rsidR="003D1DEC" w:rsidRPr="00E81B1B" w:rsidRDefault="003D1DEC" w:rsidP="003D1DEC">
            <w:pPr>
              <w:ind w:left="709"/>
            </w:pPr>
            <w:r w:rsidRPr="00E81B1B">
              <w:t>E3 … HBV</w:t>
            </w:r>
            <w:r w:rsidR="0036450E">
              <w:t>-</w:t>
            </w:r>
            <w:r w:rsidRPr="00E81B1B">
              <w:t>Klebstoff von Rampf (2K Epoxidharz, GK 1,6 mm)</w:t>
            </w:r>
          </w:p>
          <w:p w14:paraId="25187123" w14:textId="77777777" w:rsidR="003D1DEC" w:rsidRPr="00E81B1B" w:rsidRDefault="003D1DEC" w:rsidP="003D1DEC">
            <w:pPr>
              <w:ind w:left="709"/>
            </w:pPr>
            <w:r w:rsidRPr="00E81B1B">
              <w:t>PU … 2K Polyurethan Klebstoff von Collano</w:t>
            </w:r>
          </w:p>
          <w:p w14:paraId="35B9087C" w14:textId="77777777" w:rsidR="003D1DEC" w:rsidRPr="00E81B1B" w:rsidRDefault="003D1DEC" w:rsidP="003D1DEC">
            <w:r w:rsidRPr="00E81B1B">
              <w:t>Vierte Stelle: Oberfläche des Betons (falls zutreffend)</w:t>
            </w:r>
          </w:p>
          <w:p w14:paraId="16873C70" w14:textId="77777777" w:rsidR="003D1DEC" w:rsidRPr="00E81B1B" w:rsidRDefault="003D1DEC" w:rsidP="003D1DEC">
            <w:pPr>
              <w:ind w:left="709"/>
            </w:pPr>
            <w:r w:rsidRPr="00E81B1B">
              <w:t>FM … Filmschalung ohne Trennmittel mit Matrize</w:t>
            </w:r>
          </w:p>
          <w:p w14:paraId="5D2661CA" w14:textId="24E86A4D" w:rsidR="003D1DEC" w:rsidRPr="00E81B1B" w:rsidRDefault="0036450E" w:rsidP="003D1DEC">
            <w:pPr>
              <w:ind w:left="709"/>
            </w:pPr>
            <w:r>
              <w:t>LU</w:t>
            </w:r>
            <w:r w:rsidRPr="00E81B1B">
              <w:t xml:space="preserve"> … </w:t>
            </w:r>
            <w:r>
              <w:t>Plattenoberseite</w:t>
            </w:r>
            <w:r w:rsidR="003D1DEC" w:rsidRPr="00E81B1B">
              <w:t xml:space="preserve"> („Luftseite“), unbehandelt</w:t>
            </w:r>
          </w:p>
          <w:p w14:paraId="248258B4" w14:textId="77777777" w:rsidR="003D1DEC" w:rsidRPr="00E81B1B" w:rsidRDefault="003D1DEC" w:rsidP="003D1DEC">
            <w:pPr>
              <w:ind w:left="709"/>
            </w:pPr>
            <w:r w:rsidRPr="00E81B1B">
              <w:t>S1 … Filmschalung mit Trennmittel 1 (Schalöl)</w:t>
            </w:r>
          </w:p>
          <w:p w14:paraId="3791AE75" w14:textId="77777777" w:rsidR="003D1DEC" w:rsidRPr="00E81B1B" w:rsidRDefault="003D1DEC" w:rsidP="003D1DEC">
            <w:pPr>
              <w:ind w:left="709"/>
            </w:pPr>
            <w:r w:rsidRPr="00E81B1B">
              <w:t>S2 … Filmschalung mit Trennmittel 2 (Schalölemulsion)</w:t>
            </w:r>
          </w:p>
          <w:p w14:paraId="6ADE99C4" w14:textId="77777777" w:rsidR="003D1DEC" w:rsidRPr="00E81B1B" w:rsidRDefault="003D1DEC" w:rsidP="003D1DEC">
            <w:pPr>
              <w:ind w:left="709"/>
            </w:pPr>
            <w:r w:rsidRPr="00E81B1B">
              <w:t>FU … Filmschalung ohne Trennmittel, unbehandelt</w:t>
            </w:r>
          </w:p>
          <w:p w14:paraId="1838998E" w14:textId="77777777" w:rsidR="003D1DEC" w:rsidRDefault="003D1DEC" w:rsidP="00F818F8"/>
        </w:tc>
      </w:tr>
      <w:tr w:rsidR="0036450E" w14:paraId="4E75256A" w14:textId="4E67A86A" w:rsidTr="00FD1517">
        <w:tc>
          <w:tcPr>
            <w:tcW w:w="624" w:type="pct"/>
          </w:tcPr>
          <w:p w14:paraId="602CA4B9" w14:textId="35A48F53" w:rsidR="003D1DEC" w:rsidRDefault="003D1DEC" w:rsidP="00F818F8">
            <w:r>
              <w:t>TK-PU-S1</w:t>
            </w:r>
          </w:p>
        </w:tc>
        <w:tc>
          <w:tcPr>
            <w:tcW w:w="440" w:type="pct"/>
            <w:shd w:val="clear" w:color="auto" w:fill="D9D9D9" w:themeFill="background1" w:themeFillShade="D9"/>
            <w:vAlign w:val="center"/>
          </w:tcPr>
          <w:p w14:paraId="44169C74" w14:textId="77777777" w:rsidR="003D1DEC" w:rsidRDefault="003D1DEC" w:rsidP="0036450E">
            <w:pPr>
              <w:jc w:val="left"/>
            </w:pPr>
          </w:p>
        </w:tc>
        <w:tc>
          <w:tcPr>
            <w:tcW w:w="440" w:type="pct"/>
            <w:vAlign w:val="center"/>
          </w:tcPr>
          <w:p w14:paraId="2BB8470B" w14:textId="45400542" w:rsidR="003D1DEC" w:rsidRDefault="003D1DEC" w:rsidP="0036450E">
            <w:pPr>
              <w:jc w:val="left"/>
            </w:pPr>
          </w:p>
        </w:tc>
        <w:tc>
          <w:tcPr>
            <w:tcW w:w="440" w:type="pct"/>
            <w:vAlign w:val="center"/>
          </w:tcPr>
          <w:p w14:paraId="578A31CF" w14:textId="77777777" w:rsidR="003D1DEC" w:rsidRDefault="003D1DEC" w:rsidP="0036450E">
            <w:pPr>
              <w:jc w:val="left"/>
            </w:pPr>
          </w:p>
        </w:tc>
        <w:tc>
          <w:tcPr>
            <w:tcW w:w="3055" w:type="pct"/>
            <w:vMerge/>
          </w:tcPr>
          <w:p w14:paraId="79B4BD73" w14:textId="77777777" w:rsidR="003D1DEC" w:rsidRDefault="003D1DEC" w:rsidP="00F818F8"/>
        </w:tc>
      </w:tr>
      <w:tr w:rsidR="0036450E" w14:paraId="5B1D49AA" w14:textId="25D4E7E7" w:rsidTr="00FD1517">
        <w:tc>
          <w:tcPr>
            <w:tcW w:w="624" w:type="pct"/>
          </w:tcPr>
          <w:p w14:paraId="7F293E21" w14:textId="2529B942" w:rsidR="003D1DEC" w:rsidRDefault="003D1DEC" w:rsidP="00F818F8">
            <w:r>
              <w:t>TK-C1-S2</w:t>
            </w:r>
          </w:p>
        </w:tc>
        <w:tc>
          <w:tcPr>
            <w:tcW w:w="440" w:type="pct"/>
            <w:shd w:val="clear" w:color="auto" w:fill="D9D9D9" w:themeFill="background1" w:themeFillShade="D9"/>
            <w:vAlign w:val="center"/>
          </w:tcPr>
          <w:p w14:paraId="7BF94412" w14:textId="77777777" w:rsidR="003D1DEC" w:rsidRDefault="003D1DEC" w:rsidP="0036450E">
            <w:pPr>
              <w:jc w:val="left"/>
            </w:pPr>
          </w:p>
        </w:tc>
        <w:tc>
          <w:tcPr>
            <w:tcW w:w="440" w:type="pct"/>
            <w:vAlign w:val="center"/>
          </w:tcPr>
          <w:p w14:paraId="6C416408" w14:textId="327CE210" w:rsidR="003D1DEC" w:rsidRDefault="003D1DEC" w:rsidP="0036450E">
            <w:pPr>
              <w:jc w:val="left"/>
            </w:pPr>
          </w:p>
        </w:tc>
        <w:tc>
          <w:tcPr>
            <w:tcW w:w="440" w:type="pct"/>
            <w:vAlign w:val="center"/>
          </w:tcPr>
          <w:p w14:paraId="23A7846A" w14:textId="77777777" w:rsidR="003D1DEC" w:rsidRDefault="003D1DEC" w:rsidP="0036450E">
            <w:pPr>
              <w:jc w:val="left"/>
            </w:pPr>
          </w:p>
        </w:tc>
        <w:tc>
          <w:tcPr>
            <w:tcW w:w="3055" w:type="pct"/>
            <w:vMerge/>
          </w:tcPr>
          <w:p w14:paraId="73D15DF5" w14:textId="77777777" w:rsidR="003D1DEC" w:rsidRDefault="003D1DEC" w:rsidP="00F818F8"/>
        </w:tc>
      </w:tr>
      <w:tr w:rsidR="0036450E" w14:paraId="7D82045C" w14:textId="420E866D" w:rsidTr="00FD1517">
        <w:tc>
          <w:tcPr>
            <w:tcW w:w="624" w:type="pct"/>
          </w:tcPr>
          <w:p w14:paraId="0D9FE1E4" w14:textId="75D721F0" w:rsidR="003D1DEC" w:rsidRDefault="003D1DEC" w:rsidP="00F818F8">
            <w:r>
              <w:t>TK-PU-S1</w:t>
            </w:r>
          </w:p>
        </w:tc>
        <w:tc>
          <w:tcPr>
            <w:tcW w:w="440" w:type="pct"/>
            <w:shd w:val="clear" w:color="auto" w:fill="D9D9D9" w:themeFill="background1" w:themeFillShade="D9"/>
            <w:vAlign w:val="center"/>
          </w:tcPr>
          <w:p w14:paraId="5B2E1BA2" w14:textId="77777777" w:rsidR="003D1DEC" w:rsidRDefault="003D1DEC" w:rsidP="0036450E">
            <w:pPr>
              <w:jc w:val="left"/>
            </w:pPr>
          </w:p>
        </w:tc>
        <w:tc>
          <w:tcPr>
            <w:tcW w:w="440" w:type="pct"/>
            <w:vAlign w:val="center"/>
          </w:tcPr>
          <w:p w14:paraId="49A9A738" w14:textId="24B55296" w:rsidR="003D1DEC" w:rsidRDefault="003D1DEC" w:rsidP="0036450E">
            <w:pPr>
              <w:jc w:val="left"/>
            </w:pPr>
          </w:p>
        </w:tc>
        <w:tc>
          <w:tcPr>
            <w:tcW w:w="440" w:type="pct"/>
            <w:vAlign w:val="center"/>
          </w:tcPr>
          <w:p w14:paraId="0C80DC73" w14:textId="77777777" w:rsidR="003D1DEC" w:rsidRDefault="003D1DEC" w:rsidP="0036450E">
            <w:pPr>
              <w:jc w:val="left"/>
            </w:pPr>
          </w:p>
        </w:tc>
        <w:tc>
          <w:tcPr>
            <w:tcW w:w="3055" w:type="pct"/>
            <w:vMerge/>
          </w:tcPr>
          <w:p w14:paraId="4247D857" w14:textId="77777777" w:rsidR="003D1DEC" w:rsidRDefault="003D1DEC" w:rsidP="00F818F8"/>
        </w:tc>
      </w:tr>
      <w:tr w:rsidR="0036450E" w14:paraId="6371E493" w14:textId="59436C27" w:rsidTr="00FD1517">
        <w:tc>
          <w:tcPr>
            <w:tcW w:w="624" w:type="pct"/>
          </w:tcPr>
          <w:p w14:paraId="7FEE3F0B" w14:textId="064EB93B" w:rsidR="003D1DEC" w:rsidRDefault="003D1DEC" w:rsidP="00F818F8">
            <w:r>
              <w:t>TK-C1-FM</w:t>
            </w:r>
          </w:p>
        </w:tc>
        <w:tc>
          <w:tcPr>
            <w:tcW w:w="440" w:type="pct"/>
            <w:shd w:val="clear" w:color="auto" w:fill="D9D9D9" w:themeFill="background1" w:themeFillShade="D9"/>
            <w:vAlign w:val="center"/>
          </w:tcPr>
          <w:p w14:paraId="41F33A8C" w14:textId="77777777" w:rsidR="003D1DEC" w:rsidRDefault="003D1DEC" w:rsidP="0036450E">
            <w:pPr>
              <w:jc w:val="left"/>
            </w:pPr>
          </w:p>
        </w:tc>
        <w:tc>
          <w:tcPr>
            <w:tcW w:w="440" w:type="pct"/>
            <w:vAlign w:val="center"/>
          </w:tcPr>
          <w:p w14:paraId="71F5927D" w14:textId="12E6F936" w:rsidR="003D1DEC" w:rsidRDefault="003D1DEC" w:rsidP="0036450E">
            <w:pPr>
              <w:jc w:val="left"/>
            </w:pPr>
          </w:p>
        </w:tc>
        <w:tc>
          <w:tcPr>
            <w:tcW w:w="440" w:type="pct"/>
            <w:vAlign w:val="center"/>
          </w:tcPr>
          <w:p w14:paraId="7501AB3C" w14:textId="77777777" w:rsidR="003D1DEC" w:rsidRDefault="003D1DEC" w:rsidP="0036450E">
            <w:pPr>
              <w:jc w:val="left"/>
            </w:pPr>
          </w:p>
        </w:tc>
        <w:tc>
          <w:tcPr>
            <w:tcW w:w="3055" w:type="pct"/>
            <w:vMerge/>
          </w:tcPr>
          <w:p w14:paraId="0A98F940" w14:textId="77777777" w:rsidR="003D1DEC" w:rsidRDefault="003D1DEC" w:rsidP="00F818F8"/>
        </w:tc>
      </w:tr>
      <w:tr w:rsidR="0036450E" w14:paraId="007E146B" w14:textId="299EC100" w:rsidTr="00FD1517">
        <w:tc>
          <w:tcPr>
            <w:tcW w:w="624" w:type="pct"/>
          </w:tcPr>
          <w:p w14:paraId="235AC20E" w14:textId="76063213" w:rsidR="003D1DEC" w:rsidRDefault="003D1DEC" w:rsidP="00F818F8">
            <w:r>
              <w:t>TK-PU-FM</w:t>
            </w:r>
          </w:p>
        </w:tc>
        <w:tc>
          <w:tcPr>
            <w:tcW w:w="440" w:type="pct"/>
            <w:shd w:val="clear" w:color="auto" w:fill="D9D9D9" w:themeFill="background1" w:themeFillShade="D9"/>
            <w:vAlign w:val="center"/>
          </w:tcPr>
          <w:p w14:paraId="1DB0FBD0" w14:textId="77777777" w:rsidR="003D1DEC" w:rsidRDefault="003D1DEC" w:rsidP="0036450E">
            <w:pPr>
              <w:jc w:val="left"/>
            </w:pPr>
          </w:p>
        </w:tc>
        <w:tc>
          <w:tcPr>
            <w:tcW w:w="440" w:type="pct"/>
            <w:vAlign w:val="center"/>
          </w:tcPr>
          <w:p w14:paraId="6BD36714" w14:textId="2B19F3F6" w:rsidR="003D1DEC" w:rsidRDefault="003D1DEC" w:rsidP="0036450E">
            <w:pPr>
              <w:jc w:val="left"/>
            </w:pPr>
          </w:p>
        </w:tc>
        <w:tc>
          <w:tcPr>
            <w:tcW w:w="440" w:type="pct"/>
            <w:vAlign w:val="center"/>
          </w:tcPr>
          <w:p w14:paraId="28265BDC" w14:textId="77777777" w:rsidR="003D1DEC" w:rsidRDefault="003D1DEC" w:rsidP="0036450E">
            <w:pPr>
              <w:jc w:val="left"/>
            </w:pPr>
          </w:p>
        </w:tc>
        <w:tc>
          <w:tcPr>
            <w:tcW w:w="3055" w:type="pct"/>
            <w:vMerge/>
          </w:tcPr>
          <w:p w14:paraId="4A5EF20B" w14:textId="77777777" w:rsidR="003D1DEC" w:rsidRDefault="003D1DEC" w:rsidP="00F818F8"/>
        </w:tc>
      </w:tr>
      <w:tr w:rsidR="0036450E" w14:paraId="5746EE16" w14:textId="3778700E" w:rsidTr="00FD1517">
        <w:tc>
          <w:tcPr>
            <w:tcW w:w="624" w:type="pct"/>
          </w:tcPr>
          <w:p w14:paraId="05786AB3" w14:textId="041BABDD" w:rsidR="003D1DEC" w:rsidRDefault="003D1DEC" w:rsidP="00F818F8">
            <w:r>
              <w:t>TK-C1-LU</w:t>
            </w:r>
          </w:p>
        </w:tc>
        <w:tc>
          <w:tcPr>
            <w:tcW w:w="440" w:type="pct"/>
            <w:shd w:val="clear" w:color="auto" w:fill="D9D9D9" w:themeFill="background1" w:themeFillShade="D9"/>
            <w:vAlign w:val="center"/>
          </w:tcPr>
          <w:p w14:paraId="77A1FE9C" w14:textId="77777777" w:rsidR="003D1DEC" w:rsidRDefault="003D1DEC" w:rsidP="0036450E">
            <w:pPr>
              <w:jc w:val="left"/>
            </w:pPr>
          </w:p>
        </w:tc>
        <w:tc>
          <w:tcPr>
            <w:tcW w:w="440" w:type="pct"/>
            <w:vAlign w:val="center"/>
          </w:tcPr>
          <w:p w14:paraId="1CB19F9C" w14:textId="77777777" w:rsidR="003D1DEC" w:rsidRDefault="003D1DEC" w:rsidP="0036450E">
            <w:pPr>
              <w:jc w:val="left"/>
            </w:pPr>
          </w:p>
        </w:tc>
        <w:tc>
          <w:tcPr>
            <w:tcW w:w="440" w:type="pct"/>
            <w:vAlign w:val="center"/>
          </w:tcPr>
          <w:p w14:paraId="6544DDBD" w14:textId="77777777" w:rsidR="003D1DEC" w:rsidRDefault="003D1DEC" w:rsidP="0036450E">
            <w:pPr>
              <w:jc w:val="left"/>
            </w:pPr>
          </w:p>
        </w:tc>
        <w:tc>
          <w:tcPr>
            <w:tcW w:w="3055" w:type="pct"/>
            <w:vMerge/>
          </w:tcPr>
          <w:p w14:paraId="226F9DAF" w14:textId="77777777" w:rsidR="003D1DEC" w:rsidRDefault="003D1DEC" w:rsidP="00F818F8"/>
        </w:tc>
      </w:tr>
      <w:tr w:rsidR="0036450E" w14:paraId="07235C0B" w14:textId="2F00F8D3" w:rsidTr="00FD1517">
        <w:tc>
          <w:tcPr>
            <w:tcW w:w="624" w:type="pct"/>
          </w:tcPr>
          <w:p w14:paraId="758DBBA5" w14:textId="743B62D7" w:rsidR="003D1DEC" w:rsidRDefault="003D1DEC" w:rsidP="00F818F8">
            <w:r>
              <w:t>TK-PU-LU</w:t>
            </w:r>
          </w:p>
        </w:tc>
        <w:tc>
          <w:tcPr>
            <w:tcW w:w="440" w:type="pct"/>
            <w:shd w:val="clear" w:color="auto" w:fill="D9D9D9" w:themeFill="background1" w:themeFillShade="D9"/>
            <w:vAlign w:val="center"/>
          </w:tcPr>
          <w:p w14:paraId="5964A6E5" w14:textId="77777777" w:rsidR="003D1DEC" w:rsidRDefault="003D1DEC" w:rsidP="0036450E">
            <w:pPr>
              <w:jc w:val="left"/>
            </w:pPr>
          </w:p>
        </w:tc>
        <w:tc>
          <w:tcPr>
            <w:tcW w:w="440" w:type="pct"/>
            <w:vAlign w:val="center"/>
          </w:tcPr>
          <w:p w14:paraId="05638612" w14:textId="77777777" w:rsidR="003D1DEC" w:rsidRDefault="003D1DEC" w:rsidP="0036450E">
            <w:pPr>
              <w:jc w:val="left"/>
            </w:pPr>
          </w:p>
        </w:tc>
        <w:tc>
          <w:tcPr>
            <w:tcW w:w="440" w:type="pct"/>
            <w:vAlign w:val="center"/>
          </w:tcPr>
          <w:p w14:paraId="561B2313" w14:textId="77777777" w:rsidR="003D1DEC" w:rsidRDefault="003D1DEC" w:rsidP="0036450E">
            <w:pPr>
              <w:jc w:val="left"/>
            </w:pPr>
          </w:p>
        </w:tc>
        <w:tc>
          <w:tcPr>
            <w:tcW w:w="3055" w:type="pct"/>
            <w:vMerge/>
          </w:tcPr>
          <w:p w14:paraId="53567D9C" w14:textId="77777777" w:rsidR="003D1DEC" w:rsidRDefault="003D1DEC" w:rsidP="00F818F8"/>
        </w:tc>
      </w:tr>
      <w:tr w:rsidR="0036450E" w14:paraId="5B04367D" w14:textId="381DA409" w:rsidTr="00FD1517">
        <w:tc>
          <w:tcPr>
            <w:tcW w:w="624" w:type="pct"/>
          </w:tcPr>
          <w:p w14:paraId="2534204B" w14:textId="6BEE9C1B" w:rsidR="003D1DEC" w:rsidRDefault="003D1DEC" w:rsidP="00F818F8">
            <w:r>
              <w:t>TK-C3-FU</w:t>
            </w:r>
          </w:p>
        </w:tc>
        <w:tc>
          <w:tcPr>
            <w:tcW w:w="440" w:type="pct"/>
            <w:shd w:val="clear" w:color="auto" w:fill="D9D9D9" w:themeFill="background1" w:themeFillShade="D9"/>
            <w:vAlign w:val="center"/>
          </w:tcPr>
          <w:p w14:paraId="5BC79A03" w14:textId="77777777" w:rsidR="003D1DEC" w:rsidRDefault="003D1DEC" w:rsidP="0036450E">
            <w:pPr>
              <w:jc w:val="left"/>
            </w:pPr>
          </w:p>
        </w:tc>
        <w:tc>
          <w:tcPr>
            <w:tcW w:w="440" w:type="pct"/>
            <w:shd w:val="clear" w:color="auto" w:fill="D9D9D9" w:themeFill="background1" w:themeFillShade="D9"/>
            <w:vAlign w:val="center"/>
          </w:tcPr>
          <w:p w14:paraId="136C4AD8" w14:textId="77777777" w:rsidR="003D1DEC" w:rsidRDefault="003D1DEC" w:rsidP="0036450E">
            <w:pPr>
              <w:jc w:val="left"/>
            </w:pPr>
          </w:p>
        </w:tc>
        <w:tc>
          <w:tcPr>
            <w:tcW w:w="440" w:type="pct"/>
            <w:vAlign w:val="center"/>
          </w:tcPr>
          <w:p w14:paraId="3C800D92" w14:textId="77777777" w:rsidR="003D1DEC" w:rsidRDefault="003D1DEC" w:rsidP="0036450E">
            <w:pPr>
              <w:jc w:val="left"/>
            </w:pPr>
          </w:p>
        </w:tc>
        <w:tc>
          <w:tcPr>
            <w:tcW w:w="3055" w:type="pct"/>
            <w:vMerge/>
          </w:tcPr>
          <w:p w14:paraId="642AC95B" w14:textId="77777777" w:rsidR="003D1DEC" w:rsidRDefault="003D1DEC" w:rsidP="00F818F8"/>
        </w:tc>
      </w:tr>
      <w:tr w:rsidR="0036450E" w14:paraId="0C6870F7" w14:textId="587B8AF6" w:rsidTr="00FD1517">
        <w:tc>
          <w:tcPr>
            <w:tcW w:w="624" w:type="pct"/>
          </w:tcPr>
          <w:p w14:paraId="46CAD829" w14:textId="52B05280" w:rsidR="003D1DEC" w:rsidRDefault="003D1DEC" w:rsidP="00F818F8">
            <w:r>
              <w:t>TK-C3-FP</w:t>
            </w:r>
          </w:p>
        </w:tc>
        <w:tc>
          <w:tcPr>
            <w:tcW w:w="440" w:type="pct"/>
            <w:shd w:val="clear" w:color="auto" w:fill="D9D9D9" w:themeFill="background1" w:themeFillShade="D9"/>
            <w:vAlign w:val="center"/>
          </w:tcPr>
          <w:p w14:paraId="6ED37CCD" w14:textId="77777777" w:rsidR="003D1DEC" w:rsidRDefault="003D1DEC" w:rsidP="0036450E">
            <w:pPr>
              <w:jc w:val="left"/>
            </w:pPr>
          </w:p>
        </w:tc>
        <w:tc>
          <w:tcPr>
            <w:tcW w:w="440" w:type="pct"/>
            <w:shd w:val="clear" w:color="auto" w:fill="D9D9D9" w:themeFill="background1" w:themeFillShade="D9"/>
            <w:vAlign w:val="center"/>
          </w:tcPr>
          <w:p w14:paraId="4267B17E" w14:textId="77777777" w:rsidR="003D1DEC" w:rsidRDefault="003D1DEC" w:rsidP="0036450E">
            <w:pPr>
              <w:jc w:val="left"/>
            </w:pPr>
          </w:p>
        </w:tc>
        <w:tc>
          <w:tcPr>
            <w:tcW w:w="440" w:type="pct"/>
            <w:vAlign w:val="center"/>
          </w:tcPr>
          <w:p w14:paraId="1F1113B4" w14:textId="77777777" w:rsidR="003D1DEC" w:rsidRDefault="003D1DEC" w:rsidP="0036450E">
            <w:pPr>
              <w:jc w:val="left"/>
            </w:pPr>
          </w:p>
        </w:tc>
        <w:tc>
          <w:tcPr>
            <w:tcW w:w="3055" w:type="pct"/>
            <w:vMerge/>
          </w:tcPr>
          <w:p w14:paraId="168EF695" w14:textId="77777777" w:rsidR="003D1DEC" w:rsidRDefault="003D1DEC" w:rsidP="00F818F8"/>
        </w:tc>
      </w:tr>
      <w:tr w:rsidR="0036450E" w14:paraId="1368C028" w14:textId="0596653C" w:rsidTr="00FD1517">
        <w:tc>
          <w:tcPr>
            <w:tcW w:w="624" w:type="pct"/>
          </w:tcPr>
          <w:p w14:paraId="7D1A3F7E" w14:textId="6E92C2E3" w:rsidR="003D1DEC" w:rsidRDefault="003D1DEC" w:rsidP="00F818F8">
            <w:r>
              <w:t>TK-C3-FG</w:t>
            </w:r>
          </w:p>
        </w:tc>
        <w:tc>
          <w:tcPr>
            <w:tcW w:w="440" w:type="pct"/>
            <w:shd w:val="clear" w:color="auto" w:fill="D9D9D9" w:themeFill="background1" w:themeFillShade="D9"/>
            <w:vAlign w:val="center"/>
          </w:tcPr>
          <w:p w14:paraId="7302C4D3" w14:textId="77777777" w:rsidR="003D1DEC" w:rsidRDefault="003D1DEC" w:rsidP="0036450E">
            <w:pPr>
              <w:jc w:val="left"/>
            </w:pPr>
          </w:p>
        </w:tc>
        <w:tc>
          <w:tcPr>
            <w:tcW w:w="440" w:type="pct"/>
            <w:shd w:val="clear" w:color="auto" w:fill="D9D9D9" w:themeFill="background1" w:themeFillShade="D9"/>
            <w:vAlign w:val="center"/>
          </w:tcPr>
          <w:p w14:paraId="4C45BCD3" w14:textId="77777777" w:rsidR="003D1DEC" w:rsidRDefault="003D1DEC" w:rsidP="0036450E">
            <w:pPr>
              <w:jc w:val="left"/>
            </w:pPr>
          </w:p>
        </w:tc>
        <w:tc>
          <w:tcPr>
            <w:tcW w:w="440" w:type="pct"/>
            <w:shd w:val="clear" w:color="auto" w:fill="D9D9D9" w:themeFill="background1" w:themeFillShade="D9"/>
            <w:vAlign w:val="center"/>
          </w:tcPr>
          <w:p w14:paraId="2A69D354" w14:textId="77777777" w:rsidR="003D1DEC" w:rsidRDefault="003D1DEC" w:rsidP="0036450E">
            <w:pPr>
              <w:jc w:val="left"/>
            </w:pPr>
          </w:p>
        </w:tc>
        <w:tc>
          <w:tcPr>
            <w:tcW w:w="3055" w:type="pct"/>
            <w:vMerge/>
            <w:shd w:val="clear" w:color="auto" w:fill="D9D9D9" w:themeFill="background1" w:themeFillShade="D9"/>
          </w:tcPr>
          <w:p w14:paraId="75B65DA0" w14:textId="77777777" w:rsidR="003D1DEC" w:rsidRDefault="003D1DEC" w:rsidP="00F818F8"/>
        </w:tc>
      </w:tr>
      <w:tr w:rsidR="0036450E" w14:paraId="0226BC90" w14:textId="7032B11E" w:rsidTr="00FD1517">
        <w:tc>
          <w:tcPr>
            <w:tcW w:w="624" w:type="pct"/>
          </w:tcPr>
          <w:p w14:paraId="2066008A" w14:textId="30EF934A" w:rsidR="003D1DEC" w:rsidRDefault="003D1DEC" w:rsidP="00F818F8">
            <w:r>
              <w:t>TK-E3-FG</w:t>
            </w:r>
          </w:p>
        </w:tc>
        <w:tc>
          <w:tcPr>
            <w:tcW w:w="440" w:type="pct"/>
            <w:shd w:val="clear" w:color="auto" w:fill="D9D9D9" w:themeFill="background1" w:themeFillShade="D9"/>
            <w:vAlign w:val="center"/>
          </w:tcPr>
          <w:p w14:paraId="042F80C8" w14:textId="77777777" w:rsidR="003D1DEC" w:rsidRDefault="003D1DEC" w:rsidP="0036450E">
            <w:pPr>
              <w:jc w:val="left"/>
            </w:pPr>
          </w:p>
        </w:tc>
        <w:tc>
          <w:tcPr>
            <w:tcW w:w="440" w:type="pct"/>
            <w:shd w:val="clear" w:color="auto" w:fill="D9D9D9" w:themeFill="background1" w:themeFillShade="D9"/>
            <w:vAlign w:val="center"/>
          </w:tcPr>
          <w:p w14:paraId="2D6C398C" w14:textId="77777777" w:rsidR="003D1DEC" w:rsidRDefault="003D1DEC" w:rsidP="0036450E">
            <w:pPr>
              <w:jc w:val="left"/>
            </w:pPr>
          </w:p>
        </w:tc>
        <w:tc>
          <w:tcPr>
            <w:tcW w:w="440" w:type="pct"/>
            <w:shd w:val="clear" w:color="auto" w:fill="D9D9D9" w:themeFill="background1" w:themeFillShade="D9"/>
            <w:vAlign w:val="center"/>
          </w:tcPr>
          <w:p w14:paraId="2BE86EE0" w14:textId="77777777" w:rsidR="003D1DEC" w:rsidRDefault="003D1DEC" w:rsidP="0036450E">
            <w:pPr>
              <w:jc w:val="left"/>
            </w:pPr>
          </w:p>
        </w:tc>
        <w:tc>
          <w:tcPr>
            <w:tcW w:w="3055" w:type="pct"/>
            <w:vMerge/>
            <w:shd w:val="clear" w:color="auto" w:fill="D9D9D9" w:themeFill="background1" w:themeFillShade="D9"/>
          </w:tcPr>
          <w:p w14:paraId="63C1BE9D" w14:textId="77777777" w:rsidR="003D1DEC" w:rsidRDefault="003D1DEC" w:rsidP="00F818F8"/>
        </w:tc>
      </w:tr>
      <w:tr w:rsidR="0036450E" w14:paraId="28C45368" w14:textId="1ABA6A79" w:rsidTr="00FD1517">
        <w:tc>
          <w:tcPr>
            <w:tcW w:w="624" w:type="pct"/>
          </w:tcPr>
          <w:p w14:paraId="54760963" w14:textId="6470D77C" w:rsidR="003D1DEC" w:rsidRDefault="003D1DEC" w:rsidP="00F818F8">
            <w:r>
              <w:t>TK-E3-FU</w:t>
            </w:r>
          </w:p>
        </w:tc>
        <w:tc>
          <w:tcPr>
            <w:tcW w:w="440" w:type="pct"/>
            <w:shd w:val="clear" w:color="auto" w:fill="D9D9D9" w:themeFill="background1" w:themeFillShade="D9"/>
            <w:vAlign w:val="center"/>
          </w:tcPr>
          <w:p w14:paraId="4F531087" w14:textId="77777777" w:rsidR="003D1DEC" w:rsidRDefault="003D1DEC" w:rsidP="0036450E">
            <w:pPr>
              <w:jc w:val="left"/>
            </w:pPr>
          </w:p>
        </w:tc>
        <w:tc>
          <w:tcPr>
            <w:tcW w:w="440" w:type="pct"/>
            <w:shd w:val="clear" w:color="auto" w:fill="D9D9D9" w:themeFill="background1" w:themeFillShade="D9"/>
            <w:vAlign w:val="center"/>
          </w:tcPr>
          <w:p w14:paraId="40ADE4A8" w14:textId="77777777" w:rsidR="003D1DEC" w:rsidRDefault="003D1DEC" w:rsidP="0036450E">
            <w:pPr>
              <w:jc w:val="left"/>
            </w:pPr>
          </w:p>
        </w:tc>
        <w:tc>
          <w:tcPr>
            <w:tcW w:w="440" w:type="pct"/>
            <w:vAlign w:val="center"/>
          </w:tcPr>
          <w:p w14:paraId="6A29E429" w14:textId="77777777" w:rsidR="003D1DEC" w:rsidRDefault="003D1DEC" w:rsidP="0036450E">
            <w:pPr>
              <w:jc w:val="left"/>
            </w:pPr>
          </w:p>
        </w:tc>
        <w:tc>
          <w:tcPr>
            <w:tcW w:w="3055" w:type="pct"/>
            <w:vMerge/>
          </w:tcPr>
          <w:p w14:paraId="7C936AD6" w14:textId="77777777" w:rsidR="003D1DEC" w:rsidRDefault="003D1DEC" w:rsidP="00F818F8"/>
        </w:tc>
      </w:tr>
      <w:tr w:rsidR="0036450E" w14:paraId="40577DBD" w14:textId="3E768D80" w:rsidTr="00FD1517">
        <w:tc>
          <w:tcPr>
            <w:tcW w:w="624" w:type="pct"/>
          </w:tcPr>
          <w:p w14:paraId="10BE73B2" w14:textId="109D9A06" w:rsidR="003D1DEC" w:rsidRDefault="003D1DEC" w:rsidP="00F818F8">
            <w:r>
              <w:t>NK-C3</w:t>
            </w:r>
          </w:p>
        </w:tc>
        <w:tc>
          <w:tcPr>
            <w:tcW w:w="440" w:type="pct"/>
            <w:shd w:val="clear" w:color="auto" w:fill="D9D9D9" w:themeFill="background1" w:themeFillShade="D9"/>
            <w:vAlign w:val="center"/>
          </w:tcPr>
          <w:p w14:paraId="75691C1F" w14:textId="77777777" w:rsidR="003D1DEC" w:rsidRDefault="003D1DEC" w:rsidP="0036450E">
            <w:pPr>
              <w:jc w:val="left"/>
            </w:pPr>
          </w:p>
        </w:tc>
        <w:tc>
          <w:tcPr>
            <w:tcW w:w="440" w:type="pct"/>
            <w:shd w:val="clear" w:color="auto" w:fill="D9D9D9" w:themeFill="background1" w:themeFillShade="D9"/>
            <w:vAlign w:val="center"/>
          </w:tcPr>
          <w:p w14:paraId="5C68D4C2" w14:textId="77777777" w:rsidR="003D1DEC" w:rsidRDefault="003D1DEC" w:rsidP="0036450E">
            <w:pPr>
              <w:jc w:val="left"/>
            </w:pPr>
          </w:p>
        </w:tc>
        <w:tc>
          <w:tcPr>
            <w:tcW w:w="440" w:type="pct"/>
            <w:vAlign w:val="center"/>
          </w:tcPr>
          <w:p w14:paraId="3CB70E4A" w14:textId="77777777" w:rsidR="003D1DEC" w:rsidRDefault="003D1DEC" w:rsidP="0036450E">
            <w:pPr>
              <w:jc w:val="left"/>
            </w:pPr>
          </w:p>
        </w:tc>
        <w:tc>
          <w:tcPr>
            <w:tcW w:w="3055" w:type="pct"/>
            <w:vMerge/>
          </w:tcPr>
          <w:p w14:paraId="651F47C8" w14:textId="77777777" w:rsidR="003D1DEC" w:rsidRDefault="003D1DEC" w:rsidP="00F818F8"/>
        </w:tc>
      </w:tr>
      <w:tr w:rsidR="0036450E" w14:paraId="1FAEAF06" w14:textId="7C11AD27" w:rsidTr="00FD1517">
        <w:tc>
          <w:tcPr>
            <w:tcW w:w="624" w:type="pct"/>
          </w:tcPr>
          <w:p w14:paraId="5052137F" w14:textId="62707C5E" w:rsidR="003D1DEC" w:rsidRDefault="003D1DEC" w:rsidP="00DE3B7F">
            <w:r>
              <w:t>NK-E3</w:t>
            </w:r>
          </w:p>
        </w:tc>
        <w:tc>
          <w:tcPr>
            <w:tcW w:w="440" w:type="pct"/>
            <w:shd w:val="clear" w:color="auto" w:fill="D9D9D9" w:themeFill="background1" w:themeFillShade="D9"/>
            <w:vAlign w:val="center"/>
          </w:tcPr>
          <w:p w14:paraId="77C2BCD6" w14:textId="77777777" w:rsidR="003D1DEC" w:rsidRDefault="003D1DEC" w:rsidP="0036450E">
            <w:pPr>
              <w:jc w:val="left"/>
            </w:pPr>
          </w:p>
        </w:tc>
        <w:tc>
          <w:tcPr>
            <w:tcW w:w="440" w:type="pct"/>
            <w:shd w:val="clear" w:color="auto" w:fill="D9D9D9" w:themeFill="background1" w:themeFillShade="D9"/>
            <w:vAlign w:val="center"/>
          </w:tcPr>
          <w:p w14:paraId="04D34572" w14:textId="77777777" w:rsidR="003D1DEC" w:rsidRDefault="003D1DEC" w:rsidP="0036450E">
            <w:pPr>
              <w:jc w:val="left"/>
            </w:pPr>
          </w:p>
        </w:tc>
        <w:tc>
          <w:tcPr>
            <w:tcW w:w="440" w:type="pct"/>
            <w:shd w:val="clear" w:color="auto" w:fill="D9D9D9" w:themeFill="background1" w:themeFillShade="D9"/>
            <w:vAlign w:val="center"/>
          </w:tcPr>
          <w:p w14:paraId="381BE8E0" w14:textId="77777777" w:rsidR="003D1DEC" w:rsidRDefault="003D1DEC" w:rsidP="0036450E">
            <w:pPr>
              <w:jc w:val="left"/>
            </w:pPr>
          </w:p>
        </w:tc>
        <w:tc>
          <w:tcPr>
            <w:tcW w:w="3055" w:type="pct"/>
            <w:vMerge/>
            <w:shd w:val="clear" w:color="auto" w:fill="D9D9D9" w:themeFill="background1" w:themeFillShade="D9"/>
          </w:tcPr>
          <w:p w14:paraId="4D2CA7C7" w14:textId="77777777" w:rsidR="003D1DEC" w:rsidRDefault="003D1DEC" w:rsidP="00DE3B7F"/>
        </w:tc>
      </w:tr>
    </w:tbl>
    <w:p w14:paraId="5D89804F" w14:textId="77777777" w:rsidR="00613BC1" w:rsidRDefault="00613BC1" w:rsidP="00DE3B7F"/>
    <w:p w14:paraId="7492DDC3" w14:textId="3874D1E5" w:rsidR="00D65E53" w:rsidRDefault="4C11F93A" w:rsidP="00F4193D">
      <w:pPr>
        <w:pStyle w:val="berschrift2"/>
        <w:numPr>
          <w:ilvl w:val="1"/>
          <w:numId w:val="43"/>
        </w:numPr>
      </w:pPr>
      <w:bookmarkStart w:id="396" w:name="_Toc92091593"/>
      <w:bookmarkStart w:id="397" w:name="_Toc92091705"/>
      <w:bookmarkStart w:id="398" w:name="_Toc92092147"/>
      <w:bookmarkStart w:id="399" w:name="_Toc92092259"/>
      <w:bookmarkStart w:id="400" w:name="_Toc92102618"/>
      <w:bookmarkStart w:id="401" w:name="_Toc92091596"/>
      <w:bookmarkStart w:id="402" w:name="_Toc92091708"/>
      <w:bookmarkStart w:id="403" w:name="_Toc92092150"/>
      <w:bookmarkStart w:id="404" w:name="_Toc92092262"/>
      <w:bookmarkStart w:id="405" w:name="_Toc92102621"/>
      <w:bookmarkStart w:id="406" w:name="_Toc92091627"/>
      <w:bookmarkStart w:id="407" w:name="_Toc92091739"/>
      <w:bookmarkStart w:id="408" w:name="_Toc92092181"/>
      <w:bookmarkStart w:id="409" w:name="_Toc92092293"/>
      <w:bookmarkStart w:id="410" w:name="_Toc92102652"/>
      <w:bookmarkStart w:id="411" w:name="_Ref80021482"/>
      <w:bookmarkStart w:id="412" w:name="_Toc92091742"/>
      <w:bookmarkStart w:id="413" w:name="_Toc92092184"/>
      <w:bookmarkStart w:id="414" w:name="_Toc92092296"/>
      <w:bookmarkStart w:id="415" w:name="_Ref93224032"/>
      <w:bookmarkStart w:id="416" w:name="_Toc96874584"/>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r>
        <w:t>Scherversuche</w:t>
      </w:r>
      <w:bookmarkEnd w:id="411"/>
      <w:bookmarkEnd w:id="412"/>
      <w:bookmarkEnd w:id="413"/>
      <w:bookmarkEnd w:id="414"/>
      <w:bookmarkEnd w:id="415"/>
      <w:bookmarkEnd w:id="416"/>
    </w:p>
    <w:p w14:paraId="4B5ABAD4" w14:textId="78C896AC" w:rsidR="001D724B" w:rsidRDefault="004C1C05" w:rsidP="00C60957">
      <w:pPr>
        <w:rPr>
          <w:szCs w:val="24"/>
        </w:rPr>
      </w:pPr>
      <w:r w:rsidRPr="004C1C05">
        <w:rPr>
          <w:szCs w:val="24"/>
        </w:rPr>
        <w:t xml:space="preserve">Die </w:t>
      </w:r>
      <w:r w:rsidR="00AB1A1D">
        <w:rPr>
          <w:szCs w:val="24"/>
        </w:rPr>
        <w:t>kleinformatigen Scher</w:t>
      </w:r>
      <w:r w:rsidRPr="004C1C05">
        <w:rPr>
          <w:szCs w:val="24"/>
        </w:rPr>
        <w:t xml:space="preserve">versuche </w:t>
      </w:r>
      <w:r w:rsidR="00AB1A1D">
        <w:rPr>
          <w:szCs w:val="24"/>
        </w:rPr>
        <w:t xml:space="preserve">dienen dazu </w:t>
      </w:r>
      <w:r w:rsidRPr="004C1C05">
        <w:rPr>
          <w:szCs w:val="24"/>
        </w:rPr>
        <w:t>einen geeigneten Klebstoff, eine geeignete Klebstoffkonsistenz sowie eine geeignete Betonoberfläche zu identifizieren.</w:t>
      </w:r>
    </w:p>
    <w:p w14:paraId="3E03C7ED" w14:textId="6FBBA2DF" w:rsidR="00C60957" w:rsidRPr="00E81B1B" w:rsidRDefault="009C12A5" w:rsidP="00C60957">
      <w:r w:rsidRPr="00E81B1B">
        <w:rPr>
          <w:szCs w:val="24"/>
        </w:rPr>
        <w:t xml:space="preserve">Die Untersuchungen wurden im geneigten Scherversuch in Anlehnung an </w:t>
      </w:r>
      <w:sdt>
        <w:sdtPr>
          <w:rPr>
            <w:szCs w:val="24"/>
          </w:rPr>
          <w:alias w:val="Don't edit this field"/>
          <w:tag w:val="CitaviPlaceholder#998b4ac3-b2dc-4a81-bc52-e7aa81b55b4e"/>
          <w:id w:val="481199069"/>
          <w:placeholder>
            <w:docPart w:val="20C0C52617C747C78202A4DB2BD9C04F"/>
          </w:placeholder>
        </w:sdtPr>
        <w:sdtContent>
          <w:r w:rsidRPr="00E81B1B">
            <w:rPr>
              <w:szCs w:val="24"/>
            </w:rPr>
            <w:fldChar w:fldCharType="begin"/>
          </w:r>
          <w:r w:rsidRPr="00E81B1B">
            <w:rPr>
              <w:szCs w:val="24"/>
            </w:rPr>
            <w:instrText>ADDIN CitaviPlaceholder{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}</w:instrText>
          </w:r>
          <w:r w:rsidRPr="00E81B1B">
            <w:rPr>
              <w:szCs w:val="24"/>
            </w:rPr>
            <w:fldChar w:fldCharType="separate"/>
          </w:r>
          <w:r w:rsidRPr="00E81B1B">
            <w:rPr>
              <w:szCs w:val="24"/>
            </w:rPr>
            <w:t>(DIN EN 408:2012-10)</w:t>
          </w:r>
          <w:r w:rsidRPr="00E81B1B">
            <w:rPr>
              <w:szCs w:val="24"/>
            </w:rPr>
            <w:fldChar w:fldCharType="end"/>
          </w:r>
        </w:sdtContent>
      </w:sdt>
      <w:r w:rsidRPr="00E81B1B">
        <w:rPr>
          <w:szCs w:val="24"/>
        </w:rPr>
        <w:t xml:space="preserve"> durchgeführt; den Aufbau zeigt </w:t>
      </w:r>
      <w:r w:rsidR="00B73731" w:rsidRPr="00E81B1B">
        <w:rPr>
          <w:szCs w:val="24"/>
        </w:rPr>
        <w:fldChar w:fldCharType="begin"/>
      </w:r>
      <w:r w:rsidR="00B73731" w:rsidRPr="00E81B1B">
        <w:rPr>
          <w:szCs w:val="24"/>
        </w:rPr>
        <w:instrText xml:space="preserve"> REF _Ref82264977 \h </w:instrText>
      </w:r>
      <w:r w:rsidR="00B73731" w:rsidRPr="00E81B1B">
        <w:rPr>
          <w:szCs w:val="24"/>
        </w:rPr>
      </w:r>
      <w:r w:rsidR="00B73731" w:rsidRPr="00E81B1B">
        <w:rPr>
          <w:szCs w:val="24"/>
        </w:rPr>
        <w:fldChar w:fldCharType="separate"/>
      </w:r>
      <w:r w:rsidR="004B23CB" w:rsidRPr="00E81B1B">
        <w:t xml:space="preserve">Abbildung </w:t>
      </w:r>
      <w:r w:rsidR="004B23CB">
        <w:rPr>
          <w:noProof/>
        </w:rPr>
        <w:t>21</w:t>
      </w:r>
      <w:r w:rsidR="00B73731" w:rsidRPr="00E81B1B">
        <w:rPr>
          <w:szCs w:val="24"/>
        </w:rPr>
        <w:fldChar w:fldCharType="end"/>
      </w:r>
      <w:r w:rsidRPr="00E81B1B">
        <w:rPr>
          <w:szCs w:val="24"/>
        </w:rPr>
        <w:fldChar w:fldCharType="begin"/>
      </w:r>
      <w:r w:rsidRPr="00E81B1B">
        <w:rPr>
          <w:szCs w:val="24"/>
        </w:rPr>
        <w:instrText xml:space="preserve"> REF _Ref26196494 \h </w:instrText>
      </w:r>
      <w:r w:rsidRPr="00E81B1B">
        <w:rPr>
          <w:szCs w:val="24"/>
        </w:rPr>
      </w:r>
      <w:r w:rsidRPr="00E81B1B">
        <w:rPr>
          <w:szCs w:val="24"/>
        </w:rPr>
        <w:fldChar w:fldCharType="end"/>
      </w:r>
      <w:r w:rsidRPr="00E81B1B">
        <w:rPr>
          <w:szCs w:val="24"/>
        </w:rPr>
        <w:t>.</w:t>
      </w:r>
      <w:r w:rsidR="00C60957" w:rsidRPr="00E81B1B">
        <w:t xml:space="preserve"> Die resultierende Prüfkraft verläuft senkrecht und </w:t>
      </w:r>
      <w:r w:rsidR="00ED6DC6">
        <w:t>teilt sich</w:t>
      </w:r>
      <w:r w:rsidR="00ED6DC6" w:rsidRPr="00E81B1B">
        <w:t xml:space="preserve"> </w:t>
      </w:r>
      <w:r w:rsidR="00C60957" w:rsidRPr="00E81B1B">
        <w:t xml:space="preserve">in eine parallel zur Fuge wirkende Kraft sowie eine senkrecht dazu wirkende </w:t>
      </w:r>
      <w:commentRangeStart w:id="417"/>
      <w:r w:rsidR="00C60957" w:rsidRPr="00E81B1B">
        <w:t>Druckkraft</w:t>
      </w:r>
      <w:commentRangeEnd w:id="417"/>
      <w:r w:rsidR="00384E29">
        <w:rPr>
          <w:rStyle w:val="Kommentarzeichen"/>
        </w:rPr>
        <w:commentReference w:id="417"/>
      </w:r>
      <w:r w:rsidR="00AB1A1D">
        <w:t xml:space="preserve"> auf</w:t>
      </w:r>
      <w:r w:rsidR="00C60957" w:rsidRPr="00E81B1B">
        <w:t xml:space="preserve">. Die Druckkraft wirkt sich positiv auf die </w:t>
      </w:r>
      <w:r w:rsidR="005B4761">
        <w:t>Schub</w:t>
      </w:r>
      <w:r w:rsidR="00AB1A1D">
        <w:t>t</w:t>
      </w:r>
      <w:r w:rsidR="00C60957" w:rsidRPr="00E81B1B">
        <w:t>ragfähigkeit der Fuge aus, sodass die</w:t>
      </w:r>
      <w:r w:rsidR="0042016C">
        <w:t>se</w:t>
      </w:r>
      <w:r w:rsidR="00C60957" w:rsidRPr="00E81B1B">
        <w:t xml:space="preserve"> im Vergleich zur tatsächlichen Belastung im </w:t>
      </w:r>
      <w:r w:rsidR="0042016C">
        <w:t>Decke</w:t>
      </w:r>
      <w:r w:rsidR="003C69E1">
        <w:t>nbauteil</w:t>
      </w:r>
      <w:r w:rsidR="0042016C" w:rsidRPr="00E81B1B">
        <w:t xml:space="preserve"> </w:t>
      </w:r>
      <w:r w:rsidR="00C60957" w:rsidRPr="00E81B1B">
        <w:t xml:space="preserve">leicht überschätzt wird. </w:t>
      </w:r>
    </w:p>
    <w:p w14:paraId="40104638" w14:textId="6B2B4862" w:rsidR="760CF52A" w:rsidRPr="00E81B1B" w:rsidRDefault="00B73731" w:rsidP="00B73731">
      <w:r w:rsidRPr="00E81B1B">
        <w:t>Die Verbundlänge wurde zu 475 mm gewählt.</w:t>
      </w:r>
      <w:r w:rsidR="760CF52A" w:rsidRPr="00E81B1B">
        <w:t xml:space="preserve"> In späteren Versuchen wurde der Versuchsaufbau </w:t>
      </w:r>
      <w:r w:rsidR="00B81AA2">
        <w:t>dahingeh</w:t>
      </w:r>
      <w:r w:rsidR="00585399">
        <w:t>end modifiziert</w:t>
      </w:r>
      <w:r w:rsidRPr="00E81B1B">
        <w:t>, dass quadratische Querschnitte 10</w:t>
      </w:r>
      <w:r w:rsidR="00537FEF">
        <w:t>0</w:t>
      </w:r>
      <w:r w:rsidRPr="00E81B1B">
        <w:t>x1</w:t>
      </w:r>
      <w:r w:rsidR="00537FEF">
        <w:t>0</w:t>
      </w:r>
      <w:r w:rsidRPr="00E81B1B">
        <w:t xml:space="preserve">0 </w:t>
      </w:r>
      <w:r w:rsidR="00537FEF">
        <w:t>m</w:t>
      </w:r>
      <w:r w:rsidRPr="00E81B1B">
        <w:t>m</w:t>
      </w:r>
      <w:r w:rsidR="00A80F66">
        <w:t>²</w:t>
      </w:r>
      <w:r w:rsidRPr="00E81B1B">
        <w:t>, verwendet werden konnten. Aus geometrischen Gründen musste</w:t>
      </w:r>
      <w:r w:rsidR="00AB1A1D">
        <w:t xml:space="preserve"> damit einhergehend </w:t>
      </w:r>
      <w:r w:rsidRPr="00E81B1B">
        <w:t>die Verbundlänge auf</w:t>
      </w:r>
      <w:r w:rsidR="760CF52A" w:rsidRPr="00E81B1B">
        <w:t xml:space="preserve"> 392 mm</w:t>
      </w:r>
      <w:r w:rsidRPr="00E81B1B">
        <w:t xml:space="preserve"> angepasst</w:t>
      </w:r>
      <w:r w:rsidR="00AB1A1D">
        <w:t xml:space="preserve"> werden,</w:t>
      </w:r>
      <w:r w:rsidRPr="00E81B1B">
        <w:t xml:space="preserve"> da sonst die Prüfkraft außermittig auf die Probekörper gewirkt </w:t>
      </w:r>
      <w:r w:rsidR="00E96E3D" w:rsidRPr="00E81B1B">
        <w:t xml:space="preserve">hätte </w:t>
      </w:r>
      <w:r w:rsidRPr="00E81B1B">
        <w:t>und das Ergebnis verfälscht</w:t>
      </w:r>
      <w:r w:rsidR="00E96E3D">
        <w:t xml:space="preserve"> worden wäre</w:t>
      </w:r>
      <w:r w:rsidRPr="00E81B1B">
        <w:t xml:space="preserve">. Die Ergebnisse sind stets auf die Verbundfläche skaliert oder direkt als Schubspannung wiedergegeben, sodass eine Vergleichbarkeit zwischen den beiden Aufbauten </w:t>
      </w:r>
      <w:r w:rsidR="001B5BD9">
        <w:t xml:space="preserve">gewährleistet </w:t>
      </w:r>
      <w:r w:rsidRPr="00E81B1B">
        <w:t xml:space="preserve">ist. </w:t>
      </w:r>
      <w:r w:rsidR="760CF52A" w:rsidRPr="00E81B1B">
        <w:rPr>
          <w:rFonts w:eastAsia="Calibri"/>
        </w:rPr>
        <w:t xml:space="preserve">Die Schubspannung in der Fuge wird nach </w:t>
      </w:r>
      <w:r w:rsidR="00AB1A1D">
        <w:rPr>
          <w:rFonts w:eastAsia="Calibri"/>
        </w:rPr>
        <w:fldChar w:fldCharType="begin"/>
      </w:r>
      <w:r w:rsidR="00AB1A1D">
        <w:rPr>
          <w:rFonts w:eastAsia="Calibri"/>
        </w:rPr>
        <w:instrText xml:space="preserve"> REF _Ref93225776 \h </w:instrText>
      </w:r>
      <w:r w:rsidR="00AB1A1D">
        <w:rPr>
          <w:rFonts w:eastAsia="Calibri"/>
        </w:rPr>
      </w:r>
      <w:r w:rsidR="00AB1A1D">
        <w:rPr>
          <w:rFonts w:eastAsia="Calibri"/>
        </w:rPr>
        <w:fldChar w:fldCharType="separate"/>
      </w:r>
      <w:r w:rsidR="004B23CB" w:rsidRPr="00E81B1B">
        <w:t xml:space="preserve">Gl. </w:t>
      </w:r>
      <w:r w:rsidR="004B23CB">
        <w:rPr>
          <w:noProof/>
        </w:rPr>
        <w:t>15</w:t>
      </w:r>
      <w:r w:rsidR="00AB1A1D">
        <w:rPr>
          <w:rFonts w:eastAsia="Calibri"/>
        </w:rPr>
        <w:fldChar w:fldCharType="end"/>
      </w:r>
      <w:r w:rsidR="760CF52A" w:rsidRPr="00E81B1B">
        <w:rPr>
          <w:rFonts w:eastAsia="Calibri"/>
        </w:rPr>
        <w:t xml:space="preserve"> ermittelt: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F130FE" w:rsidRPr="00E81B1B" w14:paraId="38398099" w14:textId="77777777" w:rsidTr="00F130FE">
        <w:tc>
          <w:tcPr>
            <w:tcW w:w="7650" w:type="dxa"/>
            <w:vAlign w:val="center"/>
          </w:tcPr>
          <w:p w14:paraId="173D7FF5" w14:textId="46AE993E" w:rsidR="00F130FE" w:rsidRPr="00E81B1B" w:rsidRDefault="00F130FE" w:rsidP="00F130FE">
            <w:pPr>
              <w:jc w:val="center"/>
              <w:rPr>
                <w:rFonts w:eastAsia="Calibri"/>
              </w:rPr>
            </w:pPr>
            <m:oMathPara>
              <m:oMath>
                <m:r>
                  <m:rPr>
                    <m:sty m:val="p"/>
                  </m:rPr>
                  <w:rPr>
                    <w:rFonts w:ascii="Cambria Math" w:eastAsia="Calibri" w:hAnsi="Cambria Math"/>
                  </w:rPr>
                  <w:lastRenderedPageBreak/>
                  <m:t>τ=</m:t>
                </m:r>
                <m:f>
                  <m:fPr>
                    <m:ctrlPr>
                      <w:rPr>
                        <w:rFonts w:ascii="Cambria Math" w:eastAsia="Calibri" w:hAnsi="Cambria Math"/>
                      </w:rPr>
                    </m:ctrlPr>
                  </m:fPr>
                  <m:num>
                    <m:r>
                      <m:rPr>
                        <m:sty m:val="p"/>
                      </m:rPr>
                      <w:rPr>
                        <w:rFonts w:ascii="Cambria Math" w:eastAsia="Calibri" w:hAnsi="Cambria Math"/>
                      </w:rPr>
                      <m:t>F</m:t>
                    </m:r>
                  </m:num>
                  <m:den>
                    <m:func>
                      <m:funcPr>
                        <m:ctrlPr>
                          <w:rPr>
                            <w:rFonts w:ascii="Cambria Math" w:eastAsia="Calibri" w:hAnsi="Cambria Math"/>
                          </w:rPr>
                        </m:ctrlPr>
                      </m:funcPr>
                      <m:fName>
                        <m:r>
                          <m:rPr>
                            <m:sty m:val="p"/>
                          </m:rPr>
                          <w:rPr>
                            <w:rFonts w:ascii="Cambria Math" w:eastAsia="Calibri" w:hAnsi="Cambria Math"/>
                          </w:rPr>
                          <m:t>cos</m:t>
                        </m:r>
                      </m:fName>
                      <m:e>
                        <m:d>
                          <m:dPr>
                            <m:ctrlPr>
                              <w:rPr>
                                <w:rFonts w:ascii="Cambria Math" w:eastAsia="Calibri" w:hAnsi="Cambria Math"/>
                              </w:rPr>
                            </m:ctrlPr>
                          </m:dPr>
                          <m:e>
                            <m:r>
                              <m:rPr>
                                <m:sty m:val="p"/>
                              </m:rPr>
                              <w:rPr>
                                <w:rFonts w:ascii="Cambria Math" w:eastAsia="Calibri" w:hAnsi="Cambria Math"/>
                              </w:rPr>
                              <m:t>14</m:t>
                            </m:r>
                          </m:e>
                        </m:d>
                      </m:e>
                    </m:func>
                    <m:r>
                      <m:rPr>
                        <m:sty m:val="p"/>
                      </m:rPr>
                      <w:rPr>
                        <w:rFonts w:ascii="Cambria Math" w:eastAsia="Calibri" w:hAnsi="Cambria Math"/>
                      </w:rPr>
                      <m:t>∙b∙l</m:t>
                    </m:r>
                  </m:den>
                </m:f>
              </m:oMath>
            </m:oMathPara>
          </w:p>
        </w:tc>
        <w:tc>
          <w:tcPr>
            <w:tcW w:w="1410" w:type="dxa"/>
            <w:vAlign w:val="center"/>
          </w:tcPr>
          <w:p w14:paraId="2D628949" w14:textId="6022398F" w:rsidR="00F130FE" w:rsidRPr="00E81B1B" w:rsidRDefault="00F130FE" w:rsidP="00F130FE">
            <w:pPr>
              <w:pStyle w:val="Beschriftung"/>
              <w:jc w:val="center"/>
            </w:pPr>
            <w:bookmarkStart w:id="418" w:name="_Ref93225776"/>
            <w:r w:rsidRPr="00E81B1B">
              <w:t xml:space="preserve">Gl. </w:t>
            </w:r>
            <w:r>
              <w:fldChar w:fldCharType="begin"/>
            </w:r>
            <w:r>
              <w:instrText>SEQ Formel \* ARABIC</w:instrText>
            </w:r>
            <w:r>
              <w:fldChar w:fldCharType="separate"/>
            </w:r>
            <w:r w:rsidR="004B23CB">
              <w:rPr>
                <w:noProof/>
              </w:rPr>
              <w:t>15</w:t>
            </w:r>
            <w:r>
              <w:fldChar w:fldCharType="end"/>
            </w:r>
            <w:bookmarkEnd w:id="418"/>
          </w:p>
        </w:tc>
      </w:tr>
    </w:tbl>
    <w:p w14:paraId="0F07340E" w14:textId="77777777" w:rsidR="00F130FE" w:rsidRPr="00E81B1B" w:rsidRDefault="00F130FE" w:rsidP="009C12A5">
      <w:pPr>
        <w:rPr>
          <w:rFonts w:eastAsia="Calibri"/>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6"/>
        <w:gridCol w:w="3344"/>
      </w:tblGrid>
      <w:tr w:rsidR="009C12A5" w:rsidRPr="00E81B1B" w14:paraId="09C0F67A" w14:textId="77777777" w:rsidTr="00D13A8D">
        <w:tc>
          <w:tcPr>
            <w:tcW w:w="6799" w:type="dxa"/>
          </w:tcPr>
          <w:p w14:paraId="4BCAA758" w14:textId="77777777" w:rsidR="009C12A5" w:rsidRPr="00E81B1B" w:rsidRDefault="009C12A5" w:rsidP="009C12A5">
            <w:pPr>
              <w:rPr>
                <w:szCs w:val="24"/>
              </w:rPr>
            </w:pPr>
            <w:r w:rsidRPr="00E81B1B">
              <w:rPr>
                <w:noProof/>
                <w:szCs w:val="24"/>
                <w:lang w:eastAsia="de-DE"/>
              </w:rPr>
              <w:drawing>
                <wp:inline distT="0" distB="0" distL="0" distR="0" wp14:anchorId="7D3C7E05" wp14:editId="14BB7696">
                  <wp:extent cx="2166851" cy="2820093"/>
                  <wp:effectExtent l="0" t="0" r="5080" b="0"/>
                  <wp:docPr id="32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58"/>
                          <a:srcRect l="11608" t="1591" r="7439" b="4593"/>
                          <a:stretch/>
                        </pic:blipFill>
                        <pic:spPr bwMode="auto">
                          <a:xfrm>
                            <a:off x="0" y="0"/>
                            <a:ext cx="2202351" cy="2866295"/>
                          </a:xfrm>
                          <a:prstGeom prst="rect">
                            <a:avLst/>
                          </a:prstGeom>
                          <a:ln>
                            <a:noFill/>
                          </a:ln>
                          <a:extLst>
                            <a:ext uri="{53640926-AAD7-44D8-BBD7-CCE9431645EC}">
                              <a14:shadowObscured xmlns:a14="http://schemas.microsoft.com/office/drawing/2010/main"/>
                            </a:ext>
                          </a:extLst>
                        </pic:spPr>
                      </pic:pic>
                    </a:graphicData>
                  </a:graphic>
                </wp:inline>
              </w:drawing>
            </w:r>
            <w:r w:rsidRPr="00E81B1B">
              <w:rPr>
                <w:noProof/>
                <w:szCs w:val="24"/>
                <w:lang w:eastAsia="de-DE"/>
              </w:rPr>
              <w:drawing>
                <wp:inline distT="0" distB="0" distL="0" distR="0" wp14:anchorId="76C11A34" wp14:editId="69172231">
                  <wp:extent cx="1155950" cy="1839884"/>
                  <wp:effectExtent l="0" t="0" r="6350" b="8255"/>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8914"/>
                          <a:stretch/>
                        </pic:blipFill>
                        <pic:spPr bwMode="auto">
                          <a:xfrm>
                            <a:off x="0" y="0"/>
                            <a:ext cx="1177163" cy="1873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0" w:type="dxa"/>
            <w:vAlign w:val="bottom"/>
          </w:tcPr>
          <w:p w14:paraId="3882B75B" w14:textId="77777777" w:rsidR="009C12A5" w:rsidRPr="00E81B1B" w:rsidRDefault="08E4C02F" w:rsidP="00D13A8D">
            <w:pPr>
              <w:jc w:val="center"/>
            </w:pPr>
            <w:r>
              <w:rPr>
                <w:noProof/>
                <w:lang w:eastAsia="de-DE"/>
              </w:rPr>
              <w:drawing>
                <wp:inline distT="0" distB="0" distL="0" distR="0" wp14:anchorId="3787A1D2" wp14:editId="071DC74D">
                  <wp:extent cx="1570222" cy="2604655"/>
                  <wp:effectExtent l="0" t="0" r="0" b="5715"/>
                  <wp:docPr id="32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60">
                            <a:extLst>
                              <a:ext uri="{28A0092B-C50C-407E-A947-70E740481C1C}">
                                <a14:useLocalDpi xmlns:a14="http://schemas.microsoft.com/office/drawing/2010/main" val="0"/>
                              </a:ext>
                            </a:extLst>
                          </a:blip>
                          <a:srcRect l="35580" r="24231"/>
                          <a:stretch>
                            <a:fillRect/>
                          </a:stretch>
                        </pic:blipFill>
                        <pic:spPr>
                          <a:xfrm>
                            <a:off x="0" y="0"/>
                            <a:ext cx="1570222" cy="2604655"/>
                          </a:xfrm>
                          <a:prstGeom prst="rect">
                            <a:avLst/>
                          </a:prstGeom>
                        </pic:spPr>
                      </pic:pic>
                    </a:graphicData>
                  </a:graphic>
                </wp:inline>
              </w:drawing>
            </w:r>
          </w:p>
        </w:tc>
      </w:tr>
    </w:tbl>
    <w:p w14:paraId="048BE856" w14:textId="109D0138" w:rsidR="00F130FE" w:rsidRPr="00E81B1B" w:rsidRDefault="00F130FE" w:rsidP="00F130FE">
      <w:pPr>
        <w:pStyle w:val="Beschriftung"/>
      </w:pPr>
      <w:bookmarkStart w:id="419" w:name="_Ref82264977"/>
      <w:bookmarkStart w:id="420" w:name="_Toc96874658"/>
      <w:r w:rsidRPr="00E81B1B">
        <w:t xml:space="preserve">Abbildung </w:t>
      </w:r>
      <w:r>
        <w:fldChar w:fldCharType="begin"/>
      </w:r>
      <w:r>
        <w:instrText>SEQ Abbildung \* ARABIC</w:instrText>
      </w:r>
      <w:r>
        <w:fldChar w:fldCharType="separate"/>
      </w:r>
      <w:r w:rsidR="00D41CAF">
        <w:rPr>
          <w:noProof/>
        </w:rPr>
        <w:t>21</w:t>
      </w:r>
      <w:r>
        <w:fldChar w:fldCharType="end"/>
      </w:r>
      <w:bookmarkEnd w:id="419"/>
      <w:r w:rsidRPr="00E81B1B">
        <w:t xml:space="preserve"> Abmessungen der Scherprüfkörper (links) sowie Prüfkörper in der Prüfeinrichtung (rechts)</w:t>
      </w:r>
      <w:bookmarkEnd w:id="420"/>
    </w:p>
    <w:p w14:paraId="38BC228A" w14:textId="25280A0B" w:rsidR="009C12A5" w:rsidRPr="00E81B1B" w:rsidRDefault="0A2C1E8B" w:rsidP="00F4193D">
      <w:pPr>
        <w:pStyle w:val="berschrift3"/>
        <w:numPr>
          <w:ilvl w:val="2"/>
          <w:numId w:val="43"/>
        </w:numPr>
        <w:rPr>
          <w:noProof w:val="0"/>
          <w:lang w:val="de-DE"/>
        </w:rPr>
      </w:pPr>
      <w:bookmarkStart w:id="421" w:name="_Toc92091743"/>
      <w:bookmarkStart w:id="422" w:name="_Toc92092185"/>
      <w:bookmarkStart w:id="423" w:name="_Toc92092297"/>
      <w:bookmarkStart w:id="424" w:name="_Toc96874585"/>
      <w:r w:rsidRPr="64B3F377">
        <w:rPr>
          <w:noProof w:val="0"/>
          <w:lang w:val="de-DE"/>
        </w:rPr>
        <w:t xml:space="preserve">Versuchsprogramm und </w:t>
      </w:r>
      <w:r w:rsidR="4AFB18F3" w:rsidRPr="64B3F377">
        <w:rPr>
          <w:noProof w:val="0"/>
          <w:lang w:val="de-DE"/>
        </w:rPr>
        <w:t>Herstellung der Probekörper</w:t>
      </w:r>
      <w:bookmarkEnd w:id="421"/>
      <w:bookmarkEnd w:id="422"/>
      <w:bookmarkEnd w:id="423"/>
      <w:bookmarkEnd w:id="424"/>
    </w:p>
    <w:p w14:paraId="2485CF3E" w14:textId="34FB3C13" w:rsidR="009C12A5" w:rsidRPr="00E81B1B" w:rsidRDefault="00847BC8" w:rsidP="009C12A5">
      <w:pPr>
        <w:spacing w:after="240"/>
      </w:pPr>
      <w:r>
        <w:t>Wie in</w:t>
      </w:r>
      <w:r w:rsidR="00AB1A1D">
        <w:t xml:space="preserve"> Kapitel</w:t>
      </w:r>
      <w:r>
        <w:t xml:space="preserve"> </w:t>
      </w:r>
      <w:r w:rsidR="00AB1A1D">
        <w:fldChar w:fldCharType="begin"/>
      </w:r>
      <w:r w:rsidR="00AB1A1D">
        <w:instrText xml:space="preserve"> REF _Ref93225840 \n \h </w:instrText>
      </w:r>
      <w:r w:rsidR="00AB1A1D">
        <w:fldChar w:fldCharType="separate"/>
      </w:r>
      <w:r w:rsidR="004B23CB">
        <w:t>6.3.3</w:t>
      </w:r>
      <w:r w:rsidR="00AB1A1D">
        <w:fldChar w:fldCharType="end"/>
      </w:r>
      <w:r>
        <w:t xml:space="preserve"> beschreiben, wurden d</w:t>
      </w:r>
      <w:r w:rsidR="760CF52A" w:rsidRPr="00E81B1B">
        <w:t>ie Holzkörper wurden aus Brettschichtholz der Güteklasse GL24h</w:t>
      </w:r>
      <w:r w:rsidR="00AB1A1D">
        <w:t xml:space="preserve"> oder</w:t>
      </w:r>
      <w:r w:rsidR="760CF52A" w:rsidRPr="00E81B1B">
        <w:t xml:space="preserve"> C24 hergestellt. Der Beton wurde zum Teil im Fertigteilwerk der Firma Brüninghoff oder an der TU Berlin hergestellt. Die Übersicht über das</w:t>
      </w:r>
      <w:r w:rsidR="00EA78A6">
        <w:t xml:space="preserve"> vollständige</w:t>
      </w:r>
      <w:r w:rsidR="760CF52A" w:rsidRPr="00E81B1B">
        <w:t xml:space="preserve"> Versuchsprogramm</w:t>
      </w:r>
      <w:r w:rsidR="007A70E0">
        <w:t xml:space="preserve"> mit den</w:t>
      </w:r>
      <w:r w:rsidR="00925E6E">
        <w:t xml:space="preserve"> zugehörigen</w:t>
      </w:r>
      <w:r w:rsidR="007A70E0">
        <w:t xml:space="preserve"> Bezeichnungen der Prüfkörper ist</w:t>
      </w:r>
      <w:r w:rsidR="760CF52A" w:rsidRPr="00E81B1B">
        <w:t xml:space="preserve"> in </w:t>
      </w:r>
      <w:r w:rsidR="00F130FE" w:rsidRPr="00E81B1B">
        <w:fldChar w:fldCharType="begin"/>
      </w:r>
      <w:r w:rsidR="00F130FE" w:rsidRPr="00E81B1B">
        <w:instrText xml:space="preserve"> REF _Ref80102042 \h </w:instrText>
      </w:r>
      <w:r w:rsidR="00F130FE" w:rsidRPr="00E81B1B">
        <w:fldChar w:fldCharType="separate"/>
      </w:r>
      <w:r w:rsidR="004B23CB" w:rsidRPr="00E81B1B">
        <w:t xml:space="preserve">Tabelle </w:t>
      </w:r>
      <w:r w:rsidR="004B23CB">
        <w:rPr>
          <w:noProof/>
        </w:rPr>
        <w:t>9</w:t>
      </w:r>
      <w:r w:rsidR="00F130FE" w:rsidRPr="00E81B1B">
        <w:fldChar w:fldCharType="end"/>
      </w:r>
      <w:r w:rsidR="760CF52A" w:rsidRPr="00E81B1B">
        <w:t xml:space="preserve"> </w:t>
      </w:r>
      <w:r w:rsidR="0003629D">
        <w:t>aufgeführt.</w:t>
      </w:r>
      <w:r w:rsidR="00537FEF">
        <w:t xml:space="preserve"> Informationen zu den verwendeten </w:t>
      </w:r>
      <w:commentRangeStart w:id="425"/>
      <w:r w:rsidR="00537FEF">
        <w:t>Baustoffen</w:t>
      </w:r>
      <w:commentRangeEnd w:id="425"/>
      <w:r w:rsidR="007D1ED1">
        <w:rPr>
          <w:rStyle w:val="Kommentarzeichen"/>
        </w:rPr>
        <w:commentReference w:id="425"/>
      </w:r>
      <w:r w:rsidR="00537FEF">
        <w:t xml:space="preserve"> sind der ausführlichen Auflistung aller Probekörper im Zuge der Auswertung (</w:t>
      </w:r>
      <w:r w:rsidR="00537FEF">
        <w:fldChar w:fldCharType="begin"/>
      </w:r>
      <w:r w:rsidR="00537FEF">
        <w:instrText xml:space="preserve"> REF _Ref82266702 \h </w:instrText>
      </w:r>
      <w:r w:rsidR="00537FEF">
        <w:fldChar w:fldCharType="separate"/>
      </w:r>
      <w:r w:rsidR="004B23CB" w:rsidRPr="00E81B1B">
        <w:t xml:space="preserve">Tabelle </w:t>
      </w:r>
      <w:r w:rsidR="004B23CB">
        <w:rPr>
          <w:noProof/>
        </w:rPr>
        <w:t>10</w:t>
      </w:r>
      <w:r w:rsidR="00537FEF">
        <w:fldChar w:fldCharType="end"/>
      </w:r>
      <w:r w:rsidR="00537FEF">
        <w:t xml:space="preserve">) zu entnehmen </w:t>
      </w:r>
    </w:p>
    <w:p w14:paraId="39C6A7D6" w14:textId="18BC2BDA" w:rsidR="008E3F0D" w:rsidRPr="00E81B1B" w:rsidRDefault="008E3F0D" w:rsidP="008E3F0D">
      <w:pPr>
        <w:pStyle w:val="Beschriftung"/>
      </w:pPr>
      <w:bookmarkStart w:id="426" w:name="_Ref80102042"/>
      <w:bookmarkStart w:id="427" w:name="_Toc96874720"/>
      <w:r w:rsidRPr="00E81B1B">
        <w:t xml:space="preserve">Tabelle </w:t>
      </w:r>
      <w:r w:rsidRPr="00E81B1B">
        <w:fldChar w:fldCharType="begin"/>
      </w:r>
      <w:r w:rsidRPr="00E81B1B">
        <w:instrText>SEQ Tabelle \* ARABIC</w:instrText>
      </w:r>
      <w:r w:rsidRPr="00E81B1B">
        <w:fldChar w:fldCharType="separate"/>
      </w:r>
      <w:r w:rsidR="00EF087A">
        <w:rPr>
          <w:noProof/>
        </w:rPr>
        <w:t>11</w:t>
      </w:r>
      <w:r w:rsidRPr="00E81B1B">
        <w:fldChar w:fldCharType="end"/>
      </w:r>
      <w:bookmarkEnd w:id="426"/>
      <w:r w:rsidRPr="00E81B1B">
        <w:t xml:space="preserve"> Gesamtes Versuchsprogramm: Scherversuche</w:t>
      </w:r>
      <w:bookmarkEnd w:id="427"/>
    </w:p>
    <w:tbl>
      <w:tblPr>
        <w:tblStyle w:val="Tabellenraster"/>
        <w:tblpPr w:leftFromText="141" w:rightFromText="141" w:vertAnchor="text" w:horzAnchor="margin" w:tblpY="36"/>
        <w:tblW w:w="9060" w:type="dxa"/>
        <w:tblLook w:val="04A0" w:firstRow="1" w:lastRow="0" w:firstColumn="1" w:lastColumn="0" w:noHBand="0" w:noVBand="1"/>
      </w:tblPr>
      <w:tblGrid>
        <w:gridCol w:w="1876"/>
        <w:gridCol w:w="7184"/>
      </w:tblGrid>
      <w:tr w:rsidR="00C71C3B" w:rsidRPr="00E81B1B" w14:paraId="74E55DF6" w14:textId="77777777" w:rsidTr="00756F07">
        <w:tc>
          <w:tcPr>
            <w:tcW w:w="1876" w:type="dxa"/>
          </w:tcPr>
          <w:p w14:paraId="15219516" w14:textId="327E0393" w:rsidR="00C71C3B" w:rsidRPr="00E81B1B" w:rsidRDefault="00C71C3B" w:rsidP="005668AF">
            <w:r w:rsidRPr="00E81B1B">
              <w:t>Bezeichnung</w:t>
            </w:r>
          </w:p>
        </w:tc>
        <w:tc>
          <w:tcPr>
            <w:tcW w:w="7184" w:type="dxa"/>
            <w:vMerge w:val="restart"/>
          </w:tcPr>
          <w:p w14:paraId="47E34F74" w14:textId="20913A30" w:rsidR="00CF66FF" w:rsidRPr="00E81B1B" w:rsidRDefault="00CF66FF" w:rsidP="00756F07">
            <w:r w:rsidRPr="00E81B1B">
              <w:t>Erläuterung der Nomenklatur</w:t>
            </w:r>
          </w:p>
          <w:p w14:paraId="38D08007" w14:textId="118EBBDF" w:rsidR="00CF66FF" w:rsidRPr="00E81B1B" w:rsidRDefault="00CF66FF" w:rsidP="00756F07">
            <w:r w:rsidRPr="00E81B1B">
              <w:t>Erste Stelle: Versuchsbezeichnung</w:t>
            </w:r>
          </w:p>
          <w:p w14:paraId="064A4F91" w14:textId="77777777" w:rsidR="00C71C3B" w:rsidRPr="00E81B1B" w:rsidRDefault="00C71C3B" w:rsidP="00756F07">
            <w:r w:rsidRPr="00E81B1B">
              <w:t xml:space="preserve">Zweite Stelle: </w:t>
            </w:r>
            <w:r w:rsidR="00CF66FF" w:rsidRPr="00E81B1B">
              <w:t>Klebtechnik</w:t>
            </w:r>
          </w:p>
          <w:p w14:paraId="00E6855F" w14:textId="77777777" w:rsidR="00CF66FF" w:rsidRPr="00E81B1B" w:rsidRDefault="00CF66FF" w:rsidP="00CF66FF">
            <w:pPr>
              <w:ind w:left="709"/>
            </w:pPr>
            <w:r w:rsidRPr="00E81B1B">
              <w:t>TK … Trockenklebung</w:t>
            </w:r>
          </w:p>
          <w:p w14:paraId="2AD02801" w14:textId="77777777" w:rsidR="00CF66FF" w:rsidRPr="00E81B1B" w:rsidRDefault="00CF66FF" w:rsidP="00CF66FF">
            <w:pPr>
              <w:ind w:left="709"/>
            </w:pPr>
            <w:r w:rsidRPr="00E81B1B">
              <w:t>NK … Nassklebung</w:t>
            </w:r>
          </w:p>
          <w:p w14:paraId="5046C453" w14:textId="77777777" w:rsidR="00CF66FF" w:rsidRPr="00E81B1B" w:rsidRDefault="00CF66FF" w:rsidP="00CF66FF">
            <w:r w:rsidRPr="00E81B1B">
              <w:t>Dritte Stelle: Klebstoff</w:t>
            </w:r>
          </w:p>
          <w:p w14:paraId="7F4911C7" w14:textId="57BCE48F" w:rsidR="00CF66FF" w:rsidRPr="00E81B1B" w:rsidRDefault="00CF66FF" w:rsidP="00CF66FF">
            <w:pPr>
              <w:ind w:left="709"/>
            </w:pPr>
            <w:r w:rsidRPr="00E81B1B">
              <w:t>C1 … Compono Mischung 1 (2K Epoxidharz, GK 3 mm)</w:t>
            </w:r>
          </w:p>
          <w:p w14:paraId="674EFFCB" w14:textId="36BBFBB1" w:rsidR="00CF66FF" w:rsidRPr="00E81B1B" w:rsidRDefault="00CF66FF" w:rsidP="00CF66FF">
            <w:pPr>
              <w:ind w:left="709"/>
            </w:pPr>
            <w:r w:rsidRPr="00E81B1B">
              <w:t>C3 … Compono Mischung 3 (2K Epoxidharz, GK 0,2 mm)</w:t>
            </w:r>
          </w:p>
          <w:p w14:paraId="4AD8976D" w14:textId="0D359A9F" w:rsidR="00CF66FF" w:rsidRPr="00E81B1B" w:rsidRDefault="00CF66FF" w:rsidP="00CF66FF">
            <w:pPr>
              <w:ind w:left="709"/>
            </w:pPr>
            <w:r w:rsidRPr="00E81B1B">
              <w:t>E3 … HBV Klebstoff von Rampf (2K Epoxidharz, GK 1,6 mm)</w:t>
            </w:r>
          </w:p>
          <w:p w14:paraId="67BC5ADA" w14:textId="77777777" w:rsidR="00CF66FF" w:rsidRPr="00E81B1B" w:rsidRDefault="00CF66FF" w:rsidP="00CF66FF">
            <w:pPr>
              <w:ind w:left="709"/>
            </w:pPr>
            <w:r w:rsidRPr="00E81B1B">
              <w:t>PU … 2K Polyurethan Klebstoff von Collano</w:t>
            </w:r>
          </w:p>
          <w:p w14:paraId="700C4236" w14:textId="44F49172" w:rsidR="00CF66FF" w:rsidRPr="00E81B1B" w:rsidRDefault="00CF66FF" w:rsidP="00CF66FF">
            <w:r w:rsidRPr="00E81B1B">
              <w:t>Vierte Stelle: Oberfläche des Betons (falls zutreffend)</w:t>
            </w:r>
          </w:p>
          <w:p w14:paraId="4CC5BC8D" w14:textId="69F293CA" w:rsidR="00CF66FF" w:rsidRPr="00E81B1B" w:rsidRDefault="00CF66FF" w:rsidP="00CF66FF">
            <w:pPr>
              <w:ind w:left="709"/>
            </w:pPr>
            <w:r w:rsidRPr="00E81B1B">
              <w:t>FM … Filmschalung ohne Trennmittel mit Matrize</w:t>
            </w:r>
          </w:p>
          <w:p w14:paraId="37A6ABD4" w14:textId="77777777" w:rsidR="00CF66FF" w:rsidRPr="00E81B1B" w:rsidRDefault="00CF66FF" w:rsidP="00CF66FF">
            <w:pPr>
              <w:ind w:left="709"/>
            </w:pPr>
            <w:r w:rsidRPr="00E81B1B">
              <w:t>LU ….  Schalungsabgewandte Betonseite („Luftseite“), unbehandelt</w:t>
            </w:r>
          </w:p>
          <w:p w14:paraId="6DEB394E" w14:textId="77777777" w:rsidR="00CF66FF" w:rsidRPr="00E81B1B" w:rsidRDefault="00CF66FF" w:rsidP="00CF66FF">
            <w:pPr>
              <w:ind w:left="709"/>
            </w:pPr>
            <w:r w:rsidRPr="00E81B1B">
              <w:lastRenderedPageBreak/>
              <w:t>S1 … Filmschalung mit Trennmittel 1 (Schalöl)</w:t>
            </w:r>
          </w:p>
          <w:p w14:paraId="321F46FC" w14:textId="77777777" w:rsidR="00CF66FF" w:rsidRPr="00E81B1B" w:rsidRDefault="00CF66FF" w:rsidP="00CF66FF">
            <w:pPr>
              <w:ind w:left="709"/>
            </w:pPr>
            <w:r w:rsidRPr="00E81B1B">
              <w:t>S2 … Filmschalung mit Trennmittel 2 (Schalölemulsion)</w:t>
            </w:r>
          </w:p>
          <w:p w14:paraId="201CFAE1" w14:textId="77777777" w:rsidR="00CF66FF" w:rsidRPr="00E81B1B" w:rsidRDefault="00CF66FF" w:rsidP="00CF66FF">
            <w:pPr>
              <w:ind w:left="709"/>
            </w:pPr>
            <w:r w:rsidRPr="00E81B1B">
              <w:t>FU … Filmschalung ohne Trennmittel, unbehandelt</w:t>
            </w:r>
          </w:p>
          <w:p w14:paraId="7DB68550" w14:textId="77777777" w:rsidR="00CF66FF" w:rsidRPr="00E81B1B" w:rsidRDefault="00CF66FF" w:rsidP="00CF66FF">
            <w:pPr>
              <w:ind w:left="709"/>
            </w:pPr>
            <w:r w:rsidRPr="00E81B1B">
              <w:t>FG … Filmschalung ohne Trennmittel, geschliffen</w:t>
            </w:r>
          </w:p>
          <w:p w14:paraId="54525074" w14:textId="51B7EE13" w:rsidR="00CF66FF" w:rsidRPr="00E81B1B" w:rsidRDefault="00CF66FF" w:rsidP="00CF66FF">
            <w:pPr>
              <w:ind w:left="709"/>
            </w:pPr>
            <w:r w:rsidRPr="00E81B1B">
              <w:t>FP … Filmschalung ohne Trennmittel, geprimert</w:t>
            </w:r>
          </w:p>
        </w:tc>
      </w:tr>
      <w:tr w:rsidR="00C71C3B" w:rsidRPr="00E81B1B" w14:paraId="3F80FA54" w14:textId="77777777" w:rsidTr="00756F07">
        <w:tc>
          <w:tcPr>
            <w:tcW w:w="1876" w:type="dxa"/>
          </w:tcPr>
          <w:p w14:paraId="1E528ED2" w14:textId="56350865" w:rsidR="00C71C3B" w:rsidRPr="00E81B1B" w:rsidRDefault="00C71C3B" w:rsidP="005668AF">
            <w:r w:rsidRPr="00E81B1B">
              <w:t>SB-TK-C1-FM</w:t>
            </w:r>
          </w:p>
        </w:tc>
        <w:tc>
          <w:tcPr>
            <w:tcW w:w="7184" w:type="dxa"/>
            <w:vMerge/>
          </w:tcPr>
          <w:p w14:paraId="69500FF4" w14:textId="629350F5" w:rsidR="00C71C3B" w:rsidRPr="00E81B1B" w:rsidRDefault="00C71C3B" w:rsidP="00756F07"/>
        </w:tc>
      </w:tr>
      <w:tr w:rsidR="00C71C3B" w:rsidRPr="00E81B1B" w14:paraId="70B3F2DA" w14:textId="77777777" w:rsidTr="00756F07">
        <w:tc>
          <w:tcPr>
            <w:tcW w:w="1876" w:type="dxa"/>
          </w:tcPr>
          <w:p w14:paraId="52103790" w14:textId="0A5BE9C0" w:rsidR="00C71C3B" w:rsidRPr="00E81B1B" w:rsidRDefault="00C71C3B" w:rsidP="005668AF">
            <w:r w:rsidRPr="00E81B1B">
              <w:t>SB-TK-C1-LU</w:t>
            </w:r>
          </w:p>
        </w:tc>
        <w:tc>
          <w:tcPr>
            <w:tcW w:w="7184" w:type="dxa"/>
            <w:vMerge/>
          </w:tcPr>
          <w:p w14:paraId="3E69822E" w14:textId="1B6EE5C1" w:rsidR="00C71C3B" w:rsidRPr="00E81B1B" w:rsidRDefault="00C71C3B" w:rsidP="00756F07"/>
        </w:tc>
      </w:tr>
      <w:tr w:rsidR="00C71C3B" w:rsidRPr="00E81B1B" w14:paraId="23935F0F" w14:textId="77777777" w:rsidTr="00756F07">
        <w:tc>
          <w:tcPr>
            <w:tcW w:w="1876" w:type="dxa"/>
          </w:tcPr>
          <w:p w14:paraId="427894B9" w14:textId="5FE17606" w:rsidR="00C71C3B" w:rsidRPr="00E81B1B" w:rsidRDefault="00C71C3B" w:rsidP="005668AF">
            <w:r w:rsidRPr="00E81B1B">
              <w:t>SB-TK-C1-S1</w:t>
            </w:r>
          </w:p>
        </w:tc>
        <w:tc>
          <w:tcPr>
            <w:tcW w:w="7184" w:type="dxa"/>
            <w:vMerge/>
          </w:tcPr>
          <w:p w14:paraId="012FD88E" w14:textId="6C487ADF" w:rsidR="00C71C3B" w:rsidRPr="00E81B1B" w:rsidRDefault="00C71C3B" w:rsidP="00756F07"/>
        </w:tc>
      </w:tr>
      <w:tr w:rsidR="00C71C3B" w:rsidRPr="00E81B1B" w14:paraId="5AB454FA" w14:textId="77777777" w:rsidTr="00756F07">
        <w:tc>
          <w:tcPr>
            <w:tcW w:w="1876" w:type="dxa"/>
          </w:tcPr>
          <w:p w14:paraId="67B28103" w14:textId="6919F3EC" w:rsidR="00C71C3B" w:rsidRPr="00E81B1B" w:rsidRDefault="00C71C3B" w:rsidP="005668AF">
            <w:r w:rsidRPr="00E81B1B">
              <w:t>SB-TK-C1-S2</w:t>
            </w:r>
          </w:p>
        </w:tc>
        <w:tc>
          <w:tcPr>
            <w:tcW w:w="7184" w:type="dxa"/>
            <w:vMerge/>
          </w:tcPr>
          <w:p w14:paraId="1E771D86" w14:textId="22FC80E0" w:rsidR="00C71C3B" w:rsidRPr="00E81B1B" w:rsidRDefault="00C71C3B" w:rsidP="00756F07"/>
        </w:tc>
      </w:tr>
      <w:tr w:rsidR="00C71C3B" w:rsidRPr="00E81B1B" w14:paraId="7F76AB22" w14:textId="77777777" w:rsidTr="00756F07">
        <w:tc>
          <w:tcPr>
            <w:tcW w:w="1876" w:type="dxa"/>
          </w:tcPr>
          <w:p w14:paraId="532CD69B" w14:textId="04922FA0" w:rsidR="00C71C3B" w:rsidRPr="00E81B1B" w:rsidRDefault="00C71C3B" w:rsidP="005668AF">
            <w:r w:rsidRPr="00E81B1B">
              <w:t>SB-TK-C1-FU</w:t>
            </w:r>
          </w:p>
        </w:tc>
        <w:tc>
          <w:tcPr>
            <w:tcW w:w="7184" w:type="dxa"/>
            <w:vMerge/>
          </w:tcPr>
          <w:p w14:paraId="053C9040" w14:textId="7AD5AD0B" w:rsidR="00C71C3B" w:rsidRPr="00E81B1B" w:rsidRDefault="00C71C3B" w:rsidP="00756F07"/>
        </w:tc>
      </w:tr>
      <w:tr w:rsidR="00C71C3B" w:rsidRPr="00E81B1B" w14:paraId="4EFD57EA" w14:textId="77777777" w:rsidTr="00756F07">
        <w:tc>
          <w:tcPr>
            <w:tcW w:w="1876" w:type="dxa"/>
          </w:tcPr>
          <w:p w14:paraId="069026EC" w14:textId="1FE0F7F0" w:rsidR="00C71C3B" w:rsidRPr="00E81B1B" w:rsidRDefault="00C71C3B" w:rsidP="005668AF">
            <w:r w:rsidRPr="00E81B1B">
              <w:t>SB-TK-C1-FG</w:t>
            </w:r>
          </w:p>
        </w:tc>
        <w:tc>
          <w:tcPr>
            <w:tcW w:w="7184" w:type="dxa"/>
            <w:vMerge/>
          </w:tcPr>
          <w:p w14:paraId="26881E41" w14:textId="4E84F21F" w:rsidR="00C71C3B" w:rsidRPr="00E81B1B" w:rsidRDefault="00C71C3B" w:rsidP="00756F07"/>
        </w:tc>
      </w:tr>
      <w:tr w:rsidR="00C71C3B" w:rsidRPr="00E81B1B" w14:paraId="2EE15945" w14:textId="77777777" w:rsidTr="00756F07">
        <w:tc>
          <w:tcPr>
            <w:tcW w:w="1876" w:type="dxa"/>
          </w:tcPr>
          <w:p w14:paraId="68227D9A" w14:textId="471BB520" w:rsidR="00C71C3B" w:rsidRPr="00E81B1B" w:rsidRDefault="00C71C3B" w:rsidP="005668AF">
            <w:r w:rsidRPr="00E81B1B">
              <w:t>SB-TK-PU-FM</w:t>
            </w:r>
          </w:p>
        </w:tc>
        <w:tc>
          <w:tcPr>
            <w:tcW w:w="7184" w:type="dxa"/>
            <w:vMerge/>
          </w:tcPr>
          <w:p w14:paraId="6A7BEA88" w14:textId="1963B146" w:rsidR="00C71C3B" w:rsidRPr="00E81B1B" w:rsidRDefault="00C71C3B" w:rsidP="00756F07"/>
        </w:tc>
      </w:tr>
      <w:tr w:rsidR="00C71C3B" w:rsidRPr="00E81B1B" w14:paraId="12196B28" w14:textId="77777777" w:rsidTr="00756F07">
        <w:tc>
          <w:tcPr>
            <w:tcW w:w="1876" w:type="dxa"/>
          </w:tcPr>
          <w:p w14:paraId="162A7B32" w14:textId="4FCECB88" w:rsidR="00C71C3B" w:rsidRPr="00E81B1B" w:rsidRDefault="00C71C3B" w:rsidP="005668AF">
            <w:r w:rsidRPr="00E81B1B">
              <w:t>SB-TK-PU-LU</w:t>
            </w:r>
          </w:p>
        </w:tc>
        <w:tc>
          <w:tcPr>
            <w:tcW w:w="7184" w:type="dxa"/>
            <w:vMerge/>
          </w:tcPr>
          <w:p w14:paraId="64364C49" w14:textId="5FBF7E4E" w:rsidR="00C71C3B" w:rsidRPr="00E81B1B" w:rsidRDefault="00C71C3B" w:rsidP="00756F07"/>
        </w:tc>
      </w:tr>
      <w:tr w:rsidR="00C71C3B" w:rsidRPr="00E81B1B" w14:paraId="3C6A6C14" w14:textId="77777777" w:rsidTr="00756F07">
        <w:tc>
          <w:tcPr>
            <w:tcW w:w="1876" w:type="dxa"/>
          </w:tcPr>
          <w:p w14:paraId="7430A0D0" w14:textId="63E94E83" w:rsidR="00C71C3B" w:rsidRPr="00E81B1B" w:rsidRDefault="00C71C3B" w:rsidP="005668AF">
            <w:r w:rsidRPr="00E81B1B">
              <w:t>SB-TK-PU-S1</w:t>
            </w:r>
          </w:p>
        </w:tc>
        <w:tc>
          <w:tcPr>
            <w:tcW w:w="7184" w:type="dxa"/>
            <w:vMerge/>
          </w:tcPr>
          <w:p w14:paraId="60F89B4B" w14:textId="6DA66A66" w:rsidR="00C71C3B" w:rsidRPr="00E81B1B" w:rsidRDefault="00C71C3B" w:rsidP="00756F07"/>
        </w:tc>
      </w:tr>
      <w:tr w:rsidR="00C71C3B" w:rsidRPr="00E81B1B" w14:paraId="64DA5427" w14:textId="77777777" w:rsidTr="00756F07">
        <w:tc>
          <w:tcPr>
            <w:tcW w:w="1876" w:type="dxa"/>
          </w:tcPr>
          <w:p w14:paraId="13F29593" w14:textId="5385740B" w:rsidR="00C71C3B" w:rsidRPr="00E81B1B" w:rsidRDefault="00C71C3B" w:rsidP="005668AF">
            <w:r w:rsidRPr="00E81B1B">
              <w:t>SB-TK-PU-S2</w:t>
            </w:r>
          </w:p>
        </w:tc>
        <w:tc>
          <w:tcPr>
            <w:tcW w:w="7184" w:type="dxa"/>
            <w:vMerge/>
          </w:tcPr>
          <w:p w14:paraId="052E8614" w14:textId="05386884" w:rsidR="00C71C3B" w:rsidRPr="00E81B1B" w:rsidRDefault="00C71C3B" w:rsidP="00756F07"/>
        </w:tc>
      </w:tr>
      <w:tr w:rsidR="00C71C3B" w:rsidRPr="00E81B1B" w14:paraId="33A07AB5" w14:textId="77777777" w:rsidTr="00756F07">
        <w:tc>
          <w:tcPr>
            <w:tcW w:w="1876" w:type="dxa"/>
          </w:tcPr>
          <w:p w14:paraId="095313A2" w14:textId="677F79A4" w:rsidR="00C71C3B" w:rsidRPr="00E81B1B" w:rsidRDefault="00C71C3B" w:rsidP="005668AF">
            <w:r w:rsidRPr="00E81B1B">
              <w:t>SB-TK-EP-FU</w:t>
            </w:r>
          </w:p>
        </w:tc>
        <w:tc>
          <w:tcPr>
            <w:tcW w:w="7184" w:type="dxa"/>
            <w:vMerge/>
          </w:tcPr>
          <w:p w14:paraId="7E7D9A96" w14:textId="5ABE7C96" w:rsidR="00C71C3B" w:rsidRPr="00E81B1B" w:rsidRDefault="00C71C3B" w:rsidP="00756F07"/>
        </w:tc>
      </w:tr>
      <w:tr w:rsidR="00C71C3B" w:rsidRPr="00E81B1B" w14:paraId="7244BA13" w14:textId="77777777" w:rsidTr="00756F07">
        <w:tc>
          <w:tcPr>
            <w:tcW w:w="1876" w:type="dxa"/>
          </w:tcPr>
          <w:p w14:paraId="1C729AA9" w14:textId="54F558B3" w:rsidR="00C71C3B" w:rsidRPr="00E81B1B" w:rsidRDefault="00C71C3B" w:rsidP="005668AF">
            <w:r w:rsidRPr="00E81B1B">
              <w:t>SB-TK-EP-FG</w:t>
            </w:r>
          </w:p>
        </w:tc>
        <w:tc>
          <w:tcPr>
            <w:tcW w:w="7184" w:type="dxa"/>
            <w:vMerge/>
          </w:tcPr>
          <w:p w14:paraId="46E8F67B" w14:textId="063045B6" w:rsidR="00C71C3B" w:rsidRPr="00E81B1B" w:rsidRDefault="00C71C3B" w:rsidP="00756F07"/>
        </w:tc>
      </w:tr>
      <w:tr w:rsidR="00C71C3B" w:rsidRPr="00E81B1B" w14:paraId="6CAAC2FA" w14:textId="77777777" w:rsidTr="00756F07">
        <w:tc>
          <w:tcPr>
            <w:tcW w:w="1876" w:type="dxa"/>
          </w:tcPr>
          <w:p w14:paraId="36EA1835" w14:textId="2E81E402" w:rsidR="00C71C3B" w:rsidRPr="00E81B1B" w:rsidRDefault="00C71C3B" w:rsidP="005668AF">
            <w:r w:rsidRPr="00E81B1B">
              <w:lastRenderedPageBreak/>
              <w:t>SB-TK-C3-FU</w:t>
            </w:r>
          </w:p>
        </w:tc>
        <w:tc>
          <w:tcPr>
            <w:tcW w:w="7184" w:type="dxa"/>
            <w:vMerge/>
          </w:tcPr>
          <w:p w14:paraId="754B8142" w14:textId="38FDA8E8" w:rsidR="00C71C3B" w:rsidRPr="00E81B1B" w:rsidRDefault="00C71C3B" w:rsidP="00756F07"/>
        </w:tc>
      </w:tr>
      <w:tr w:rsidR="00C71C3B" w:rsidRPr="00E81B1B" w14:paraId="7482F260" w14:textId="77777777" w:rsidTr="00756F07">
        <w:tc>
          <w:tcPr>
            <w:tcW w:w="1876" w:type="dxa"/>
          </w:tcPr>
          <w:p w14:paraId="667E1E82" w14:textId="4569480B" w:rsidR="00C71C3B" w:rsidRPr="00E81B1B" w:rsidRDefault="00C71C3B" w:rsidP="005668AF">
            <w:r w:rsidRPr="00E81B1B">
              <w:t>SB-TK-C3-FG</w:t>
            </w:r>
          </w:p>
        </w:tc>
        <w:tc>
          <w:tcPr>
            <w:tcW w:w="7184" w:type="dxa"/>
            <w:vMerge/>
          </w:tcPr>
          <w:p w14:paraId="30ACE967" w14:textId="47844706" w:rsidR="00C71C3B" w:rsidRPr="00E81B1B" w:rsidRDefault="00C71C3B" w:rsidP="00756F07"/>
        </w:tc>
      </w:tr>
      <w:tr w:rsidR="00CF66FF" w:rsidRPr="00E81B1B" w14:paraId="35CF8F36" w14:textId="77777777" w:rsidTr="00756F07">
        <w:tc>
          <w:tcPr>
            <w:tcW w:w="1876" w:type="dxa"/>
          </w:tcPr>
          <w:p w14:paraId="5439DE11" w14:textId="55CC14B4" w:rsidR="00CF66FF" w:rsidRPr="00E81B1B" w:rsidRDefault="00CF66FF" w:rsidP="005668AF">
            <w:r w:rsidRPr="00E81B1B">
              <w:t>SB-TK-C3-FP</w:t>
            </w:r>
          </w:p>
        </w:tc>
        <w:tc>
          <w:tcPr>
            <w:tcW w:w="7184" w:type="dxa"/>
            <w:vMerge/>
          </w:tcPr>
          <w:p w14:paraId="4B09109F" w14:textId="77777777" w:rsidR="00CF66FF" w:rsidRPr="00E81B1B" w:rsidRDefault="00CF66FF" w:rsidP="00756F07"/>
        </w:tc>
      </w:tr>
      <w:tr w:rsidR="00C71C3B" w:rsidRPr="00E81B1B" w14:paraId="7FFDD913" w14:textId="77777777" w:rsidTr="00756F07">
        <w:tc>
          <w:tcPr>
            <w:tcW w:w="1876" w:type="dxa"/>
          </w:tcPr>
          <w:p w14:paraId="310B2249" w14:textId="52EDF086" w:rsidR="00C71C3B" w:rsidRPr="00E81B1B" w:rsidRDefault="00C71C3B" w:rsidP="005668AF">
            <w:r w:rsidRPr="00E81B1B">
              <w:t>SB-NK-C3</w:t>
            </w:r>
          </w:p>
        </w:tc>
        <w:tc>
          <w:tcPr>
            <w:tcW w:w="7184" w:type="dxa"/>
            <w:vMerge/>
          </w:tcPr>
          <w:p w14:paraId="05D964D4" w14:textId="01CC9B0D" w:rsidR="00C71C3B" w:rsidRPr="00E81B1B" w:rsidRDefault="00C71C3B" w:rsidP="00756F07"/>
        </w:tc>
      </w:tr>
      <w:tr w:rsidR="00C71C3B" w:rsidRPr="00E81B1B" w14:paraId="1BF9C4F5" w14:textId="77777777" w:rsidTr="00756F07">
        <w:tc>
          <w:tcPr>
            <w:tcW w:w="1876" w:type="dxa"/>
          </w:tcPr>
          <w:p w14:paraId="79B94FB3" w14:textId="00C55C7E" w:rsidR="00C71C3B" w:rsidRPr="00E81B1B" w:rsidRDefault="00C71C3B" w:rsidP="005668AF">
            <w:r w:rsidRPr="00E81B1B">
              <w:t>SB-NK-E3</w:t>
            </w:r>
          </w:p>
        </w:tc>
        <w:tc>
          <w:tcPr>
            <w:tcW w:w="7184" w:type="dxa"/>
            <w:vMerge/>
          </w:tcPr>
          <w:p w14:paraId="385B2727" w14:textId="58B5BCC4" w:rsidR="00C71C3B" w:rsidRPr="00E81B1B" w:rsidRDefault="00C71C3B" w:rsidP="005668AF"/>
        </w:tc>
      </w:tr>
    </w:tbl>
    <w:p w14:paraId="6F7C1B1B" w14:textId="5F440787" w:rsidR="06D714A2" w:rsidRPr="00E81B1B" w:rsidRDefault="760CF52A" w:rsidP="00701C7D">
      <w:pPr>
        <w:spacing w:after="240"/>
      </w:pPr>
      <w:r w:rsidRPr="00E81B1B">
        <w:t xml:space="preserve">Die Verklebung erfolgte stets in den Werkstätten der TU Berlin. </w:t>
      </w:r>
      <w:r w:rsidR="00C85CDE">
        <w:t>Bei den ersten Versuchsserien mit den Klebstoffen C1 und PU wurde zur Sicherstellung der Fugenstärke Schaumstoffdichtband verwendet. Dies war vor allem der Tatsache geschuldet, dass der PU Klebstoff der Fa. Collano recht flüssig war und bei Einsatz punktförmiger Distanzhalter aus der Fuge lief, sodass keine vollflächige Klebung erreicht wurde. Die Schaumstoffbänder wurden seitlich</w:t>
      </w:r>
      <w:r w:rsidRPr="00E81B1B">
        <w:t xml:space="preserve"> auf </w:t>
      </w:r>
      <w:r w:rsidR="00C85CDE">
        <w:t xml:space="preserve">die Längsränder </w:t>
      </w:r>
      <w:r w:rsidRPr="00E81B1B">
        <w:t>der Holzkörper geklebt (</w:t>
      </w:r>
      <w:r w:rsidR="00537FEF">
        <w:fldChar w:fldCharType="begin"/>
      </w:r>
      <w:r w:rsidR="00537FEF">
        <w:instrText xml:space="preserve"> REF _Ref83842897 \h </w:instrText>
      </w:r>
      <w:r w:rsidR="00537FEF">
        <w:fldChar w:fldCharType="separate"/>
      </w:r>
      <w:r w:rsidR="004B23CB" w:rsidRPr="00E81B1B">
        <w:t xml:space="preserve">Abbildung </w:t>
      </w:r>
      <w:r w:rsidR="004B23CB">
        <w:rPr>
          <w:noProof/>
        </w:rPr>
        <w:t>22</w:t>
      </w:r>
      <w:r w:rsidR="00537FEF">
        <w:fldChar w:fldCharType="end"/>
      </w:r>
      <w:r w:rsidR="00C85CDE">
        <w:t xml:space="preserve"> und </w:t>
      </w:r>
      <w:r w:rsidR="00C85CDE">
        <w:fldChar w:fldCharType="begin"/>
      </w:r>
      <w:r w:rsidR="00C85CDE">
        <w:instrText xml:space="preserve"> REF _Ref93226671 \h </w:instrText>
      </w:r>
      <w:r w:rsidR="00C85CDE">
        <w:fldChar w:fldCharType="separate"/>
      </w:r>
      <w:r w:rsidR="004B23CB" w:rsidRPr="00E81B1B">
        <w:t xml:space="preserve">Abbildung </w:t>
      </w:r>
      <w:r w:rsidR="004B23CB">
        <w:rPr>
          <w:noProof/>
        </w:rPr>
        <w:t>23</w:t>
      </w:r>
      <w:r w:rsidR="00C85CDE">
        <w:fldChar w:fldCharType="end"/>
      </w:r>
      <w:r w:rsidR="00537FEF">
        <w:t xml:space="preserve">). </w:t>
      </w:r>
      <w:r w:rsidRPr="00E81B1B">
        <w:t>Durch vorheriges Auflegen der Betonkörper wurde</w:t>
      </w:r>
      <w:r w:rsidR="00C85CDE">
        <w:t xml:space="preserve"> überprüft</w:t>
      </w:r>
      <w:r w:rsidRPr="00E81B1B">
        <w:t xml:space="preserve">, dass sich dieses etwa auf </w:t>
      </w:r>
      <w:r w:rsidR="00537FEF">
        <w:t xml:space="preserve">etwa </w:t>
      </w:r>
      <w:r w:rsidR="00D979E8" w:rsidRPr="00E81B1B">
        <w:t>4</w:t>
      </w:r>
      <w:r w:rsidRPr="00E81B1B">
        <w:t xml:space="preserve"> mm Höhe zusammendrücken lässt. Auf eine Abdichtung der kurzen Seiten wurde verzichtet, um Lufteinschl</w:t>
      </w:r>
      <w:r w:rsidR="00C85CDE">
        <w:t>ü</w:t>
      </w:r>
      <w:r w:rsidRPr="00E81B1B">
        <w:t>ss</w:t>
      </w:r>
      <w:r w:rsidR="00C85CDE">
        <w:t>e</w:t>
      </w:r>
      <w:r w:rsidRPr="00E81B1B">
        <w:t xml:space="preserve"> zu vermeiden und den Versuchsaufbau nicht zu beeinflussen. </w:t>
      </w:r>
      <w:r w:rsidR="00C85CDE">
        <w:t xml:space="preserve">Der Klebstoff wurde </w:t>
      </w:r>
      <w:r w:rsidR="00EB6898">
        <w:t xml:space="preserve">anschließend </w:t>
      </w:r>
      <w:r w:rsidR="00C85CDE">
        <w:t xml:space="preserve">mit einem Spachtel </w:t>
      </w:r>
      <w:r w:rsidR="00EB6898">
        <w:t xml:space="preserve">aufgetragen </w:t>
      </w:r>
      <w:r w:rsidR="00C85CDE">
        <w:t xml:space="preserve">und </w:t>
      </w:r>
      <w:r w:rsidR="00EB6898">
        <w:t xml:space="preserve">mit einer </w:t>
      </w:r>
      <w:r w:rsidR="00C85CDE">
        <w:t xml:space="preserve">Glättekelle </w:t>
      </w:r>
      <w:r w:rsidR="00EB6898">
        <w:t xml:space="preserve">abgezogen. Nach Auflegen des Betonfertigteils wurde überschüssiger Klebstoff </w:t>
      </w:r>
      <w:r w:rsidR="00C85CDE" w:rsidRPr="00E81B1B">
        <w:t>a</w:t>
      </w:r>
      <w:r w:rsidR="00C85CDE">
        <w:t>n den Schmalseiten aus</w:t>
      </w:r>
      <w:r w:rsidR="00C85CDE" w:rsidRPr="00E81B1B">
        <w:t xml:space="preserve"> der Fuge gepresst.</w:t>
      </w:r>
    </w:p>
    <w:p w14:paraId="62C08A27" w14:textId="7267D9C5" w:rsidR="06D714A2" w:rsidRPr="00E81B1B" w:rsidRDefault="00C85CDE" w:rsidP="00D979E8">
      <w:pPr>
        <w:spacing w:after="240"/>
        <w:rPr>
          <w:rFonts w:eastAsia="Calibri"/>
          <w:szCs w:val="20"/>
        </w:rPr>
      </w:pPr>
      <w:r>
        <w:rPr>
          <w:rFonts w:eastAsia="Calibri"/>
          <w:szCs w:val="20"/>
        </w:rPr>
        <w:t xml:space="preserve">Im weiteren Projektverlauf </w:t>
      </w:r>
      <w:r w:rsidR="00EB6898">
        <w:rPr>
          <w:rFonts w:eastAsia="Calibri"/>
          <w:szCs w:val="20"/>
        </w:rPr>
        <w:t>(Klebstoffe C3, E3) wurde der Klebstoff mit einem Zahnspachtel aufgetragen. Da das Schaumstoffband hier hinderlich gewesen wäre und die Klebstoffkonsistenz inzwischen entsprechend eingestellt wurde, wurden statt der Schaumstoffbänder Distanzplättchen zur Einstellung der Fugenstärke verwendet. Diese wurden an den Rändern der Probekörper vor Auflegen des Betons eingelegt.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4490"/>
        <w:gridCol w:w="4570"/>
      </w:tblGrid>
      <w:tr w:rsidR="760CF52A" w:rsidRPr="00E81B1B" w14:paraId="2D91FD19" w14:textId="77777777" w:rsidTr="00E8319D">
        <w:tc>
          <w:tcPr>
            <w:tcW w:w="4490" w:type="dxa"/>
          </w:tcPr>
          <w:p w14:paraId="3C61A792" w14:textId="293D6F84" w:rsidR="760CF52A" w:rsidRPr="00E81B1B" w:rsidRDefault="760CF52A" w:rsidP="760CF52A">
            <w:pPr>
              <w:rPr>
                <w:rFonts w:eastAsia="Calibri"/>
              </w:rPr>
            </w:pPr>
            <w:r w:rsidRPr="00E81B1B">
              <w:rPr>
                <w:noProof/>
                <w:lang w:eastAsia="de-DE"/>
              </w:rPr>
              <w:drawing>
                <wp:inline distT="0" distB="0" distL="0" distR="0" wp14:anchorId="56CF4035" wp14:editId="37655331">
                  <wp:extent cx="2634655" cy="2066530"/>
                  <wp:effectExtent l="0" t="0" r="0" b="0"/>
                  <wp:docPr id="68868113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7"/>
                          <pic:cNvPicPr/>
                        </pic:nvPicPr>
                        <pic:blipFill>
                          <a:blip r:embed="rId61">
                            <a:extLst>
                              <a:ext uri="{BEBA8EAE-BF5A-486C-A8C5-ECC9F3942E4B}">
                                <a14:imgProps xmlns:a14="http://schemas.microsoft.com/office/drawing/2010/main">
                                  <a14:imgLayer r:embed="rId62">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l="8128" t="7098" r="26191" b="13580"/>
                          <a:stretch>
                            <a:fillRect/>
                          </a:stretch>
                        </pic:blipFill>
                        <pic:spPr bwMode="auto">
                          <a:xfrm>
                            <a:off x="0" y="0"/>
                            <a:ext cx="2634655" cy="2066530"/>
                          </a:xfrm>
                          <a:prstGeom prst="rect">
                            <a:avLst/>
                          </a:prstGeom>
                          <a:ln>
                            <a:noFill/>
                          </a:ln>
                          <a:extLst>
                            <a:ext uri="{53640926-AAD7-44D8-BBD7-CCE9431645EC}">
                              <a14:shadowObscured xmlns:a14="http://schemas.microsoft.com/office/drawing/2010/main"/>
                            </a:ext>
                          </a:extLst>
                        </pic:spPr>
                      </pic:pic>
                    </a:graphicData>
                  </a:graphic>
                </wp:inline>
              </w:drawing>
            </w:r>
          </w:p>
        </w:tc>
        <w:tc>
          <w:tcPr>
            <w:tcW w:w="4570" w:type="dxa"/>
          </w:tcPr>
          <w:p w14:paraId="2A0F13CB" w14:textId="7500AF70" w:rsidR="760CF52A" w:rsidRPr="00E81B1B" w:rsidRDefault="00BD00BA" w:rsidP="760CF52A">
            <w:pPr>
              <w:rPr>
                <w:rFonts w:eastAsia="Calibri"/>
                <w:szCs w:val="20"/>
              </w:rPr>
            </w:pPr>
            <w:r w:rsidRPr="00E81B1B">
              <w:rPr>
                <w:rFonts w:eastAsia="Calibri"/>
                <w:noProof/>
                <w:szCs w:val="20"/>
                <w:lang w:eastAsia="de-DE"/>
              </w:rPr>
              <w:drawing>
                <wp:inline distT="0" distB="0" distL="0" distR="0" wp14:anchorId="36573F58" wp14:editId="607DE482">
                  <wp:extent cx="2754851" cy="2066290"/>
                  <wp:effectExtent l="0" t="0" r="762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00221_12203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71523" cy="2078795"/>
                          </a:xfrm>
                          <a:prstGeom prst="rect">
                            <a:avLst/>
                          </a:prstGeom>
                        </pic:spPr>
                      </pic:pic>
                    </a:graphicData>
                  </a:graphic>
                </wp:inline>
              </w:drawing>
            </w:r>
          </w:p>
        </w:tc>
      </w:tr>
      <w:tr w:rsidR="760CF52A" w:rsidRPr="00E81B1B" w14:paraId="238A56C8" w14:textId="77777777" w:rsidTr="00E8319D">
        <w:tc>
          <w:tcPr>
            <w:tcW w:w="4490" w:type="dxa"/>
          </w:tcPr>
          <w:p w14:paraId="3AC490E4" w14:textId="6F0B470E" w:rsidR="760CF52A" w:rsidRPr="00E81B1B" w:rsidRDefault="00F130FE" w:rsidP="00F130FE">
            <w:pPr>
              <w:pStyle w:val="Beschriftung"/>
              <w:rPr>
                <w:rFonts w:eastAsia="Calibri"/>
              </w:rPr>
            </w:pPr>
            <w:bookmarkStart w:id="428" w:name="_Ref83842897"/>
            <w:bookmarkStart w:id="429" w:name="_Toc96874659"/>
            <w:r w:rsidRPr="00E81B1B">
              <w:t xml:space="preserve">Abbildung </w:t>
            </w:r>
            <w:r>
              <w:fldChar w:fldCharType="begin"/>
            </w:r>
            <w:r>
              <w:instrText>SEQ Abbildung \* ARABIC</w:instrText>
            </w:r>
            <w:r>
              <w:fldChar w:fldCharType="separate"/>
            </w:r>
            <w:r w:rsidR="00D41CAF">
              <w:rPr>
                <w:noProof/>
              </w:rPr>
              <w:t>22</w:t>
            </w:r>
            <w:r>
              <w:fldChar w:fldCharType="end"/>
            </w:r>
            <w:bookmarkEnd w:id="428"/>
            <w:r w:rsidRPr="00E81B1B">
              <w:t xml:space="preserve"> Auftrag des</w:t>
            </w:r>
            <w:r w:rsidR="00E8319D" w:rsidRPr="00E81B1B">
              <w:t xml:space="preserve"> PU </w:t>
            </w:r>
            <w:r w:rsidRPr="00E81B1B">
              <w:t>Klebstoffs auf das Holz mit Schaumstoffband gegen Ablaufen des Klebstoffs</w:t>
            </w:r>
            <w:r w:rsidR="00E8319D" w:rsidRPr="00E81B1B">
              <w:t xml:space="preserve"> und als Abstandshalter</w:t>
            </w:r>
            <w:bookmarkEnd w:id="429"/>
          </w:p>
        </w:tc>
        <w:tc>
          <w:tcPr>
            <w:tcW w:w="4570" w:type="dxa"/>
          </w:tcPr>
          <w:p w14:paraId="5236A5D5" w14:textId="6AFE72F8" w:rsidR="760CF52A" w:rsidRPr="00E81B1B" w:rsidRDefault="00D979E8" w:rsidP="00D979E8">
            <w:pPr>
              <w:pStyle w:val="Beschriftung"/>
            </w:pPr>
            <w:bookmarkStart w:id="430" w:name="_Ref93226671"/>
            <w:bookmarkStart w:id="431" w:name="_Toc96874660"/>
            <w:r w:rsidRPr="00E81B1B">
              <w:t xml:space="preserve">Abbildung </w:t>
            </w:r>
            <w:r>
              <w:fldChar w:fldCharType="begin"/>
            </w:r>
            <w:r>
              <w:instrText>SEQ Abbildung \* ARABIC</w:instrText>
            </w:r>
            <w:r>
              <w:fldChar w:fldCharType="separate"/>
            </w:r>
            <w:r w:rsidR="00D41CAF">
              <w:rPr>
                <w:noProof/>
              </w:rPr>
              <w:t>23</w:t>
            </w:r>
            <w:r>
              <w:fldChar w:fldCharType="end"/>
            </w:r>
            <w:bookmarkEnd w:id="430"/>
            <w:r w:rsidRPr="00E81B1B">
              <w:t xml:space="preserve"> </w:t>
            </w:r>
            <w:r w:rsidR="00BD00BA" w:rsidRPr="00E81B1B">
              <w:t xml:space="preserve">Herstellung von Probekörpern </w:t>
            </w:r>
            <w:r w:rsidR="00E8319D" w:rsidRPr="00E81B1B">
              <w:t xml:space="preserve">für die Scherversuche </w:t>
            </w:r>
            <w:r w:rsidR="00BD00BA" w:rsidRPr="00E81B1B">
              <w:t xml:space="preserve">mit dem </w:t>
            </w:r>
            <w:commentRangeStart w:id="432"/>
            <w:r w:rsidR="00BD00BA" w:rsidRPr="00E81B1B">
              <w:t>Klebstoff</w:t>
            </w:r>
            <w:commentRangeEnd w:id="432"/>
            <w:r w:rsidR="00D66746">
              <w:rPr>
                <w:rStyle w:val="Kommentarzeichen"/>
                <w:iCs w:val="0"/>
              </w:rPr>
              <w:commentReference w:id="432"/>
            </w:r>
            <w:r w:rsidR="00BD00BA" w:rsidRPr="00E81B1B">
              <w:t xml:space="preserve"> C1</w:t>
            </w:r>
            <w:bookmarkEnd w:id="431"/>
          </w:p>
        </w:tc>
      </w:tr>
    </w:tbl>
    <w:p w14:paraId="4FB43B12" w14:textId="07209D42" w:rsidR="00F34650" w:rsidRPr="00E81B1B" w:rsidRDefault="7837ACB6" w:rsidP="00F4193D">
      <w:pPr>
        <w:pStyle w:val="berschrift3"/>
        <w:numPr>
          <w:ilvl w:val="2"/>
          <w:numId w:val="43"/>
        </w:numPr>
        <w:rPr>
          <w:noProof w:val="0"/>
          <w:lang w:val="de-DE"/>
        </w:rPr>
      </w:pPr>
      <w:bookmarkStart w:id="433" w:name="_Toc92091744"/>
      <w:bookmarkStart w:id="434" w:name="_Toc92092186"/>
      <w:bookmarkStart w:id="435" w:name="_Toc92092298"/>
      <w:bookmarkStart w:id="436" w:name="_Toc96874586"/>
      <w:r w:rsidRPr="64B3F377">
        <w:rPr>
          <w:noProof w:val="0"/>
          <w:lang w:val="de-DE"/>
        </w:rPr>
        <w:t>Versuchsdurchführung</w:t>
      </w:r>
      <w:bookmarkEnd w:id="433"/>
      <w:bookmarkEnd w:id="434"/>
      <w:bookmarkEnd w:id="435"/>
      <w:bookmarkEnd w:id="436"/>
    </w:p>
    <w:p w14:paraId="75DC73A4" w14:textId="16BAF8BF" w:rsidR="00D979E8" w:rsidRPr="00E81B1B" w:rsidRDefault="00D979E8" w:rsidP="00D979E8">
      <w:r w:rsidRPr="00E81B1B">
        <w:t xml:space="preserve">Die Prüfungen fanden an der Toni Zwick </w:t>
      </w:r>
      <w:commentRangeStart w:id="437"/>
      <w:r w:rsidRPr="00E81B1B">
        <w:t>Prüfmaschine</w:t>
      </w:r>
      <w:commentRangeEnd w:id="437"/>
      <w:r w:rsidR="00B9152F">
        <w:rPr>
          <w:rStyle w:val="Kommentarzeichen"/>
        </w:rPr>
        <w:commentReference w:id="437"/>
      </w:r>
      <w:r w:rsidRPr="00E81B1B">
        <w:t xml:space="preserve"> an der TU Berlin statt. Die Proben wurden weggesteuert mit einer Verformung von 0,2 mm/s belastet. Daraus ergibt sich eine Prüfdauer von etwa 10 Minuten, was der Forderung der </w:t>
      </w:r>
      <w:sdt>
        <w:sdtPr>
          <w:id w:val="1684096952"/>
          <w:citation/>
        </w:sdtPr>
        <w:sdtContent>
          <w:r w:rsidR="00537FEF">
            <w:fldChar w:fldCharType="begin"/>
          </w:r>
          <w:r w:rsidR="00537FEF">
            <w:instrText xml:space="preserve"> CITATION DIN103 \l 1031 </w:instrText>
          </w:r>
          <w:r w:rsidR="00537FEF">
            <w:fldChar w:fldCharType="separate"/>
          </w:r>
          <w:r w:rsidR="004B23CB">
            <w:rPr>
              <w:noProof/>
            </w:rPr>
            <w:t>(DIN EN 408:2012-10, 2010)</w:t>
          </w:r>
          <w:r w:rsidR="00537FEF">
            <w:fldChar w:fldCharType="end"/>
          </w:r>
        </w:sdtContent>
      </w:sdt>
      <w:r w:rsidR="00537FEF">
        <w:t xml:space="preserve"> </w:t>
      </w:r>
      <w:r w:rsidRPr="00E81B1B">
        <w:t xml:space="preserve">für Scherprüfungen von Holz genügt. Die Prüfkraft wurde über Stahlplatten mit Zentrierleisten über die Stirnseiten der </w:t>
      </w:r>
      <w:r w:rsidR="00AC56FC">
        <w:t xml:space="preserve">jeweils gegenüberliegenden </w:t>
      </w:r>
      <w:r w:rsidRPr="00E81B1B">
        <w:t xml:space="preserve">Verbundpartner </w:t>
      </w:r>
      <w:r w:rsidR="00AC56FC">
        <w:t xml:space="preserve">Holz und Beton </w:t>
      </w:r>
      <w:r w:rsidRPr="00E81B1B">
        <w:t>eingeleitet.</w:t>
      </w:r>
      <w:r w:rsidR="00537FEF">
        <w:t xml:space="preserve"> </w:t>
      </w:r>
      <w:r w:rsidR="00537FEF">
        <w:fldChar w:fldCharType="begin"/>
      </w:r>
      <w:r w:rsidR="00537FEF">
        <w:instrText xml:space="preserve"> REF _Ref83843019 \h </w:instrText>
      </w:r>
      <w:r w:rsidR="00537FEF">
        <w:fldChar w:fldCharType="separate"/>
      </w:r>
      <w:r w:rsidR="004B23CB" w:rsidRPr="00E81B1B">
        <w:t xml:space="preserve">Abbildung </w:t>
      </w:r>
      <w:r w:rsidR="004B23CB">
        <w:rPr>
          <w:noProof/>
        </w:rPr>
        <w:t>24</w:t>
      </w:r>
      <w:r w:rsidR="00537FEF">
        <w:fldChar w:fldCharType="end"/>
      </w:r>
      <w:r w:rsidR="00537FEF">
        <w:t xml:space="preserve"> zeigt einen Probekörper in der Versuchseinrichtung.</w:t>
      </w:r>
    </w:p>
    <w:p w14:paraId="1A6E9CA0" w14:textId="334D5AFB" w:rsidR="00D979E8" w:rsidRPr="00E81B1B" w:rsidRDefault="00D979E8" w:rsidP="00D979E8">
      <w:pPr>
        <w:pStyle w:val="Beschriftung"/>
      </w:pPr>
    </w:p>
    <w:p w14:paraId="39A82AF9" w14:textId="02311690" w:rsidR="00E8319D" w:rsidRPr="00E81B1B" w:rsidRDefault="00E8319D" w:rsidP="00E8319D">
      <w:commentRangeStart w:id="438"/>
      <w:r w:rsidRPr="00E81B1B">
        <w:rPr>
          <w:noProof/>
          <w:lang w:eastAsia="de-DE"/>
        </w:rPr>
        <w:drawing>
          <wp:inline distT="0" distB="0" distL="0" distR="0" wp14:anchorId="303B37A1" wp14:editId="40E44763">
            <wp:extent cx="3362325" cy="2203762"/>
            <wp:effectExtent l="7938"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7060.JPG"/>
                    <pic:cNvPicPr/>
                  </pic:nvPicPr>
                  <pic:blipFill rotWithShape="1">
                    <a:blip r:embed="rId64" cstate="print">
                      <a:extLst>
                        <a:ext uri="{28A0092B-C50C-407E-A947-70E740481C1C}">
                          <a14:useLocalDpi xmlns:a14="http://schemas.microsoft.com/office/drawing/2010/main" val="0"/>
                        </a:ext>
                      </a:extLst>
                    </a:blip>
                    <a:srcRect l="8128" r="-199" b="9479"/>
                    <a:stretch/>
                  </pic:blipFill>
                  <pic:spPr bwMode="auto">
                    <a:xfrm rot="16200000">
                      <a:off x="0" y="0"/>
                      <a:ext cx="3368094" cy="2207543"/>
                    </a:xfrm>
                    <a:prstGeom prst="rect">
                      <a:avLst/>
                    </a:prstGeom>
                    <a:ln>
                      <a:noFill/>
                    </a:ln>
                    <a:extLst>
                      <a:ext uri="{53640926-AAD7-44D8-BBD7-CCE9431645EC}">
                        <a14:shadowObscured xmlns:a14="http://schemas.microsoft.com/office/drawing/2010/main"/>
                      </a:ext>
                    </a:extLst>
                  </pic:spPr>
                </pic:pic>
              </a:graphicData>
            </a:graphic>
          </wp:inline>
        </w:drawing>
      </w:r>
      <w:commentRangeEnd w:id="438"/>
      <w:r w:rsidR="00701C7D">
        <w:rPr>
          <w:rStyle w:val="Kommentarzeichen"/>
        </w:rPr>
        <w:commentReference w:id="438"/>
      </w:r>
    </w:p>
    <w:p w14:paraId="79061CB7" w14:textId="51290EDA" w:rsidR="00D979E8" w:rsidRPr="00E81B1B" w:rsidRDefault="00D979E8" w:rsidP="00D979E8">
      <w:pPr>
        <w:pStyle w:val="Beschriftung"/>
      </w:pPr>
      <w:bookmarkStart w:id="439" w:name="_Ref83843019"/>
      <w:bookmarkStart w:id="440" w:name="_Toc96874661"/>
      <w:r w:rsidRPr="00E81B1B">
        <w:t xml:space="preserve">Abbildung </w:t>
      </w:r>
      <w:r>
        <w:fldChar w:fldCharType="begin"/>
      </w:r>
      <w:r>
        <w:instrText>SEQ Abbildung \* ARABIC</w:instrText>
      </w:r>
      <w:r>
        <w:fldChar w:fldCharType="separate"/>
      </w:r>
      <w:r w:rsidR="00D41CAF">
        <w:rPr>
          <w:noProof/>
        </w:rPr>
        <w:t>24</w:t>
      </w:r>
      <w:r>
        <w:fldChar w:fldCharType="end"/>
      </w:r>
      <w:bookmarkEnd w:id="439"/>
      <w:r w:rsidRPr="00E81B1B">
        <w:t xml:space="preserve"> Scherversuchskörper in der Prüfeinrichtung</w:t>
      </w:r>
      <w:bookmarkEnd w:id="440"/>
    </w:p>
    <w:p w14:paraId="1B8652E2" w14:textId="0856059F" w:rsidR="06D714A2" w:rsidRPr="00E81B1B" w:rsidRDefault="19023B21" w:rsidP="00F4193D">
      <w:pPr>
        <w:pStyle w:val="berschrift3"/>
        <w:numPr>
          <w:ilvl w:val="2"/>
          <w:numId w:val="43"/>
        </w:numPr>
        <w:rPr>
          <w:lang w:val="de-DE"/>
        </w:rPr>
      </w:pPr>
      <w:bookmarkStart w:id="441" w:name="_Ref93171604"/>
      <w:bookmarkStart w:id="442" w:name="_Toc96874587"/>
      <w:r w:rsidRPr="64B3F377">
        <w:rPr>
          <w:noProof w:val="0"/>
          <w:lang w:val="de-DE"/>
        </w:rPr>
        <w:t xml:space="preserve">Beobachtungen </w:t>
      </w:r>
      <w:bookmarkStart w:id="443" w:name="_Toc92091745"/>
      <w:bookmarkStart w:id="444" w:name="_Toc92092187"/>
      <w:bookmarkStart w:id="445" w:name="_Toc92092299"/>
      <w:r w:rsidRPr="64B3F377">
        <w:rPr>
          <w:noProof w:val="0"/>
          <w:lang w:val="de-DE"/>
        </w:rPr>
        <w:t>und Ergebnisse</w:t>
      </w:r>
      <w:bookmarkEnd w:id="441"/>
      <w:bookmarkEnd w:id="442"/>
      <w:bookmarkEnd w:id="443"/>
      <w:bookmarkEnd w:id="444"/>
      <w:bookmarkEnd w:id="445"/>
    </w:p>
    <w:p w14:paraId="7C223654" w14:textId="3EF7CAFE" w:rsidR="000D75C2" w:rsidRDefault="00701C7D" w:rsidP="760CF52A">
      <w:pPr>
        <w:spacing w:after="240"/>
      </w:pPr>
      <w:r>
        <w:t xml:space="preserve">Zur besseren Vergleichbarkeit der Serien wurden für die Versagensmodi Kategorien eingeführt. </w:t>
      </w:r>
      <w:r w:rsidR="000D75C2" w:rsidRPr="00E81B1B">
        <w:t>Di</w:t>
      </w:r>
      <w:r>
        <w:t xml:space="preserve">ese orientieren sich </w:t>
      </w:r>
      <w:r w:rsidR="000D75C2" w:rsidRPr="00E81B1B">
        <w:t xml:space="preserve">an </w:t>
      </w:r>
      <w:sdt>
        <w:sdtPr>
          <w:id w:val="-56323671"/>
          <w:citation/>
        </w:sdtPr>
        <w:sdtContent>
          <w:r w:rsidR="000D75C2" w:rsidRPr="00E81B1B">
            <w:fldChar w:fldCharType="begin"/>
          </w:r>
          <w:r w:rsidR="000D75C2" w:rsidRPr="00E81B1B">
            <w:instrText xml:space="preserve">CITATION ENI95 \l 1031 </w:instrText>
          </w:r>
          <w:r w:rsidR="000D75C2" w:rsidRPr="00E81B1B">
            <w:fldChar w:fldCharType="separate"/>
          </w:r>
          <w:r w:rsidR="004B23CB">
            <w:rPr>
              <w:noProof/>
            </w:rPr>
            <w:t>(EN ISO 10365:1995, 1995)</w:t>
          </w:r>
          <w:r w:rsidR="000D75C2" w:rsidRPr="00E81B1B">
            <w:fldChar w:fldCharType="end"/>
          </w:r>
        </w:sdtContent>
      </w:sdt>
      <w:r w:rsidR="000D75C2" w:rsidRPr="00E81B1B">
        <w:t>. Dabei wurde wie folgt vorgegangen: Versagte ein Probekörper ausschließlich durch Fügeteilversagen (</w:t>
      </w:r>
      <w:r w:rsidR="00F8756C">
        <w:rPr>
          <w:u w:val="single"/>
        </w:rPr>
        <w:t>s</w:t>
      </w:r>
      <w:r w:rsidR="000D75C2" w:rsidRPr="00E81B1B">
        <w:t xml:space="preserve">ubstrate </w:t>
      </w:r>
      <w:r w:rsidR="00F8756C">
        <w:rPr>
          <w:u w:val="single"/>
        </w:rPr>
        <w:t>f</w:t>
      </w:r>
      <w:r w:rsidR="000D75C2" w:rsidRPr="00E81B1B">
        <w:t xml:space="preserve">ailure), erhielt dieser die Kennzeichnung SF. Der </w:t>
      </w:r>
      <w:r w:rsidR="00EB6898">
        <w:t>darauf</w:t>
      </w:r>
      <w:r w:rsidR="000D75C2" w:rsidRPr="00E81B1B">
        <w:t xml:space="preserve">folgende Buchstabe bezeichnet das Fügeteil, welches </w:t>
      </w:r>
      <w:r w:rsidR="00F8756C">
        <w:t>den</w:t>
      </w:r>
      <w:r w:rsidR="000D75C2" w:rsidRPr="00E81B1B">
        <w:t xml:space="preserve"> Bruch dominierte</w:t>
      </w:r>
      <w:r w:rsidR="00FF489B">
        <w:t>.</w:t>
      </w:r>
      <w:r w:rsidR="000D75C2" w:rsidRPr="00E81B1B">
        <w:t xml:space="preserve"> </w:t>
      </w:r>
      <w:r w:rsidR="00FF489B">
        <w:t xml:space="preserve">Dabei </w:t>
      </w:r>
      <w:r w:rsidR="00FF489B" w:rsidRPr="00E81B1B">
        <w:t xml:space="preserve">steht </w:t>
      </w:r>
      <w:r w:rsidR="000D75C2" w:rsidRPr="00E81B1B">
        <w:t>t (timber) für Holz und c (concrete) für Beton. Im Beton wird von Fügeteil</w:t>
      </w:r>
      <w:r w:rsidR="00F8756C">
        <w:t>versagen</w:t>
      </w:r>
      <w:r w:rsidR="000D75C2" w:rsidRPr="00E81B1B">
        <w:t xml:space="preserve"> nur dann gesprochen, wenn auch ein Bruch der Zuschläge vorlag und sich der Bruch nicht in der obersten Zementschicht befand. </w:t>
      </w:r>
      <w:r w:rsidR="00DE177B" w:rsidRPr="00E81B1B">
        <w:t>Dieses Versagen wird stattdessen mit „CSF_c“ bezeichnet (</w:t>
      </w:r>
      <w:r w:rsidR="00DE177B" w:rsidRPr="00F8756C">
        <w:rPr>
          <w:u w:val="single"/>
        </w:rPr>
        <w:t>c</w:t>
      </w:r>
      <w:r w:rsidR="00DE177B" w:rsidRPr="00E81B1B">
        <w:t xml:space="preserve">ohesive </w:t>
      </w:r>
      <w:r w:rsidR="00DE177B" w:rsidRPr="00E81B1B">
        <w:rPr>
          <w:u w:val="single"/>
        </w:rPr>
        <w:t>s</w:t>
      </w:r>
      <w:r w:rsidR="00DE177B" w:rsidRPr="00E81B1B">
        <w:t xml:space="preserve">ubstrate </w:t>
      </w:r>
      <w:r w:rsidR="00DE177B" w:rsidRPr="00E81B1B">
        <w:rPr>
          <w:u w:val="single"/>
        </w:rPr>
        <w:t>f</w:t>
      </w:r>
      <w:r w:rsidR="00DE177B" w:rsidRPr="00E81B1B">
        <w:t>ailure). Ein zu mehr als 80</w:t>
      </w:r>
      <w:r w:rsidR="00144F9A">
        <w:t xml:space="preserve"> </w:t>
      </w:r>
      <w:r w:rsidR="00DE177B" w:rsidRPr="00E81B1B">
        <w:t>% adhäsives Versagen wird mit „AF“ (</w:t>
      </w:r>
      <w:r w:rsidR="00DE177B" w:rsidRPr="00F8756C">
        <w:rPr>
          <w:u w:val="single"/>
        </w:rPr>
        <w:t>a</w:t>
      </w:r>
      <w:r w:rsidR="00DE177B" w:rsidRPr="00E81B1B">
        <w:t xml:space="preserve">dhesive </w:t>
      </w:r>
      <w:r w:rsidR="00DE177B" w:rsidRPr="00F8756C">
        <w:rPr>
          <w:u w:val="single"/>
        </w:rPr>
        <w:t>f</w:t>
      </w:r>
      <w:r w:rsidR="00DE177B" w:rsidRPr="00E81B1B">
        <w:t>ailure) gekennzeichnet. Ein gemischtes Versagen, bei de</w:t>
      </w:r>
      <w:r w:rsidR="00485BBD">
        <w:t>m</w:t>
      </w:r>
      <w:r w:rsidR="00DE177B" w:rsidRPr="00E81B1B">
        <w:t xml:space="preserve"> das adhäsive Versagen maximal 30</w:t>
      </w:r>
      <w:r w:rsidR="00144F9A">
        <w:t xml:space="preserve"> </w:t>
      </w:r>
      <w:r w:rsidR="00DE177B" w:rsidRPr="00E81B1B">
        <w:t xml:space="preserve">% der Fläche einnimmt, und restliche Flächen durch die anderen bisher genannten Bruchbilder geprägt werden, wird als „M1“ bezeichnet. Ein </w:t>
      </w:r>
      <w:r w:rsidR="00F8756C">
        <w:t xml:space="preserve">ähnliches </w:t>
      </w:r>
      <w:r w:rsidR="00DE177B" w:rsidRPr="00E81B1B">
        <w:t>Versage</w:t>
      </w:r>
      <w:r w:rsidR="00F8756C">
        <w:t>nsbild</w:t>
      </w:r>
      <w:r w:rsidR="00DE177B" w:rsidRPr="00E81B1B">
        <w:t xml:space="preserve">, </w:t>
      </w:r>
      <w:r w:rsidR="00F8756C">
        <w:t>allerdings mit</w:t>
      </w:r>
      <w:r w:rsidR="00DE177B" w:rsidRPr="00E81B1B">
        <w:t xml:space="preserve"> mehr als 30</w:t>
      </w:r>
      <w:r w:rsidR="00144F9A">
        <w:t xml:space="preserve"> </w:t>
      </w:r>
      <w:r w:rsidR="00DE177B" w:rsidRPr="00E81B1B">
        <w:t>% aus adhäsive</w:t>
      </w:r>
      <w:r w:rsidR="00F8756C">
        <w:t xml:space="preserve">n </w:t>
      </w:r>
      <w:r w:rsidR="00DE177B" w:rsidRPr="00E81B1B">
        <w:t>Versagensanteile</w:t>
      </w:r>
      <w:r w:rsidR="00F8756C">
        <w:t>n bestehend</w:t>
      </w:r>
      <w:r w:rsidR="00DE177B" w:rsidRPr="00E81B1B">
        <w:t xml:space="preserve">, wird mit „M2“ gekennzeichnet. Beispiele für die Versagensbilder finden sich in den </w:t>
      </w:r>
      <w:r w:rsidR="00DE177B" w:rsidRPr="00E81B1B">
        <w:fldChar w:fldCharType="begin"/>
      </w:r>
      <w:r w:rsidR="00DE177B" w:rsidRPr="00E81B1B">
        <w:instrText xml:space="preserve"> REF _Ref82266758 \h </w:instrText>
      </w:r>
      <w:r w:rsidR="00DE177B" w:rsidRPr="00E81B1B">
        <w:fldChar w:fldCharType="separate"/>
      </w:r>
      <w:r w:rsidR="004B23CB" w:rsidRPr="00E81B1B">
        <w:t xml:space="preserve">Abbildung </w:t>
      </w:r>
      <w:r w:rsidR="004B23CB">
        <w:rPr>
          <w:noProof/>
        </w:rPr>
        <w:t>25</w:t>
      </w:r>
      <w:r w:rsidR="00DE177B" w:rsidRPr="00E81B1B">
        <w:fldChar w:fldCharType="end"/>
      </w:r>
      <w:r w:rsidR="00DE177B" w:rsidRPr="00E81B1B">
        <w:t xml:space="preserve"> bis </w:t>
      </w:r>
      <w:r w:rsidR="00DE177B" w:rsidRPr="00E81B1B">
        <w:fldChar w:fldCharType="begin"/>
      </w:r>
      <w:r w:rsidR="00DE177B" w:rsidRPr="00E81B1B">
        <w:instrText xml:space="preserve"> REF _Ref82266870 \h </w:instrText>
      </w:r>
      <w:r w:rsidR="00DE177B" w:rsidRPr="00E81B1B">
        <w:fldChar w:fldCharType="separate"/>
      </w:r>
      <w:r w:rsidR="004B23CB" w:rsidRPr="00E81B1B">
        <w:t xml:space="preserve">Abbildung </w:t>
      </w:r>
      <w:r w:rsidR="004B23CB">
        <w:rPr>
          <w:noProof/>
        </w:rPr>
        <w:t>28</w:t>
      </w:r>
      <w:r w:rsidR="00DE177B" w:rsidRPr="00E81B1B">
        <w:fldChar w:fldCharType="end"/>
      </w:r>
      <w:r w:rsidR="00DE177B" w:rsidRPr="00E81B1B">
        <w:t>.</w:t>
      </w:r>
    </w:p>
    <w:tbl>
      <w:tblPr>
        <w:tblStyle w:val="Tabellenraster"/>
        <w:tblW w:w="9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755"/>
      </w:tblGrid>
      <w:tr w:rsidR="00701C7D" w:rsidRPr="00E81B1B" w14:paraId="578F4996" w14:textId="77777777" w:rsidTr="00701C7D">
        <w:trPr>
          <w:trHeight w:val="80"/>
        </w:trPr>
        <w:tc>
          <w:tcPr>
            <w:tcW w:w="4305" w:type="dxa"/>
          </w:tcPr>
          <w:p w14:paraId="5C193F02" w14:textId="77777777" w:rsidR="00701C7D" w:rsidRPr="00E81B1B" w:rsidRDefault="00701C7D" w:rsidP="00701C7D">
            <w:r>
              <w:rPr>
                <w:noProof/>
                <w:lang w:eastAsia="de-DE"/>
              </w:rPr>
              <w:drawing>
                <wp:inline distT="0" distB="0" distL="0" distR="0" wp14:anchorId="03183588" wp14:editId="52CA4D44">
                  <wp:extent cx="2570020" cy="161604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2"/>
                          <pic:cNvPicPr/>
                        </pic:nvPicPr>
                        <pic:blipFill>
                          <a:blip r:embed="rId65">
                            <a:extLst>
                              <a:ext uri="{28A0092B-C50C-407E-A947-70E740481C1C}">
                                <a14:useLocalDpi xmlns:a14="http://schemas.microsoft.com/office/drawing/2010/main" val="0"/>
                              </a:ext>
                            </a:extLst>
                          </a:blip>
                          <a:srcRect b="5056"/>
                          <a:stretch>
                            <a:fillRect/>
                          </a:stretch>
                        </pic:blipFill>
                        <pic:spPr>
                          <a:xfrm>
                            <a:off x="0" y="0"/>
                            <a:ext cx="2570020" cy="1616048"/>
                          </a:xfrm>
                          <a:prstGeom prst="rect">
                            <a:avLst/>
                          </a:prstGeom>
                        </pic:spPr>
                      </pic:pic>
                    </a:graphicData>
                  </a:graphic>
                </wp:inline>
              </w:drawing>
            </w:r>
          </w:p>
        </w:tc>
        <w:tc>
          <w:tcPr>
            <w:tcW w:w="4755" w:type="dxa"/>
          </w:tcPr>
          <w:p w14:paraId="4F930E10" w14:textId="77777777" w:rsidR="00701C7D" w:rsidRPr="00E81B1B" w:rsidRDefault="00701C7D" w:rsidP="00701C7D">
            <w:pPr>
              <w:rPr>
                <w:rFonts w:eastAsia="Calibri"/>
              </w:rPr>
            </w:pPr>
            <w:r>
              <w:rPr>
                <w:noProof/>
                <w:lang w:eastAsia="de-DE"/>
              </w:rPr>
              <w:drawing>
                <wp:inline distT="0" distB="0" distL="0" distR="0" wp14:anchorId="3602FFA6" wp14:editId="2C165AE6">
                  <wp:extent cx="2867780" cy="1634803"/>
                  <wp:effectExtent l="0" t="0" r="0" b="0"/>
                  <wp:docPr id="895985065" name="Grafik 89598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5985065"/>
                          <pic:cNvPicPr/>
                        </pic:nvPicPr>
                        <pic:blipFill>
                          <a:blip r:embed="rId66">
                            <a:extLst>
                              <a:ext uri="{28A0092B-C50C-407E-A947-70E740481C1C}">
                                <a14:useLocalDpi xmlns:a14="http://schemas.microsoft.com/office/drawing/2010/main" val="0"/>
                              </a:ext>
                            </a:extLst>
                          </a:blip>
                          <a:srcRect t="14070"/>
                          <a:stretch>
                            <a:fillRect/>
                          </a:stretch>
                        </pic:blipFill>
                        <pic:spPr>
                          <a:xfrm>
                            <a:off x="0" y="0"/>
                            <a:ext cx="2867780" cy="1634803"/>
                          </a:xfrm>
                          <a:prstGeom prst="rect">
                            <a:avLst/>
                          </a:prstGeom>
                        </pic:spPr>
                      </pic:pic>
                    </a:graphicData>
                  </a:graphic>
                </wp:inline>
              </w:drawing>
            </w:r>
          </w:p>
        </w:tc>
      </w:tr>
      <w:tr w:rsidR="00701C7D" w:rsidRPr="00E81B1B" w14:paraId="608AEF37" w14:textId="77777777" w:rsidTr="00701C7D">
        <w:tc>
          <w:tcPr>
            <w:tcW w:w="4305" w:type="dxa"/>
          </w:tcPr>
          <w:p w14:paraId="2F06EE2A" w14:textId="44A45D7C" w:rsidR="00701C7D" w:rsidRPr="00E81B1B" w:rsidRDefault="00701C7D" w:rsidP="00701C7D">
            <w:pPr>
              <w:pStyle w:val="Beschriftung"/>
            </w:pPr>
            <w:bookmarkStart w:id="446" w:name="_Ref82266758"/>
            <w:bookmarkStart w:id="447" w:name="_Toc96874662"/>
            <w:r w:rsidRPr="00E81B1B">
              <w:lastRenderedPageBreak/>
              <w:t xml:space="preserve">Abbildung </w:t>
            </w:r>
            <w:r>
              <w:fldChar w:fldCharType="begin"/>
            </w:r>
            <w:r>
              <w:instrText>SEQ Abbildung \* ARABIC</w:instrText>
            </w:r>
            <w:r>
              <w:fldChar w:fldCharType="separate"/>
            </w:r>
            <w:r w:rsidR="00D41CAF">
              <w:rPr>
                <w:noProof/>
              </w:rPr>
              <w:t>25</w:t>
            </w:r>
            <w:r>
              <w:fldChar w:fldCharType="end"/>
            </w:r>
            <w:bookmarkEnd w:id="446"/>
            <w:r w:rsidRPr="00E81B1B">
              <w:t xml:space="preserve"> Typisches </w:t>
            </w:r>
            <w:commentRangeStart w:id="448"/>
            <w:commentRangeStart w:id="449"/>
            <w:r w:rsidRPr="00E81B1B">
              <w:t>Versagensbild</w:t>
            </w:r>
            <w:commentRangeEnd w:id="448"/>
            <w:r>
              <w:rPr>
                <w:rStyle w:val="Kommentarzeichen"/>
                <w:iCs w:val="0"/>
              </w:rPr>
              <w:commentReference w:id="448"/>
            </w:r>
            <w:commentRangeEnd w:id="449"/>
            <w:r>
              <w:rPr>
                <w:rStyle w:val="Kommentarzeichen"/>
                <w:iCs w:val="0"/>
              </w:rPr>
              <w:commentReference w:id="449"/>
            </w:r>
            <w:r w:rsidRPr="00E81B1B">
              <w:t xml:space="preserve"> bei Holzversagen (SF_t)</w:t>
            </w:r>
            <w:bookmarkEnd w:id="447"/>
          </w:p>
        </w:tc>
        <w:tc>
          <w:tcPr>
            <w:tcW w:w="4755" w:type="dxa"/>
          </w:tcPr>
          <w:p w14:paraId="37EB7F99" w14:textId="1A03C7B8" w:rsidR="00701C7D" w:rsidRPr="00E81B1B" w:rsidRDefault="00701C7D" w:rsidP="00701C7D">
            <w:pPr>
              <w:pStyle w:val="Beschriftung"/>
            </w:pPr>
            <w:bookmarkStart w:id="450" w:name="_Ref82266867"/>
            <w:bookmarkStart w:id="451" w:name="_Toc96874663"/>
            <w:r w:rsidRPr="00E81B1B">
              <w:t xml:space="preserve">Abbildung </w:t>
            </w:r>
            <w:r>
              <w:fldChar w:fldCharType="begin"/>
            </w:r>
            <w:r>
              <w:instrText>SEQ Abbildung \* ARABIC</w:instrText>
            </w:r>
            <w:r>
              <w:fldChar w:fldCharType="separate"/>
            </w:r>
            <w:r w:rsidR="00D41CAF">
              <w:rPr>
                <w:noProof/>
              </w:rPr>
              <w:t>26</w:t>
            </w:r>
            <w:r>
              <w:fldChar w:fldCharType="end"/>
            </w:r>
            <w:bookmarkEnd w:id="450"/>
            <w:r w:rsidRPr="00E81B1B">
              <w:t xml:space="preserve"> Gemischtes Versagen mit Anteilen von Holz- und Beton- sowie Adhäsionsversagen (M1)</w:t>
            </w:r>
            <w:bookmarkEnd w:id="451"/>
          </w:p>
        </w:tc>
      </w:tr>
      <w:tr w:rsidR="00701C7D" w:rsidRPr="00E81B1B" w14:paraId="5A203CAF" w14:textId="77777777" w:rsidTr="00701C7D">
        <w:trPr>
          <w:trHeight w:val="3015"/>
        </w:trPr>
        <w:tc>
          <w:tcPr>
            <w:tcW w:w="4305" w:type="dxa"/>
          </w:tcPr>
          <w:p w14:paraId="4D07FAA1" w14:textId="77777777" w:rsidR="00701C7D" w:rsidRPr="00E81B1B" w:rsidRDefault="00701C7D" w:rsidP="00701C7D">
            <w:r w:rsidRPr="00E81B1B">
              <w:rPr>
                <w:noProof/>
                <w:lang w:eastAsia="de-DE"/>
              </w:rPr>
              <w:drawing>
                <wp:inline distT="0" distB="0" distL="0" distR="0" wp14:anchorId="70A9E9FE" wp14:editId="41829734">
                  <wp:extent cx="2543175" cy="1905000"/>
                  <wp:effectExtent l="0" t="0" r="0" b="0"/>
                  <wp:docPr id="869567516" name="Grafik 86956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43175" cy="1905000"/>
                          </a:xfrm>
                          <a:prstGeom prst="rect">
                            <a:avLst/>
                          </a:prstGeom>
                        </pic:spPr>
                      </pic:pic>
                    </a:graphicData>
                  </a:graphic>
                </wp:inline>
              </w:drawing>
            </w:r>
          </w:p>
        </w:tc>
        <w:tc>
          <w:tcPr>
            <w:tcW w:w="4755" w:type="dxa"/>
          </w:tcPr>
          <w:p w14:paraId="4626D0AC" w14:textId="77777777" w:rsidR="00701C7D" w:rsidRPr="00E81B1B" w:rsidRDefault="00701C7D" w:rsidP="00701C7D">
            <w:r w:rsidRPr="00E81B1B">
              <w:rPr>
                <w:noProof/>
                <w:lang w:eastAsia="de-DE"/>
              </w:rPr>
              <w:drawing>
                <wp:inline distT="0" distB="0" distL="0" distR="0" wp14:anchorId="49EF8F50" wp14:editId="0659DFB6">
                  <wp:extent cx="2867025" cy="1895475"/>
                  <wp:effectExtent l="0" t="0" r="0" b="0"/>
                  <wp:docPr id="1079579680" name="Grafik 107957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67025" cy="1895475"/>
                          </a:xfrm>
                          <a:prstGeom prst="rect">
                            <a:avLst/>
                          </a:prstGeom>
                        </pic:spPr>
                      </pic:pic>
                    </a:graphicData>
                  </a:graphic>
                </wp:inline>
              </w:drawing>
            </w:r>
          </w:p>
        </w:tc>
      </w:tr>
      <w:tr w:rsidR="00701C7D" w:rsidRPr="00E81B1B" w14:paraId="1727B6AE" w14:textId="77777777" w:rsidTr="00701C7D">
        <w:tc>
          <w:tcPr>
            <w:tcW w:w="4305" w:type="dxa"/>
          </w:tcPr>
          <w:p w14:paraId="21C4FC7D" w14:textId="57015AF0" w:rsidR="00701C7D" w:rsidRPr="00E81B1B" w:rsidRDefault="00701C7D" w:rsidP="00701C7D">
            <w:pPr>
              <w:pStyle w:val="Beschriftung"/>
            </w:pPr>
            <w:bookmarkStart w:id="452" w:name="_Ref82266956"/>
            <w:bookmarkStart w:id="453" w:name="_Toc96874664"/>
            <w:r w:rsidRPr="00E81B1B">
              <w:t xml:space="preserve">Abbildung </w:t>
            </w:r>
            <w:r>
              <w:fldChar w:fldCharType="begin"/>
            </w:r>
            <w:r>
              <w:instrText>SEQ Abbildung \* ARABIC</w:instrText>
            </w:r>
            <w:r>
              <w:fldChar w:fldCharType="separate"/>
            </w:r>
            <w:r w:rsidR="00D41CAF">
              <w:rPr>
                <w:noProof/>
              </w:rPr>
              <w:t>27</w:t>
            </w:r>
            <w:r>
              <w:fldChar w:fldCharType="end"/>
            </w:r>
            <w:bookmarkEnd w:id="452"/>
            <w:r w:rsidRPr="00E81B1B">
              <w:t xml:space="preserve"> Typisches Versagensbild bei vorwiegendem Betonversagen (SF_c)</w:t>
            </w:r>
            <w:bookmarkEnd w:id="453"/>
          </w:p>
        </w:tc>
        <w:tc>
          <w:tcPr>
            <w:tcW w:w="4755" w:type="dxa"/>
          </w:tcPr>
          <w:p w14:paraId="1D170501" w14:textId="544A7028" w:rsidR="00701C7D" w:rsidRPr="00E81B1B" w:rsidRDefault="00701C7D" w:rsidP="00701C7D">
            <w:pPr>
              <w:pStyle w:val="Beschriftung"/>
            </w:pPr>
            <w:bookmarkStart w:id="454" w:name="_Ref82266870"/>
            <w:bookmarkStart w:id="455" w:name="_Toc96874665"/>
            <w:r w:rsidRPr="00E81B1B">
              <w:t xml:space="preserve">Abbildung </w:t>
            </w:r>
            <w:r>
              <w:fldChar w:fldCharType="begin"/>
            </w:r>
            <w:r>
              <w:instrText>SEQ Abbildung \* ARABIC</w:instrText>
            </w:r>
            <w:r>
              <w:fldChar w:fldCharType="separate"/>
            </w:r>
            <w:r w:rsidR="00D41CAF">
              <w:rPr>
                <w:noProof/>
              </w:rPr>
              <w:t>28</w:t>
            </w:r>
            <w:r>
              <w:fldChar w:fldCharType="end"/>
            </w:r>
            <w:bookmarkEnd w:id="454"/>
            <w:r w:rsidRPr="00E81B1B">
              <w:t xml:space="preserve"> Typisches Versagensbild bei vorwiegendem Adhäsionsversagen (M2)</w:t>
            </w:r>
            <w:bookmarkEnd w:id="455"/>
          </w:p>
        </w:tc>
      </w:tr>
    </w:tbl>
    <w:p w14:paraId="31FDB27C" w14:textId="42C83712" w:rsidR="005E7FCF" w:rsidRDefault="005E7FCF" w:rsidP="00D979E8">
      <w:pPr>
        <w:pStyle w:val="Beschriftung"/>
      </w:pPr>
      <w:bookmarkStart w:id="456" w:name="_Ref82266702"/>
      <w:bookmarkStart w:id="457" w:name="_Toc96874721"/>
    </w:p>
    <w:p w14:paraId="178F4FA1" w14:textId="730BB5A7" w:rsidR="005E7FCF" w:rsidRDefault="005E7FCF" w:rsidP="005E7FCF">
      <w:pPr>
        <w:spacing w:after="240"/>
      </w:pPr>
      <w:r>
        <w:rPr>
          <w:rFonts w:eastAsia="Calibri"/>
          <w:szCs w:val="20"/>
        </w:rPr>
        <w:t xml:space="preserve">Infolge der fertigungsbedingt unterschiedlichen Klebefugenflächen wurden die Bruchlasten auf die vorhandene Klebefugenfläche bezogen und als Spannung angegeben (siehe </w:t>
      </w:r>
      <w:r>
        <w:rPr>
          <w:rFonts w:eastAsia="Calibri"/>
          <w:szCs w:val="20"/>
        </w:rPr>
        <w:fldChar w:fldCharType="begin"/>
      </w:r>
      <w:r>
        <w:rPr>
          <w:rFonts w:eastAsia="Calibri"/>
          <w:szCs w:val="20"/>
        </w:rPr>
        <w:instrText xml:space="preserve"> REF _Ref93225776 \h </w:instrText>
      </w:r>
      <w:r>
        <w:rPr>
          <w:rFonts w:eastAsia="Calibri"/>
          <w:szCs w:val="20"/>
        </w:rPr>
      </w:r>
      <w:r>
        <w:rPr>
          <w:rFonts w:eastAsia="Calibri"/>
          <w:szCs w:val="20"/>
        </w:rPr>
        <w:fldChar w:fldCharType="separate"/>
      </w:r>
      <w:r w:rsidRPr="00E81B1B">
        <w:t xml:space="preserve">Gl. </w:t>
      </w:r>
      <w:r>
        <w:rPr>
          <w:noProof/>
        </w:rPr>
        <w:t>15</w:t>
      </w:r>
      <w:r>
        <w:rPr>
          <w:rFonts w:eastAsia="Calibri"/>
          <w:szCs w:val="20"/>
        </w:rPr>
        <w:fldChar w:fldCharType="end"/>
      </w:r>
      <w:r>
        <w:rPr>
          <w:rFonts w:eastAsia="Calibri"/>
          <w:szCs w:val="20"/>
        </w:rPr>
        <w:t xml:space="preserve">.). Dadurch ist eine Vergleichbarkeit der Ergebnisse gewährleistet. </w:t>
      </w:r>
      <w:r w:rsidRPr="00E81B1B">
        <w:rPr>
          <w:rFonts w:eastAsia="Calibri"/>
          <w:szCs w:val="20"/>
        </w:rPr>
        <w:t>Die</w:t>
      </w:r>
      <w:r w:rsidR="00424386">
        <w:rPr>
          <w:rFonts w:eastAsia="Calibri"/>
          <w:szCs w:val="20"/>
        </w:rPr>
        <w:t xml:space="preserve"> Bruchspannungen</w:t>
      </w:r>
      <w:r w:rsidR="00434E5D">
        <w:rPr>
          <w:rFonts w:eastAsia="Calibri"/>
          <w:szCs w:val="20"/>
        </w:rPr>
        <w:t>, Versagensmodi sowie Details zu den verwendeten Baustoffen sind in</w:t>
      </w:r>
      <w:r w:rsidRPr="00E81B1B">
        <w:t xml:space="preserve"> </w:t>
      </w:r>
      <w:r w:rsidRPr="00E81B1B">
        <w:fldChar w:fldCharType="begin"/>
      </w:r>
      <w:r w:rsidRPr="00E81B1B">
        <w:instrText xml:space="preserve"> REF _Ref82266702 \h </w:instrText>
      </w:r>
      <w:r w:rsidRPr="00E81B1B">
        <w:fldChar w:fldCharType="separate"/>
      </w:r>
      <w:r w:rsidRPr="00E81B1B">
        <w:t xml:space="preserve">Tabelle </w:t>
      </w:r>
      <w:r>
        <w:rPr>
          <w:noProof/>
        </w:rPr>
        <w:t>10</w:t>
      </w:r>
      <w:r w:rsidRPr="00E81B1B">
        <w:fldChar w:fldCharType="end"/>
      </w:r>
      <w:r w:rsidR="00434E5D">
        <w:t xml:space="preserve"> am Ende dieses Kapitel aufgeführt.</w:t>
      </w:r>
      <w:r w:rsidR="00D10275">
        <w:t xml:space="preserve"> </w:t>
      </w:r>
    </w:p>
    <w:p w14:paraId="24EB056E" w14:textId="27645DF4" w:rsidR="005E7FCF" w:rsidRPr="00D10275" w:rsidRDefault="008864FF" w:rsidP="00360EC3">
      <w:pPr>
        <w:spacing w:before="240" w:after="240"/>
      </w:pPr>
      <w:r>
        <w:t xml:space="preserve">Die Probekörper versagten in allen Fällen spröde. In den meisten Fällen wurde das Versagen durch ein vorheriges Knacken des Holzes angekündigt. </w:t>
      </w:r>
      <w:r w:rsidR="005E7FCF" w:rsidRPr="00E81B1B">
        <w:t>Bei Verklebung der mit Trennmittel geschalten Fertigteile (S1 und S2)</w:t>
      </w:r>
      <w:r w:rsidR="005E7FCF">
        <w:t xml:space="preserve"> </w:t>
      </w:r>
      <w:r w:rsidR="005E7FCF" w:rsidRPr="00E81B1B">
        <w:t>wurde</w:t>
      </w:r>
      <w:r w:rsidR="005E7FCF">
        <w:t xml:space="preserve">, </w:t>
      </w:r>
      <w:r w:rsidR="005E7FCF" w:rsidRPr="00E81B1B">
        <w:t>unabhängig vom Klebstoff, ein Versagen der Fügeteile, mehrheitlich des Holzes</w:t>
      </w:r>
      <w:r w:rsidR="005E7FCF">
        <w:t xml:space="preserve"> </w:t>
      </w:r>
      <w:r w:rsidR="005E7FCF" w:rsidRPr="00E81B1B">
        <w:t xml:space="preserve">beobachtet. Dieses Versagensbild dominierte auch bei der Verwendung der Matrizenschalung (FM). Im </w:t>
      </w:r>
      <w:r w:rsidR="005E7FCF">
        <w:t>Fall</w:t>
      </w:r>
      <w:r w:rsidR="005E7FCF" w:rsidRPr="00E81B1B">
        <w:t xml:space="preserve"> der Verklebung der unbehandelten</w:t>
      </w:r>
      <w:r w:rsidR="005E7FCF">
        <w:t xml:space="preserve"> Plattenoberseite</w:t>
      </w:r>
      <w:r w:rsidR="005E7FCF" w:rsidRPr="00E81B1B">
        <w:t xml:space="preserve"> (LU) wurde entweder ein Fügeteilversagen des Holzes oder ein Versagen innerhalb der obersten Zementschicht des Betons beobachtet.</w:t>
      </w:r>
      <w:r w:rsidR="00D10275">
        <w:t xml:space="preserve"> </w:t>
      </w:r>
      <w:r w:rsidR="005E7FCF" w:rsidRPr="00E81B1B">
        <w:t xml:space="preserve">Die Probekörper, bei denen eine Filmschalung ohne Trennmittel </w:t>
      </w:r>
      <w:r w:rsidR="005E7FCF">
        <w:t xml:space="preserve">(FU) </w:t>
      </w:r>
      <w:r w:rsidR="005E7FCF" w:rsidRPr="00E81B1B">
        <w:t xml:space="preserve">zur Herstellung der Fertigteile verwendet wurde, wiesen zumeist ein gemischtes Versagensbild auf (M1 oder M2). </w:t>
      </w:r>
      <w:r w:rsidR="005E7FCF">
        <w:t>T</w:t>
      </w:r>
      <w:r w:rsidR="005E7FCF" w:rsidRPr="00E81B1B">
        <w:t>ypische</w:t>
      </w:r>
      <w:r w:rsidR="005E7FCF">
        <w:t xml:space="preserve"> </w:t>
      </w:r>
      <w:r w:rsidR="005E7FCF" w:rsidRPr="00E81B1B">
        <w:t>Bruchbild</w:t>
      </w:r>
      <w:r w:rsidR="005E7FCF">
        <w:t>er</w:t>
      </w:r>
      <w:r w:rsidR="005E7FCF" w:rsidRPr="00E81B1B">
        <w:t xml:space="preserve"> zeig</w:t>
      </w:r>
      <w:r w:rsidR="005E7FCF">
        <w:t>en</w:t>
      </w:r>
      <w:r w:rsidR="005E7FCF" w:rsidRPr="00E81B1B">
        <w:t xml:space="preserve"> </w:t>
      </w:r>
      <w:r w:rsidR="005E7FCF">
        <w:fldChar w:fldCharType="begin"/>
      </w:r>
      <w:r w:rsidR="005E7FCF">
        <w:instrText xml:space="preserve"> REF _Ref82266867 \h </w:instrText>
      </w:r>
      <w:r w:rsidR="005E7FCF">
        <w:fldChar w:fldCharType="separate"/>
      </w:r>
      <w:r w:rsidR="005E7FCF" w:rsidRPr="00E81B1B">
        <w:t xml:space="preserve">Abbildung </w:t>
      </w:r>
      <w:r w:rsidR="005E7FCF">
        <w:rPr>
          <w:noProof/>
        </w:rPr>
        <w:t>26</w:t>
      </w:r>
      <w:r w:rsidR="005E7FCF">
        <w:fldChar w:fldCharType="end"/>
      </w:r>
      <w:r w:rsidR="005E7FCF">
        <w:t xml:space="preserve"> und </w:t>
      </w:r>
      <w:r w:rsidR="005E7FCF">
        <w:fldChar w:fldCharType="begin"/>
      </w:r>
      <w:r w:rsidR="005E7FCF">
        <w:instrText xml:space="preserve"> REF _Ref82266870 \h </w:instrText>
      </w:r>
      <w:r w:rsidR="005E7FCF">
        <w:fldChar w:fldCharType="separate"/>
      </w:r>
      <w:r w:rsidR="005E7FCF" w:rsidRPr="00E81B1B">
        <w:t xml:space="preserve">Abbildung </w:t>
      </w:r>
      <w:r w:rsidR="005E7FCF">
        <w:rPr>
          <w:noProof/>
        </w:rPr>
        <w:t>28</w:t>
      </w:r>
      <w:r w:rsidR="005E7FCF">
        <w:fldChar w:fldCharType="end"/>
      </w:r>
      <w:r w:rsidR="005E7FCF" w:rsidRPr="00E81B1B">
        <w:t xml:space="preserve">. In </w:t>
      </w:r>
      <w:r w:rsidR="006B550B" w:rsidRPr="00E81B1B">
        <w:t xml:space="preserve">einigen Fällen </w:t>
      </w:r>
      <w:r w:rsidR="006B550B">
        <w:t xml:space="preserve">trat </w:t>
      </w:r>
      <w:r w:rsidR="006B550B" w:rsidRPr="00E81B1B">
        <w:t xml:space="preserve">ein rein adhäsives Versagen </w:t>
      </w:r>
      <w:r w:rsidR="006B550B">
        <w:t xml:space="preserve">ein und in </w:t>
      </w:r>
      <w:r w:rsidR="005E7FCF" w:rsidRPr="00E81B1B">
        <w:t xml:space="preserve">seltenen Fällen ein Fügeteilversagen. Im Allgemeinen ist das Versagensbild geprägt von adhäsivem Versagen </w:t>
      </w:r>
      <w:r w:rsidR="005E7FCF">
        <w:t xml:space="preserve">gemischt mit einem </w:t>
      </w:r>
      <w:r w:rsidR="005E7FCF" w:rsidRPr="00E81B1B">
        <w:t xml:space="preserve">Versagen innerhalb der ersten Zementschicht des Betons. Dabei ist nicht entscheidend, welcher Klebstoff verwendet wurde. Ein vorheriges Primern der Betonoberfläche (FP) führte </w:t>
      </w:r>
      <w:r w:rsidR="005E7FCF">
        <w:t>in Hinblick auf das Versagensbild zu keiner Verbesserung:</w:t>
      </w:r>
      <w:r w:rsidR="005E7FCF" w:rsidRPr="00E81B1B">
        <w:t xml:space="preserve"> Die Bruchflächen enthielten</w:t>
      </w:r>
      <w:r w:rsidR="005E7FCF">
        <w:t xml:space="preserve"> trotz der Vorbehandlung mit dem Primer</w:t>
      </w:r>
      <w:r w:rsidR="005E7FCF" w:rsidRPr="00E81B1B">
        <w:t xml:space="preserve"> große Anteile von adhäsivem Versagen. Probekörper </w:t>
      </w:r>
      <w:r w:rsidR="005E7FCF">
        <w:t>mit</w:t>
      </w:r>
      <w:r w:rsidR="005E7FCF" w:rsidRPr="00E81B1B">
        <w:t xml:space="preserve"> geschliffenen Betonfertigteilen wiesen </w:t>
      </w:r>
      <w:r w:rsidR="005E7FCF">
        <w:t xml:space="preserve">fast ausschließlich einen Bruch der Fügeteile auf. Mehrheitlich verlief die Bruchfläche </w:t>
      </w:r>
      <w:r w:rsidR="005E7FCF" w:rsidRPr="00E81B1B">
        <w:t>durch die Gesteinsk</w:t>
      </w:r>
      <w:r w:rsidR="005E7FCF">
        <w:t>örnung</w:t>
      </w:r>
      <w:r w:rsidR="005E7FCF" w:rsidRPr="00E81B1B">
        <w:t xml:space="preserve"> der Betonmatrix </w:t>
      </w:r>
      <w:r w:rsidR="005E7FCF" w:rsidRPr="00E81B1B">
        <w:rPr>
          <w:rFonts w:eastAsia="Calibri"/>
        </w:rPr>
        <w:t>(</w:t>
      </w:r>
      <w:r w:rsidR="005E7FCF" w:rsidRPr="00E81B1B">
        <w:rPr>
          <w:rFonts w:eastAsia="Calibri"/>
        </w:rPr>
        <w:fldChar w:fldCharType="begin"/>
      </w:r>
      <w:r w:rsidR="005E7FCF" w:rsidRPr="00E81B1B">
        <w:rPr>
          <w:rFonts w:eastAsia="Calibri"/>
        </w:rPr>
        <w:instrText xml:space="preserve"> REF _Ref82266956 \h </w:instrText>
      </w:r>
      <w:r w:rsidR="005E7FCF" w:rsidRPr="00E81B1B">
        <w:rPr>
          <w:rFonts w:eastAsia="Calibri"/>
        </w:rPr>
      </w:r>
      <w:r w:rsidR="005E7FCF" w:rsidRPr="00E81B1B">
        <w:rPr>
          <w:rFonts w:eastAsia="Calibri"/>
        </w:rPr>
        <w:fldChar w:fldCharType="separate"/>
      </w:r>
      <w:r w:rsidR="005E7FCF" w:rsidRPr="00E81B1B">
        <w:t xml:space="preserve">Abbildung </w:t>
      </w:r>
      <w:r w:rsidR="005E7FCF">
        <w:rPr>
          <w:noProof/>
        </w:rPr>
        <w:t>27</w:t>
      </w:r>
      <w:r w:rsidR="005E7FCF" w:rsidRPr="00E81B1B">
        <w:rPr>
          <w:rFonts w:eastAsia="Calibri"/>
        </w:rPr>
        <w:fldChar w:fldCharType="end"/>
      </w:r>
      <w:r w:rsidR="005E7FCF" w:rsidRPr="00E81B1B">
        <w:rPr>
          <w:rFonts w:eastAsia="Calibri"/>
        </w:rPr>
        <w:t>)</w:t>
      </w:r>
      <w:r w:rsidR="005E7FCF" w:rsidRPr="00E81B1B">
        <w:t xml:space="preserve">. </w:t>
      </w:r>
      <w:r w:rsidR="005E7FCF" w:rsidRPr="00E81B1B">
        <w:rPr>
          <w:rFonts w:eastAsia="Calibri"/>
        </w:rPr>
        <w:t xml:space="preserve">In keinem Fall wurde adhäsives Versagen beobachtet. </w:t>
      </w:r>
      <w:r w:rsidR="005E7FCF" w:rsidRPr="00E81B1B">
        <w:t>Die nassgeklebten Probekörper versagten ausschließlich durch ein Fügeteilversagen des Holzes.</w:t>
      </w:r>
      <w:r w:rsidR="005E7FCF" w:rsidRPr="00E81B1B">
        <w:rPr>
          <w:rFonts w:eastAsia="Calibri"/>
        </w:rPr>
        <w:t xml:space="preserve"> Allerdings wurde</w:t>
      </w:r>
      <w:r w:rsidR="005E7FCF">
        <w:rPr>
          <w:rFonts w:eastAsia="Calibri"/>
        </w:rPr>
        <w:t>n</w:t>
      </w:r>
      <w:r w:rsidR="005E7FCF" w:rsidRPr="00E81B1B">
        <w:rPr>
          <w:rFonts w:eastAsia="Calibri"/>
        </w:rPr>
        <w:t xml:space="preserve"> bei Verwendung des Klebstoffs C3 weiße Ausblühungen an der Grenzschicht zwischen Klebstoff und Beton beobachtet (</w:t>
      </w:r>
      <w:r w:rsidR="005E7FCF" w:rsidRPr="00E81B1B">
        <w:rPr>
          <w:rFonts w:eastAsia="Calibri"/>
        </w:rPr>
        <w:fldChar w:fldCharType="begin"/>
      </w:r>
      <w:r w:rsidR="005E7FCF" w:rsidRPr="00E81B1B">
        <w:rPr>
          <w:rFonts w:eastAsia="Calibri"/>
        </w:rPr>
        <w:instrText xml:space="preserve"> REF _Ref82266870 \h </w:instrText>
      </w:r>
      <w:r w:rsidR="005E7FCF" w:rsidRPr="00E81B1B">
        <w:rPr>
          <w:rFonts w:eastAsia="Calibri"/>
        </w:rPr>
      </w:r>
      <w:r w:rsidR="005E7FCF" w:rsidRPr="00E81B1B">
        <w:rPr>
          <w:rFonts w:eastAsia="Calibri"/>
        </w:rPr>
        <w:fldChar w:fldCharType="separate"/>
      </w:r>
      <w:r w:rsidR="005E7FCF" w:rsidRPr="00E81B1B">
        <w:t xml:space="preserve">Abbildung </w:t>
      </w:r>
      <w:r w:rsidR="005E7FCF">
        <w:rPr>
          <w:noProof/>
        </w:rPr>
        <w:t>28</w:t>
      </w:r>
      <w:r w:rsidR="005E7FCF" w:rsidRPr="00E81B1B">
        <w:rPr>
          <w:rFonts w:eastAsia="Calibri"/>
        </w:rPr>
        <w:fldChar w:fldCharType="end"/>
      </w:r>
      <w:r w:rsidR="005E7FCF" w:rsidRPr="00E81B1B">
        <w:rPr>
          <w:rFonts w:eastAsia="Calibri"/>
        </w:rPr>
        <w:t xml:space="preserve">). Es wird vermutet, dass es sich dabei um eine Reaktion zwischen Wasser und Epoxidharz handelt. Bei der Verwendung des Klebstoffs E3 trat dieser Effekt nicht auf, wie </w:t>
      </w:r>
      <w:r w:rsidR="005E7FCF" w:rsidRPr="00E81B1B">
        <w:rPr>
          <w:rFonts w:eastAsia="Calibri"/>
        </w:rPr>
        <w:fldChar w:fldCharType="begin"/>
      </w:r>
      <w:r w:rsidR="005E7FCF" w:rsidRPr="00E81B1B">
        <w:rPr>
          <w:rFonts w:eastAsia="Calibri"/>
        </w:rPr>
        <w:instrText xml:space="preserve"> REF _Ref82377409 \h </w:instrText>
      </w:r>
      <w:r w:rsidR="005E7FCF" w:rsidRPr="00E81B1B">
        <w:rPr>
          <w:rFonts w:eastAsia="Calibri"/>
        </w:rPr>
      </w:r>
      <w:r w:rsidR="005E7FCF" w:rsidRPr="00E81B1B">
        <w:rPr>
          <w:rFonts w:eastAsia="Calibri"/>
        </w:rPr>
        <w:fldChar w:fldCharType="separate"/>
      </w:r>
      <w:r w:rsidR="005E7FCF" w:rsidRPr="00E81B1B">
        <w:t xml:space="preserve">Abbildung </w:t>
      </w:r>
      <w:r w:rsidR="005E7FCF">
        <w:rPr>
          <w:noProof/>
        </w:rPr>
        <w:t>30</w:t>
      </w:r>
      <w:r w:rsidR="005E7FCF" w:rsidRPr="00E81B1B">
        <w:rPr>
          <w:rFonts w:eastAsia="Calibri"/>
        </w:rPr>
        <w:fldChar w:fldCharType="end"/>
      </w:r>
      <w:r w:rsidR="005E7FCF" w:rsidRPr="00E81B1B">
        <w:rPr>
          <w:rFonts w:eastAsia="Calibri"/>
        </w:rPr>
        <w:t xml:space="preserve"> zeigt.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0"/>
        <w:gridCol w:w="3920"/>
      </w:tblGrid>
      <w:tr w:rsidR="005E7FCF" w:rsidRPr="00E81B1B" w14:paraId="6E1971CB" w14:textId="77777777" w:rsidTr="005E7FCF">
        <w:tc>
          <w:tcPr>
            <w:tcW w:w="5150" w:type="dxa"/>
          </w:tcPr>
          <w:p w14:paraId="673C20A7" w14:textId="77777777" w:rsidR="005E7FCF" w:rsidRPr="00E81B1B" w:rsidRDefault="005E7FCF" w:rsidP="00FA2153">
            <w:r w:rsidRPr="00E81B1B">
              <w:rPr>
                <w:noProof/>
                <w:lang w:eastAsia="de-DE"/>
              </w:rPr>
              <w:drawing>
                <wp:inline distT="0" distB="0" distL="0" distR="0" wp14:anchorId="14A1A989" wp14:editId="18F19BAD">
                  <wp:extent cx="3152633" cy="1381679"/>
                  <wp:effectExtent l="0" t="0" r="0" b="9525"/>
                  <wp:docPr id="1672357376" name="Grafik 1672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6" name="DSC_1339.JPG"/>
                          <pic:cNvPicPr/>
                        </pic:nvPicPr>
                        <pic:blipFill rotWithShape="1">
                          <a:blip r:embed="rId69" cstate="print">
                            <a:extLst>
                              <a:ext uri="{28A0092B-C50C-407E-A947-70E740481C1C}">
                                <a14:useLocalDpi xmlns:a14="http://schemas.microsoft.com/office/drawing/2010/main" val="0"/>
                              </a:ext>
                            </a:extLst>
                          </a:blip>
                          <a:srcRect r="2739" b="35639"/>
                          <a:stretch/>
                        </pic:blipFill>
                        <pic:spPr bwMode="auto">
                          <a:xfrm>
                            <a:off x="0" y="0"/>
                            <a:ext cx="3177087" cy="1392396"/>
                          </a:xfrm>
                          <a:prstGeom prst="rect">
                            <a:avLst/>
                          </a:prstGeom>
                          <a:ln>
                            <a:noFill/>
                          </a:ln>
                          <a:extLst>
                            <a:ext uri="{53640926-AAD7-44D8-BBD7-CCE9431645EC}">
                              <a14:shadowObscured xmlns:a14="http://schemas.microsoft.com/office/drawing/2010/main"/>
                            </a:ext>
                          </a:extLst>
                        </pic:spPr>
                      </pic:pic>
                    </a:graphicData>
                  </a:graphic>
                </wp:inline>
              </w:drawing>
            </w:r>
          </w:p>
        </w:tc>
        <w:tc>
          <w:tcPr>
            <w:tcW w:w="3920" w:type="dxa"/>
          </w:tcPr>
          <w:p w14:paraId="08BDA2C1" w14:textId="77777777" w:rsidR="005E7FCF" w:rsidRPr="00E81B1B" w:rsidRDefault="005E7FCF" w:rsidP="00FA2153">
            <w:r w:rsidRPr="00E81B1B">
              <w:rPr>
                <w:noProof/>
                <w:lang w:eastAsia="de-DE"/>
              </w:rPr>
              <w:drawing>
                <wp:inline distT="0" distB="0" distL="0" distR="0" wp14:anchorId="07EE0A74" wp14:editId="5213A602">
                  <wp:extent cx="2366010" cy="1371600"/>
                  <wp:effectExtent l="0" t="0" r="0" b="0"/>
                  <wp:docPr id="1672357377" name="Grafik 1672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7" name="DSC_2601.JPG"/>
                          <pic:cNvPicPr/>
                        </pic:nvPicPr>
                        <pic:blipFill rotWithShape="1">
                          <a:blip r:embed="rId70" cstate="print">
                            <a:extLst>
                              <a:ext uri="{BEBA8EAE-BF5A-486C-A8C5-ECC9F3942E4B}">
                                <a14:imgProps xmlns:a14="http://schemas.microsoft.com/office/drawing/2010/main">
                                  <a14:imgLayer r:embed="rId71">
                                    <a14:imgEffect>
                                      <a14:brightnessContrast bright="30000"/>
                                    </a14:imgEffect>
                                  </a14:imgLayer>
                                </a14:imgProps>
                              </a:ext>
                              <a:ext uri="{28A0092B-C50C-407E-A947-70E740481C1C}">
                                <a14:useLocalDpi xmlns:a14="http://schemas.microsoft.com/office/drawing/2010/main" val="0"/>
                              </a:ext>
                            </a:extLst>
                          </a:blip>
                          <a:srcRect b="14222"/>
                          <a:stretch/>
                        </pic:blipFill>
                        <pic:spPr bwMode="auto">
                          <a:xfrm>
                            <a:off x="0" y="0"/>
                            <a:ext cx="2392825" cy="1387145"/>
                          </a:xfrm>
                          <a:prstGeom prst="rect">
                            <a:avLst/>
                          </a:prstGeom>
                          <a:ln>
                            <a:noFill/>
                          </a:ln>
                          <a:extLst>
                            <a:ext uri="{53640926-AAD7-44D8-BBD7-CCE9431645EC}">
                              <a14:shadowObscured xmlns:a14="http://schemas.microsoft.com/office/drawing/2010/main"/>
                            </a:ext>
                          </a:extLst>
                        </pic:spPr>
                      </pic:pic>
                    </a:graphicData>
                  </a:graphic>
                </wp:inline>
              </w:drawing>
            </w:r>
          </w:p>
        </w:tc>
      </w:tr>
      <w:tr w:rsidR="005E7FCF" w:rsidRPr="00E81B1B" w14:paraId="5824BE34" w14:textId="77777777" w:rsidTr="005E7FCF">
        <w:tc>
          <w:tcPr>
            <w:tcW w:w="5150" w:type="dxa"/>
          </w:tcPr>
          <w:p w14:paraId="612F74FA" w14:textId="1B7364D5" w:rsidR="005E7FCF" w:rsidRPr="00E81B1B" w:rsidRDefault="005E7FCF" w:rsidP="00FA2153">
            <w:pPr>
              <w:pStyle w:val="Beschriftung"/>
            </w:pPr>
            <w:bookmarkStart w:id="458" w:name="_Toc96874666"/>
            <w:r w:rsidRPr="00E81B1B">
              <w:lastRenderedPageBreak/>
              <w:t xml:space="preserve">Abbildung </w:t>
            </w:r>
            <w:r>
              <w:fldChar w:fldCharType="begin"/>
            </w:r>
            <w:r>
              <w:instrText>SEQ Abbildung \* ARABIC</w:instrText>
            </w:r>
            <w:r>
              <w:fldChar w:fldCharType="separate"/>
            </w:r>
            <w:r w:rsidR="00D41CAF">
              <w:rPr>
                <w:noProof/>
              </w:rPr>
              <w:t>29</w:t>
            </w:r>
            <w:r>
              <w:fldChar w:fldCharType="end"/>
            </w:r>
            <w:r w:rsidRPr="00E81B1B">
              <w:t xml:space="preserve"> Ausblühungen an der Grenzschicht der zwischen Klebstoff C3 und Beton bei der Nassklebung</w:t>
            </w:r>
            <w:bookmarkEnd w:id="458"/>
          </w:p>
        </w:tc>
        <w:tc>
          <w:tcPr>
            <w:tcW w:w="3920" w:type="dxa"/>
          </w:tcPr>
          <w:p w14:paraId="74A77AF3" w14:textId="1FE6D6F4" w:rsidR="005E7FCF" w:rsidRPr="00E81B1B" w:rsidRDefault="005E7FCF" w:rsidP="00FA2153">
            <w:pPr>
              <w:pStyle w:val="Beschriftung"/>
            </w:pPr>
            <w:bookmarkStart w:id="459" w:name="_Ref82377409"/>
            <w:bookmarkStart w:id="460" w:name="_Toc96874667"/>
            <w:r w:rsidRPr="00E81B1B">
              <w:t xml:space="preserve">Abbildung </w:t>
            </w:r>
            <w:r>
              <w:fldChar w:fldCharType="begin"/>
            </w:r>
            <w:r>
              <w:instrText>SEQ Abbildung \* ARABIC</w:instrText>
            </w:r>
            <w:r>
              <w:fldChar w:fldCharType="separate"/>
            </w:r>
            <w:r w:rsidR="00D41CAF">
              <w:rPr>
                <w:noProof/>
              </w:rPr>
              <w:t>30</w:t>
            </w:r>
            <w:r>
              <w:fldChar w:fldCharType="end"/>
            </w:r>
            <w:bookmarkEnd w:id="459"/>
            <w:r w:rsidRPr="00E81B1B">
              <w:t xml:space="preserve"> Nassklebung von Klebstoff E3 ohne Ausblühungen</w:t>
            </w:r>
            <w:bookmarkEnd w:id="460"/>
          </w:p>
        </w:tc>
      </w:tr>
    </w:tbl>
    <w:p w14:paraId="31798E75" w14:textId="73518A71" w:rsidR="005E7FCF" w:rsidRPr="00DF6CDD" w:rsidRDefault="005E7FCF" w:rsidP="005E7FCF">
      <w:pPr>
        <w:spacing w:before="240"/>
      </w:pPr>
      <w:r>
        <w:t xml:space="preserve">Die Schubspannungen bei Bruch liegen in einem Bereich zwischen 3,5 N/mm² und 7,5 N/mm². Sie sind in </w:t>
      </w:r>
      <w:r>
        <w:fldChar w:fldCharType="begin"/>
      </w:r>
      <w:r>
        <w:instrText xml:space="preserve"> REF _Ref93228857 \h </w:instrText>
      </w:r>
      <w:r>
        <w:fldChar w:fldCharType="separate"/>
      </w:r>
      <w:r w:rsidRPr="00E81B1B">
        <w:t xml:space="preserve">Abbildung </w:t>
      </w:r>
      <w:r>
        <w:rPr>
          <w:noProof/>
        </w:rPr>
        <w:t>31</w:t>
      </w:r>
      <w:r>
        <w:fldChar w:fldCharType="end"/>
      </w:r>
      <w:r>
        <w:t xml:space="preserve"> unter Einbeziehung der Versagensmodi dargestellt</w:t>
      </w:r>
      <w:r w:rsidR="002A608D">
        <w:t xml:space="preserve"> und finden sich außerdem in der </w:t>
      </w:r>
      <w:r w:rsidR="002A608D">
        <w:fldChar w:fldCharType="begin"/>
      </w:r>
      <w:r w:rsidR="002A608D">
        <w:instrText xml:space="preserve"> REF _Ref98601603 \h </w:instrText>
      </w:r>
      <w:r w:rsidR="002A608D">
        <w:fldChar w:fldCharType="separate"/>
      </w:r>
      <w:r w:rsidR="002A608D" w:rsidRPr="00E81B1B">
        <w:t xml:space="preserve">Tabelle </w:t>
      </w:r>
      <w:r w:rsidR="002A608D">
        <w:rPr>
          <w:noProof/>
        </w:rPr>
        <w:t>12</w:t>
      </w:r>
      <w:r w:rsidR="002A608D">
        <w:fldChar w:fldCharType="end"/>
      </w:r>
      <w:r w:rsidR="002A608D">
        <w:t xml:space="preserve"> am Ende des Kapitels. Die Boxplots zeigen, dass die Bruchspannungen zum Teil stark streuen, insbesondere bei den späteren Versuchen mit den unbehandelten, geschliffenen und geprimerten Oberflächen (FU, FG, FP) sowie bei den Versuchen an Nassklebungen. Da hier verschiedene Holzchargen verwendet wurden, wurde der Einfluss der Holzcharge näher untersucht. </w:t>
      </w:r>
    </w:p>
    <w:p w14:paraId="1F5AE9CF" w14:textId="77777777" w:rsidR="005E7FCF" w:rsidRPr="00E81B1B" w:rsidRDefault="005E7FCF" w:rsidP="005E7FCF">
      <w:pPr>
        <w:rPr>
          <w:rFonts w:eastAsia="Calibri"/>
          <w:szCs w:val="20"/>
        </w:rPr>
      </w:pPr>
      <w:r w:rsidRPr="00E81B1B">
        <w:rPr>
          <w:rFonts w:eastAsia="Calibri"/>
          <w:noProof/>
          <w:szCs w:val="20"/>
          <w:lang w:eastAsia="de-DE"/>
        </w:rPr>
        <w:drawing>
          <wp:inline distT="0" distB="0" distL="0" distR="0" wp14:anchorId="24445E53" wp14:editId="541652D8">
            <wp:extent cx="5757684" cy="2877318"/>
            <wp:effectExtent l="0" t="0" r="0" b="0"/>
            <wp:docPr id="1079579657" name="Grafik 107957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7" name="SB-boxplot-serien-versage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57684" cy="2877318"/>
                    </a:xfrm>
                    <a:prstGeom prst="rect">
                      <a:avLst/>
                    </a:prstGeom>
                  </pic:spPr>
                </pic:pic>
              </a:graphicData>
            </a:graphic>
          </wp:inline>
        </w:drawing>
      </w:r>
    </w:p>
    <w:p w14:paraId="7DC872BA" w14:textId="559FBA0F" w:rsidR="005E7FCF" w:rsidRPr="00E81B1B" w:rsidRDefault="005E7FCF" w:rsidP="005E7FCF">
      <w:pPr>
        <w:pStyle w:val="Beschriftung"/>
      </w:pPr>
      <w:bookmarkStart w:id="461" w:name="_Ref93228857"/>
      <w:bookmarkStart w:id="462" w:name="_Toc96874668"/>
      <w:r w:rsidRPr="00E81B1B">
        <w:t xml:space="preserve">Abbildung </w:t>
      </w:r>
      <w:r>
        <w:fldChar w:fldCharType="begin"/>
      </w:r>
      <w:r>
        <w:instrText>SEQ Abbildung \* ARABIC</w:instrText>
      </w:r>
      <w:r>
        <w:fldChar w:fldCharType="separate"/>
      </w:r>
      <w:r w:rsidR="00D41CAF">
        <w:rPr>
          <w:noProof/>
        </w:rPr>
        <w:t>31</w:t>
      </w:r>
      <w:r>
        <w:fldChar w:fldCharType="end"/>
      </w:r>
      <w:bookmarkEnd w:id="461"/>
      <w:r w:rsidRPr="00E81B1B">
        <w:t xml:space="preserve"> Bruchspannungen der Scherversuche nach Oberflächenbehandlung</w:t>
      </w:r>
      <w:r>
        <w:t>,</w:t>
      </w:r>
      <w:r w:rsidRPr="00E81B1B">
        <w:t xml:space="preserve"> Klebtechnik </w:t>
      </w:r>
      <w:r>
        <w:t xml:space="preserve">und Versagensmodus </w:t>
      </w:r>
      <w:r w:rsidRPr="00E81B1B">
        <w:t>getrennt (FG=geschliffen, FM= Matrizenschalung, FP =  Filmschalung mit Primer, FU= Filmschalung unbehandelt, LU = Luftseite unbehandelt, NK = Nassklebung, S1 = Schalöl, S2 = Schalölemulsion)</w:t>
      </w:r>
      <w:bookmarkEnd w:id="462"/>
    </w:p>
    <w:p w14:paraId="444F292A" w14:textId="77777777" w:rsidR="00091CFF" w:rsidRDefault="002A608D" w:rsidP="005E7FCF">
      <w:pPr>
        <w:rPr>
          <w:rFonts w:eastAsia="Calibri"/>
          <w:szCs w:val="20"/>
        </w:rPr>
      </w:pPr>
      <w:r>
        <w:t xml:space="preserve">Um den Einfluss der Holzcharge zu verdeutlichen, sind in </w:t>
      </w:r>
      <w:r>
        <w:fldChar w:fldCharType="begin"/>
      </w:r>
      <w:r>
        <w:instrText xml:space="preserve"> REF _Ref93230279 \h </w:instrText>
      </w:r>
      <w:r>
        <w:fldChar w:fldCharType="separate"/>
      </w:r>
      <w:r>
        <w:t xml:space="preserve">Abbildung </w:t>
      </w:r>
      <w:r>
        <w:rPr>
          <w:noProof/>
        </w:rPr>
        <w:t>33</w:t>
      </w:r>
      <w:r>
        <w:fldChar w:fldCharType="end"/>
      </w:r>
      <w:r w:rsidR="005E7FCF">
        <w:t xml:space="preserve"> die Bruchlasten nach den Chargen</w:t>
      </w:r>
      <w:r>
        <w:t xml:space="preserve"> abgebildet</w:t>
      </w:r>
      <w:r w:rsidR="005E7FCF">
        <w:t>. Versuchskörper, die nicht im Holz versagten, w</w:t>
      </w:r>
      <w:r w:rsidR="00F27324">
        <w:t>e</w:t>
      </w:r>
      <w:r w:rsidR="005E7FCF">
        <w:t xml:space="preserve">rden von dieser Betrachtung ausgeschlossen. </w:t>
      </w:r>
      <w:r>
        <w:t>Die Darstellung zeigt</w:t>
      </w:r>
      <w:r w:rsidR="005E7FCF">
        <w:t>, dass zwischen den einzelnen Chargen Festigkeitsunterschiede bestehen, obwohl stets C24 oder GL24h bestellt wurde.</w:t>
      </w:r>
      <w:r w:rsidR="005E7FCF" w:rsidRPr="00E81B1B">
        <w:t xml:space="preserve"> </w:t>
      </w:r>
      <w:r w:rsidR="005E7FCF" w:rsidRPr="00E81B1B">
        <w:rPr>
          <w:rFonts w:eastAsia="Calibri"/>
          <w:szCs w:val="20"/>
        </w:rPr>
        <w:t>Die mittlere Bruch</w:t>
      </w:r>
      <w:r w:rsidR="00580DDB">
        <w:rPr>
          <w:rFonts w:eastAsia="Calibri"/>
          <w:szCs w:val="20"/>
        </w:rPr>
        <w:t xml:space="preserve">spannung </w:t>
      </w:r>
      <w:r w:rsidR="005E7FCF" w:rsidRPr="00E81B1B">
        <w:rPr>
          <w:rFonts w:eastAsia="Calibri"/>
          <w:szCs w:val="20"/>
        </w:rPr>
        <w:t xml:space="preserve">der Charge SB1 übersteigt die der </w:t>
      </w:r>
      <w:commentRangeStart w:id="463"/>
      <w:r w:rsidR="005E7FCF" w:rsidRPr="00E81B1B">
        <w:rPr>
          <w:rFonts w:eastAsia="Calibri"/>
          <w:szCs w:val="20"/>
        </w:rPr>
        <w:t>Charge SB2 und SB3 um 1</w:t>
      </w:r>
      <w:r w:rsidR="00580DDB">
        <w:rPr>
          <w:rFonts w:eastAsia="Calibri"/>
          <w:szCs w:val="20"/>
        </w:rPr>
        <w:t>3</w:t>
      </w:r>
      <w:r w:rsidR="005E7FCF" w:rsidRPr="00E81B1B">
        <w:rPr>
          <w:rFonts w:eastAsia="Calibri"/>
          <w:szCs w:val="20"/>
        </w:rPr>
        <w:t xml:space="preserve"> </w:t>
      </w:r>
      <w:r w:rsidR="005E7FCF">
        <w:rPr>
          <w:rFonts w:eastAsia="Calibri"/>
          <w:szCs w:val="20"/>
        </w:rPr>
        <w:t xml:space="preserve">% </w:t>
      </w:r>
      <w:r w:rsidR="005E7FCF" w:rsidRPr="00E81B1B">
        <w:rPr>
          <w:rFonts w:eastAsia="Calibri"/>
          <w:szCs w:val="20"/>
        </w:rPr>
        <w:t xml:space="preserve">bzw. </w:t>
      </w:r>
      <w:r w:rsidR="00580DDB">
        <w:rPr>
          <w:rFonts w:eastAsia="Calibri"/>
          <w:szCs w:val="20"/>
        </w:rPr>
        <w:t xml:space="preserve">39 </w:t>
      </w:r>
      <w:r w:rsidR="005E7FCF" w:rsidRPr="00E81B1B">
        <w:rPr>
          <w:rFonts w:eastAsia="Calibri"/>
          <w:szCs w:val="20"/>
        </w:rPr>
        <w:t xml:space="preserve">%. </w:t>
      </w:r>
      <w:commentRangeEnd w:id="463"/>
      <w:r w:rsidR="00C6710C">
        <w:rPr>
          <w:rFonts w:eastAsia="Calibri"/>
          <w:szCs w:val="20"/>
        </w:rPr>
        <w:t xml:space="preserve">Charge SB4 </w:t>
      </w:r>
      <w:r w:rsidR="005E7FCF">
        <w:rPr>
          <w:rStyle w:val="Kommentarzeichen"/>
        </w:rPr>
        <w:commentReference w:id="463"/>
      </w:r>
      <w:r w:rsidR="00C6710C">
        <w:rPr>
          <w:rFonts w:eastAsia="Calibri"/>
          <w:szCs w:val="20"/>
        </w:rPr>
        <w:t>weist im Mittel eine ähnliche Festigkeit auf wie Charge SB1.</w:t>
      </w:r>
      <w:r w:rsidR="00EF087A">
        <w:rPr>
          <w:rFonts w:eastAsia="Calibri"/>
          <w:szCs w:val="20"/>
        </w:rPr>
        <w:t xml:space="preserve"> Die Mittelwertdifferenzen sowie die Konfidenzintervalle für die Mittelwertdifferenzen sind </w:t>
      </w:r>
      <w:r w:rsidR="00EF087A">
        <w:rPr>
          <w:rFonts w:eastAsia="Calibri"/>
          <w:szCs w:val="20"/>
        </w:rPr>
        <w:fldChar w:fldCharType="begin"/>
      </w:r>
      <w:r w:rsidR="00EF087A">
        <w:rPr>
          <w:rFonts w:eastAsia="Calibri"/>
          <w:szCs w:val="20"/>
        </w:rPr>
        <w:instrText xml:space="preserve"> REF _Ref101613195 \h </w:instrText>
      </w:r>
      <w:r w:rsidR="00EF087A">
        <w:rPr>
          <w:rFonts w:eastAsia="Calibri"/>
          <w:szCs w:val="20"/>
        </w:rPr>
      </w:r>
      <w:r w:rsidR="00EF087A">
        <w:rPr>
          <w:rFonts w:eastAsia="Calibri"/>
          <w:szCs w:val="20"/>
        </w:rPr>
        <w:fldChar w:fldCharType="separate"/>
      </w:r>
      <w:r w:rsidR="00EF087A">
        <w:t xml:space="preserve">Tabelle </w:t>
      </w:r>
      <w:r w:rsidR="00EF087A">
        <w:rPr>
          <w:noProof/>
        </w:rPr>
        <w:t>13</w:t>
      </w:r>
      <w:r w:rsidR="00EF087A">
        <w:rPr>
          <w:rFonts w:eastAsia="Calibri"/>
          <w:szCs w:val="20"/>
        </w:rPr>
        <w:fldChar w:fldCharType="end"/>
      </w:r>
      <w:r w:rsidR="00EF087A">
        <w:rPr>
          <w:rFonts w:eastAsia="Calibri"/>
          <w:szCs w:val="20"/>
        </w:rPr>
        <w:t xml:space="preserve"> zu entnehmen. Die Konfidenzintervalle wurden</w:t>
      </w:r>
      <w:r w:rsidR="00091CFF">
        <w:rPr>
          <w:rFonts w:eastAsia="Calibri"/>
          <w:szCs w:val="20"/>
        </w:rPr>
        <w:t xml:space="preserve"> für </w:t>
      </w:r>
      <w:r w:rsidR="00EF087A">
        <w:rPr>
          <w:rFonts w:eastAsia="Calibri"/>
          <w:szCs w:val="20"/>
        </w:rPr>
        <w:t>das 75% Vertrauensniveau</w:t>
      </w:r>
      <w:r w:rsidR="00091CFF">
        <w:rPr>
          <w:rFonts w:eastAsia="Calibri"/>
          <w:szCs w:val="20"/>
        </w:rPr>
        <w:t xml:space="preserve">, welches </w:t>
      </w:r>
      <w:r w:rsidR="00EF087A">
        <w:rPr>
          <w:rFonts w:eastAsia="Calibri"/>
          <w:szCs w:val="20"/>
        </w:rPr>
        <w:t xml:space="preserve">in </w:t>
      </w:r>
      <w:sdt>
        <w:sdtPr>
          <w:rPr>
            <w:rFonts w:eastAsia="Calibri"/>
            <w:szCs w:val="20"/>
          </w:rPr>
          <w:id w:val="-345789652"/>
          <w:citation/>
        </w:sdtPr>
        <w:sdtContent>
          <w:r w:rsidR="00EF087A">
            <w:rPr>
              <w:rFonts w:eastAsia="Calibri"/>
              <w:szCs w:val="20"/>
            </w:rPr>
            <w:fldChar w:fldCharType="begin"/>
          </w:r>
          <w:r w:rsidR="00EF087A">
            <w:rPr>
              <w:rFonts w:eastAsia="Calibri"/>
              <w:szCs w:val="20"/>
            </w:rPr>
            <w:instrText xml:space="preserve"> CITATION DIN10 \l 1031 </w:instrText>
          </w:r>
          <w:r w:rsidR="00EF087A">
            <w:rPr>
              <w:rFonts w:eastAsia="Calibri"/>
              <w:szCs w:val="20"/>
            </w:rPr>
            <w:fldChar w:fldCharType="separate"/>
          </w:r>
          <w:r w:rsidR="00EF087A" w:rsidRPr="00EF087A">
            <w:rPr>
              <w:rFonts w:eastAsia="Calibri"/>
              <w:noProof/>
              <w:szCs w:val="20"/>
            </w:rPr>
            <w:t>(DIN EN 1990:2010-12, 2010)</w:t>
          </w:r>
          <w:r w:rsidR="00EF087A">
            <w:rPr>
              <w:rFonts w:eastAsia="Calibri"/>
              <w:szCs w:val="20"/>
            </w:rPr>
            <w:fldChar w:fldCharType="end"/>
          </w:r>
        </w:sdtContent>
      </w:sdt>
      <w:r w:rsidR="00EF087A">
        <w:rPr>
          <w:rFonts w:eastAsia="Calibri"/>
          <w:szCs w:val="20"/>
        </w:rPr>
        <w:t xml:space="preserve"> empfohlen</w:t>
      </w:r>
      <w:r w:rsidR="00091CFF">
        <w:rPr>
          <w:rFonts w:eastAsia="Calibri"/>
          <w:szCs w:val="20"/>
        </w:rPr>
        <w:t xml:space="preserve"> wird</w:t>
      </w:r>
      <w:r w:rsidR="00EF087A">
        <w:rPr>
          <w:rFonts w:eastAsia="Calibri"/>
          <w:szCs w:val="20"/>
        </w:rPr>
        <w:t xml:space="preserve">. </w:t>
      </w:r>
      <w:r w:rsidR="009E2E04">
        <w:rPr>
          <w:rFonts w:eastAsia="Calibri"/>
          <w:szCs w:val="20"/>
        </w:rPr>
        <w:t xml:space="preserve">Diese Betrachtung zeigt, dass zumindest </w:t>
      </w:r>
      <w:r w:rsidR="00091CFF">
        <w:rPr>
          <w:rFonts w:eastAsia="Calibri"/>
          <w:szCs w:val="20"/>
        </w:rPr>
        <w:t>für die meisten Serien der Wert der Nullhypothese, eine Mittelwertdifferenz von null, nicht innerhalb der Intervalle liegt und so eine nennenswerte Differenz zwischen den Mittelwerten vorliegt. Lediglich für die Serien SB1 und SB4 sowie SB2 und SB4 befindet sich die Mittelwertdifferenz 0 innerhalb des Konfidenzintervalls, sodass hier von keinem bedeutenden Unterschied zwischen den Serien ausgegangen wird.</w:t>
      </w:r>
    </w:p>
    <w:p w14:paraId="0DE6432F" w14:textId="1925B7CF" w:rsidR="005E7FCF" w:rsidRDefault="00580DDB" w:rsidP="005E7FCF">
      <w:pPr>
        <w:rPr>
          <w:rFonts w:eastAsia="Calibri"/>
          <w:szCs w:val="20"/>
        </w:rPr>
      </w:pPr>
      <w:r>
        <w:rPr>
          <w:rFonts w:eastAsia="Calibri"/>
          <w:szCs w:val="20"/>
        </w:rPr>
        <w:t xml:space="preserve">Eine Betrachtung der Jahrringbreiten der Hölzer unterstützt </w:t>
      </w:r>
      <w:r w:rsidR="005934D7">
        <w:rPr>
          <w:rFonts w:eastAsia="Calibri"/>
          <w:szCs w:val="20"/>
        </w:rPr>
        <w:t xml:space="preserve">jedoch </w:t>
      </w:r>
      <w:r>
        <w:rPr>
          <w:rFonts w:eastAsia="Calibri"/>
          <w:szCs w:val="20"/>
        </w:rPr>
        <w:t xml:space="preserve">die </w:t>
      </w:r>
      <w:r w:rsidR="00FB0A02">
        <w:rPr>
          <w:rFonts w:eastAsia="Calibri"/>
          <w:szCs w:val="20"/>
        </w:rPr>
        <w:t xml:space="preserve">obigen Aussagen. Wie </w:t>
      </w:r>
      <w:r w:rsidR="00FB0A02">
        <w:rPr>
          <w:rFonts w:eastAsia="Calibri"/>
          <w:szCs w:val="20"/>
        </w:rPr>
        <w:fldChar w:fldCharType="begin"/>
      </w:r>
      <w:r w:rsidR="00FB0A02">
        <w:rPr>
          <w:rFonts w:eastAsia="Calibri"/>
          <w:szCs w:val="20"/>
        </w:rPr>
        <w:instrText xml:space="preserve"> REF _Ref98580786 \h </w:instrText>
      </w:r>
      <w:r w:rsidR="00FB0A02">
        <w:rPr>
          <w:rFonts w:eastAsia="Calibri"/>
          <w:szCs w:val="20"/>
        </w:rPr>
      </w:r>
      <w:r w:rsidR="00FB0A02">
        <w:rPr>
          <w:rFonts w:eastAsia="Calibri"/>
          <w:szCs w:val="20"/>
        </w:rPr>
        <w:fldChar w:fldCharType="separate"/>
      </w:r>
      <w:r w:rsidR="00FB0A02">
        <w:t xml:space="preserve">Abbildung </w:t>
      </w:r>
      <w:r w:rsidR="00FB0A02">
        <w:rPr>
          <w:noProof/>
        </w:rPr>
        <w:t>32</w:t>
      </w:r>
      <w:r w:rsidR="00FB0A02">
        <w:rPr>
          <w:rFonts w:eastAsia="Calibri"/>
          <w:szCs w:val="20"/>
        </w:rPr>
        <w:fldChar w:fldCharType="end"/>
      </w:r>
      <w:r w:rsidR="00FB0A02">
        <w:rPr>
          <w:rFonts w:eastAsia="Calibri"/>
          <w:szCs w:val="20"/>
        </w:rPr>
        <w:t xml:space="preserve"> zeigt besitzen die Hölzer der Charge SB1 wesentlich engere Jahrringe als die der Chargen SB2 und SB3. </w:t>
      </w:r>
      <w:r w:rsidR="005E7FCF">
        <w:rPr>
          <w:rFonts w:eastAsia="Calibri"/>
          <w:szCs w:val="20"/>
        </w:rPr>
        <w:t xml:space="preserve">Nach </w:t>
      </w:r>
      <w:sdt>
        <w:sdtPr>
          <w:rPr>
            <w:rFonts w:eastAsia="Calibri"/>
            <w:szCs w:val="20"/>
          </w:rPr>
          <w:id w:val="1454450034"/>
          <w:citation/>
        </w:sdtPr>
        <w:sdtContent>
          <w:r w:rsidR="005E7FCF">
            <w:rPr>
              <w:rFonts w:eastAsia="Calibri"/>
              <w:szCs w:val="20"/>
            </w:rPr>
            <w:fldChar w:fldCharType="begin"/>
          </w:r>
          <w:r w:rsidR="005E7FCF">
            <w:rPr>
              <w:rFonts w:eastAsia="Calibri"/>
              <w:szCs w:val="20"/>
            </w:rPr>
            <w:instrText xml:space="preserve"> CITATION Nie17 \l 1031 </w:instrText>
          </w:r>
          <w:r w:rsidR="005E7FCF">
            <w:rPr>
              <w:rFonts w:eastAsia="Calibri"/>
              <w:szCs w:val="20"/>
            </w:rPr>
            <w:fldChar w:fldCharType="separate"/>
          </w:r>
          <w:r w:rsidR="005E7FCF" w:rsidRPr="004B23CB">
            <w:rPr>
              <w:rFonts w:eastAsia="Calibri"/>
              <w:noProof/>
              <w:szCs w:val="20"/>
            </w:rPr>
            <w:t>(Niemz &amp; Sonderegger, 2017)</w:t>
          </w:r>
          <w:r w:rsidR="005E7FCF">
            <w:rPr>
              <w:rFonts w:eastAsia="Calibri"/>
              <w:szCs w:val="20"/>
            </w:rPr>
            <w:fldChar w:fldCharType="end"/>
          </w:r>
        </w:sdtContent>
      </w:sdt>
      <w:r w:rsidR="005E7FCF">
        <w:rPr>
          <w:rFonts w:eastAsia="Calibri"/>
          <w:szCs w:val="20"/>
        </w:rPr>
        <w:t xml:space="preserve"> besteht ein Zusammenhang zwischen der Rohdichte und der Scherfestigkeit von Hölzern. Die Rohdichte wiederum steigt mit sinkender Jahrringbreite </w:t>
      </w:r>
      <w:sdt>
        <w:sdtPr>
          <w:rPr>
            <w:rFonts w:eastAsia="Calibri"/>
            <w:szCs w:val="20"/>
          </w:rPr>
          <w:id w:val="-999801954"/>
          <w:citation/>
        </w:sdtPr>
        <w:sdtContent>
          <w:r w:rsidR="005E7FCF">
            <w:rPr>
              <w:rFonts w:eastAsia="Calibri"/>
              <w:szCs w:val="20"/>
            </w:rPr>
            <w:fldChar w:fldCharType="begin"/>
          </w:r>
          <w:r w:rsidR="005E7FCF">
            <w:rPr>
              <w:rFonts w:eastAsia="Calibri"/>
              <w:szCs w:val="20"/>
            </w:rPr>
            <w:instrText xml:space="preserve"> CITATION Nie17 \l 1031 </w:instrText>
          </w:r>
          <w:r w:rsidR="005E7FCF">
            <w:rPr>
              <w:rFonts w:eastAsia="Calibri"/>
              <w:szCs w:val="20"/>
            </w:rPr>
            <w:fldChar w:fldCharType="separate"/>
          </w:r>
          <w:r w:rsidR="005E7FCF" w:rsidRPr="004B23CB">
            <w:rPr>
              <w:rFonts w:eastAsia="Calibri"/>
              <w:noProof/>
              <w:szCs w:val="20"/>
            </w:rPr>
            <w:t>(Niemz &amp; Sonderegger, 2017)</w:t>
          </w:r>
          <w:r w:rsidR="005E7FCF">
            <w:rPr>
              <w:rFonts w:eastAsia="Calibri"/>
              <w:szCs w:val="20"/>
            </w:rPr>
            <w:fldChar w:fldCharType="end"/>
          </w:r>
        </w:sdtContent>
      </w:sdt>
      <w:r w:rsidR="005E7FCF">
        <w:rPr>
          <w:rFonts w:eastAsia="Calibri"/>
          <w:szCs w:val="20"/>
        </w:rPr>
        <w:t xml:space="preserve">. </w:t>
      </w:r>
      <w:r w:rsidR="00583F28">
        <w:rPr>
          <w:rFonts w:eastAsia="Calibri"/>
          <w:szCs w:val="20"/>
        </w:rPr>
        <w:t xml:space="preserve">Die nach </w:t>
      </w:r>
      <w:sdt>
        <w:sdtPr>
          <w:rPr>
            <w:rFonts w:eastAsia="Calibri"/>
            <w:szCs w:val="20"/>
          </w:rPr>
          <w:id w:val="716697327"/>
          <w:citation/>
        </w:sdtPr>
        <w:sdtContent>
          <w:r w:rsidR="00672CFD">
            <w:rPr>
              <w:rFonts w:eastAsia="Calibri"/>
              <w:szCs w:val="20"/>
            </w:rPr>
            <w:fldChar w:fldCharType="begin"/>
          </w:r>
          <w:r w:rsidR="00672CFD">
            <w:rPr>
              <w:rFonts w:eastAsia="Calibri"/>
              <w:szCs w:val="20"/>
            </w:rPr>
            <w:instrText xml:space="preserve"> CITATION DIN163 \l 1031 </w:instrText>
          </w:r>
          <w:r w:rsidR="00672CFD">
            <w:rPr>
              <w:rFonts w:eastAsia="Calibri"/>
              <w:szCs w:val="20"/>
            </w:rPr>
            <w:fldChar w:fldCharType="separate"/>
          </w:r>
          <w:r w:rsidR="00672CFD" w:rsidRPr="00672CFD">
            <w:rPr>
              <w:rFonts w:eastAsia="Calibri"/>
              <w:noProof/>
              <w:szCs w:val="20"/>
            </w:rPr>
            <w:t>(DIN EN 14358:2016-11, 2016)</w:t>
          </w:r>
          <w:r w:rsidR="00672CFD">
            <w:rPr>
              <w:rFonts w:eastAsia="Calibri"/>
              <w:szCs w:val="20"/>
            </w:rPr>
            <w:fldChar w:fldCharType="end"/>
          </w:r>
        </w:sdtContent>
      </w:sdt>
      <w:r w:rsidR="00672CFD">
        <w:rPr>
          <w:rFonts w:eastAsia="Calibri"/>
          <w:szCs w:val="20"/>
        </w:rPr>
        <w:t xml:space="preserve"> berechneten charakteristischen Werte für die verschiedenen Holzchargen sowie die Festigkeitswerte nach den entsprechenden Normen zeigt</w:t>
      </w:r>
      <w:r w:rsidR="00304485">
        <w:rPr>
          <w:rFonts w:eastAsia="Calibri"/>
          <w:szCs w:val="20"/>
        </w:rPr>
        <w:t xml:space="preserve"> </w:t>
      </w:r>
      <w:r w:rsidR="00304485">
        <w:rPr>
          <w:rFonts w:eastAsia="Calibri"/>
          <w:szCs w:val="20"/>
        </w:rPr>
        <w:fldChar w:fldCharType="begin"/>
      </w:r>
      <w:r w:rsidR="00304485">
        <w:rPr>
          <w:rFonts w:eastAsia="Calibri"/>
          <w:szCs w:val="20"/>
        </w:rPr>
        <w:instrText xml:space="preserve"> REF _Ref98590730 \h </w:instrText>
      </w:r>
      <w:r w:rsidR="00304485">
        <w:rPr>
          <w:rFonts w:eastAsia="Calibri"/>
          <w:szCs w:val="20"/>
        </w:rPr>
      </w:r>
      <w:r w:rsidR="00304485">
        <w:rPr>
          <w:rFonts w:eastAsia="Calibri"/>
          <w:szCs w:val="20"/>
        </w:rPr>
        <w:fldChar w:fldCharType="separate"/>
      </w:r>
      <w:r w:rsidR="00304485">
        <w:t xml:space="preserve">Tabelle </w:t>
      </w:r>
      <w:r w:rsidR="00304485">
        <w:rPr>
          <w:noProof/>
        </w:rPr>
        <w:t>11</w:t>
      </w:r>
      <w:r w:rsidR="00304485">
        <w:rPr>
          <w:rFonts w:eastAsia="Calibri"/>
          <w:szCs w:val="20"/>
        </w:rPr>
        <w:fldChar w:fldCharType="end"/>
      </w:r>
      <w:r w:rsidR="00672CFD">
        <w:rPr>
          <w:rFonts w:eastAsia="Calibri"/>
          <w:szCs w:val="20"/>
        </w:rPr>
        <w:t>.</w:t>
      </w:r>
      <w:r w:rsidR="00304485">
        <w:rPr>
          <w:rFonts w:eastAsia="Calibri"/>
          <w:szCs w:val="20"/>
        </w:rPr>
        <w:t xml:space="preserve"> Die charakteristische Scherfestigkeit von GL24h nach </w:t>
      </w:r>
      <w:sdt>
        <w:sdtPr>
          <w:rPr>
            <w:rFonts w:eastAsia="Calibri"/>
            <w:szCs w:val="20"/>
          </w:rPr>
          <w:id w:val="-413391394"/>
          <w:citation/>
        </w:sdtPr>
        <w:sdtContent>
          <w:r w:rsidR="00304485">
            <w:rPr>
              <w:rFonts w:eastAsia="Calibri"/>
              <w:szCs w:val="20"/>
            </w:rPr>
            <w:fldChar w:fldCharType="begin"/>
          </w:r>
          <w:r w:rsidR="00304485">
            <w:rPr>
              <w:rFonts w:eastAsia="Calibri"/>
              <w:szCs w:val="20"/>
            </w:rPr>
            <w:instrText xml:space="preserve"> CITATION DIN13 \l 1031 </w:instrText>
          </w:r>
          <w:r w:rsidR="00304485">
            <w:rPr>
              <w:rFonts w:eastAsia="Calibri"/>
              <w:szCs w:val="20"/>
            </w:rPr>
            <w:fldChar w:fldCharType="separate"/>
          </w:r>
          <w:r w:rsidR="00304485" w:rsidRPr="00304485">
            <w:rPr>
              <w:rFonts w:eastAsia="Calibri"/>
              <w:noProof/>
              <w:szCs w:val="20"/>
            </w:rPr>
            <w:t>(DIN EN 14080:2013-09, 2013)</w:t>
          </w:r>
          <w:r w:rsidR="00304485">
            <w:rPr>
              <w:rFonts w:eastAsia="Calibri"/>
              <w:szCs w:val="20"/>
            </w:rPr>
            <w:fldChar w:fldCharType="end"/>
          </w:r>
        </w:sdtContent>
      </w:sdt>
      <w:r w:rsidR="00304485">
        <w:rPr>
          <w:rFonts w:eastAsia="Calibri"/>
          <w:szCs w:val="20"/>
        </w:rPr>
        <w:t xml:space="preserve"> wird von Serie SB1 mit einem 5%-Quantilwert von 4,8 N/mm² überschritten. Serie SB2 hingegen unterschreitet mit einem 5%-Quantilwert von 3,2 N/mm² die charakteristische Festigkeit von 4,0 N/mm² von C24 </w:t>
      </w:r>
      <w:sdt>
        <w:sdtPr>
          <w:rPr>
            <w:rFonts w:eastAsia="Calibri"/>
            <w:szCs w:val="20"/>
          </w:rPr>
          <w:id w:val="1969008292"/>
          <w:citation/>
        </w:sdtPr>
        <w:sdtContent>
          <w:r w:rsidR="00304485">
            <w:rPr>
              <w:rFonts w:eastAsia="Calibri"/>
              <w:szCs w:val="20"/>
            </w:rPr>
            <w:fldChar w:fldCharType="begin"/>
          </w:r>
          <w:r w:rsidR="00304485">
            <w:rPr>
              <w:rFonts w:eastAsia="Calibri"/>
              <w:szCs w:val="20"/>
            </w:rPr>
            <w:instrText xml:space="preserve"> CITATION DIN162 \l 1031 </w:instrText>
          </w:r>
          <w:r w:rsidR="00304485">
            <w:rPr>
              <w:rFonts w:eastAsia="Calibri"/>
              <w:szCs w:val="20"/>
            </w:rPr>
            <w:fldChar w:fldCharType="separate"/>
          </w:r>
          <w:r w:rsidR="00304485" w:rsidRPr="00304485">
            <w:rPr>
              <w:rFonts w:eastAsia="Calibri"/>
              <w:noProof/>
              <w:szCs w:val="20"/>
            </w:rPr>
            <w:t>(DIN EN 338:2016-07, 2016)</w:t>
          </w:r>
          <w:r w:rsidR="00304485">
            <w:rPr>
              <w:rFonts w:eastAsia="Calibri"/>
              <w:szCs w:val="20"/>
            </w:rPr>
            <w:fldChar w:fldCharType="end"/>
          </w:r>
        </w:sdtContent>
      </w:sdt>
      <w:r w:rsidR="00304485">
        <w:rPr>
          <w:rFonts w:eastAsia="Calibri"/>
          <w:szCs w:val="20"/>
        </w:rPr>
        <w:t xml:space="preserve">. </w:t>
      </w:r>
    </w:p>
    <w:p w14:paraId="55AC0E0E" w14:textId="77777777" w:rsidR="005E7FCF" w:rsidRDefault="005E7FCF" w:rsidP="005E7FCF">
      <w:pPr>
        <w:rPr>
          <w:rFonts w:eastAsia="Calibri"/>
          <w:szCs w:val="20"/>
        </w:rPr>
      </w:pPr>
      <w:commentRangeStart w:id="464"/>
      <w:r>
        <w:rPr>
          <w:rFonts w:eastAsia="Calibri"/>
          <w:noProof/>
          <w:szCs w:val="20"/>
        </w:rPr>
        <w:lastRenderedPageBreak/>
        <w:drawing>
          <wp:inline distT="0" distB="0" distL="0" distR="0" wp14:anchorId="44C5E011" wp14:editId="7631C7CF">
            <wp:extent cx="5781759" cy="753465"/>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rnholz.jpg"/>
                    <pic:cNvPicPr/>
                  </pic:nvPicPr>
                  <pic:blipFill rotWithShape="1">
                    <a:blip r:embed="rId73" cstate="print">
                      <a:extLst>
                        <a:ext uri="{28A0092B-C50C-407E-A947-70E740481C1C}">
                          <a14:useLocalDpi xmlns:a14="http://schemas.microsoft.com/office/drawing/2010/main" val="0"/>
                        </a:ext>
                      </a:extLst>
                    </a:blip>
                    <a:srcRect l="2418" t="39844" r="4010" b="40639"/>
                    <a:stretch/>
                  </pic:blipFill>
                  <pic:spPr bwMode="auto">
                    <a:xfrm>
                      <a:off x="0" y="0"/>
                      <a:ext cx="5878476" cy="766069"/>
                    </a:xfrm>
                    <a:prstGeom prst="rect">
                      <a:avLst/>
                    </a:prstGeom>
                    <a:ln>
                      <a:noFill/>
                    </a:ln>
                    <a:extLst>
                      <a:ext uri="{53640926-AAD7-44D8-BBD7-CCE9431645EC}">
                        <a14:shadowObscured xmlns:a14="http://schemas.microsoft.com/office/drawing/2010/main"/>
                      </a:ext>
                    </a:extLst>
                  </pic:spPr>
                </pic:pic>
              </a:graphicData>
            </a:graphic>
          </wp:inline>
        </w:drawing>
      </w:r>
      <w:commentRangeEnd w:id="464"/>
      <w:r>
        <w:rPr>
          <w:rStyle w:val="Kommentarzeichen"/>
        </w:rPr>
        <w:commentReference w:id="464"/>
      </w:r>
      <w:r>
        <w:rPr>
          <w:rFonts w:eastAsia="Calibri"/>
          <w:szCs w:val="20"/>
        </w:rPr>
        <w:t xml:space="preserve"> </w:t>
      </w:r>
    </w:p>
    <w:p w14:paraId="44A420D4" w14:textId="58B58B74" w:rsidR="005E7FCF" w:rsidRPr="00517A2B" w:rsidRDefault="005E7FCF" w:rsidP="00304485">
      <w:pPr>
        <w:pStyle w:val="Beschriftung"/>
        <w:jc w:val="center"/>
      </w:pPr>
      <w:bookmarkStart w:id="465" w:name="_Ref98580786"/>
      <w:bookmarkStart w:id="466" w:name="_Toc96874669"/>
      <w:r>
        <w:t xml:space="preserve">Abbildung </w:t>
      </w:r>
      <w:r>
        <w:rPr>
          <w:noProof/>
        </w:rPr>
        <w:fldChar w:fldCharType="begin"/>
      </w:r>
      <w:r>
        <w:rPr>
          <w:noProof/>
        </w:rPr>
        <w:instrText xml:space="preserve"> SEQ Abbildung \* ARABIC </w:instrText>
      </w:r>
      <w:r>
        <w:rPr>
          <w:noProof/>
        </w:rPr>
        <w:fldChar w:fldCharType="separate"/>
      </w:r>
      <w:r w:rsidR="00D41CAF">
        <w:rPr>
          <w:noProof/>
        </w:rPr>
        <w:t>32</w:t>
      </w:r>
      <w:r>
        <w:rPr>
          <w:noProof/>
        </w:rPr>
        <w:fldChar w:fldCharType="end"/>
      </w:r>
      <w:bookmarkEnd w:id="465"/>
      <w:r>
        <w:t xml:space="preserve"> Vergleich der Jahrringbreiten der Holzchargen (von links nach rechts: SB3, SB2, SB1, SB1)</w:t>
      </w:r>
      <w:bookmarkEnd w:id="466"/>
    </w:p>
    <w:p w14:paraId="09BDBA4C" w14:textId="77777777" w:rsidR="00304485" w:rsidRDefault="00304485" w:rsidP="005E7FCF">
      <w:pPr>
        <w:rPr>
          <w:rFonts w:eastAsia="Calibri"/>
          <w:szCs w:val="20"/>
        </w:rPr>
      </w:pPr>
    </w:p>
    <w:p w14:paraId="08C77B15" w14:textId="77777777" w:rsidR="005E7FCF" w:rsidRDefault="005E7FCF" w:rsidP="00304485">
      <w:pPr>
        <w:jc w:val="center"/>
        <w:rPr>
          <w:rFonts w:eastAsia="Calibri"/>
        </w:rPr>
      </w:pPr>
      <w:r w:rsidRPr="00E81B1B">
        <w:rPr>
          <w:noProof/>
          <w:lang w:eastAsia="de-DE"/>
        </w:rPr>
        <w:drawing>
          <wp:inline distT="0" distB="0" distL="0" distR="0" wp14:anchorId="6ECB5605" wp14:editId="37A9C62E">
            <wp:extent cx="3599695" cy="2877318"/>
            <wp:effectExtent l="0" t="0" r="1270" b="0"/>
            <wp:docPr id="24" name="Grafik 107957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1" name="SB-boxplot-holzcharg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99695" cy="2877318"/>
                    </a:xfrm>
                    <a:prstGeom prst="rect">
                      <a:avLst/>
                    </a:prstGeom>
                  </pic:spPr>
                </pic:pic>
              </a:graphicData>
            </a:graphic>
          </wp:inline>
        </w:drawing>
      </w:r>
    </w:p>
    <w:p w14:paraId="67C980E9" w14:textId="63D28784" w:rsidR="005E7FCF" w:rsidRDefault="005E7FCF" w:rsidP="00304485">
      <w:pPr>
        <w:pStyle w:val="Beschriftung"/>
        <w:spacing w:after="240"/>
        <w:jc w:val="center"/>
      </w:pPr>
      <w:bookmarkStart w:id="467" w:name="_Ref93230279"/>
      <w:bookmarkStart w:id="468" w:name="_Toc96874670"/>
      <w:r>
        <w:t xml:space="preserve">Abbildung </w:t>
      </w:r>
      <w:r>
        <w:rPr>
          <w:noProof/>
        </w:rPr>
        <w:fldChar w:fldCharType="begin"/>
      </w:r>
      <w:r>
        <w:rPr>
          <w:noProof/>
        </w:rPr>
        <w:instrText xml:space="preserve"> SEQ Abbildung \* ARABIC </w:instrText>
      </w:r>
      <w:r>
        <w:rPr>
          <w:noProof/>
        </w:rPr>
        <w:fldChar w:fldCharType="separate"/>
      </w:r>
      <w:r w:rsidR="00D41CAF">
        <w:rPr>
          <w:noProof/>
        </w:rPr>
        <w:t>33</w:t>
      </w:r>
      <w:r>
        <w:rPr>
          <w:noProof/>
        </w:rPr>
        <w:fldChar w:fldCharType="end"/>
      </w:r>
      <w:bookmarkEnd w:id="467"/>
      <w:r>
        <w:t xml:space="preserve"> Bruchspannungen der im Holz versagten Scherversuchskörper nach Holzchargen getrennt</w:t>
      </w:r>
      <w:bookmarkEnd w:id="468"/>
    </w:p>
    <w:p w14:paraId="120D6AA4" w14:textId="3E68B067" w:rsidR="00304485" w:rsidRPr="00304485" w:rsidRDefault="00304485" w:rsidP="00304485">
      <w:pPr>
        <w:pStyle w:val="Beschriftung"/>
      </w:pPr>
      <w:bookmarkStart w:id="469" w:name="_Ref98590730"/>
      <w:r>
        <w:t xml:space="preserve">Tabelle </w:t>
      </w:r>
      <w:r w:rsidR="006067B2">
        <w:rPr>
          <w:noProof/>
        </w:rPr>
        <w:fldChar w:fldCharType="begin"/>
      </w:r>
      <w:r w:rsidR="006067B2">
        <w:rPr>
          <w:noProof/>
        </w:rPr>
        <w:instrText xml:space="preserve"> SEQ Tabelle \* ARABIC </w:instrText>
      </w:r>
      <w:r w:rsidR="006067B2">
        <w:rPr>
          <w:noProof/>
        </w:rPr>
        <w:fldChar w:fldCharType="separate"/>
      </w:r>
      <w:r w:rsidR="00EF087A">
        <w:rPr>
          <w:noProof/>
        </w:rPr>
        <w:t>12</w:t>
      </w:r>
      <w:r w:rsidR="006067B2">
        <w:rPr>
          <w:noProof/>
        </w:rPr>
        <w:fldChar w:fldCharType="end"/>
      </w:r>
      <w:bookmarkEnd w:id="469"/>
      <w:r>
        <w:t xml:space="preserve"> Vergleich der 5%-Quantilwerte der Bruchspannungen des Holzes mit charakteristischen Scherfestigkeiten nach Norm</w:t>
      </w:r>
    </w:p>
    <w:tbl>
      <w:tblPr>
        <w:tblStyle w:val="Tabellenraster"/>
        <w:tblW w:w="0" w:type="auto"/>
        <w:tblLook w:val="04A0" w:firstRow="1" w:lastRow="0" w:firstColumn="1" w:lastColumn="0" w:noHBand="0" w:noVBand="1"/>
      </w:tblPr>
      <w:tblGrid>
        <w:gridCol w:w="1271"/>
        <w:gridCol w:w="1134"/>
        <w:gridCol w:w="1843"/>
        <w:gridCol w:w="1417"/>
        <w:gridCol w:w="3395"/>
      </w:tblGrid>
      <w:tr w:rsidR="00672CFD" w:rsidRPr="00672CFD" w14:paraId="37DD0A93" w14:textId="74EA175E" w:rsidTr="00672CFD">
        <w:tc>
          <w:tcPr>
            <w:tcW w:w="1271" w:type="dxa"/>
          </w:tcPr>
          <w:p w14:paraId="08BA846A" w14:textId="18DDC587" w:rsidR="00672CFD" w:rsidRPr="00672CFD" w:rsidRDefault="00672CFD" w:rsidP="00672CFD">
            <w:pPr>
              <w:rPr>
                <w:sz w:val="18"/>
              </w:rPr>
            </w:pPr>
            <w:r w:rsidRPr="00672CFD">
              <w:rPr>
                <w:sz w:val="18"/>
              </w:rPr>
              <w:t>Holzcharge</w:t>
            </w:r>
          </w:p>
        </w:tc>
        <w:tc>
          <w:tcPr>
            <w:tcW w:w="1134" w:type="dxa"/>
          </w:tcPr>
          <w:p w14:paraId="76768975" w14:textId="06808D8B" w:rsidR="00672CFD" w:rsidRPr="00672CFD" w:rsidRDefault="00672CFD" w:rsidP="00672CFD">
            <w:pPr>
              <w:jc w:val="center"/>
              <w:rPr>
                <w:sz w:val="18"/>
              </w:rPr>
            </w:pPr>
            <w:r w:rsidRPr="00672CFD">
              <w:rPr>
                <w:sz w:val="18"/>
              </w:rPr>
              <w:t>5%-Quantil</w:t>
            </w:r>
          </w:p>
        </w:tc>
        <w:tc>
          <w:tcPr>
            <w:tcW w:w="1843" w:type="dxa"/>
          </w:tcPr>
          <w:p w14:paraId="3C843B20" w14:textId="4FACA895" w:rsidR="00672CFD" w:rsidRPr="00672CFD" w:rsidRDefault="00672CFD" w:rsidP="00672CFD">
            <w:pPr>
              <w:jc w:val="center"/>
              <w:rPr>
                <w:sz w:val="18"/>
              </w:rPr>
            </w:pPr>
            <w:r w:rsidRPr="00672CFD">
              <w:rPr>
                <w:sz w:val="18"/>
              </w:rPr>
              <w:t>Char. Scherfestigkeit</w:t>
            </w:r>
          </w:p>
        </w:tc>
        <w:tc>
          <w:tcPr>
            <w:tcW w:w="1417" w:type="dxa"/>
          </w:tcPr>
          <w:p w14:paraId="1A0F1484" w14:textId="503E880C" w:rsidR="00672CFD" w:rsidRPr="00672CFD" w:rsidRDefault="00672CFD" w:rsidP="00672CFD">
            <w:pPr>
              <w:jc w:val="center"/>
              <w:rPr>
                <w:sz w:val="18"/>
              </w:rPr>
            </w:pPr>
            <w:r>
              <w:rPr>
                <w:sz w:val="18"/>
              </w:rPr>
              <w:t>Güteklasse</w:t>
            </w:r>
          </w:p>
        </w:tc>
        <w:tc>
          <w:tcPr>
            <w:tcW w:w="3395" w:type="dxa"/>
          </w:tcPr>
          <w:p w14:paraId="538F5FBE" w14:textId="731C26F2" w:rsidR="00672CFD" w:rsidRPr="00672CFD" w:rsidRDefault="00672CFD" w:rsidP="00672CFD">
            <w:pPr>
              <w:rPr>
                <w:sz w:val="18"/>
              </w:rPr>
            </w:pPr>
            <w:r w:rsidRPr="00672CFD">
              <w:rPr>
                <w:sz w:val="18"/>
              </w:rPr>
              <w:t>Norm</w:t>
            </w:r>
          </w:p>
        </w:tc>
      </w:tr>
      <w:tr w:rsidR="00672CFD" w:rsidRPr="00672CFD" w14:paraId="3B6A7F8F" w14:textId="77777777" w:rsidTr="00672CFD">
        <w:tc>
          <w:tcPr>
            <w:tcW w:w="1271" w:type="dxa"/>
          </w:tcPr>
          <w:p w14:paraId="183F8355" w14:textId="1B37BCF3" w:rsidR="00672CFD" w:rsidRPr="00672CFD" w:rsidRDefault="00672CFD" w:rsidP="00672CFD">
            <w:pPr>
              <w:rPr>
                <w:sz w:val="18"/>
              </w:rPr>
            </w:pPr>
            <w:r>
              <w:rPr>
                <w:sz w:val="18"/>
              </w:rPr>
              <w:t>-</w:t>
            </w:r>
          </w:p>
        </w:tc>
        <w:tc>
          <w:tcPr>
            <w:tcW w:w="1134" w:type="dxa"/>
          </w:tcPr>
          <w:p w14:paraId="579E0CC0" w14:textId="33D2CD43" w:rsidR="00672CFD" w:rsidRPr="00672CFD" w:rsidRDefault="00672CFD" w:rsidP="00672CFD">
            <w:pPr>
              <w:jc w:val="center"/>
              <w:rPr>
                <w:sz w:val="18"/>
              </w:rPr>
            </w:pPr>
            <w:r>
              <w:rPr>
                <w:sz w:val="18"/>
              </w:rPr>
              <w:t>[N/mm²</w:t>
            </w:r>
            <w:r w:rsidR="00650CC9">
              <w:rPr>
                <w:sz w:val="18"/>
              </w:rPr>
              <w:t>]</w:t>
            </w:r>
          </w:p>
        </w:tc>
        <w:tc>
          <w:tcPr>
            <w:tcW w:w="1843" w:type="dxa"/>
          </w:tcPr>
          <w:p w14:paraId="655BF66B" w14:textId="69BFEF7F" w:rsidR="00672CFD" w:rsidRPr="00672CFD" w:rsidRDefault="00672CFD" w:rsidP="00672CFD">
            <w:pPr>
              <w:jc w:val="center"/>
              <w:rPr>
                <w:sz w:val="18"/>
              </w:rPr>
            </w:pPr>
            <w:r>
              <w:rPr>
                <w:sz w:val="18"/>
              </w:rPr>
              <w:t>[N/mm²]</w:t>
            </w:r>
          </w:p>
        </w:tc>
        <w:tc>
          <w:tcPr>
            <w:tcW w:w="1417" w:type="dxa"/>
          </w:tcPr>
          <w:p w14:paraId="14094A74" w14:textId="63707743" w:rsidR="00672CFD" w:rsidRDefault="00672CFD" w:rsidP="00672CFD">
            <w:pPr>
              <w:jc w:val="center"/>
              <w:rPr>
                <w:sz w:val="18"/>
              </w:rPr>
            </w:pPr>
            <w:r>
              <w:rPr>
                <w:sz w:val="18"/>
              </w:rPr>
              <w:t>-</w:t>
            </w:r>
          </w:p>
        </w:tc>
        <w:tc>
          <w:tcPr>
            <w:tcW w:w="3395" w:type="dxa"/>
          </w:tcPr>
          <w:p w14:paraId="437A06FA" w14:textId="0A1E7BBC" w:rsidR="00672CFD" w:rsidRPr="00672CFD" w:rsidRDefault="00672CFD" w:rsidP="00672CFD">
            <w:pPr>
              <w:rPr>
                <w:sz w:val="18"/>
              </w:rPr>
            </w:pPr>
            <w:r>
              <w:rPr>
                <w:sz w:val="18"/>
              </w:rPr>
              <w:t>-</w:t>
            </w:r>
          </w:p>
        </w:tc>
      </w:tr>
      <w:tr w:rsidR="00672CFD" w:rsidRPr="00672CFD" w14:paraId="367ED825" w14:textId="3E58D9C2" w:rsidTr="00672CFD">
        <w:tc>
          <w:tcPr>
            <w:tcW w:w="1271" w:type="dxa"/>
          </w:tcPr>
          <w:p w14:paraId="35EB7BF9" w14:textId="50998205" w:rsidR="00672CFD" w:rsidRPr="00672CFD" w:rsidRDefault="00672CFD" w:rsidP="00672CFD">
            <w:pPr>
              <w:rPr>
                <w:sz w:val="18"/>
              </w:rPr>
            </w:pPr>
            <w:r w:rsidRPr="00672CFD">
              <w:rPr>
                <w:sz w:val="18"/>
              </w:rPr>
              <w:t>SB1</w:t>
            </w:r>
          </w:p>
        </w:tc>
        <w:tc>
          <w:tcPr>
            <w:tcW w:w="1134" w:type="dxa"/>
          </w:tcPr>
          <w:p w14:paraId="25FFDFBE" w14:textId="22AC1EAA" w:rsidR="00672CFD" w:rsidRPr="00672CFD" w:rsidRDefault="00672CFD" w:rsidP="00672CFD">
            <w:pPr>
              <w:jc w:val="center"/>
              <w:rPr>
                <w:sz w:val="18"/>
              </w:rPr>
            </w:pPr>
            <w:r>
              <w:rPr>
                <w:sz w:val="18"/>
              </w:rPr>
              <w:t>4,8</w:t>
            </w:r>
          </w:p>
        </w:tc>
        <w:tc>
          <w:tcPr>
            <w:tcW w:w="1843" w:type="dxa"/>
          </w:tcPr>
          <w:p w14:paraId="64373F28" w14:textId="16D0771A" w:rsidR="00672CFD" w:rsidRPr="00672CFD" w:rsidRDefault="00672CFD" w:rsidP="00672CFD">
            <w:pPr>
              <w:jc w:val="center"/>
              <w:rPr>
                <w:sz w:val="18"/>
              </w:rPr>
            </w:pPr>
            <w:r>
              <w:rPr>
                <w:sz w:val="18"/>
              </w:rPr>
              <w:t>3,5</w:t>
            </w:r>
          </w:p>
        </w:tc>
        <w:tc>
          <w:tcPr>
            <w:tcW w:w="1417" w:type="dxa"/>
          </w:tcPr>
          <w:p w14:paraId="4F3C08CD" w14:textId="080EA494" w:rsidR="00672CFD" w:rsidRPr="00672CFD" w:rsidRDefault="00672CFD" w:rsidP="00672CFD">
            <w:pPr>
              <w:jc w:val="center"/>
              <w:rPr>
                <w:sz w:val="18"/>
              </w:rPr>
            </w:pPr>
            <w:r>
              <w:rPr>
                <w:sz w:val="18"/>
              </w:rPr>
              <w:t>GL24h</w:t>
            </w:r>
          </w:p>
        </w:tc>
        <w:tc>
          <w:tcPr>
            <w:tcW w:w="3395" w:type="dxa"/>
          </w:tcPr>
          <w:p w14:paraId="71A6CA3B" w14:textId="79AE4E81" w:rsidR="00672CFD" w:rsidRPr="00672CFD" w:rsidRDefault="00E30196" w:rsidP="00672CFD">
            <w:pPr>
              <w:rPr>
                <w:sz w:val="18"/>
              </w:rPr>
            </w:pPr>
            <w:sdt>
              <w:sdtPr>
                <w:rPr>
                  <w:sz w:val="18"/>
                </w:rPr>
                <w:id w:val="-1356642331"/>
                <w:citation/>
              </w:sdtPr>
              <w:sdtContent>
                <w:r w:rsidR="00672CFD">
                  <w:rPr>
                    <w:sz w:val="18"/>
                  </w:rPr>
                  <w:fldChar w:fldCharType="begin"/>
                </w:r>
                <w:r w:rsidR="00672CFD">
                  <w:rPr>
                    <w:sz w:val="18"/>
                  </w:rPr>
                  <w:instrText xml:space="preserve"> CITATION DIN13 \l 1031 </w:instrText>
                </w:r>
                <w:r w:rsidR="00672CFD">
                  <w:rPr>
                    <w:sz w:val="18"/>
                  </w:rPr>
                  <w:fldChar w:fldCharType="separate"/>
                </w:r>
                <w:r w:rsidR="00672CFD" w:rsidRPr="00672CFD">
                  <w:rPr>
                    <w:noProof/>
                    <w:sz w:val="18"/>
                  </w:rPr>
                  <w:t>(DIN EN 14080:2013-09, 2013)</w:t>
                </w:r>
                <w:r w:rsidR="00672CFD">
                  <w:rPr>
                    <w:sz w:val="18"/>
                  </w:rPr>
                  <w:fldChar w:fldCharType="end"/>
                </w:r>
              </w:sdtContent>
            </w:sdt>
          </w:p>
        </w:tc>
      </w:tr>
      <w:tr w:rsidR="00672CFD" w:rsidRPr="00672CFD" w14:paraId="0FD18DF4" w14:textId="26A922B6" w:rsidTr="00672CFD">
        <w:tc>
          <w:tcPr>
            <w:tcW w:w="1271" w:type="dxa"/>
          </w:tcPr>
          <w:p w14:paraId="3B36CB86" w14:textId="6DC1D4E7" w:rsidR="00672CFD" w:rsidRPr="00672CFD" w:rsidRDefault="00672CFD" w:rsidP="00672CFD">
            <w:pPr>
              <w:rPr>
                <w:sz w:val="18"/>
              </w:rPr>
            </w:pPr>
            <w:r w:rsidRPr="00672CFD">
              <w:rPr>
                <w:sz w:val="18"/>
              </w:rPr>
              <w:t>SB2</w:t>
            </w:r>
          </w:p>
        </w:tc>
        <w:tc>
          <w:tcPr>
            <w:tcW w:w="1134" w:type="dxa"/>
          </w:tcPr>
          <w:p w14:paraId="402AA37B" w14:textId="13FCC816" w:rsidR="00672CFD" w:rsidRPr="00672CFD" w:rsidRDefault="00672CFD" w:rsidP="00672CFD">
            <w:pPr>
              <w:jc w:val="center"/>
              <w:rPr>
                <w:sz w:val="18"/>
              </w:rPr>
            </w:pPr>
            <w:r>
              <w:rPr>
                <w:sz w:val="18"/>
              </w:rPr>
              <w:t>3,2</w:t>
            </w:r>
          </w:p>
        </w:tc>
        <w:tc>
          <w:tcPr>
            <w:tcW w:w="1843" w:type="dxa"/>
          </w:tcPr>
          <w:p w14:paraId="3ECE6A51" w14:textId="53A92D12" w:rsidR="00672CFD" w:rsidRPr="00672CFD" w:rsidRDefault="00672CFD" w:rsidP="00672CFD">
            <w:pPr>
              <w:jc w:val="center"/>
              <w:rPr>
                <w:sz w:val="18"/>
              </w:rPr>
            </w:pPr>
            <w:r>
              <w:rPr>
                <w:sz w:val="18"/>
              </w:rPr>
              <w:t>3,5</w:t>
            </w:r>
          </w:p>
        </w:tc>
        <w:tc>
          <w:tcPr>
            <w:tcW w:w="1417" w:type="dxa"/>
          </w:tcPr>
          <w:p w14:paraId="71136733" w14:textId="346CCD70" w:rsidR="00672CFD" w:rsidRPr="00672CFD" w:rsidRDefault="00672CFD" w:rsidP="00672CFD">
            <w:pPr>
              <w:jc w:val="center"/>
              <w:rPr>
                <w:sz w:val="18"/>
              </w:rPr>
            </w:pPr>
            <w:r>
              <w:rPr>
                <w:sz w:val="18"/>
              </w:rPr>
              <w:t>GL24h</w:t>
            </w:r>
          </w:p>
        </w:tc>
        <w:tc>
          <w:tcPr>
            <w:tcW w:w="3395" w:type="dxa"/>
          </w:tcPr>
          <w:p w14:paraId="41A55B89" w14:textId="7C417C87" w:rsidR="00672CFD" w:rsidRPr="00672CFD" w:rsidRDefault="00E30196" w:rsidP="00672CFD">
            <w:pPr>
              <w:rPr>
                <w:sz w:val="18"/>
              </w:rPr>
            </w:pPr>
            <w:sdt>
              <w:sdtPr>
                <w:rPr>
                  <w:sz w:val="18"/>
                </w:rPr>
                <w:id w:val="-731390339"/>
                <w:citation/>
              </w:sdtPr>
              <w:sdtContent>
                <w:r w:rsidR="00672CFD">
                  <w:rPr>
                    <w:sz w:val="18"/>
                  </w:rPr>
                  <w:fldChar w:fldCharType="begin"/>
                </w:r>
                <w:r w:rsidR="00672CFD">
                  <w:rPr>
                    <w:sz w:val="18"/>
                  </w:rPr>
                  <w:instrText xml:space="preserve"> CITATION DIN13 \l 1031 </w:instrText>
                </w:r>
                <w:r w:rsidR="00672CFD">
                  <w:rPr>
                    <w:sz w:val="18"/>
                  </w:rPr>
                  <w:fldChar w:fldCharType="separate"/>
                </w:r>
                <w:r w:rsidR="00672CFD" w:rsidRPr="00672CFD">
                  <w:rPr>
                    <w:noProof/>
                    <w:sz w:val="18"/>
                  </w:rPr>
                  <w:t>(DIN EN 14080:2013-09, 2013)</w:t>
                </w:r>
                <w:r w:rsidR="00672CFD">
                  <w:rPr>
                    <w:sz w:val="18"/>
                  </w:rPr>
                  <w:fldChar w:fldCharType="end"/>
                </w:r>
              </w:sdtContent>
            </w:sdt>
          </w:p>
        </w:tc>
      </w:tr>
      <w:tr w:rsidR="00672CFD" w:rsidRPr="00672CFD" w14:paraId="52395568" w14:textId="7FB5722E" w:rsidTr="00672CFD">
        <w:tc>
          <w:tcPr>
            <w:tcW w:w="1271" w:type="dxa"/>
          </w:tcPr>
          <w:p w14:paraId="753F8C06" w14:textId="70105E39" w:rsidR="00672CFD" w:rsidRPr="00672CFD" w:rsidRDefault="00672CFD" w:rsidP="00672CFD">
            <w:pPr>
              <w:rPr>
                <w:sz w:val="18"/>
              </w:rPr>
            </w:pPr>
            <w:r w:rsidRPr="00672CFD">
              <w:rPr>
                <w:sz w:val="18"/>
              </w:rPr>
              <w:t>SB3</w:t>
            </w:r>
          </w:p>
        </w:tc>
        <w:tc>
          <w:tcPr>
            <w:tcW w:w="1134" w:type="dxa"/>
          </w:tcPr>
          <w:p w14:paraId="21EBBFD6" w14:textId="734D5053" w:rsidR="00672CFD" w:rsidRPr="00672CFD" w:rsidRDefault="00672CFD" w:rsidP="00672CFD">
            <w:pPr>
              <w:jc w:val="center"/>
              <w:rPr>
                <w:sz w:val="18"/>
              </w:rPr>
            </w:pPr>
            <w:r>
              <w:rPr>
                <w:sz w:val="18"/>
              </w:rPr>
              <w:t>3,2</w:t>
            </w:r>
          </w:p>
        </w:tc>
        <w:tc>
          <w:tcPr>
            <w:tcW w:w="1843" w:type="dxa"/>
          </w:tcPr>
          <w:p w14:paraId="6C2B3FBE" w14:textId="63FB86D7" w:rsidR="00672CFD" w:rsidRPr="00672CFD" w:rsidRDefault="00672CFD" w:rsidP="00672CFD">
            <w:pPr>
              <w:jc w:val="center"/>
              <w:rPr>
                <w:sz w:val="18"/>
              </w:rPr>
            </w:pPr>
            <w:r>
              <w:rPr>
                <w:sz w:val="18"/>
              </w:rPr>
              <w:t>4,0</w:t>
            </w:r>
          </w:p>
        </w:tc>
        <w:tc>
          <w:tcPr>
            <w:tcW w:w="1417" w:type="dxa"/>
          </w:tcPr>
          <w:p w14:paraId="72987519" w14:textId="7A91B4F5" w:rsidR="00672CFD" w:rsidRPr="00672CFD" w:rsidRDefault="00672CFD" w:rsidP="00672CFD">
            <w:pPr>
              <w:jc w:val="center"/>
              <w:rPr>
                <w:sz w:val="18"/>
              </w:rPr>
            </w:pPr>
            <w:r>
              <w:rPr>
                <w:sz w:val="18"/>
              </w:rPr>
              <w:t>C24</w:t>
            </w:r>
          </w:p>
        </w:tc>
        <w:tc>
          <w:tcPr>
            <w:tcW w:w="3395" w:type="dxa"/>
          </w:tcPr>
          <w:p w14:paraId="6EEA3FA0" w14:textId="1B68F133" w:rsidR="00672CFD" w:rsidRPr="00672CFD" w:rsidRDefault="00E30196" w:rsidP="00672CFD">
            <w:pPr>
              <w:rPr>
                <w:sz w:val="18"/>
              </w:rPr>
            </w:pPr>
            <w:sdt>
              <w:sdtPr>
                <w:rPr>
                  <w:sz w:val="18"/>
                </w:rPr>
                <w:id w:val="-531562142"/>
                <w:citation/>
              </w:sdtPr>
              <w:sdtContent>
                <w:r w:rsidR="00672CFD">
                  <w:rPr>
                    <w:sz w:val="18"/>
                  </w:rPr>
                  <w:fldChar w:fldCharType="begin"/>
                </w:r>
                <w:r w:rsidR="00672CFD">
                  <w:rPr>
                    <w:sz w:val="18"/>
                  </w:rPr>
                  <w:instrText xml:space="preserve"> CITATION DIN164 \l 1031 </w:instrText>
                </w:r>
                <w:r w:rsidR="00672CFD">
                  <w:rPr>
                    <w:sz w:val="18"/>
                  </w:rPr>
                  <w:fldChar w:fldCharType="separate"/>
                </w:r>
                <w:r w:rsidR="00672CFD" w:rsidRPr="00672CFD">
                  <w:rPr>
                    <w:noProof/>
                    <w:sz w:val="18"/>
                  </w:rPr>
                  <w:t>(DIN EN 338:2016-07, 2016)</w:t>
                </w:r>
                <w:r w:rsidR="00672CFD">
                  <w:rPr>
                    <w:sz w:val="18"/>
                  </w:rPr>
                  <w:fldChar w:fldCharType="end"/>
                </w:r>
              </w:sdtContent>
            </w:sdt>
          </w:p>
        </w:tc>
      </w:tr>
      <w:tr w:rsidR="00672CFD" w:rsidRPr="00672CFD" w14:paraId="0E5D214A" w14:textId="2B97D323" w:rsidTr="00672CFD">
        <w:tc>
          <w:tcPr>
            <w:tcW w:w="1271" w:type="dxa"/>
          </w:tcPr>
          <w:p w14:paraId="7C8E5A82" w14:textId="1EE11587" w:rsidR="00672CFD" w:rsidRPr="00672CFD" w:rsidRDefault="00672CFD" w:rsidP="00672CFD">
            <w:pPr>
              <w:rPr>
                <w:sz w:val="18"/>
              </w:rPr>
            </w:pPr>
            <w:r w:rsidRPr="00672CFD">
              <w:rPr>
                <w:sz w:val="18"/>
              </w:rPr>
              <w:t>SB4</w:t>
            </w:r>
          </w:p>
        </w:tc>
        <w:tc>
          <w:tcPr>
            <w:tcW w:w="1134" w:type="dxa"/>
          </w:tcPr>
          <w:p w14:paraId="7C33245C" w14:textId="5253FD78" w:rsidR="00672CFD" w:rsidRPr="00672CFD" w:rsidRDefault="00672CFD" w:rsidP="00672CFD">
            <w:pPr>
              <w:jc w:val="center"/>
              <w:rPr>
                <w:sz w:val="18"/>
              </w:rPr>
            </w:pPr>
            <w:r>
              <w:rPr>
                <w:sz w:val="18"/>
              </w:rPr>
              <w:t>3,6</w:t>
            </w:r>
          </w:p>
        </w:tc>
        <w:tc>
          <w:tcPr>
            <w:tcW w:w="1843" w:type="dxa"/>
          </w:tcPr>
          <w:p w14:paraId="5106D66E" w14:textId="4E21A51A" w:rsidR="00672CFD" w:rsidRPr="00672CFD" w:rsidRDefault="00672CFD" w:rsidP="00672CFD">
            <w:pPr>
              <w:jc w:val="center"/>
              <w:rPr>
                <w:sz w:val="18"/>
              </w:rPr>
            </w:pPr>
            <w:r>
              <w:rPr>
                <w:sz w:val="18"/>
              </w:rPr>
              <w:t>3,5</w:t>
            </w:r>
          </w:p>
        </w:tc>
        <w:tc>
          <w:tcPr>
            <w:tcW w:w="1417" w:type="dxa"/>
          </w:tcPr>
          <w:p w14:paraId="3C2F49C9" w14:textId="3EC7F498" w:rsidR="00672CFD" w:rsidRPr="00672CFD" w:rsidRDefault="00672CFD" w:rsidP="00672CFD">
            <w:pPr>
              <w:jc w:val="center"/>
              <w:rPr>
                <w:sz w:val="18"/>
              </w:rPr>
            </w:pPr>
            <w:r>
              <w:rPr>
                <w:sz w:val="18"/>
              </w:rPr>
              <w:t>GL24h</w:t>
            </w:r>
          </w:p>
        </w:tc>
        <w:tc>
          <w:tcPr>
            <w:tcW w:w="3395" w:type="dxa"/>
          </w:tcPr>
          <w:p w14:paraId="7A8BC2D9" w14:textId="50FB7A3D" w:rsidR="00672CFD" w:rsidRPr="00672CFD" w:rsidRDefault="00E30196" w:rsidP="00672CFD">
            <w:pPr>
              <w:rPr>
                <w:sz w:val="18"/>
              </w:rPr>
            </w:pPr>
            <w:sdt>
              <w:sdtPr>
                <w:rPr>
                  <w:sz w:val="18"/>
                </w:rPr>
                <w:id w:val="-1774235787"/>
                <w:citation/>
              </w:sdtPr>
              <w:sdtContent>
                <w:r w:rsidR="00672CFD">
                  <w:rPr>
                    <w:sz w:val="18"/>
                  </w:rPr>
                  <w:fldChar w:fldCharType="begin"/>
                </w:r>
                <w:r w:rsidR="00672CFD">
                  <w:rPr>
                    <w:sz w:val="18"/>
                  </w:rPr>
                  <w:instrText xml:space="preserve"> CITATION DIN13 \l 1031 </w:instrText>
                </w:r>
                <w:r w:rsidR="00672CFD">
                  <w:rPr>
                    <w:sz w:val="18"/>
                  </w:rPr>
                  <w:fldChar w:fldCharType="separate"/>
                </w:r>
                <w:r w:rsidR="00672CFD" w:rsidRPr="00672CFD">
                  <w:rPr>
                    <w:noProof/>
                    <w:sz w:val="18"/>
                  </w:rPr>
                  <w:t>(DIN EN 14080:2013-09, 2013)</w:t>
                </w:r>
                <w:r w:rsidR="00672CFD">
                  <w:rPr>
                    <w:sz w:val="18"/>
                  </w:rPr>
                  <w:fldChar w:fldCharType="end"/>
                </w:r>
              </w:sdtContent>
            </w:sdt>
          </w:p>
        </w:tc>
      </w:tr>
    </w:tbl>
    <w:p w14:paraId="00825EE7" w14:textId="77777777" w:rsidR="0021605A" w:rsidRDefault="0021605A" w:rsidP="002A608D">
      <w:pPr>
        <w:rPr>
          <w:rFonts w:eastAsia="Calibri"/>
          <w:szCs w:val="20"/>
        </w:rPr>
      </w:pPr>
    </w:p>
    <w:p w14:paraId="5BF13EB7" w14:textId="264B2437" w:rsidR="0021605A" w:rsidRDefault="00EF087A" w:rsidP="00EF087A">
      <w:pPr>
        <w:pStyle w:val="Beschriftung"/>
        <w:rPr>
          <w:rFonts w:eastAsia="Calibri"/>
          <w:szCs w:val="20"/>
        </w:rPr>
      </w:pPr>
      <w:bookmarkStart w:id="470" w:name="_Ref101613195"/>
      <w:r>
        <w:t xml:space="preserve">Tabelle </w:t>
      </w:r>
      <w:fldSimple w:instr=" SEQ Tabelle \* ARABIC ">
        <w:r>
          <w:rPr>
            <w:noProof/>
          </w:rPr>
          <w:t>13</w:t>
        </w:r>
      </w:fldSimple>
      <w:bookmarkEnd w:id="470"/>
      <w:r>
        <w:t xml:space="preserve"> </w:t>
      </w:r>
      <w:r w:rsidRPr="00E3275C">
        <w:t>Konfidenzintervalle der Mittelwertdifferenzen zwischen den Holzchargen</w:t>
      </w:r>
    </w:p>
    <w:tbl>
      <w:tblPr>
        <w:tblStyle w:val="Tabellenraster"/>
        <w:tblW w:w="5000" w:type="pct"/>
        <w:tblLook w:val="04A0" w:firstRow="1" w:lastRow="0" w:firstColumn="1" w:lastColumn="0" w:noHBand="0" w:noVBand="1"/>
      </w:tblPr>
      <w:tblGrid>
        <w:gridCol w:w="2977"/>
        <w:gridCol w:w="3004"/>
        <w:gridCol w:w="3079"/>
      </w:tblGrid>
      <w:tr w:rsidR="00091CFF" w14:paraId="7B96BD1F" w14:textId="6D492DF1" w:rsidTr="00091CFF">
        <w:tc>
          <w:tcPr>
            <w:tcW w:w="1643" w:type="pct"/>
          </w:tcPr>
          <w:p w14:paraId="39E22CDE" w14:textId="375761FC" w:rsidR="00091CFF" w:rsidRPr="00EF087A" w:rsidRDefault="00091CFF" w:rsidP="00DD62C4">
            <w:pPr>
              <w:rPr>
                <w:rFonts w:eastAsia="Calibri"/>
                <w:sz w:val="18"/>
                <w:szCs w:val="20"/>
              </w:rPr>
            </w:pPr>
            <w:r w:rsidRPr="00EF087A">
              <w:rPr>
                <w:rFonts w:eastAsia="Calibri"/>
                <w:sz w:val="18"/>
                <w:szCs w:val="20"/>
              </w:rPr>
              <w:t>Vergleich</w:t>
            </w:r>
          </w:p>
        </w:tc>
        <w:tc>
          <w:tcPr>
            <w:tcW w:w="1658" w:type="pct"/>
          </w:tcPr>
          <w:p w14:paraId="34E01E92" w14:textId="5DB297D5" w:rsidR="00091CFF" w:rsidRPr="00EF087A" w:rsidRDefault="00091CFF" w:rsidP="0004660C">
            <w:pPr>
              <w:jc w:val="center"/>
              <w:rPr>
                <w:rFonts w:eastAsia="Calibri"/>
                <w:sz w:val="18"/>
                <w:szCs w:val="20"/>
              </w:rPr>
            </w:pPr>
            <w:r w:rsidRPr="00EF087A">
              <w:rPr>
                <w:rFonts w:eastAsia="Calibri"/>
                <w:sz w:val="18"/>
                <w:szCs w:val="20"/>
              </w:rPr>
              <w:t>Mittelwertdifferenz</w:t>
            </w:r>
          </w:p>
        </w:tc>
        <w:tc>
          <w:tcPr>
            <w:tcW w:w="1700" w:type="pct"/>
          </w:tcPr>
          <w:p w14:paraId="2B746765" w14:textId="32337217" w:rsidR="00091CFF" w:rsidRPr="00EF087A" w:rsidRDefault="00091CFF" w:rsidP="0004660C">
            <w:pPr>
              <w:jc w:val="center"/>
              <w:rPr>
                <w:rFonts w:eastAsia="Calibri"/>
                <w:sz w:val="18"/>
                <w:szCs w:val="20"/>
              </w:rPr>
            </w:pPr>
            <w:r w:rsidRPr="00EF087A">
              <w:rPr>
                <w:rFonts w:eastAsia="Calibri"/>
                <w:sz w:val="18"/>
                <w:szCs w:val="20"/>
              </w:rPr>
              <w:t>75%-Konfidenzintervall</w:t>
            </w:r>
          </w:p>
        </w:tc>
      </w:tr>
      <w:tr w:rsidR="00091CFF" w14:paraId="59E3F56B" w14:textId="2BAF5673" w:rsidTr="00091CFF">
        <w:tc>
          <w:tcPr>
            <w:tcW w:w="1643" w:type="pct"/>
          </w:tcPr>
          <w:p w14:paraId="60E24625" w14:textId="7C6E37D8" w:rsidR="00091CFF" w:rsidRPr="00EF087A" w:rsidRDefault="00091CFF" w:rsidP="00DD62C4">
            <w:pPr>
              <w:rPr>
                <w:rFonts w:eastAsia="Calibri"/>
                <w:sz w:val="18"/>
                <w:szCs w:val="20"/>
              </w:rPr>
            </w:pPr>
            <w:r w:rsidRPr="00EF087A">
              <w:rPr>
                <w:rFonts w:eastAsia="Calibri"/>
                <w:sz w:val="18"/>
                <w:szCs w:val="20"/>
              </w:rPr>
              <w:t>SB1 – SB2</w:t>
            </w:r>
          </w:p>
        </w:tc>
        <w:tc>
          <w:tcPr>
            <w:tcW w:w="1658" w:type="pct"/>
          </w:tcPr>
          <w:p w14:paraId="63A9EB41" w14:textId="5CC51E92" w:rsidR="00091CFF" w:rsidRPr="00EF087A" w:rsidRDefault="00091CFF" w:rsidP="0004660C">
            <w:pPr>
              <w:jc w:val="center"/>
              <w:rPr>
                <w:rFonts w:eastAsia="Calibri"/>
                <w:sz w:val="18"/>
                <w:szCs w:val="20"/>
              </w:rPr>
            </w:pPr>
            <w:r w:rsidRPr="00EF087A">
              <w:rPr>
                <w:rFonts w:eastAsia="Calibri"/>
                <w:sz w:val="18"/>
                <w:szCs w:val="20"/>
              </w:rPr>
              <w:t>-0,68</w:t>
            </w:r>
          </w:p>
        </w:tc>
        <w:tc>
          <w:tcPr>
            <w:tcW w:w="1700" w:type="pct"/>
          </w:tcPr>
          <w:p w14:paraId="00943B92" w14:textId="38AA47E5" w:rsidR="00091CFF" w:rsidRPr="00EF087A" w:rsidRDefault="00091CFF" w:rsidP="0004660C">
            <w:pPr>
              <w:jc w:val="center"/>
              <w:rPr>
                <w:rFonts w:eastAsia="Calibri"/>
                <w:sz w:val="18"/>
                <w:szCs w:val="20"/>
              </w:rPr>
            </w:pPr>
            <w:r w:rsidRPr="00EF087A">
              <w:rPr>
                <w:rFonts w:eastAsia="Calibri"/>
                <w:sz w:val="18"/>
                <w:szCs w:val="20"/>
              </w:rPr>
              <w:t>-0,68 ± 0,44</w:t>
            </w:r>
          </w:p>
        </w:tc>
      </w:tr>
      <w:tr w:rsidR="00091CFF" w14:paraId="616B5BB4" w14:textId="51BDEF95" w:rsidTr="00091CFF">
        <w:tc>
          <w:tcPr>
            <w:tcW w:w="1643" w:type="pct"/>
          </w:tcPr>
          <w:p w14:paraId="194ADCE5" w14:textId="09D19E0D" w:rsidR="00091CFF" w:rsidRPr="00EF087A" w:rsidRDefault="00091CFF" w:rsidP="00DD62C4">
            <w:pPr>
              <w:rPr>
                <w:rFonts w:eastAsia="Calibri"/>
                <w:sz w:val="18"/>
                <w:szCs w:val="20"/>
              </w:rPr>
            </w:pPr>
            <w:r w:rsidRPr="00EF087A">
              <w:rPr>
                <w:rFonts w:eastAsia="Calibri"/>
                <w:sz w:val="18"/>
                <w:szCs w:val="20"/>
              </w:rPr>
              <w:t>SB1 – SB3</w:t>
            </w:r>
          </w:p>
        </w:tc>
        <w:tc>
          <w:tcPr>
            <w:tcW w:w="1658" w:type="pct"/>
          </w:tcPr>
          <w:p w14:paraId="6808FA8E" w14:textId="20C64EBA" w:rsidR="00091CFF" w:rsidRPr="00EF087A" w:rsidRDefault="00091CFF" w:rsidP="0004660C">
            <w:pPr>
              <w:jc w:val="center"/>
              <w:rPr>
                <w:rFonts w:eastAsia="Calibri"/>
                <w:sz w:val="18"/>
                <w:szCs w:val="20"/>
              </w:rPr>
            </w:pPr>
            <w:r w:rsidRPr="00EF087A">
              <w:rPr>
                <w:rFonts w:eastAsia="Calibri"/>
                <w:sz w:val="18"/>
                <w:szCs w:val="20"/>
              </w:rPr>
              <w:t>-1,69</w:t>
            </w:r>
          </w:p>
        </w:tc>
        <w:tc>
          <w:tcPr>
            <w:tcW w:w="1700" w:type="pct"/>
          </w:tcPr>
          <w:p w14:paraId="7E9D1306" w14:textId="12B577F7" w:rsidR="00091CFF" w:rsidRPr="00EF087A" w:rsidRDefault="00091CFF" w:rsidP="0004660C">
            <w:pPr>
              <w:jc w:val="center"/>
              <w:rPr>
                <w:rFonts w:eastAsia="Calibri"/>
                <w:sz w:val="18"/>
                <w:szCs w:val="20"/>
              </w:rPr>
            </w:pPr>
            <w:r w:rsidRPr="00EF087A">
              <w:rPr>
                <w:rFonts w:eastAsia="Calibri"/>
                <w:sz w:val="18"/>
                <w:szCs w:val="20"/>
              </w:rPr>
              <w:t>-1,69 ± 0,33</w:t>
            </w:r>
          </w:p>
        </w:tc>
      </w:tr>
      <w:tr w:rsidR="00091CFF" w14:paraId="5BCA6D34" w14:textId="6AEFC80F" w:rsidTr="00091CFF">
        <w:tc>
          <w:tcPr>
            <w:tcW w:w="1643" w:type="pct"/>
          </w:tcPr>
          <w:p w14:paraId="6EA9E1B4" w14:textId="44BFEF08" w:rsidR="00091CFF" w:rsidRPr="00EF087A" w:rsidRDefault="00091CFF" w:rsidP="00DD62C4">
            <w:pPr>
              <w:rPr>
                <w:rFonts w:eastAsia="Calibri"/>
                <w:sz w:val="18"/>
                <w:szCs w:val="20"/>
              </w:rPr>
            </w:pPr>
            <w:r w:rsidRPr="00EF087A">
              <w:rPr>
                <w:rFonts w:eastAsia="Calibri"/>
                <w:sz w:val="18"/>
                <w:szCs w:val="20"/>
              </w:rPr>
              <w:t>SB1 – SB4</w:t>
            </w:r>
          </w:p>
        </w:tc>
        <w:tc>
          <w:tcPr>
            <w:tcW w:w="1658" w:type="pct"/>
          </w:tcPr>
          <w:p w14:paraId="0644A404" w14:textId="6D646E92" w:rsidR="00091CFF" w:rsidRPr="00EF087A" w:rsidRDefault="00091CFF" w:rsidP="0004660C">
            <w:pPr>
              <w:jc w:val="center"/>
              <w:rPr>
                <w:rFonts w:eastAsia="Calibri"/>
                <w:sz w:val="18"/>
                <w:szCs w:val="20"/>
              </w:rPr>
            </w:pPr>
            <w:r w:rsidRPr="00EF087A">
              <w:rPr>
                <w:rFonts w:eastAsia="Calibri"/>
                <w:sz w:val="18"/>
                <w:szCs w:val="20"/>
              </w:rPr>
              <w:t>-0,08</w:t>
            </w:r>
          </w:p>
        </w:tc>
        <w:tc>
          <w:tcPr>
            <w:tcW w:w="1700" w:type="pct"/>
          </w:tcPr>
          <w:p w14:paraId="0BDAE376" w14:textId="6EB25144" w:rsidR="00091CFF" w:rsidRPr="00EF087A" w:rsidRDefault="00091CFF" w:rsidP="0004660C">
            <w:pPr>
              <w:jc w:val="center"/>
              <w:rPr>
                <w:rFonts w:eastAsia="Calibri"/>
                <w:sz w:val="18"/>
                <w:szCs w:val="20"/>
              </w:rPr>
            </w:pPr>
            <w:r w:rsidRPr="00EF087A">
              <w:rPr>
                <w:rFonts w:eastAsia="Calibri"/>
                <w:sz w:val="18"/>
                <w:szCs w:val="20"/>
              </w:rPr>
              <w:t>-0,08 ±- 0,62</w:t>
            </w:r>
          </w:p>
        </w:tc>
      </w:tr>
      <w:tr w:rsidR="00091CFF" w14:paraId="262879B1" w14:textId="6754CAA8" w:rsidTr="00091CFF">
        <w:tc>
          <w:tcPr>
            <w:tcW w:w="1643" w:type="pct"/>
          </w:tcPr>
          <w:p w14:paraId="7FCC442B" w14:textId="7617E8E0" w:rsidR="00091CFF" w:rsidRPr="00EF087A" w:rsidRDefault="00091CFF" w:rsidP="00DD62C4">
            <w:pPr>
              <w:rPr>
                <w:rFonts w:eastAsia="Calibri"/>
                <w:sz w:val="18"/>
                <w:szCs w:val="20"/>
              </w:rPr>
            </w:pPr>
            <w:r w:rsidRPr="00EF087A">
              <w:rPr>
                <w:rFonts w:eastAsia="Calibri"/>
                <w:sz w:val="18"/>
                <w:szCs w:val="20"/>
              </w:rPr>
              <w:t>SB2 – SB3</w:t>
            </w:r>
          </w:p>
        </w:tc>
        <w:tc>
          <w:tcPr>
            <w:tcW w:w="1658" w:type="pct"/>
          </w:tcPr>
          <w:p w14:paraId="5A60357B" w14:textId="66E0D6CF" w:rsidR="00091CFF" w:rsidRPr="00EF087A" w:rsidRDefault="00091CFF" w:rsidP="0004660C">
            <w:pPr>
              <w:jc w:val="center"/>
              <w:rPr>
                <w:rFonts w:eastAsia="Calibri"/>
                <w:sz w:val="18"/>
                <w:szCs w:val="20"/>
              </w:rPr>
            </w:pPr>
            <w:r w:rsidRPr="00EF087A">
              <w:rPr>
                <w:rFonts w:eastAsia="Calibri"/>
                <w:sz w:val="18"/>
                <w:szCs w:val="20"/>
              </w:rPr>
              <w:t>-1,01</w:t>
            </w:r>
          </w:p>
        </w:tc>
        <w:tc>
          <w:tcPr>
            <w:tcW w:w="1700" w:type="pct"/>
          </w:tcPr>
          <w:p w14:paraId="3AEF6FFD" w14:textId="7E13474B" w:rsidR="00091CFF" w:rsidRPr="00EF087A" w:rsidRDefault="00091CFF" w:rsidP="0004660C">
            <w:pPr>
              <w:jc w:val="center"/>
              <w:rPr>
                <w:rFonts w:eastAsia="Calibri"/>
                <w:sz w:val="18"/>
                <w:szCs w:val="20"/>
              </w:rPr>
            </w:pPr>
            <w:r w:rsidRPr="00EF087A">
              <w:rPr>
                <w:rFonts w:eastAsia="Calibri"/>
                <w:sz w:val="18"/>
                <w:szCs w:val="20"/>
              </w:rPr>
              <w:t>-1,01 ± 0,50</w:t>
            </w:r>
          </w:p>
        </w:tc>
      </w:tr>
      <w:tr w:rsidR="00091CFF" w14:paraId="6B5BAFAE" w14:textId="0EA81867" w:rsidTr="00091CFF">
        <w:tc>
          <w:tcPr>
            <w:tcW w:w="1643" w:type="pct"/>
          </w:tcPr>
          <w:p w14:paraId="17DC5EA9" w14:textId="15494ED3" w:rsidR="00091CFF" w:rsidRPr="00EF087A" w:rsidRDefault="00091CFF" w:rsidP="00DD62C4">
            <w:pPr>
              <w:rPr>
                <w:rFonts w:eastAsia="Calibri"/>
                <w:sz w:val="18"/>
                <w:szCs w:val="20"/>
              </w:rPr>
            </w:pPr>
            <w:r w:rsidRPr="00EF087A">
              <w:rPr>
                <w:rFonts w:eastAsia="Calibri"/>
                <w:sz w:val="18"/>
                <w:szCs w:val="20"/>
              </w:rPr>
              <w:t>SB2 – SB4</w:t>
            </w:r>
          </w:p>
        </w:tc>
        <w:tc>
          <w:tcPr>
            <w:tcW w:w="1658" w:type="pct"/>
          </w:tcPr>
          <w:p w14:paraId="7C28308A" w14:textId="5A57A3CF" w:rsidR="00091CFF" w:rsidRPr="00EF087A" w:rsidRDefault="00091CFF" w:rsidP="0004660C">
            <w:pPr>
              <w:jc w:val="center"/>
              <w:rPr>
                <w:rFonts w:eastAsia="Calibri"/>
                <w:sz w:val="18"/>
                <w:szCs w:val="20"/>
              </w:rPr>
            </w:pPr>
            <w:r w:rsidRPr="00EF087A">
              <w:rPr>
                <w:rFonts w:eastAsia="Calibri"/>
                <w:sz w:val="18"/>
                <w:szCs w:val="20"/>
              </w:rPr>
              <w:t>+0,60</w:t>
            </w:r>
          </w:p>
        </w:tc>
        <w:tc>
          <w:tcPr>
            <w:tcW w:w="1700" w:type="pct"/>
          </w:tcPr>
          <w:p w14:paraId="61BCD293" w14:textId="5AE797D6" w:rsidR="00091CFF" w:rsidRPr="00EF087A" w:rsidRDefault="00091CFF" w:rsidP="0004660C">
            <w:pPr>
              <w:jc w:val="center"/>
              <w:rPr>
                <w:rFonts w:eastAsia="Calibri"/>
                <w:sz w:val="18"/>
                <w:szCs w:val="20"/>
              </w:rPr>
            </w:pPr>
            <w:r w:rsidRPr="00EF087A">
              <w:rPr>
                <w:rFonts w:eastAsia="Calibri"/>
                <w:sz w:val="18"/>
                <w:szCs w:val="20"/>
              </w:rPr>
              <w:t>0,60 ± 0,67</w:t>
            </w:r>
          </w:p>
        </w:tc>
      </w:tr>
      <w:tr w:rsidR="00091CFF" w14:paraId="7346E351" w14:textId="23E74338" w:rsidTr="00091CFF">
        <w:tc>
          <w:tcPr>
            <w:tcW w:w="1643" w:type="pct"/>
          </w:tcPr>
          <w:p w14:paraId="04285436" w14:textId="34F26569" w:rsidR="00091CFF" w:rsidRPr="00EF087A" w:rsidRDefault="00091CFF" w:rsidP="00DD62C4">
            <w:pPr>
              <w:rPr>
                <w:rFonts w:eastAsia="Calibri"/>
                <w:sz w:val="18"/>
                <w:szCs w:val="20"/>
              </w:rPr>
            </w:pPr>
            <w:r w:rsidRPr="00EF087A">
              <w:rPr>
                <w:rFonts w:eastAsia="Calibri"/>
                <w:sz w:val="18"/>
                <w:szCs w:val="20"/>
              </w:rPr>
              <w:t>SB3 – SB4</w:t>
            </w:r>
          </w:p>
        </w:tc>
        <w:tc>
          <w:tcPr>
            <w:tcW w:w="1658" w:type="pct"/>
          </w:tcPr>
          <w:p w14:paraId="1A335F21" w14:textId="59A46D90" w:rsidR="00091CFF" w:rsidRPr="00EF087A" w:rsidRDefault="00091CFF" w:rsidP="0004660C">
            <w:pPr>
              <w:jc w:val="center"/>
              <w:rPr>
                <w:rFonts w:eastAsia="Calibri"/>
                <w:sz w:val="18"/>
                <w:szCs w:val="20"/>
              </w:rPr>
            </w:pPr>
            <w:r w:rsidRPr="00EF087A">
              <w:rPr>
                <w:rFonts w:eastAsia="Calibri"/>
                <w:sz w:val="18"/>
                <w:szCs w:val="20"/>
              </w:rPr>
              <w:t>+1,61</w:t>
            </w:r>
          </w:p>
        </w:tc>
        <w:tc>
          <w:tcPr>
            <w:tcW w:w="1700" w:type="pct"/>
          </w:tcPr>
          <w:p w14:paraId="7A0A91CF" w14:textId="70213B40" w:rsidR="00091CFF" w:rsidRPr="00EF087A" w:rsidRDefault="00091CFF" w:rsidP="0004660C">
            <w:pPr>
              <w:jc w:val="center"/>
              <w:rPr>
                <w:rFonts w:eastAsia="Calibri"/>
                <w:sz w:val="18"/>
                <w:szCs w:val="20"/>
              </w:rPr>
            </w:pPr>
            <w:r w:rsidRPr="00EF087A">
              <w:rPr>
                <w:rFonts w:eastAsia="Calibri"/>
                <w:sz w:val="18"/>
                <w:szCs w:val="20"/>
              </w:rPr>
              <w:t>1,61 ± 0,63</w:t>
            </w:r>
          </w:p>
        </w:tc>
      </w:tr>
    </w:tbl>
    <w:p w14:paraId="389812D6" w14:textId="0A367A1E" w:rsidR="002A608D" w:rsidRDefault="007F5572" w:rsidP="002A608D">
      <w:pPr>
        <w:rPr>
          <w:rFonts w:eastAsia="Calibri"/>
          <w:szCs w:val="20"/>
        </w:rPr>
      </w:pPr>
      <w:r>
        <w:rPr>
          <w:rFonts w:eastAsia="Calibri"/>
          <w:szCs w:val="20"/>
        </w:rPr>
        <w:t xml:space="preserve">Auffällig sind auch Festigkeitsunterschiede </w:t>
      </w:r>
      <w:r w:rsidR="00CC29D5">
        <w:rPr>
          <w:rFonts w:eastAsia="Calibri"/>
          <w:szCs w:val="20"/>
        </w:rPr>
        <w:t xml:space="preserve">und Bruchbilder </w:t>
      </w:r>
      <w:r>
        <w:rPr>
          <w:rFonts w:eastAsia="Calibri"/>
          <w:szCs w:val="20"/>
        </w:rPr>
        <w:t xml:space="preserve">von Proben, die ein Betonversagen aufwiesen. Dies wird insbesondere bei den Serien mit geschliffenen Betonoberflächen (FG) deutlich. Innerhalb dieser </w:t>
      </w:r>
      <w:r>
        <w:rPr>
          <w:rFonts w:eastAsia="Calibri"/>
          <w:szCs w:val="20"/>
        </w:rPr>
        <w:lastRenderedPageBreak/>
        <w:t>Serien wurde Beton aus der gleichen Betoncharge</w:t>
      </w:r>
      <w:r w:rsidR="000903EC">
        <w:rPr>
          <w:rFonts w:eastAsia="Calibri"/>
          <w:szCs w:val="20"/>
        </w:rPr>
        <w:t>n</w:t>
      </w:r>
      <w:r>
        <w:rPr>
          <w:rFonts w:eastAsia="Calibri"/>
          <w:szCs w:val="20"/>
        </w:rPr>
        <w:t xml:space="preserve"> verwendet und dennoch variieren die Bruchspannungen zwischen 4,5 N/mm² und 6,1 N/mm². </w:t>
      </w:r>
      <w:r w:rsidR="006C5EDD">
        <w:rPr>
          <w:rFonts w:eastAsia="Calibri"/>
          <w:szCs w:val="20"/>
        </w:rPr>
        <w:t>D</w:t>
      </w:r>
      <w:r w:rsidR="00325CCB">
        <w:rPr>
          <w:rFonts w:eastAsia="Calibri"/>
          <w:szCs w:val="20"/>
        </w:rPr>
        <w:t>ie</w:t>
      </w:r>
      <w:r>
        <w:rPr>
          <w:rFonts w:eastAsia="Calibri"/>
          <w:szCs w:val="20"/>
        </w:rPr>
        <w:t xml:space="preserve"> Bruchflächen </w:t>
      </w:r>
      <w:r w:rsidR="006C5EDD">
        <w:rPr>
          <w:rFonts w:eastAsia="Calibri"/>
          <w:szCs w:val="20"/>
        </w:rPr>
        <w:t xml:space="preserve">weisen </w:t>
      </w:r>
      <w:r>
        <w:rPr>
          <w:rFonts w:eastAsia="Calibri"/>
          <w:szCs w:val="20"/>
        </w:rPr>
        <w:t xml:space="preserve">in allen Fällen auch geringe Anteile von Holzversagen </w:t>
      </w:r>
      <w:r w:rsidR="00325CCB">
        <w:rPr>
          <w:rFonts w:eastAsia="Calibri"/>
          <w:szCs w:val="20"/>
        </w:rPr>
        <w:t xml:space="preserve">am unteren Auflager des Probekörpers auf, siehe </w:t>
      </w:r>
      <w:r w:rsidR="00325CCB">
        <w:rPr>
          <w:rFonts w:eastAsia="Calibri"/>
          <w:szCs w:val="20"/>
        </w:rPr>
        <w:fldChar w:fldCharType="begin"/>
      </w:r>
      <w:r w:rsidR="00325CCB">
        <w:rPr>
          <w:rFonts w:eastAsia="Calibri"/>
          <w:szCs w:val="20"/>
        </w:rPr>
        <w:instrText xml:space="preserve"> REF _Ref98599552 \h </w:instrText>
      </w:r>
      <w:r w:rsidR="00325CCB">
        <w:rPr>
          <w:rFonts w:eastAsia="Calibri"/>
          <w:szCs w:val="20"/>
        </w:rPr>
      </w:r>
      <w:r w:rsidR="00325CCB">
        <w:rPr>
          <w:rFonts w:eastAsia="Calibri"/>
          <w:szCs w:val="20"/>
        </w:rPr>
        <w:fldChar w:fldCharType="separate"/>
      </w:r>
      <w:r w:rsidR="00325CCB">
        <w:t xml:space="preserve">Abbildung </w:t>
      </w:r>
      <w:r w:rsidR="00325CCB">
        <w:rPr>
          <w:noProof/>
        </w:rPr>
        <w:t>34</w:t>
      </w:r>
      <w:r w:rsidR="00325CCB">
        <w:rPr>
          <w:rFonts w:eastAsia="Calibri"/>
          <w:szCs w:val="20"/>
        </w:rPr>
        <w:fldChar w:fldCharType="end"/>
      </w:r>
      <w:r w:rsidR="00325CCB">
        <w:rPr>
          <w:rFonts w:eastAsia="Calibri"/>
          <w:szCs w:val="20"/>
        </w:rPr>
        <w:t>. Es besteht daher die Möglichkeit</w:t>
      </w:r>
      <w:r>
        <w:rPr>
          <w:rFonts w:eastAsia="Calibri"/>
          <w:szCs w:val="20"/>
        </w:rPr>
        <w:t>, dass das Versagen zuerst im Holz auftr</w:t>
      </w:r>
      <w:r w:rsidR="00325CCB">
        <w:rPr>
          <w:rFonts w:eastAsia="Calibri"/>
          <w:szCs w:val="20"/>
        </w:rPr>
        <w:t xml:space="preserve">at </w:t>
      </w:r>
      <w:r>
        <w:rPr>
          <w:rFonts w:eastAsia="Calibri"/>
          <w:szCs w:val="20"/>
        </w:rPr>
        <w:t>und nach der Lastumlagerung im Beton weiter</w:t>
      </w:r>
      <w:r w:rsidR="00325CCB">
        <w:rPr>
          <w:rFonts w:eastAsia="Calibri"/>
          <w:szCs w:val="20"/>
        </w:rPr>
        <w:t xml:space="preserve"> verlief.</w:t>
      </w:r>
      <w:r w:rsidR="00325CCB" w:rsidRPr="00325CCB">
        <w:rPr>
          <w:rFonts w:eastAsia="Calibri"/>
          <w:szCs w:val="20"/>
        </w:rPr>
        <w:t xml:space="preserve"> </w:t>
      </w:r>
      <w:r w:rsidR="00325CCB">
        <w:rPr>
          <w:rFonts w:eastAsia="Calibri"/>
          <w:szCs w:val="20"/>
        </w:rPr>
        <w:t xml:space="preserve">Die Bruchspannungen der so versagten Probekörper </w:t>
      </w:r>
      <w:r w:rsidR="009A73C2">
        <w:rPr>
          <w:rFonts w:eastAsia="Calibri"/>
          <w:szCs w:val="20"/>
        </w:rPr>
        <w:t xml:space="preserve">liegen zwischen 4 N/mm² und 6 N/mm² und fallen somit </w:t>
      </w:r>
      <w:r w:rsidR="00325CCB">
        <w:rPr>
          <w:rFonts w:eastAsia="Calibri"/>
          <w:szCs w:val="20"/>
        </w:rPr>
        <w:t xml:space="preserve">in den Streubereich der </w:t>
      </w:r>
      <w:r w:rsidR="009A73C2">
        <w:rPr>
          <w:rFonts w:eastAsia="Calibri"/>
          <w:szCs w:val="20"/>
        </w:rPr>
        <w:t>den Probekörpern zugehörigen</w:t>
      </w:r>
      <w:r w:rsidR="00325CCB">
        <w:rPr>
          <w:rFonts w:eastAsia="Calibri"/>
          <w:szCs w:val="20"/>
        </w:rPr>
        <w:t xml:space="preserve"> Holzchargen SB2 und SB3 passen. </w:t>
      </w:r>
      <w:r w:rsidR="0000744C">
        <w:rPr>
          <w:rFonts w:eastAsia="Calibri"/>
          <w:szCs w:val="20"/>
        </w:rPr>
        <w:t>Entsprechend des Mohr-Coulomb’schen Span</w:t>
      </w:r>
      <w:r w:rsidR="009A73C2">
        <w:rPr>
          <w:rFonts w:eastAsia="Calibri"/>
          <w:szCs w:val="20"/>
        </w:rPr>
        <w:t xml:space="preserve">nungskreis ergibt sich im Scherversuch eine Scherfestigkeit von Beton von 6,3 N/mm² für die angestrebte Betongüte von C40/50. Allerdings wurde diese entsprechend der Würfelprüfungen meist übertroffen, sodass 6,3 N/mm² als Mindestfestigkeit des Betons angesehen werden können. Es liegt daher nahe, dass das Versagen dieser Probekörper primär vom Holz ausging. Abschließend belegt werden, kann dies jedoch nicht. </w:t>
      </w:r>
    </w:p>
    <w:p w14:paraId="45F5D114" w14:textId="16AC07DD" w:rsidR="00304485" w:rsidRDefault="00325CCB" w:rsidP="00325CCB">
      <w:pPr>
        <w:jc w:val="center"/>
        <w:rPr>
          <w:rFonts w:eastAsia="Calibri"/>
        </w:rPr>
      </w:pPr>
      <w:r>
        <w:rPr>
          <w:rFonts w:eastAsia="Calibri"/>
          <w:noProof/>
        </w:rPr>
        <w:drawing>
          <wp:inline distT="0" distB="0" distL="0" distR="0" wp14:anchorId="22EC254B" wp14:editId="40038113">
            <wp:extent cx="2820473" cy="2115510"/>
            <wp:effectExtent l="0" t="0" r="0" b="0"/>
            <wp:docPr id="1672357392" name="Grafik 167235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92" name="IMG_20210714_184057.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23139" cy="2117510"/>
                    </a:xfrm>
                    <a:prstGeom prst="rect">
                      <a:avLst/>
                    </a:prstGeom>
                  </pic:spPr>
                </pic:pic>
              </a:graphicData>
            </a:graphic>
          </wp:inline>
        </w:drawing>
      </w:r>
    </w:p>
    <w:p w14:paraId="60B65BB6" w14:textId="729638F3" w:rsidR="00325CCB" w:rsidRDefault="00325CCB" w:rsidP="00325CCB">
      <w:pPr>
        <w:pStyle w:val="Beschriftung"/>
        <w:jc w:val="center"/>
        <w:rPr>
          <w:rFonts w:eastAsia="Calibri"/>
        </w:rPr>
      </w:pPr>
      <w:bookmarkStart w:id="471" w:name="_Ref98599552"/>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35</w:t>
      </w:r>
      <w:r w:rsidR="006067B2">
        <w:rPr>
          <w:noProof/>
        </w:rPr>
        <w:fldChar w:fldCharType="end"/>
      </w:r>
      <w:bookmarkEnd w:id="471"/>
      <w:r>
        <w:t xml:space="preserve"> Typisches Versagensbild bei vorwiegendem Betonversagen mit anteiligem Holzversagen am unteren Auflager des Probekörpers</w:t>
      </w:r>
    </w:p>
    <w:p w14:paraId="5EA64027" w14:textId="2E4F9B7C" w:rsidR="00AE0998" w:rsidRPr="00BF4879" w:rsidRDefault="003B530D" w:rsidP="005E7FCF">
      <w:pPr>
        <w:rPr>
          <w:rFonts w:eastAsia="Calibri"/>
          <w:szCs w:val="20"/>
        </w:rPr>
      </w:pPr>
      <w:r>
        <w:rPr>
          <w:rFonts w:eastAsia="Calibri"/>
          <w:szCs w:val="20"/>
        </w:rPr>
        <w:t xml:space="preserve">Die Schwankungen der Festigkeiten der Fügeteile </w:t>
      </w:r>
      <w:r w:rsidR="002A608D" w:rsidRPr="00E81B1B">
        <w:rPr>
          <w:rFonts w:eastAsia="Calibri"/>
          <w:szCs w:val="20"/>
        </w:rPr>
        <w:t>erschweren es eine</w:t>
      </w:r>
      <w:r w:rsidR="002A608D">
        <w:rPr>
          <w:rFonts w:eastAsia="Calibri"/>
          <w:szCs w:val="20"/>
        </w:rPr>
        <w:t xml:space="preserve">n </w:t>
      </w:r>
      <w:r w:rsidR="002A608D" w:rsidRPr="00E81B1B">
        <w:rPr>
          <w:rFonts w:eastAsia="Calibri"/>
          <w:szCs w:val="20"/>
        </w:rPr>
        <w:t xml:space="preserve">Einfluss von Klebstoff und Betonoberfläche abzuleiten. </w:t>
      </w:r>
      <w:r>
        <w:rPr>
          <w:rFonts w:eastAsia="Calibri"/>
          <w:szCs w:val="20"/>
        </w:rPr>
        <w:t xml:space="preserve">Aufgrund der Versuchsergebnisse kann weder ausgeschlossen noch bewiesen werden, dass Probekörper, die bei niedrigen Lasten im Fügeteil versagten, bei höheren Fügeteilfestigkeiten nicht </w:t>
      </w:r>
      <w:commentRangeStart w:id="472"/>
      <w:r>
        <w:rPr>
          <w:rFonts w:eastAsia="Calibri"/>
          <w:szCs w:val="20"/>
        </w:rPr>
        <w:t xml:space="preserve">adhäsiv versagt </w:t>
      </w:r>
      <w:r w:rsidR="007A7B1E">
        <w:rPr>
          <w:rFonts w:eastAsia="Calibri"/>
          <w:szCs w:val="20"/>
        </w:rPr>
        <w:t>wären</w:t>
      </w:r>
      <w:r w:rsidR="002908E9">
        <w:rPr>
          <w:rFonts w:eastAsia="Calibri"/>
          <w:szCs w:val="20"/>
        </w:rPr>
        <w:t xml:space="preserve">. </w:t>
      </w:r>
      <w:commentRangeEnd w:id="472"/>
      <w:r w:rsidR="00086652">
        <w:rPr>
          <w:rStyle w:val="Kommentarzeichen"/>
        </w:rPr>
        <w:commentReference w:id="472"/>
      </w:r>
      <w:r w:rsidR="009D58BD">
        <w:rPr>
          <w:rFonts w:eastAsia="Calibri"/>
          <w:szCs w:val="20"/>
        </w:rPr>
        <w:t xml:space="preserve">Da die geschilderten Versuche zum Teil parallel zu den weiteren Versuchen durchgeführt wurden, werden in den folgenden Versuchen auch Varianten untersucht, die </w:t>
      </w:r>
      <w:r w:rsidR="00B72AD9">
        <w:rPr>
          <w:rFonts w:eastAsia="Calibri"/>
          <w:szCs w:val="20"/>
        </w:rPr>
        <w:t xml:space="preserve">in den Scherversuchen keine guten Ergebnisse erzielten. </w:t>
      </w:r>
      <w:r w:rsidR="009D58BD">
        <w:rPr>
          <w:rFonts w:eastAsia="Calibri"/>
          <w:szCs w:val="20"/>
        </w:rPr>
        <w:t xml:space="preserve">Die folgenden Absätze schildern </w:t>
      </w:r>
      <w:r w:rsidR="00360414">
        <w:rPr>
          <w:rFonts w:eastAsia="Calibri"/>
          <w:szCs w:val="20"/>
        </w:rPr>
        <w:t>das Vorgehen bei der Versuchsdurchführung</w:t>
      </w:r>
      <w:r w:rsidR="00754BD2">
        <w:rPr>
          <w:rFonts w:eastAsia="Calibri"/>
          <w:szCs w:val="20"/>
        </w:rPr>
        <w:t>.</w:t>
      </w:r>
    </w:p>
    <w:p w14:paraId="2EB1DB26" w14:textId="28A8C285" w:rsidR="00FC64FD" w:rsidRDefault="00FC64FD" w:rsidP="005E7FCF">
      <w:pPr>
        <w:rPr>
          <w:rFonts w:eastAsia="Calibri"/>
        </w:rPr>
      </w:pPr>
      <w:r>
        <w:rPr>
          <w:rFonts w:eastAsia="Calibri"/>
        </w:rPr>
        <w:t xml:space="preserve">Da in den ersten Versuchen mit den Oberflächen mit Schalöl (S1 und S2) und der Matrizenschalung (FM) positive Ergebnisse erzielt wurden, wurde beschlossen in </w:t>
      </w:r>
      <w:r w:rsidR="00387708">
        <w:rPr>
          <w:rFonts w:eastAsia="Calibri"/>
        </w:rPr>
        <w:t xml:space="preserve">den </w:t>
      </w:r>
      <w:r>
        <w:rPr>
          <w:rFonts w:eastAsia="Calibri"/>
        </w:rPr>
        <w:t>weiteren Versuchen</w:t>
      </w:r>
      <w:r w:rsidR="00387708">
        <w:rPr>
          <w:rFonts w:eastAsia="Calibri"/>
        </w:rPr>
        <w:t>, den Schub-Biege-Versuchen (</w:t>
      </w:r>
      <w:r w:rsidR="00387708">
        <w:t xml:space="preserve">Kapitel </w:t>
      </w:r>
      <w:r w:rsidR="00387708">
        <w:fldChar w:fldCharType="begin"/>
      </w:r>
      <w:r w:rsidR="00387708">
        <w:instrText xml:space="preserve"> REF _Ref82263605 \r \h </w:instrText>
      </w:r>
      <w:r w:rsidR="00387708">
        <w:fldChar w:fldCharType="separate"/>
      </w:r>
      <w:r w:rsidR="00387708">
        <w:t>6.6</w:t>
      </w:r>
      <w:r w:rsidR="00387708">
        <w:fldChar w:fldCharType="end"/>
      </w:r>
      <w:r w:rsidR="00387708">
        <w:t xml:space="preserve">) </w:t>
      </w:r>
      <w:r>
        <w:rPr>
          <w:rFonts w:eastAsia="Calibri"/>
        </w:rPr>
        <w:t xml:space="preserve">eine unbehandelte, schalglatte Oberfläche (FU) zu untersuchen. Die Entscheidung für diese neue, bislang nicht untersuchte Variante, stützte sich auf die </w:t>
      </w:r>
      <w:r w:rsidR="00387708">
        <w:rPr>
          <w:rFonts w:eastAsia="Calibri"/>
        </w:rPr>
        <w:t>zwei Überlegungen. Einerseits konnte nicht ausgeschlossen werden, dass sich das Trennmittel langzeitig ungünstig auf den Verbund auswirken könnte. Andererseits wurde angenommen</w:t>
      </w:r>
      <w:r>
        <w:rPr>
          <w:rFonts w:eastAsia="Calibri"/>
        </w:rPr>
        <w:t xml:space="preserve">, dass </w:t>
      </w:r>
      <w:r w:rsidR="00387708">
        <w:rPr>
          <w:rFonts w:eastAsia="Calibri"/>
        </w:rPr>
        <w:t xml:space="preserve">die schalglatten, mit </w:t>
      </w:r>
      <w:r>
        <w:rPr>
          <w:rFonts w:eastAsia="Calibri"/>
        </w:rPr>
        <w:t>Trennmittel geschalten Oberflächen den ungünstigsten Fall für den Verbund darstell</w:t>
      </w:r>
      <w:r w:rsidR="00387708">
        <w:rPr>
          <w:rFonts w:eastAsia="Calibri"/>
        </w:rPr>
        <w:t xml:space="preserve">en und, dass sich eine trennmittelfreie Oberfläche eher positiv auswirken sollte. </w:t>
      </w:r>
      <w:r w:rsidR="00387708">
        <w:t xml:space="preserve">Diese Annahme wurde außerdem durch die positiven Ergebnisse mit der Matrizenoberfläche (FM) bestärkt, da diese ebenfalls ohne Schalöl hergestellt wurde und gute Ergebnisse </w:t>
      </w:r>
      <w:commentRangeStart w:id="473"/>
      <w:r w:rsidR="00387708">
        <w:t>erzielte</w:t>
      </w:r>
      <w:commentRangeEnd w:id="473"/>
      <w:r w:rsidR="00387708">
        <w:rPr>
          <w:rStyle w:val="Kommentarzeichen"/>
        </w:rPr>
        <w:commentReference w:id="473"/>
      </w:r>
      <w:r w:rsidR="00387708">
        <w:t>.</w:t>
      </w:r>
    </w:p>
    <w:p w14:paraId="39275570" w14:textId="6CB74C20" w:rsidR="000B7C71" w:rsidRDefault="000B7C71" w:rsidP="005E7FCF">
      <w:r>
        <w:rPr>
          <w:rFonts w:eastAsia="Calibri"/>
        </w:rPr>
        <w:t>Im Zuge der Schub-Biege-Versuche zeigte sich, dass d</w:t>
      </w:r>
      <w:r w:rsidR="005E7FCF" w:rsidRPr="00E81B1B">
        <w:rPr>
          <w:rFonts w:eastAsia="Calibri"/>
        </w:rPr>
        <w:t>ie Verklebung von schalglatten</w:t>
      </w:r>
      <w:r>
        <w:rPr>
          <w:rFonts w:eastAsia="Calibri"/>
        </w:rPr>
        <w:t xml:space="preserve"> </w:t>
      </w:r>
      <w:r w:rsidR="005E7FCF" w:rsidRPr="00E81B1B">
        <w:rPr>
          <w:rFonts w:eastAsia="Calibri"/>
        </w:rPr>
        <w:t xml:space="preserve">Betonoberflächen ohne Trennmittel </w:t>
      </w:r>
      <w:r>
        <w:rPr>
          <w:rFonts w:eastAsia="Calibri"/>
        </w:rPr>
        <w:t xml:space="preserve">(FU) </w:t>
      </w:r>
      <w:r w:rsidR="005E7FCF" w:rsidRPr="00E81B1B">
        <w:rPr>
          <w:rFonts w:eastAsia="Calibri"/>
        </w:rPr>
        <w:t>entgegen der Erwartungen zu einer Verschlechterung</w:t>
      </w:r>
      <w:r w:rsidR="005E7FCF">
        <w:rPr>
          <w:rFonts w:eastAsia="Calibri"/>
        </w:rPr>
        <w:t xml:space="preserve"> gegenüber den Varianten mit Schalöl (S1 und S2) oder Matrizenschalung (FM)</w:t>
      </w:r>
      <w:r>
        <w:rPr>
          <w:rFonts w:eastAsia="Calibri"/>
        </w:rPr>
        <w:t xml:space="preserve"> führte</w:t>
      </w:r>
      <w:r w:rsidR="005E7FCF" w:rsidRPr="00E81B1B">
        <w:rPr>
          <w:rFonts w:eastAsia="Calibri"/>
        </w:rPr>
        <w:t xml:space="preserve">. Auch das Primern der schalglatten Oberfläche ohne Trennmittel führte </w:t>
      </w:r>
      <w:r w:rsidR="005E7FCF">
        <w:rPr>
          <w:rFonts w:eastAsia="Calibri"/>
        </w:rPr>
        <w:t xml:space="preserve">in Hinblick auf den Versagensmodus </w:t>
      </w:r>
      <w:r w:rsidR="005E7FCF" w:rsidRPr="00E81B1B">
        <w:rPr>
          <w:rFonts w:eastAsia="Calibri"/>
        </w:rPr>
        <w:t xml:space="preserve">zu keiner </w:t>
      </w:r>
      <w:r w:rsidR="005E7FCF">
        <w:rPr>
          <w:rFonts w:eastAsia="Calibri"/>
        </w:rPr>
        <w:t xml:space="preserve">deutlichen </w:t>
      </w:r>
      <w:r w:rsidR="005E7FCF" w:rsidRPr="00E81B1B">
        <w:rPr>
          <w:rFonts w:eastAsia="Calibri"/>
        </w:rPr>
        <w:t>Verbesserung</w:t>
      </w:r>
      <w:r w:rsidR="005E7FCF">
        <w:t xml:space="preserve">. </w:t>
      </w:r>
      <w:r>
        <w:t xml:space="preserve">Die </w:t>
      </w:r>
      <w:r w:rsidR="00F45116">
        <w:t>parallel</w:t>
      </w:r>
      <w:r>
        <w:t xml:space="preserve"> durchgeführten Scherversuche</w:t>
      </w:r>
      <w:r w:rsidR="00F45116">
        <w:t xml:space="preserve">, die in </w:t>
      </w:r>
      <w:r>
        <w:t xml:space="preserve">diesem Kapitel </w:t>
      </w:r>
      <w:r w:rsidR="00F45116">
        <w:t xml:space="preserve">geschildert werden, </w:t>
      </w:r>
      <w:r>
        <w:t>bestätigen diese Beobachtungen.</w:t>
      </w:r>
    </w:p>
    <w:p w14:paraId="2CE17778" w14:textId="20565A48" w:rsidR="00AA2F78" w:rsidRDefault="000B7C71" w:rsidP="005E7FCF">
      <w:r>
        <w:t>D</w:t>
      </w:r>
      <w:r w:rsidR="005E7FCF">
        <w:t xml:space="preserve">ie unbehandelte und die geprimerte Oberfläche (FU und FP) </w:t>
      </w:r>
      <w:r>
        <w:t xml:space="preserve">wurden </w:t>
      </w:r>
      <w:r w:rsidR="005E7FCF">
        <w:t xml:space="preserve">in Kombination </w:t>
      </w:r>
      <w:r>
        <w:t xml:space="preserve">mit dem </w:t>
      </w:r>
      <w:r w:rsidR="005E7FCF">
        <w:t>Klebstoff C3, ge</w:t>
      </w:r>
      <w:r>
        <w:t>prüft und die Varianten mit Schalöl oder Matrizenschalung (S1, S2, FM) mit Klebstoff C1</w:t>
      </w:r>
      <w:r w:rsidR="005E7FCF">
        <w:t>.</w:t>
      </w:r>
      <w:r>
        <w:t xml:space="preserve"> </w:t>
      </w:r>
      <w:r w:rsidR="00AE0998" w:rsidRPr="004A3D99">
        <w:rPr>
          <w:rFonts w:eastAsia="Calibri"/>
          <w:szCs w:val="20"/>
        </w:rPr>
        <w:t>Um zu untersuchen, ob d</w:t>
      </w:r>
      <w:r w:rsidR="00AE0998">
        <w:rPr>
          <w:rFonts w:eastAsia="Calibri"/>
          <w:szCs w:val="20"/>
        </w:rPr>
        <w:t>er</w:t>
      </w:r>
      <w:r w:rsidR="00AE0998" w:rsidRPr="004A3D99">
        <w:rPr>
          <w:rFonts w:eastAsia="Calibri"/>
          <w:szCs w:val="20"/>
        </w:rPr>
        <w:t xml:space="preserve"> Klebstoff C3 das adhäsive Versagen begünstigt, wurden </w:t>
      </w:r>
      <w:r w:rsidR="00AE0998">
        <w:rPr>
          <w:rFonts w:eastAsia="Calibri"/>
          <w:szCs w:val="20"/>
        </w:rPr>
        <w:t xml:space="preserve">zusätzliche </w:t>
      </w:r>
      <w:r w:rsidR="00AE0998" w:rsidRPr="004A3D99">
        <w:rPr>
          <w:rFonts w:eastAsia="Calibri"/>
          <w:szCs w:val="20"/>
        </w:rPr>
        <w:t xml:space="preserve">Scherversuche mit der Variante C1 </w:t>
      </w:r>
      <w:r w:rsidR="00AE0998" w:rsidRPr="004A3D99">
        <w:rPr>
          <w:rFonts w:eastAsia="Calibri"/>
          <w:szCs w:val="20"/>
        </w:rPr>
        <w:lastRenderedPageBreak/>
        <w:t xml:space="preserve">und der trennmittelfreien Oberfläche </w:t>
      </w:r>
      <w:r w:rsidR="00AE0998">
        <w:rPr>
          <w:rFonts w:eastAsia="Calibri"/>
          <w:szCs w:val="20"/>
        </w:rPr>
        <w:t>durchgeführt</w:t>
      </w:r>
      <w:r w:rsidR="00AE0998" w:rsidRPr="004A3D99">
        <w:rPr>
          <w:rFonts w:eastAsia="Calibri"/>
          <w:szCs w:val="20"/>
        </w:rPr>
        <w:t xml:space="preserve">. </w:t>
      </w:r>
      <w:r>
        <w:t>Die Probekörper dieser Serie versagten stets im Holz und erreichten im Mittel höhere Bruchspannungen als die Serie mit Schalöl (S1) und Klebstoff (C1</w:t>
      </w:r>
      <w:r w:rsidR="00F45116">
        <w:t>). Daher wird davon ausgegangen, dass die schalglatte, unbehandelte Betonoberfläche (FU) die Ursache für das adhäsive Versagen ist.</w:t>
      </w:r>
      <w:r w:rsidR="005E7FCF">
        <w:t xml:space="preserve"> </w:t>
      </w:r>
    </w:p>
    <w:p w14:paraId="4917D401" w14:textId="3496FACD" w:rsidR="005E7FCF" w:rsidRPr="00CA75E2" w:rsidRDefault="00AE0998" w:rsidP="005E7FCF">
      <w:pPr>
        <w:rPr>
          <w:rFonts w:eastAsia="Calibri"/>
          <w:szCs w:val="20"/>
        </w:rPr>
      </w:pPr>
      <w:r>
        <w:rPr>
          <w:rFonts w:eastAsia="Calibri"/>
        </w:rPr>
        <w:t xml:space="preserve">Aufgrund </w:t>
      </w:r>
      <w:r w:rsidR="00F45116">
        <w:rPr>
          <w:rFonts w:eastAsia="Calibri"/>
        </w:rPr>
        <w:t>des vermehrt auftretendem Adhäsionsversagen bei</w:t>
      </w:r>
      <w:r>
        <w:rPr>
          <w:rFonts w:eastAsia="Calibri"/>
        </w:rPr>
        <w:t xml:space="preserve"> unbehandelten </w:t>
      </w:r>
      <w:r w:rsidR="00CA75E2">
        <w:rPr>
          <w:rFonts w:eastAsia="Calibri"/>
        </w:rPr>
        <w:t xml:space="preserve">Oberflächen wurde die geschliffene Variante </w:t>
      </w:r>
      <w:r w:rsidR="00F45116">
        <w:rPr>
          <w:rFonts w:eastAsia="Calibri"/>
        </w:rPr>
        <w:t xml:space="preserve">in das </w:t>
      </w:r>
      <w:r w:rsidR="00CA75E2">
        <w:rPr>
          <w:rFonts w:eastAsia="Calibri"/>
        </w:rPr>
        <w:t>Versuch</w:t>
      </w:r>
      <w:r w:rsidR="00F45116">
        <w:rPr>
          <w:rFonts w:eastAsia="Calibri"/>
        </w:rPr>
        <w:t>sprogramm aufgenommen</w:t>
      </w:r>
      <w:r w:rsidR="00CA75E2">
        <w:rPr>
          <w:rFonts w:eastAsia="Calibri"/>
        </w:rPr>
        <w:t>.</w:t>
      </w:r>
      <w:r w:rsidR="00CA75E2" w:rsidRPr="00CA75E2">
        <w:rPr>
          <w:rFonts w:eastAsia="Calibri"/>
        </w:rPr>
        <w:t xml:space="preserve"> </w:t>
      </w:r>
      <w:r w:rsidR="00CA75E2" w:rsidRPr="00E81B1B">
        <w:rPr>
          <w:rFonts w:eastAsia="Calibri"/>
        </w:rPr>
        <w:t xml:space="preserve">Die geschliffene Oberfläche ist zwar aufwändig in der Herstellung und mit Lärm- und Staubbelastung verbunden, </w:t>
      </w:r>
      <w:r w:rsidR="00CA75E2">
        <w:rPr>
          <w:rFonts w:eastAsia="Calibri"/>
        </w:rPr>
        <w:t xml:space="preserve">bietet jedoch </w:t>
      </w:r>
      <w:r w:rsidR="00CA75E2" w:rsidRPr="004A3D99">
        <w:rPr>
          <w:rFonts w:eastAsia="Calibri"/>
          <w:szCs w:val="20"/>
        </w:rPr>
        <w:t>in Hinblick auf die Anwendung in der Praxis die beste Reproduzierbarkeit und Sicherheit.</w:t>
      </w:r>
      <w:r w:rsidR="00CA75E2">
        <w:rPr>
          <w:rFonts w:eastAsia="Calibri"/>
        </w:rPr>
        <w:t xml:space="preserve"> </w:t>
      </w:r>
      <w:r w:rsidR="00F45116">
        <w:rPr>
          <w:rFonts w:eastAsia="Calibri"/>
          <w:szCs w:val="20"/>
        </w:rPr>
        <w:t>Ferner</w:t>
      </w:r>
      <w:r w:rsidR="005E7FCF" w:rsidRPr="004A3D99">
        <w:rPr>
          <w:rFonts w:eastAsia="Calibri"/>
          <w:szCs w:val="20"/>
        </w:rPr>
        <w:t xml:space="preserve"> wurde </w:t>
      </w:r>
      <w:r w:rsidR="00CA75E2">
        <w:rPr>
          <w:rFonts w:eastAsia="Calibri"/>
          <w:szCs w:val="20"/>
        </w:rPr>
        <w:t>der</w:t>
      </w:r>
      <w:r w:rsidR="005E7FCF" w:rsidRPr="004A3D99">
        <w:rPr>
          <w:rFonts w:eastAsia="Calibri"/>
          <w:szCs w:val="20"/>
        </w:rPr>
        <w:t xml:space="preserve"> Klebstoff </w:t>
      </w:r>
      <w:r w:rsidR="00CA75E2">
        <w:rPr>
          <w:rFonts w:eastAsia="Calibri"/>
          <w:szCs w:val="20"/>
        </w:rPr>
        <w:t>(E3)</w:t>
      </w:r>
      <w:r w:rsidR="00F45116">
        <w:rPr>
          <w:rFonts w:eastAsia="Calibri"/>
          <w:szCs w:val="20"/>
        </w:rPr>
        <w:t xml:space="preserve"> in das Versuchsprogramm aufgenommen</w:t>
      </w:r>
      <w:r w:rsidR="005E7FCF" w:rsidRPr="004A3D99">
        <w:rPr>
          <w:rFonts w:eastAsia="Calibri"/>
          <w:szCs w:val="20"/>
        </w:rPr>
        <w:t>. Dieser wurde von der Firma Rampf in Absprache mit der TU Berlin und Brüninghoff speziell für den Fall der Holz-Beton-Verbundklebung entwickelt</w:t>
      </w:r>
      <w:r w:rsidR="00CA75E2">
        <w:rPr>
          <w:rFonts w:eastAsia="Calibri"/>
          <w:szCs w:val="20"/>
        </w:rPr>
        <w:t xml:space="preserve">, da die Verarbeitungseigenschaften der bisher verwendeten Klebstoffe noch als verbesserungsfähig angesehen wurden. Mit diesem Klebstoff wurden Scherversuche in Kombination mit unbehandelten und geschliffenen Betonoberflächen durchgeführt. Die Bruchbilder und </w:t>
      </w:r>
      <w:r w:rsidR="00F45116">
        <w:rPr>
          <w:rFonts w:eastAsia="Calibri"/>
          <w:szCs w:val="20"/>
        </w:rPr>
        <w:t xml:space="preserve">Bruchlasten der Versuche mit Klebstoff E3 </w:t>
      </w:r>
      <w:r w:rsidR="00CA75E2">
        <w:rPr>
          <w:rFonts w:eastAsia="Calibri"/>
          <w:szCs w:val="20"/>
        </w:rPr>
        <w:t xml:space="preserve">zeigen eine gute Übereinstimmung mit denen der Versuche mit C3. Dies bestärkt die Annahme, dass die Betonoberfläche ursächlich für die unterschiedlichen Versagensbilder ist. </w:t>
      </w:r>
    </w:p>
    <w:p w14:paraId="6C65B0BB" w14:textId="6453DCA8" w:rsidR="005E7FCF" w:rsidRPr="005E7FCF" w:rsidRDefault="00CA75E2" w:rsidP="00BF4879">
      <w:pPr>
        <w:spacing w:after="240"/>
        <w:rPr>
          <w:rFonts w:eastAsia="Calibri"/>
          <w:szCs w:val="20"/>
        </w:rPr>
      </w:pPr>
      <w:r>
        <w:rPr>
          <w:rFonts w:eastAsia="Calibri"/>
        </w:rPr>
        <w:t>Zusammenfassend</w:t>
      </w:r>
      <w:r w:rsidR="00AE0998">
        <w:rPr>
          <w:rFonts w:eastAsia="Calibri"/>
        </w:rPr>
        <w:t xml:space="preserve"> erwiesen sich alle </w:t>
      </w:r>
      <w:r>
        <w:rPr>
          <w:rFonts w:eastAsia="Calibri"/>
        </w:rPr>
        <w:t xml:space="preserve">Klebstoffe </w:t>
      </w:r>
      <w:r w:rsidR="00AE0998">
        <w:rPr>
          <w:rFonts w:eastAsia="Calibri"/>
        </w:rPr>
        <w:t>als geeignet für die Verklebung, jedoch sind i</w:t>
      </w:r>
      <w:r w:rsidR="00AE0998" w:rsidRPr="00E81B1B">
        <w:rPr>
          <w:rFonts w:eastAsia="Calibri"/>
        </w:rPr>
        <w:t>n Hinblick auf die Verarbeitbarkeit die Klebstoffe E3 und C3 am besten geeignet</w:t>
      </w:r>
      <w:r w:rsidR="00AE0998">
        <w:rPr>
          <w:rFonts w:eastAsia="Calibri"/>
        </w:rPr>
        <w:t>. Andere Klebstoffe waren entweder zu steif (C1) oder zu fließfähig (PU).</w:t>
      </w:r>
      <w:r>
        <w:rPr>
          <w:rFonts w:eastAsia="Calibri"/>
        </w:rPr>
        <w:t xml:space="preserve"> </w:t>
      </w:r>
      <w:r w:rsidR="00397531">
        <w:rPr>
          <w:rFonts w:eastAsia="Calibri"/>
        </w:rPr>
        <w:t xml:space="preserve">Die mit Schalöl geschalten Oberflächen zeigen sich als geeignet, jedoch bleibt offen, ob das Trennmittel langfristig Auswirkungen auf den Verbund hat. </w:t>
      </w:r>
      <w:r>
        <w:rPr>
          <w:rFonts w:eastAsia="Calibri"/>
        </w:rPr>
        <w:t xml:space="preserve">Die unbehandelte Betonoberfläche ohne Trennmittel (FU) erweist sich als </w:t>
      </w:r>
      <w:r w:rsidR="00F45116">
        <w:rPr>
          <w:rFonts w:eastAsia="Calibri"/>
        </w:rPr>
        <w:t>problematisch für die Verklebung</w:t>
      </w:r>
      <w:r w:rsidR="00BF4879">
        <w:rPr>
          <w:rFonts w:eastAsia="Calibri"/>
        </w:rPr>
        <w:t>, auch bei Verwendung von einem Primer (FP).</w:t>
      </w:r>
      <w:r w:rsidR="00397531">
        <w:rPr>
          <w:rFonts w:eastAsia="Calibri"/>
        </w:rPr>
        <w:t xml:space="preserve"> Die positiven Ergebnisse mit der trennmittelfreien Variante mit Matrizenschalung (FM) deutet jedoch daraufhin, dass trennmittelfreie Varianten sich unter bestimmten Bedingungen für die Verklebung eignen. Dafür sprechen die Untersuchungen von</w:t>
      </w:r>
      <w:r w:rsidR="00F45116">
        <w:rPr>
          <w:rFonts w:eastAsia="Calibri"/>
        </w:rPr>
        <w:t xml:space="preserve"> </w:t>
      </w:r>
      <w:sdt>
        <w:sdtPr>
          <w:rPr>
            <w:rFonts w:eastAsia="Calibri"/>
          </w:rPr>
          <w:id w:val="-1290820147"/>
          <w:citation/>
        </w:sdtPr>
        <w:sdtContent>
          <w:r w:rsidR="00F45116">
            <w:rPr>
              <w:rFonts w:eastAsia="Calibri"/>
            </w:rPr>
            <w:fldChar w:fldCharType="begin"/>
          </w:r>
          <w:r w:rsidR="00F45116">
            <w:rPr>
              <w:rFonts w:eastAsia="Calibri"/>
            </w:rPr>
            <w:instrText xml:space="preserve"> CITATION Mér19 \l 1031 </w:instrText>
          </w:r>
          <w:r w:rsidR="00F45116">
            <w:rPr>
              <w:rFonts w:eastAsia="Calibri"/>
            </w:rPr>
            <w:fldChar w:fldCharType="separate"/>
          </w:r>
          <w:r w:rsidR="00F45116" w:rsidRPr="00F45116">
            <w:rPr>
              <w:rFonts w:eastAsia="Calibri"/>
              <w:noProof/>
            </w:rPr>
            <w:t>(Mérono, et al., 2019)</w:t>
          </w:r>
          <w:r w:rsidR="00F45116">
            <w:rPr>
              <w:rFonts w:eastAsia="Calibri"/>
            </w:rPr>
            <w:fldChar w:fldCharType="end"/>
          </w:r>
        </w:sdtContent>
      </w:sdt>
      <w:r w:rsidR="00397531">
        <w:rPr>
          <w:rFonts w:eastAsia="Calibri"/>
        </w:rPr>
        <w:t xml:space="preserve">, bei denen </w:t>
      </w:r>
      <w:r w:rsidR="00F45116">
        <w:rPr>
          <w:rFonts w:eastAsia="Calibri"/>
        </w:rPr>
        <w:t>positive Ergebnisse an schalglatten, trennmittelfreien Betonoberflächen</w:t>
      </w:r>
      <w:r w:rsidR="00BF4879">
        <w:rPr>
          <w:rFonts w:eastAsia="Calibri"/>
        </w:rPr>
        <w:t xml:space="preserve"> und negative Ergebnisse an schalglatten, mit Trennmittel geschalten Betonoberflächen erzielten. Diese</w:t>
      </w:r>
      <w:r w:rsidR="00397531">
        <w:rPr>
          <w:rFonts w:eastAsia="Calibri"/>
        </w:rPr>
        <w:t xml:space="preserve"> Diskrepanz zu den hier geschilderten Versuchen </w:t>
      </w:r>
      <w:r w:rsidR="00BF4879">
        <w:rPr>
          <w:rFonts w:eastAsia="Calibri"/>
        </w:rPr>
        <w:t xml:space="preserve">ist möglicherweise auf die Verwendung </w:t>
      </w:r>
      <w:r w:rsidR="00397531">
        <w:rPr>
          <w:rFonts w:eastAsia="Calibri"/>
        </w:rPr>
        <w:t xml:space="preserve">andersartiger </w:t>
      </w:r>
      <w:r w:rsidR="00BF4879">
        <w:rPr>
          <w:rFonts w:eastAsia="Calibri"/>
        </w:rPr>
        <w:t>Trennmittel oder Klebstoffe zurückzuführen. Es kommen jedoch auch andere Faktoren, wie beispielsweise die Betonrezeptur, die Verwendung von Betonzusatzmitteln oder die Güte der Schalplatten in Betracht.</w:t>
      </w:r>
      <w:r w:rsidR="00397531">
        <w:rPr>
          <w:rFonts w:eastAsia="Calibri"/>
        </w:rPr>
        <w:t xml:space="preserve"> Dies</w:t>
      </w:r>
      <w:r w:rsidR="00743701">
        <w:rPr>
          <w:rFonts w:eastAsia="Calibri"/>
        </w:rPr>
        <w:t xml:space="preserve"> deutet daraufhin, dass die erfolgreiche und sichere Verklebung schalglatter Betonoberflächen nur unter Einhaltung bestimmter, noch unbekannter, Randbedingungen durchgeführt werden kann.</w:t>
      </w:r>
      <w:r w:rsidR="00D11717">
        <w:rPr>
          <w:rFonts w:eastAsia="Calibri"/>
        </w:rPr>
        <w:t xml:space="preserve"> Unter diesen Gesichtspunkten verspricht die geschliffene Variante eine höhere Robustheit als die schalglatten Varianten. </w:t>
      </w:r>
    </w:p>
    <w:p w14:paraId="5F6CA995" w14:textId="560E348A" w:rsidR="00D979E8" w:rsidRPr="00E81B1B" w:rsidRDefault="00D979E8" w:rsidP="00D979E8">
      <w:pPr>
        <w:pStyle w:val="Beschriftung"/>
        <w:rPr>
          <w:rFonts w:eastAsia="Calibri"/>
          <w:szCs w:val="20"/>
        </w:rPr>
      </w:pPr>
      <w:bookmarkStart w:id="474" w:name="_Ref98601603"/>
      <w:r w:rsidRPr="00E81B1B">
        <w:t xml:space="preserve">Tabelle </w:t>
      </w:r>
      <w:r>
        <w:fldChar w:fldCharType="begin"/>
      </w:r>
      <w:r>
        <w:instrText>SEQ Tabelle \* ARABIC</w:instrText>
      </w:r>
      <w:r>
        <w:fldChar w:fldCharType="separate"/>
      </w:r>
      <w:r w:rsidR="00EF087A">
        <w:rPr>
          <w:noProof/>
        </w:rPr>
        <w:t>14</w:t>
      </w:r>
      <w:r>
        <w:fldChar w:fldCharType="end"/>
      </w:r>
      <w:bookmarkEnd w:id="456"/>
      <w:bookmarkEnd w:id="474"/>
      <w:r w:rsidRPr="00E81B1B">
        <w:t xml:space="preserve"> </w:t>
      </w:r>
      <w:r w:rsidR="0010227F">
        <w:t>Ergebnisse der</w:t>
      </w:r>
      <w:r w:rsidRPr="00E81B1B">
        <w:t xml:space="preserve"> Scherversuche</w:t>
      </w:r>
      <w:r w:rsidR="0010227F">
        <w:t xml:space="preserve">: Bruchspannungen, Versagensmodi </w:t>
      </w:r>
      <w:r w:rsidR="00701C7D">
        <w:t>(SF_t = Holzversagen, SF_c = Betonversagen, AF = Adhäsionsversagen (&gt;80 %), CSF_c = Betonversagen in der obersten Zementschicht des Betons, M1 = gemischtes Versa</w:t>
      </w:r>
      <w:r w:rsidR="00BF4879">
        <w:t>g</w:t>
      </w:r>
      <w:r w:rsidR="00701C7D">
        <w:t xml:space="preserve">en mit max. </w:t>
      </w:r>
      <w:r w:rsidR="00701C7D">
        <w:lastRenderedPageBreak/>
        <w:t>30% Adhäsionsversagen, M2 = gemischtes Versagen mit mehr als 30% Adhäsionsversagen)</w:t>
      </w:r>
      <w:bookmarkEnd w:id="457"/>
      <w:r w:rsidR="0010227F">
        <w:t xml:space="preserve"> sowie Angaben zu den Materialien (TU=TU Berlin, BR = Brüninghoff)</w:t>
      </w:r>
    </w:p>
    <w:tbl>
      <w:tblPr>
        <w:tblStyle w:val="Tabellenraster"/>
        <w:tblW w:w="0" w:type="auto"/>
        <w:tblLook w:val="04A0" w:firstRow="1" w:lastRow="0" w:firstColumn="1" w:lastColumn="0" w:noHBand="0" w:noVBand="1"/>
      </w:tblPr>
      <w:tblGrid>
        <w:gridCol w:w="1271"/>
        <w:gridCol w:w="754"/>
        <w:gridCol w:w="805"/>
        <w:gridCol w:w="993"/>
        <w:gridCol w:w="1134"/>
        <w:gridCol w:w="1088"/>
        <w:gridCol w:w="1005"/>
        <w:gridCol w:w="1005"/>
        <w:gridCol w:w="1005"/>
      </w:tblGrid>
      <w:tr w:rsidR="003B605F" w:rsidRPr="003B605F" w14:paraId="2B1370EF" w14:textId="77777777" w:rsidTr="00C222B4">
        <w:trPr>
          <w:trHeight w:val="300"/>
        </w:trPr>
        <w:tc>
          <w:tcPr>
            <w:tcW w:w="1271" w:type="dxa"/>
            <w:noWrap/>
            <w:vAlign w:val="center"/>
            <w:hideMark/>
          </w:tcPr>
          <w:p w14:paraId="14C313B6" w14:textId="36781FFB" w:rsidR="003B605F" w:rsidRPr="003B605F" w:rsidRDefault="003C6BFC" w:rsidP="003C6BFC">
            <w:pPr>
              <w:pStyle w:val="Beschriftung"/>
              <w:jc w:val="center"/>
            </w:pPr>
            <w:r>
              <w:lastRenderedPageBreak/>
              <w:t>Serie</w:t>
            </w:r>
          </w:p>
        </w:tc>
        <w:tc>
          <w:tcPr>
            <w:tcW w:w="754" w:type="dxa"/>
            <w:noWrap/>
            <w:vAlign w:val="center"/>
            <w:hideMark/>
          </w:tcPr>
          <w:p w14:paraId="1AD7F14E" w14:textId="36C53316" w:rsidR="003B605F" w:rsidRPr="003B605F" w:rsidRDefault="003C6BFC" w:rsidP="003C6BFC">
            <w:pPr>
              <w:pStyle w:val="Beschriftung"/>
              <w:jc w:val="center"/>
            </w:pPr>
            <w:r>
              <w:t>No.</w:t>
            </w:r>
          </w:p>
        </w:tc>
        <w:tc>
          <w:tcPr>
            <w:tcW w:w="805" w:type="dxa"/>
            <w:noWrap/>
            <w:vAlign w:val="center"/>
            <w:hideMark/>
          </w:tcPr>
          <w:p w14:paraId="6950FC0C" w14:textId="2FAC40DB" w:rsidR="003B605F" w:rsidRPr="003B605F" w:rsidRDefault="00932A70" w:rsidP="00932A70">
            <w:pPr>
              <w:pStyle w:val="Beschriftung"/>
              <w:spacing w:line="240" w:lineRule="auto"/>
              <w:jc w:val="center"/>
            </w:pPr>
            <w:r>
              <w:t>τ</w:t>
            </w:r>
            <w:r w:rsidRPr="00932A70">
              <w:rPr>
                <w:vertAlign w:val="subscript"/>
              </w:rPr>
              <w:t>max</w:t>
            </w:r>
            <w:r>
              <w:rPr>
                <w:vertAlign w:val="subscript"/>
              </w:rPr>
              <w:t xml:space="preserve"> </w:t>
            </w:r>
          </w:p>
        </w:tc>
        <w:tc>
          <w:tcPr>
            <w:tcW w:w="993" w:type="dxa"/>
            <w:noWrap/>
            <w:vAlign w:val="center"/>
            <w:hideMark/>
          </w:tcPr>
          <w:p w14:paraId="62E259D5" w14:textId="05E70857" w:rsidR="003B605F" w:rsidRPr="003B605F" w:rsidRDefault="00932A70" w:rsidP="003C6BFC">
            <w:pPr>
              <w:pStyle w:val="Beschriftung"/>
              <w:jc w:val="center"/>
            </w:pPr>
            <w:r>
              <w:t>Versagen</w:t>
            </w:r>
          </w:p>
        </w:tc>
        <w:tc>
          <w:tcPr>
            <w:tcW w:w="1134" w:type="dxa"/>
            <w:noWrap/>
            <w:vAlign w:val="center"/>
            <w:hideMark/>
          </w:tcPr>
          <w:p w14:paraId="209D3BCA" w14:textId="0B2C363E" w:rsidR="00932A70" w:rsidRPr="00932A70" w:rsidRDefault="00932A70" w:rsidP="00C222B4">
            <w:pPr>
              <w:pStyle w:val="Beschriftung"/>
              <w:jc w:val="center"/>
            </w:pPr>
            <w:r>
              <w:t>Mittelwert</w:t>
            </w:r>
          </w:p>
        </w:tc>
        <w:tc>
          <w:tcPr>
            <w:tcW w:w="1088" w:type="dxa"/>
            <w:noWrap/>
            <w:vAlign w:val="center"/>
            <w:hideMark/>
          </w:tcPr>
          <w:p w14:paraId="4B0B6E14" w14:textId="1731F74A" w:rsidR="00932A70" w:rsidRPr="00932A70" w:rsidRDefault="00932A70" w:rsidP="00C222B4">
            <w:pPr>
              <w:pStyle w:val="Beschriftung"/>
              <w:jc w:val="center"/>
            </w:pPr>
            <w:r>
              <w:t>Stabw.</w:t>
            </w:r>
          </w:p>
        </w:tc>
        <w:tc>
          <w:tcPr>
            <w:tcW w:w="1005" w:type="dxa"/>
            <w:noWrap/>
            <w:vAlign w:val="center"/>
            <w:hideMark/>
          </w:tcPr>
          <w:p w14:paraId="108AC9DD" w14:textId="7FD4187E" w:rsidR="00932A70" w:rsidRPr="00932A70" w:rsidRDefault="00932A70" w:rsidP="00C222B4">
            <w:pPr>
              <w:pStyle w:val="Beschriftung"/>
              <w:jc w:val="center"/>
            </w:pPr>
            <w:r>
              <w:t>Var. Koeff.</w:t>
            </w:r>
          </w:p>
        </w:tc>
        <w:tc>
          <w:tcPr>
            <w:tcW w:w="1005" w:type="dxa"/>
            <w:noWrap/>
            <w:vAlign w:val="center"/>
            <w:hideMark/>
          </w:tcPr>
          <w:p w14:paraId="376ED989" w14:textId="01D9EC31" w:rsidR="003B605F" w:rsidRPr="003B605F" w:rsidRDefault="00932A70" w:rsidP="003C6BFC">
            <w:pPr>
              <w:pStyle w:val="Beschriftung"/>
              <w:jc w:val="center"/>
            </w:pPr>
            <w:r>
              <w:t>Ho</w:t>
            </w:r>
            <w:r w:rsidR="003B605F" w:rsidRPr="003B605F">
              <w:t>lzcharge</w:t>
            </w:r>
          </w:p>
        </w:tc>
        <w:tc>
          <w:tcPr>
            <w:tcW w:w="1005" w:type="dxa"/>
            <w:noWrap/>
            <w:vAlign w:val="center"/>
            <w:hideMark/>
          </w:tcPr>
          <w:p w14:paraId="329C23BA" w14:textId="07F72F6C" w:rsidR="003B605F" w:rsidRPr="003B605F" w:rsidRDefault="00932A70" w:rsidP="003C6BFC">
            <w:pPr>
              <w:pStyle w:val="Beschriftung"/>
              <w:jc w:val="center"/>
            </w:pPr>
            <w:r>
              <w:t>Beton-arbeiten</w:t>
            </w:r>
          </w:p>
        </w:tc>
      </w:tr>
      <w:tr w:rsidR="00C222B4" w:rsidRPr="003B605F" w14:paraId="157B6937" w14:textId="77777777" w:rsidTr="00C222B4">
        <w:trPr>
          <w:trHeight w:val="300"/>
        </w:trPr>
        <w:tc>
          <w:tcPr>
            <w:tcW w:w="1271" w:type="dxa"/>
            <w:noWrap/>
            <w:vAlign w:val="center"/>
          </w:tcPr>
          <w:p w14:paraId="76E8A4DA" w14:textId="5535967D" w:rsidR="00C222B4" w:rsidRDefault="00C222B4" w:rsidP="003C6BFC">
            <w:pPr>
              <w:pStyle w:val="Beschriftung"/>
              <w:jc w:val="center"/>
            </w:pPr>
            <w:r>
              <w:t>-</w:t>
            </w:r>
          </w:p>
        </w:tc>
        <w:tc>
          <w:tcPr>
            <w:tcW w:w="754" w:type="dxa"/>
            <w:noWrap/>
            <w:vAlign w:val="center"/>
          </w:tcPr>
          <w:p w14:paraId="5609240C" w14:textId="644E6B52" w:rsidR="00C222B4" w:rsidRDefault="00C222B4" w:rsidP="003C6BFC">
            <w:pPr>
              <w:pStyle w:val="Beschriftung"/>
              <w:jc w:val="center"/>
            </w:pPr>
            <w:r>
              <w:t>-</w:t>
            </w:r>
          </w:p>
        </w:tc>
        <w:tc>
          <w:tcPr>
            <w:tcW w:w="805" w:type="dxa"/>
            <w:noWrap/>
            <w:vAlign w:val="center"/>
          </w:tcPr>
          <w:p w14:paraId="37B8CD15" w14:textId="7E40D6A4" w:rsidR="00C222B4" w:rsidRDefault="00C222B4" w:rsidP="00932A70">
            <w:pPr>
              <w:pStyle w:val="Beschriftung"/>
              <w:spacing w:line="240" w:lineRule="auto"/>
              <w:jc w:val="center"/>
            </w:pPr>
            <w:r w:rsidRPr="00932A70">
              <w:t>[</w:t>
            </w:r>
            <w:r>
              <w:t>N/mm²]</w:t>
            </w:r>
          </w:p>
        </w:tc>
        <w:tc>
          <w:tcPr>
            <w:tcW w:w="993" w:type="dxa"/>
            <w:noWrap/>
            <w:vAlign w:val="center"/>
          </w:tcPr>
          <w:p w14:paraId="47A0679C" w14:textId="10A88301" w:rsidR="00C222B4" w:rsidRDefault="00C222B4" w:rsidP="003C6BFC">
            <w:pPr>
              <w:pStyle w:val="Beschriftung"/>
              <w:jc w:val="center"/>
            </w:pPr>
            <w:r>
              <w:t>-</w:t>
            </w:r>
          </w:p>
        </w:tc>
        <w:tc>
          <w:tcPr>
            <w:tcW w:w="1134" w:type="dxa"/>
            <w:noWrap/>
            <w:vAlign w:val="center"/>
          </w:tcPr>
          <w:p w14:paraId="6FB3A25C" w14:textId="07634E88" w:rsidR="00C222B4" w:rsidRDefault="00C222B4" w:rsidP="003C6BFC">
            <w:pPr>
              <w:pStyle w:val="Beschriftung"/>
              <w:jc w:val="center"/>
            </w:pPr>
            <w:r>
              <w:t>[N/mm²]</w:t>
            </w:r>
          </w:p>
        </w:tc>
        <w:tc>
          <w:tcPr>
            <w:tcW w:w="1088" w:type="dxa"/>
            <w:noWrap/>
            <w:vAlign w:val="center"/>
          </w:tcPr>
          <w:p w14:paraId="5968A9B1" w14:textId="6C02B816" w:rsidR="00C222B4" w:rsidRDefault="00C222B4" w:rsidP="003C6BFC">
            <w:pPr>
              <w:pStyle w:val="Beschriftung"/>
              <w:jc w:val="center"/>
            </w:pPr>
            <w:r>
              <w:t>[N/mm²]</w:t>
            </w:r>
          </w:p>
        </w:tc>
        <w:tc>
          <w:tcPr>
            <w:tcW w:w="1005" w:type="dxa"/>
            <w:noWrap/>
            <w:vAlign w:val="center"/>
          </w:tcPr>
          <w:p w14:paraId="1F42D853" w14:textId="6D7BB348" w:rsidR="00C222B4" w:rsidRDefault="00C222B4" w:rsidP="003C6BFC">
            <w:pPr>
              <w:pStyle w:val="Beschriftung"/>
              <w:jc w:val="center"/>
            </w:pPr>
            <w:r>
              <w:t>[%]</w:t>
            </w:r>
          </w:p>
        </w:tc>
        <w:tc>
          <w:tcPr>
            <w:tcW w:w="1005" w:type="dxa"/>
            <w:noWrap/>
            <w:vAlign w:val="center"/>
          </w:tcPr>
          <w:p w14:paraId="6271A6A4" w14:textId="308702CC" w:rsidR="00C222B4" w:rsidRDefault="00C222B4" w:rsidP="003C6BFC">
            <w:pPr>
              <w:pStyle w:val="Beschriftung"/>
              <w:jc w:val="center"/>
            </w:pPr>
            <w:r>
              <w:t>-</w:t>
            </w:r>
          </w:p>
        </w:tc>
        <w:tc>
          <w:tcPr>
            <w:tcW w:w="1005" w:type="dxa"/>
            <w:noWrap/>
            <w:vAlign w:val="center"/>
          </w:tcPr>
          <w:p w14:paraId="3D12CE26" w14:textId="3F6F2D2B" w:rsidR="00C222B4" w:rsidRDefault="00C222B4" w:rsidP="003C6BFC">
            <w:pPr>
              <w:pStyle w:val="Beschriftung"/>
              <w:jc w:val="center"/>
            </w:pPr>
            <w:r>
              <w:t>-</w:t>
            </w:r>
          </w:p>
        </w:tc>
      </w:tr>
      <w:tr w:rsidR="003C6BFC" w:rsidRPr="003B605F" w14:paraId="56271FF8" w14:textId="77777777" w:rsidTr="00C222B4">
        <w:trPr>
          <w:trHeight w:val="300"/>
        </w:trPr>
        <w:tc>
          <w:tcPr>
            <w:tcW w:w="1271" w:type="dxa"/>
            <w:noWrap/>
            <w:vAlign w:val="center"/>
            <w:hideMark/>
          </w:tcPr>
          <w:p w14:paraId="23E05CEA" w14:textId="77777777" w:rsidR="003C6BFC" w:rsidRPr="003B605F" w:rsidRDefault="003C6BFC" w:rsidP="003C6BFC">
            <w:pPr>
              <w:pStyle w:val="Beschriftung"/>
              <w:jc w:val="center"/>
            </w:pPr>
            <w:r w:rsidRPr="003B605F">
              <w:t>SB-NK-C3</w:t>
            </w:r>
          </w:p>
        </w:tc>
        <w:tc>
          <w:tcPr>
            <w:tcW w:w="754" w:type="dxa"/>
            <w:noWrap/>
            <w:vAlign w:val="center"/>
            <w:hideMark/>
          </w:tcPr>
          <w:p w14:paraId="7159398C" w14:textId="77777777" w:rsidR="003C6BFC" w:rsidRPr="003B605F" w:rsidRDefault="003C6BFC" w:rsidP="003C6BFC">
            <w:pPr>
              <w:pStyle w:val="Beschriftung"/>
              <w:jc w:val="center"/>
            </w:pPr>
            <w:r w:rsidRPr="003B605F">
              <w:t>1</w:t>
            </w:r>
          </w:p>
        </w:tc>
        <w:tc>
          <w:tcPr>
            <w:tcW w:w="805" w:type="dxa"/>
            <w:noWrap/>
            <w:vAlign w:val="center"/>
            <w:hideMark/>
          </w:tcPr>
          <w:p w14:paraId="0701A713" w14:textId="77777777" w:rsidR="003C6BFC" w:rsidRPr="003B605F" w:rsidRDefault="003C6BFC" w:rsidP="003C6BFC">
            <w:pPr>
              <w:pStyle w:val="Beschriftung"/>
              <w:jc w:val="center"/>
            </w:pPr>
            <w:r w:rsidRPr="003B605F">
              <w:t>6,55</w:t>
            </w:r>
          </w:p>
        </w:tc>
        <w:tc>
          <w:tcPr>
            <w:tcW w:w="993" w:type="dxa"/>
            <w:noWrap/>
            <w:vAlign w:val="center"/>
            <w:hideMark/>
          </w:tcPr>
          <w:p w14:paraId="65733714" w14:textId="77777777" w:rsidR="003C6BFC" w:rsidRPr="003B605F" w:rsidRDefault="003C6BFC" w:rsidP="003C6BFC">
            <w:pPr>
              <w:pStyle w:val="Beschriftung"/>
              <w:jc w:val="center"/>
            </w:pPr>
            <w:r w:rsidRPr="003B605F">
              <w:t>SF_t</w:t>
            </w:r>
          </w:p>
        </w:tc>
        <w:tc>
          <w:tcPr>
            <w:tcW w:w="1134" w:type="dxa"/>
            <w:vMerge w:val="restart"/>
            <w:noWrap/>
            <w:vAlign w:val="center"/>
            <w:hideMark/>
          </w:tcPr>
          <w:p w14:paraId="1014D66E" w14:textId="05C41EB5" w:rsidR="003C6BFC" w:rsidRPr="003B605F" w:rsidRDefault="003C6BFC" w:rsidP="003C6BFC">
            <w:pPr>
              <w:pStyle w:val="Beschriftung"/>
              <w:jc w:val="center"/>
            </w:pPr>
            <w:r w:rsidRPr="003B605F">
              <w:t>5,03</w:t>
            </w:r>
          </w:p>
        </w:tc>
        <w:tc>
          <w:tcPr>
            <w:tcW w:w="1088" w:type="dxa"/>
            <w:vMerge w:val="restart"/>
            <w:noWrap/>
            <w:vAlign w:val="center"/>
            <w:hideMark/>
          </w:tcPr>
          <w:p w14:paraId="0A72FD7A" w14:textId="5ED7493C" w:rsidR="003C6BFC" w:rsidRPr="003B605F" w:rsidRDefault="003C6BFC" w:rsidP="003C6BFC">
            <w:pPr>
              <w:pStyle w:val="Beschriftung"/>
              <w:jc w:val="center"/>
            </w:pPr>
            <w:r w:rsidRPr="003B605F">
              <w:t>1,27</w:t>
            </w:r>
          </w:p>
        </w:tc>
        <w:tc>
          <w:tcPr>
            <w:tcW w:w="1005" w:type="dxa"/>
            <w:vMerge w:val="restart"/>
            <w:noWrap/>
            <w:vAlign w:val="center"/>
            <w:hideMark/>
          </w:tcPr>
          <w:p w14:paraId="7872D7AE" w14:textId="075CB814" w:rsidR="003C6BFC" w:rsidRPr="003B605F" w:rsidRDefault="003C6BFC" w:rsidP="003C6BFC">
            <w:pPr>
              <w:pStyle w:val="Beschriftung"/>
              <w:jc w:val="center"/>
            </w:pPr>
            <w:r w:rsidRPr="003B605F">
              <w:t>25,24</w:t>
            </w:r>
          </w:p>
        </w:tc>
        <w:tc>
          <w:tcPr>
            <w:tcW w:w="1005" w:type="dxa"/>
            <w:noWrap/>
            <w:vAlign w:val="center"/>
            <w:hideMark/>
          </w:tcPr>
          <w:p w14:paraId="68C92E69" w14:textId="77777777" w:rsidR="003C6BFC" w:rsidRPr="003B605F" w:rsidRDefault="003C6BFC" w:rsidP="003C6BFC">
            <w:pPr>
              <w:pStyle w:val="Beschriftung"/>
              <w:jc w:val="center"/>
            </w:pPr>
            <w:r w:rsidRPr="003B605F">
              <w:t>SB2</w:t>
            </w:r>
          </w:p>
        </w:tc>
        <w:tc>
          <w:tcPr>
            <w:tcW w:w="1005" w:type="dxa"/>
            <w:noWrap/>
            <w:vAlign w:val="center"/>
            <w:hideMark/>
          </w:tcPr>
          <w:p w14:paraId="09066A42" w14:textId="77777777" w:rsidR="003C6BFC" w:rsidRPr="003B605F" w:rsidRDefault="003C6BFC" w:rsidP="003C6BFC">
            <w:pPr>
              <w:pStyle w:val="Beschriftung"/>
              <w:jc w:val="center"/>
            </w:pPr>
            <w:r w:rsidRPr="003B605F">
              <w:t>TU</w:t>
            </w:r>
          </w:p>
        </w:tc>
      </w:tr>
      <w:tr w:rsidR="003C6BFC" w:rsidRPr="003B605F" w14:paraId="2B2916F3" w14:textId="77777777" w:rsidTr="00C222B4">
        <w:trPr>
          <w:trHeight w:val="300"/>
        </w:trPr>
        <w:tc>
          <w:tcPr>
            <w:tcW w:w="1271" w:type="dxa"/>
            <w:noWrap/>
            <w:vAlign w:val="center"/>
            <w:hideMark/>
          </w:tcPr>
          <w:p w14:paraId="36025D90" w14:textId="77777777" w:rsidR="003C6BFC" w:rsidRPr="003B605F" w:rsidRDefault="003C6BFC" w:rsidP="003C6BFC">
            <w:pPr>
              <w:pStyle w:val="Beschriftung"/>
              <w:jc w:val="center"/>
            </w:pPr>
            <w:r w:rsidRPr="003B605F">
              <w:t>SB-NK-C3</w:t>
            </w:r>
          </w:p>
        </w:tc>
        <w:tc>
          <w:tcPr>
            <w:tcW w:w="754" w:type="dxa"/>
            <w:noWrap/>
            <w:vAlign w:val="center"/>
            <w:hideMark/>
          </w:tcPr>
          <w:p w14:paraId="13CC2971" w14:textId="77777777" w:rsidR="003C6BFC" w:rsidRPr="003B605F" w:rsidRDefault="003C6BFC" w:rsidP="003C6BFC">
            <w:pPr>
              <w:pStyle w:val="Beschriftung"/>
              <w:jc w:val="center"/>
            </w:pPr>
            <w:r w:rsidRPr="003B605F">
              <w:t>2</w:t>
            </w:r>
          </w:p>
        </w:tc>
        <w:tc>
          <w:tcPr>
            <w:tcW w:w="805" w:type="dxa"/>
            <w:noWrap/>
            <w:vAlign w:val="center"/>
            <w:hideMark/>
          </w:tcPr>
          <w:p w14:paraId="1A5E9C82" w14:textId="77777777" w:rsidR="003C6BFC" w:rsidRPr="003B605F" w:rsidRDefault="003C6BFC" w:rsidP="003C6BFC">
            <w:pPr>
              <w:pStyle w:val="Beschriftung"/>
              <w:jc w:val="center"/>
            </w:pPr>
            <w:r w:rsidRPr="003B605F">
              <w:t>3,9</w:t>
            </w:r>
          </w:p>
        </w:tc>
        <w:tc>
          <w:tcPr>
            <w:tcW w:w="993" w:type="dxa"/>
            <w:noWrap/>
            <w:vAlign w:val="center"/>
            <w:hideMark/>
          </w:tcPr>
          <w:p w14:paraId="3AA6F381" w14:textId="77777777" w:rsidR="003C6BFC" w:rsidRPr="003B605F" w:rsidRDefault="003C6BFC" w:rsidP="003C6BFC">
            <w:pPr>
              <w:pStyle w:val="Beschriftung"/>
              <w:jc w:val="center"/>
            </w:pPr>
            <w:r w:rsidRPr="003B605F">
              <w:t>SF_t</w:t>
            </w:r>
          </w:p>
        </w:tc>
        <w:tc>
          <w:tcPr>
            <w:tcW w:w="1134" w:type="dxa"/>
            <w:vMerge/>
            <w:noWrap/>
            <w:vAlign w:val="center"/>
            <w:hideMark/>
          </w:tcPr>
          <w:p w14:paraId="31D87242" w14:textId="3C8D24A9" w:rsidR="003C6BFC" w:rsidRPr="003B605F" w:rsidRDefault="003C6BFC" w:rsidP="003C6BFC">
            <w:pPr>
              <w:pStyle w:val="Beschriftung"/>
              <w:jc w:val="center"/>
            </w:pPr>
          </w:p>
        </w:tc>
        <w:tc>
          <w:tcPr>
            <w:tcW w:w="1088" w:type="dxa"/>
            <w:vMerge/>
            <w:noWrap/>
            <w:vAlign w:val="center"/>
            <w:hideMark/>
          </w:tcPr>
          <w:p w14:paraId="57A41203" w14:textId="6508AC9D" w:rsidR="003C6BFC" w:rsidRPr="003B605F" w:rsidRDefault="003C6BFC" w:rsidP="003C6BFC">
            <w:pPr>
              <w:pStyle w:val="Beschriftung"/>
              <w:jc w:val="center"/>
            </w:pPr>
          </w:p>
        </w:tc>
        <w:tc>
          <w:tcPr>
            <w:tcW w:w="1005" w:type="dxa"/>
            <w:vMerge/>
            <w:noWrap/>
            <w:vAlign w:val="center"/>
            <w:hideMark/>
          </w:tcPr>
          <w:p w14:paraId="4C53D43B" w14:textId="1D7ED541" w:rsidR="003C6BFC" w:rsidRPr="003B605F" w:rsidRDefault="003C6BFC" w:rsidP="003C6BFC">
            <w:pPr>
              <w:pStyle w:val="Beschriftung"/>
              <w:jc w:val="center"/>
            </w:pPr>
          </w:p>
        </w:tc>
        <w:tc>
          <w:tcPr>
            <w:tcW w:w="1005" w:type="dxa"/>
            <w:noWrap/>
            <w:vAlign w:val="center"/>
            <w:hideMark/>
          </w:tcPr>
          <w:p w14:paraId="4701BECA" w14:textId="77777777" w:rsidR="003C6BFC" w:rsidRPr="003B605F" w:rsidRDefault="003C6BFC" w:rsidP="003C6BFC">
            <w:pPr>
              <w:pStyle w:val="Beschriftung"/>
              <w:jc w:val="center"/>
            </w:pPr>
            <w:r w:rsidRPr="003B605F">
              <w:t>SB2</w:t>
            </w:r>
          </w:p>
        </w:tc>
        <w:tc>
          <w:tcPr>
            <w:tcW w:w="1005" w:type="dxa"/>
            <w:noWrap/>
            <w:vAlign w:val="center"/>
            <w:hideMark/>
          </w:tcPr>
          <w:p w14:paraId="29011FAE" w14:textId="77777777" w:rsidR="003C6BFC" w:rsidRPr="003B605F" w:rsidRDefault="003C6BFC" w:rsidP="003C6BFC">
            <w:pPr>
              <w:pStyle w:val="Beschriftung"/>
              <w:jc w:val="center"/>
            </w:pPr>
            <w:r w:rsidRPr="003B605F">
              <w:t>TU</w:t>
            </w:r>
          </w:p>
        </w:tc>
      </w:tr>
      <w:tr w:rsidR="003C6BFC" w:rsidRPr="003B605F" w14:paraId="1F43CC84" w14:textId="77777777" w:rsidTr="00C222B4">
        <w:trPr>
          <w:trHeight w:val="300"/>
        </w:trPr>
        <w:tc>
          <w:tcPr>
            <w:tcW w:w="1271" w:type="dxa"/>
            <w:noWrap/>
            <w:vAlign w:val="center"/>
            <w:hideMark/>
          </w:tcPr>
          <w:p w14:paraId="62623FB8" w14:textId="77777777" w:rsidR="003C6BFC" w:rsidRPr="003B605F" w:rsidRDefault="003C6BFC" w:rsidP="003C6BFC">
            <w:pPr>
              <w:pStyle w:val="Beschriftung"/>
              <w:jc w:val="center"/>
            </w:pPr>
            <w:r w:rsidRPr="003B605F">
              <w:t>SB-NK-C3</w:t>
            </w:r>
          </w:p>
        </w:tc>
        <w:tc>
          <w:tcPr>
            <w:tcW w:w="754" w:type="dxa"/>
            <w:noWrap/>
            <w:vAlign w:val="center"/>
            <w:hideMark/>
          </w:tcPr>
          <w:p w14:paraId="6E334EB5" w14:textId="77777777" w:rsidR="003C6BFC" w:rsidRPr="003B605F" w:rsidRDefault="003C6BFC" w:rsidP="003C6BFC">
            <w:pPr>
              <w:pStyle w:val="Beschriftung"/>
              <w:jc w:val="center"/>
            </w:pPr>
            <w:r w:rsidRPr="003B605F">
              <w:t>3</w:t>
            </w:r>
          </w:p>
        </w:tc>
        <w:tc>
          <w:tcPr>
            <w:tcW w:w="805" w:type="dxa"/>
            <w:noWrap/>
            <w:vAlign w:val="center"/>
            <w:hideMark/>
          </w:tcPr>
          <w:p w14:paraId="415F5FED" w14:textId="77777777" w:rsidR="003C6BFC" w:rsidRPr="003B605F" w:rsidRDefault="003C6BFC" w:rsidP="003C6BFC">
            <w:pPr>
              <w:pStyle w:val="Beschriftung"/>
              <w:jc w:val="center"/>
            </w:pPr>
            <w:r w:rsidRPr="003B605F">
              <w:t>3,59</w:t>
            </w:r>
          </w:p>
        </w:tc>
        <w:tc>
          <w:tcPr>
            <w:tcW w:w="993" w:type="dxa"/>
            <w:noWrap/>
            <w:vAlign w:val="center"/>
            <w:hideMark/>
          </w:tcPr>
          <w:p w14:paraId="02EFEFC7" w14:textId="77777777" w:rsidR="003C6BFC" w:rsidRPr="003B605F" w:rsidRDefault="003C6BFC" w:rsidP="003C6BFC">
            <w:pPr>
              <w:pStyle w:val="Beschriftung"/>
              <w:jc w:val="center"/>
            </w:pPr>
            <w:r w:rsidRPr="003B605F">
              <w:t>SF_t</w:t>
            </w:r>
          </w:p>
        </w:tc>
        <w:tc>
          <w:tcPr>
            <w:tcW w:w="1134" w:type="dxa"/>
            <w:vMerge/>
            <w:noWrap/>
            <w:vAlign w:val="center"/>
            <w:hideMark/>
          </w:tcPr>
          <w:p w14:paraId="49CE4F41" w14:textId="0CAF8DBB" w:rsidR="003C6BFC" w:rsidRPr="003B605F" w:rsidRDefault="003C6BFC" w:rsidP="003C6BFC">
            <w:pPr>
              <w:pStyle w:val="Beschriftung"/>
              <w:jc w:val="center"/>
            </w:pPr>
          </w:p>
        </w:tc>
        <w:tc>
          <w:tcPr>
            <w:tcW w:w="1088" w:type="dxa"/>
            <w:vMerge/>
            <w:noWrap/>
            <w:vAlign w:val="center"/>
            <w:hideMark/>
          </w:tcPr>
          <w:p w14:paraId="0AC33FAB" w14:textId="630EC837" w:rsidR="003C6BFC" w:rsidRPr="003B605F" w:rsidRDefault="003C6BFC" w:rsidP="003C6BFC">
            <w:pPr>
              <w:pStyle w:val="Beschriftung"/>
              <w:jc w:val="center"/>
            </w:pPr>
          </w:p>
        </w:tc>
        <w:tc>
          <w:tcPr>
            <w:tcW w:w="1005" w:type="dxa"/>
            <w:vMerge/>
            <w:noWrap/>
            <w:vAlign w:val="center"/>
            <w:hideMark/>
          </w:tcPr>
          <w:p w14:paraId="7F6E3F6F" w14:textId="1AA2AEBB" w:rsidR="003C6BFC" w:rsidRPr="003B605F" w:rsidRDefault="003C6BFC" w:rsidP="003C6BFC">
            <w:pPr>
              <w:pStyle w:val="Beschriftung"/>
              <w:jc w:val="center"/>
            </w:pPr>
          </w:p>
        </w:tc>
        <w:tc>
          <w:tcPr>
            <w:tcW w:w="1005" w:type="dxa"/>
            <w:noWrap/>
            <w:vAlign w:val="center"/>
            <w:hideMark/>
          </w:tcPr>
          <w:p w14:paraId="43848DFE" w14:textId="77777777" w:rsidR="003C6BFC" w:rsidRPr="003B605F" w:rsidRDefault="003C6BFC" w:rsidP="003C6BFC">
            <w:pPr>
              <w:pStyle w:val="Beschriftung"/>
              <w:jc w:val="center"/>
            </w:pPr>
            <w:r w:rsidRPr="003B605F">
              <w:t>SB2</w:t>
            </w:r>
          </w:p>
        </w:tc>
        <w:tc>
          <w:tcPr>
            <w:tcW w:w="1005" w:type="dxa"/>
            <w:noWrap/>
            <w:vAlign w:val="center"/>
            <w:hideMark/>
          </w:tcPr>
          <w:p w14:paraId="4F482F1A" w14:textId="77777777" w:rsidR="003C6BFC" w:rsidRPr="003B605F" w:rsidRDefault="003C6BFC" w:rsidP="003C6BFC">
            <w:pPr>
              <w:pStyle w:val="Beschriftung"/>
              <w:jc w:val="center"/>
            </w:pPr>
            <w:r w:rsidRPr="003B605F">
              <w:t>TU</w:t>
            </w:r>
          </w:p>
        </w:tc>
      </w:tr>
      <w:tr w:rsidR="003C6BFC" w:rsidRPr="003B605F" w14:paraId="4FF61061" w14:textId="77777777" w:rsidTr="00C222B4">
        <w:trPr>
          <w:trHeight w:val="300"/>
        </w:trPr>
        <w:tc>
          <w:tcPr>
            <w:tcW w:w="1271" w:type="dxa"/>
            <w:noWrap/>
            <w:vAlign w:val="center"/>
            <w:hideMark/>
          </w:tcPr>
          <w:p w14:paraId="0709B627" w14:textId="77777777" w:rsidR="003C6BFC" w:rsidRPr="003B605F" w:rsidRDefault="003C6BFC" w:rsidP="003C6BFC">
            <w:pPr>
              <w:pStyle w:val="Beschriftung"/>
              <w:jc w:val="center"/>
            </w:pPr>
            <w:r w:rsidRPr="003B605F">
              <w:t>SB-NK-C3</w:t>
            </w:r>
          </w:p>
        </w:tc>
        <w:tc>
          <w:tcPr>
            <w:tcW w:w="754" w:type="dxa"/>
            <w:noWrap/>
            <w:vAlign w:val="center"/>
            <w:hideMark/>
          </w:tcPr>
          <w:p w14:paraId="1A9DB39D" w14:textId="77777777" w:rsidR="003C6BFC" w:rsidRPr="003B605F" w:rsidRDefault="003C6BFC" w:rsidP="003C6BFC">
            <w:pPr>
              <w:pStyle w:val="Beschriftung"/>
              <w:jc w:val="center"/>
            </w:pPr>
            <w:r w:rsidRPr="003B605F">
              <w:t>4</w:t>
            </w:r>
          </w:p>
        </w:tc>
        <w:tc>
          <w:tcPr>
            <w:tcW w:w="805" w:type="dxa"/>
            <w:noWrap/>
            <w:vAlign w:val="center"/>
            <w:hideMark/>
          </w:tcPr>
          <w:p w14:paraId="2F003F6A" w14:textId="77777777" w:rsidR="003C6BFC" w:rsidRPr="003B605F" w:rsidRDefault="003C6BFC" w:rsidP="003C6BFC">
            <w:pPr>
              <w:pStyle w:val="Beschriftung"/>
              <w:jc w:val="center"/>
            </w:pPr>
            <w:r w:rsidRPr="003B605F">
              <w:t>5,9</w:t>
            </w:r>
          </w:p>
        </w:tc>
        <w:tc>
          <w:tcPr>
            <w:tcW w:w="993" w:type="dxa"/>
            <w:noWrap/>
            <w:vAlign w:val="center"/>
            <w:hideMark/>
          </w:tcPr>
          <w:p w14:paraId="378D93E2" w14:textId="77777777" w:rsidR="003C6BFC" w:rsidRPr="003B605F" w:rsidRDefault="003C6BFC" w:rsidP="003C6BFC">
            <w:pPr>
              <w:pStyle w:val="Beschriftung"/>
              <w:jc w:val="center"/>
            </w:pPr>
            <w:r w:rsidRPr="003B605F">
              <w:t>SF_t</w:t>
            </w:r>
          </w:p>
        </w:tc>
        <w:tc>
          <w:tcPr>
            <w:tcW w:w="1134" w:type="dxa"/>
            <w:vMerge/>
            <w:noWrap/>
            <w:vAlign w:val="center"/>
            <w:hideMark/>
          </w:tcPr>
          <w:p w14:paraId="4D6F1ECA" w14:textId="494BB8E9" w:rsidR="003C6BFC" w:rsidRPr="003B605F" w:rsidRDefault="003C6BFC" w:rsidP="003C6BFC">
            <w:pPr>
              <w:pStyle w:val="Beschriftung"/>
              <w:jc w:val="center"/>
            </w:pPr>
          </w:p>
        </w:tc>
        <w:tc>
          <w:tcPr>
            <w:tcW w:w="1088" w:type="dxa"/>
            <w:vMerge/>
            <w:noWrap/>
            <w:vAlign w:val="center"/>
            <w:hideMark/>
          </w:tcPr>
          <w:p w14:paraId="3AFD157B" w14:textId="63F94A49" w:rsidR="003C6BFC" w:rsidRPr="003B605F" w:rsidRDefault="003C6BFC" w:rsidP="003C6BFC">
            <w:pPr>
              <w:pStyle w:val="Beschriftung"/>
              <w:jc w:val="center"/>
            </w:pPr>
          </w:p>
        </w:tc>
        <w:tc>
          <w:tcPr>
            <w:tcW w:w="1005" w:type="dxa"/>
            <w:vMerge/>
            <w:noWrap/>
            <w:vAlign w:val="center"/>
            <w:hideMark/>
          </w:tcPr>
          <w:p w14:paraId="1A2DF151" w14:textId="144EEE2E" w:rsidR="003C6BFC" w:rsidRPr="003B605F" w:rsidRDefault="003C6BFC" w:rsidP="003C6BFC">
            <w:pPr>
              <w:pStyle w:val="Beschriftung"/>
              <w:jc w:val="center"/>
            </w:pPr>
          </w:p>
        </w:tc>
        <w:tc>
          <w:tcPr>
            <w:tcW w:w="1005" w:type="dxa"/>
            <w:noWrap/>
            <w:vAlign w:val="center"/>
            <w:hideMark/>
          </w:tcPr>
          <w:p w14:paraId="6F8F7DE6" w14:textId="77777777" w:rsidR="003C6BFC" w:rsidRPr="003B605F" w:rsidRDefault="003C6BFC" w:rsidP="003C6BFC">
            <w:pPr>
              <w:pStyle w:val="Beschriftung"/>
              <w:jc w:val="center"/>
            </w:pPr>
            <w:r w:rsidRPr="003B605F">
              <w:t>SB2</w:t>
            </w:r>
          </w:p>
        </w:tc>
        <w:tc>
          <w:tcPr>
            <w:tcW w:w="1005" w:type="dxa"/>
            <w:noWrap/>
            <w:vAlign w:val="center"/>
            <w:hideMark/>
          </w:tcPr>
          <w:p w14:paraId="6EDDD9B6" w14:textId="77777777" w:rsidR="003C6BFC" w:rsidRPr="003B605F" w:rsidRDefault="003C6BFC" w:rsidP="003C6BFC">
            <w:pPr>
              <w:pStyle w:val="Beschriftung"/>
              <w:jc w:val="center"/>
            </w:pPr>
            <w:r w:rsidRPr="003B605F">
              <w:t>TU</w:t>
            </w:r>
          </w:p>
        </w:tc>
      </w:tr>
      <w:tr w:rsidR="003C6BFC" w:rsidRPr="003B605F" w14:paraId="6A67366A" w14:textId="77777777" w:rsidTr="00C222B4">
        <w:trPr>
          <w:trHeight w:val="300"/>
        </w:trPr>
        <w:tc>
          <w:tcPr>
            <w:tcW w:w="1271" w:type="dxa"/>
            <w:noWrap/>
            <w:vAlign w:val="center"/>
            <w:hideMark/>
          </w:tcPr>
          <w:p w14:paraId="2DDF3D6B" w14:textId="77777777" w:rsidR="003C6BFC" w:rsidRPr="003B605F" w:rsidRDefault="003C6BFC" w:rsidP="003C6BFC">
            <w:pPr>
              <w:pStyle w:val="Beschriftung"/>
              <w:jc w:val="center"/>
            </w:pPr>
            <w:r w:rsidRPr="003B605F">
              <w:t>SB-NK-C3</w:t>
            </w:r>
          </w:p>
        </w:tc>
        <w:tc>
          <w:tcPr>
            <w:tcW w:w="754" w:type="dxa"/>
            <w:noWrap/>
            <w:vAlign w:val="center"/>
            <w:hideMark/>
          </w:tcPr>
          <w:p w14:paraId="68440617" w14:textId="77777777" w:rsidR="003C6BFC" w:rsidRPr="003B605F" w:rsidRDefault="003C6BFC" w:rsidP="003C6BFC">
            <w:pPr>
              <w:pStyle w:val="Beschriftung"/>
              <w:jc w:val="center"/>
            </w:pPr>
            <w:r w:rsidRPr="003B605F">
              <w:t>5</w:t>
            </w:r>
          </w:p>
        </w:tc>
        <w:tc>
          <w:tcPr>
            <w:tcW w:w="805" w:type="dxa"/>
            <w:noWrap/>
            <w:vAlign w:val="center"/>
            <w:hideMark/>
          </w:tcPr>
          <w:p w14:paraId="14AA807E" w14:textId="77777777" w:rsidR="003C6BFC" w:rsidRPr="003B605F" w:rsidRDefault="003C6BFC" w:rsidP="003C6BFC">
            <w:pPr>
              <w:pStyle w:val="Beschriftung"/>
              <w:jc w:val="center"/>
            </w:pPr>
            <w:r w:rsidRPr="003B605F">
              <w:t>5,24</w:t>
            </w:r>
          </w:p>
        </w:tc>
        <w:tc>
          <w:tcPr>
            <w:tcW w:w="993" w:type="dxa"/>
            <w:noWrap/>
            <w:vAlign w:val="center"/>
            <w:hideMark/>
          </w:tcPr>
          <w:p w14:paraId="6C1016F8" w14:textId="77777777" w:rsidR="003C6BFC" w:rsidRPr="003B605F" w:rsidRDefault="003C6BFC" w:rsidP="003C6BFC">
            <w:pPr>
              <w:pStyle w:val="Beschriftung"/>
              <w:jc w:val="center"/>
            </w:pPr>
            <w:r w:rsidRPr="003B605F">
              <w:t>SF_t</w:t>
            </w:r>
          </w:p>
        </w:tc>
        <w:tc>
          <w:tcPr>
            <w:tcW w:w="1134" w:type="dxa"/>
            <w:vMerge/>
            <w:noWrap/>
            <w:vAlign w:val="center"/>
            <w:hideMark/>
          </w:tcPr>
          <w:p w14:paraId="404E26F3" w14:textId="38E3AD69" w:rsidR="003C6BFC" w:rsidRPr="003B605F" w:rsidRDefault="003C6BFC" w:rsidP="003C6BFC">
            <w:pPr>
              <w:pStyle w:val="Beschriftung"/>
              <w:jc w:val="center"/>
            </w:pPr>
          </w:p>
        </w:tc>
        <w:tc>
          <w:tcPr>
            <w:tcW w:w="1088" w:type="dxa"/>
            <w:vMerge/>
            <w:noWrap/>
            <w:vAlign w:val="center"/>
            <w:hideMark/>
          </w:tcPr>
          <w:p w14:paraId="1138FFB0" w14:textId="700367E3" w:rsidR="003C6BFC" w:rsidRPr="003B605F" w:rsidRDefault="003C6BFC" w:rsidP="003C6BFC">
            <w:pPr>
              <w:pStyle w:val="Beschriftung"/>
              <w:jc w:val="center"/>
            </w:pPr>
          </w:p>
        </w:tc>
        <w:tc>
          <w:tcPr>
            <w:tcW w:w="1005" w:type="dxa"/>
            <w:vMerge/>
            <w:noWrap/>
            <w:vAlign w:val="center"/>
            <w:hideMark/>
          </w:tcPr>
          <w:p w14:paraId="52B5BA62" w14:textId="1E2B0586" w:rsidR="003C6BFC" w:rsidRPr="003B605F" w:rsidRDefault="003C6BFC" w:rsidP="003C6BFC">
            <w:pPr>
              <w:pStyle w:val="Beschriftung"/>
              <w:jc w:val="center"/>
            </w:pPr>
          </w:p>
        </w:tc>
        <w:tc>
          <w:tcPr>
            <w:tcW w:w="1005" w:type="dxa"/>
            <w:noWrap/>
            <w:vAlign w:val="center"/>
            <w:hideMark/>
          </w:tcPr>
          <w:p w14:paraId="20BC2B54" w14:textId="77777777" w:rsidR="003C6BFC" w:rsidRPr="003B605F" w:rsidRDefault="003C6BFC" w:rsidP="003C6BFC">
            <w:pPr>
              <w:pStyle w:val="Beschriftung"/>
              <w:jc w:val="center"/>
            </w:pPr>
            <w:r w:rsidRPr="003B605F">
              <w:t>SB2</w:t>
            </w:r>
          </w:p>
        </w:tc>
        <w:tc>
          <w:tcPr>
            <w:tcW w:w="1005" w:type="dxa"/>
            <w:noWrap/>
            <w:vAlign w:val="center"/>
            <w:hideMark/>
          </w:tcPr>
          <w:p w14:paraId="6DD6F44E" w14:textId="77777777" w:rsidR="003C6BFC" w:rsidRPr="003B605F" w:rsidRDefault="003C6BFC" w:rsidP="003C6BFC">
            <w:pPr>
              <w:pStyle w:val="Beschriftung"/>
              <w:jc w:val="center"/>
            </w:pPr>
            <w:r w:rsidRPr="003B605F">
              <w:t>TU</w:t>
            </w:r>
          </w:p>
        </w:tc>
      </w:tr>
      <w:tr w:rsidR="003C6BFC" w:rsidRPr="003B605F" w14:paraId="0A11B4B0" w14:textId="77777777" w:rsidTr="00C222B4">
        <w:trPr>
          <w:trHeight w:val="300"/>
        </w:trPr>
        <w:tc>
          <w:tcPr>
            <w:tcW w:w="1271" w:type="dxa"/>
            <w:noWrap/>
            <w:vAlign w:val="center"/>
            <w:hideMark/>
          </w:tcPr>
          <w:p w14:paraId="149F77DF" w14:textId="77777777" w:rsidR="003C6BFC" w:rsidRPr="003B605F" w:rsidRDefault="003C6BFC" w:rsidP="003C6BFC">
            <w:pPr>
              <w:pStyle w:val="Beschriftung"/>
              <w:jc w:val="center"/>
            </w:pPr>
            <w:r w:rsidRPr="003B605F">
              <w:t>SB-NK-E3</w:t>
            </w:r>
          </w:p>
        </w:tc>
        <w:tc>
          <w:tcPr>
            <w:tcW w:w="754" w:type="dxa"/>
            <w:noWrap/>
            <w:vAlign w:val="center"/>
            <w:hideMark/>
          </w:tcPr>
          <w:p w14:paraId="44C6670D" w14:textId="77777777" w:rsidR="003C6BFC" w:rsidRPr="003B605F" w:rsidRDefault="003C6BFC" w:rsidP="003C6BFC">
            <w:pPr>
              <w:pStyle w:val="Beschriftung"/>
              <w:jc w:val="center"/>
            </w:pPr>
            <w:r w:rsidRPr="003B605F">
              <w:t>1</w:t>
            </w:r>
          </w:p>
        </w:tc>
        <w:tc>
          <w:tcPr>
            <w:tcW w:w="805" w:type="dxa"/>
            <w:noWrap/>
            <w:vAlign w:val="center"/>
            <w:hideMark/>
          </w:tcPr>
          <w:p w14:paraId="0A6C2AAD" w14:textId="77777777" w:rsidR="003C6BFC" w:rsidRPr="003B605F" w:rsidRDefault="003C6BFC" w:rsidP="003C6BFC">
            <w:pPr>
              <w:pStyle w:val="Beschriftung"/>
              <w:jc w:val="center"/>
            </w:pPr>
            <w:r w:rsidRPr="003B605F">
              <w:t>4,35</w:t>
            </w:r>
          </w:p>
        </w:tc>
        <w:tc>
          <w:tcPr>
            <w:tcW w:w="993" w:type="dxa"/>
            <w:noWrap/>
            <w:vAlign w:val="center"/>
            <w:hideMark/>
          </w:tcPr>
          <w:p w14:paraId="72ADF73A" w14:textId="77777777" w:rsidR="003C6BFC" w:rsidRPr="003B605F" w:rsidRDefault="003C6BFC" w:rsidP="003C6BFC">
            <w:pPr>
              <w:pStyle w:val="Beschriftung"/>
              <w:jc w:val="center"/>
            </w:pPr>
            <w:r w:rsidRPr="003B605F">
              <w:t>SF_t</w:t>
            </w:r>
          </w:p>
        </w:tc>
        <w:tc>
          <w:tcPr>
            <w:tcW w:w="1134" w:type="dxa"/>
            <w:vMerge w:val="restart"/>
            <w:noWrap/>
            <w:vAlign w:val="center"/>
            <w:hideMark/>
          </w:tcPr>
          <w:p w14:paraId="16F257BF" w14:textId="6B8B1556" w:rsidR="003C6BFC" w:rsidRPr="003B605F" w:rsidRDefault="003C6BFC" w:rsidP="003C6BFC">
            <w:pPr>
              <w:pStyle w:val="Beschriftung"/>
              <w:jc w:val="center"/>
            </w:pPr>
            <w:r w:rsidRPr="003B605F">
              <w:t>6,21</w:t>
            </w:r>
          </w:p>
        </w:tc>
        <w:tc>
          <w:tcPr>
            <w:tcW w:w="1088" w:type="dxa"/>
            <w:vMerge w:val="restart"/>
            <w:noWrap/>
            <w:vAlign w:val="center"/>
            <w:hideMark/>
          </w:tcPr>
          <w:p w14:paraId="6A1CEE9C" w14:textId="1790FADE" w:rsidR="003C6BFC" w:rsidRPr="003B605F" w:rsidRDefault="003C6BFC" w:rsidP="003C6BFC">
            <w:pPr>
              <w:pStyle w:val="Beschriftung"/>
              <w:jc w:val="center"/>
            </w:pPr>
            <w:r w:rsidRPr="003B605F">
              <w:t>1,29</w:t>
            </w:r>
          </w:p>
        </w:tc>
        <w:tc>
          <w:tcPr>
            <w:tcW w:w="1005" w:type="dxa"/>
            <w:vMerge w:val="restart"/>
            <w:noWrap/>
            <w:vAlign w:val="center"/>
            <w:hideMark/>
          </w:tcPr>
          <w:p w14:paraId="72FAC7A9" w14:textId="0D9EEEA0" w:rsidR="003C6BFC" w:rsidRPr="003B605F" w:rsidRDefault="003C6BFC" w:rsidP="003C6BFC">
            <w:pPr>
              <w:pStyle w:val="Beschriftung"/>
              <w:jc w:val="center"/>
            </w:pPr>
            <w:r w:rsidRPr="003B605F">
              <w:t>20,71</w:t>
            </w:r>
          </w:p>
        </w:tc>
        <w:tc>
          <w:tcPr>
            <w:tcW w:w="1005" w:type="dxa"/>
            <w:noWrap/>
            <w:vAlign w:val="center"/>
            <w:hideMark/>
          </w:tcPr>
          <w:p w14:paraId="19CA9B4D" w14:textId="77777777" w:rsidR="003C6BFC" w:rsidRPr="003B605F" w:rsidRDefault="003C6BFC" w:rsidP="003C6BFC">
            <w:pPr>
              <w:pStyle w:val="Beschriftung"/>
              <w:jc w:val="center"/>
            </w:pPr>
            <w:r w:rsidRPr="003B605F">
              <w:t>SB2</w:t>
            </w:r>
          </w:p>
        </w:tc>
        <w:tc>
          <w:tcPr>
            <w:tcW w:w="1005" w:type="dxa"/>
            <w:noWrap/>
            <w:vAlign w:val="center"/>
            <w:hideMark/>
          </w:tcPr>
          <w:p w14:paraId="0CB4AB06" w14:textId="77777777" w:rsidR="003C6BFC" w:rsidRPr="003B605F" w:rsidRDefault="003C6BFC" w:rsidP="003C6BFC">
            <w:pPr>
              <w:pStyle w:val="Beschriftung"/>
              <w:jc w:val="center"/>
            </w:pPr>
            <w:r w:rsidRPr="003B605F">
              <w:t>TU</w:t>
            </w:r>
          </w:p>
        </w:tc>
      </w:tr>
      <w:tr w:rsidR="003C6BFC" w:rsidRPr="003B605F" w14:paraId="6E4E126A" w14:textId="77777777" w:rsidTr="00C222B4">
        <w:trPr>
          <w:trHeight w:val="300"/>
        </w:trPr>
        <w:tc>
          <w:tcPr>
            <w:tcW w:w="1271" w:type="dxa"/>
            <w:noWrap/>
            <w:vAlign w:val="center"/>
            <w:hideMark/>
          </w:tcPr>
          <w:p w14:paraId="644D7D8E" w14:textId="77777777" w:rsidR="003C6BFC" w:rsidRPr="003B605F" w:rsidRDefault="003C6BFC" w:rsidP="003C6BFC">
            <w:pPr>
              <w:pStyle w:val="Beschriftung"/>
              <w:jc w:val="center"/>
            </w:pPr>
            <w:r w:rsidRPr="003B605F">
              <w:t>SB-NK-E3</w:t>
            </w:r>
          </w:p>
        </w:tc>
        <w:tc>
          <w:tcPr>
            <w:tcW w:w="754" w:type="dxa"/>
            <w:noWrap/>
            <w:vAlign w:val="center"/>
            <w:hideMark/>
          </w:tcPr>
          <w:p w14:paraId="0BD6A494" w14:textId="77777777" w:rsidR="003C6BFC" w:rsidRPr="003B605F" w:rsidRDefault="003C6BFC" w:rsidP="003C6BFC">
            <w:pPr>
              <w:pStyle w:val="Beschriftung"/>
              <w:jc w:val="center"/>
            </w:pPr>
            <w:r w:rsidRPr="003B605F">
              <w:t>2</w:t>
            </w:r>
          </w:p>
        </w:tc>
        <w:tc>
          <w:tcPr>
            <w:tcW w:w="805" w:type="dxa"/>
            <w:noWrap/>
            <w:vAlign w:val="center"/>
            <w:hideMark/>
          </w:tcPr>
          <w:p w14:paraId="44747C23" w14:textId="77777777" w:rsidR="003C6BFC" w:rsidRPr="003B605F" w:rsidRDefault="003C6BFC" w:rsidP="003C6BFC">
            <w:pPr>
              <w:pStyle w:val="Beschriftung"/>
              <w:jc w:val="center"/>
            </w:pPr>
            <w:r w:rsidRPr="003B605F">
              <w:t>5,39</w:t>
            </w:r>
          </w:p>
        </w:tc>
        <w:tc>
          <w:tcPr>
            <w:tcW w:w="993" w:type="dxa"/>
            <w:noWrap/>
            <w:vAlign w:val="center"/>
            <w:hideMark/>
          </w:tcPr>
          <w:p w14:paraId="43CB114C" w14:textId="77777777" w:rsidR="003C6BFC" w:rsidRPr="003B605F" w:rsidRDefault="003C6BFC" w:rsidP="003C6BFC">
            <w:pPr>
              <w:pStyle w:val="Beschriftung"/>
              <w:jc w:val="center"/>
            </w:pPr>
            <w:r w:rsidRPr="003B605F">
              <w:t>SF_t</w:t>
            </w:r>
          </w:p>
        </w:tc>
        <w:tc>
          <w:tcPr>
            <w:tcW w:w="1134" w:type="dxa"/>
            <w:vMerge/>
            <w:noWrap/>
            <w:vAlign w:val="center"/>
            <w:hideMark/>
          </w:tcPr>
          <w:p w14:paraId="60636E7E" w14:textId="4007FC2B" w:rsidR="003C6BFC" w:rsidRPr="003B605F" w:rsidRDefault="003C6BFC" w:rsidP="003C6BFC">
            <w:pPr>
              <w:pStyle w:val="Beschriftung"/>
              <w:jc w:val="center"/>
            </w:pPr>
          </w:p>
        </w:tc>
        <w:tc>
          <w:tcPr>
            <w:tcW w:w="1088" w:type="dxa"/>
            <w:vMerge/>
            <w:noWrap/>
            <w:vAlign w:val="center"/>
            <w:hideMark/>
          </w:tcPr>
          <w:p w14:paraId="6192C877" w14:textId="55C0522A" w:rsidR="003C6BFC" w:rsidRPr="003B605F" w:rsidRDefault="003C6BFC" w:rsidP="003C6BFC">
            <w:pPr>
              <w:pStyle w:val="Beschriftung"/>
              <w:jc w:val="center"/>
            </w:pPr>
          </w:p>
        </w:tc>
        <w:tc>
          <w:tcPr>
            <w:tcW w:w="1005" w:type="dxa"/>
            <w:vMerge/>
            <w:noWrap/>
            <w:vAlign w:val="center"/>
            <w:hideMark/>
          </w:tcPr>
          <w:p w14:paraId="57215E43" w14:textId="21AADF66" w:rsidR="003C6BFC" w:rsidRPr="003B605F" w:rsidRDefault="003C6BFC" w:rsidP="003C6BFC">
            <w:pPr>
              <w:pStyle w:val="Beschriftung"/>
              <w:jc w:val="center"/>
            </w:pPr>
          </w:p>
        </w:tc>
        <w:tc>
          <w:tcPr>
            <w:tcW w:w="1005" w:type="dxa"/>
            <w:noWrap/>
            <w:vAlign w:val="center"/>
            <w:hideMark/>
          </w:tcPr>
          <w:p w14:paraId="362A12CC" w14:textId="77777777" w:rsidR="003C6BFC" w:rsidRPr="003B605F" w:rsidRDefault="003C6BFC" w:rsidP="003C6BFC">
            <w:pPr>
              <w:pStyle w:val="Beschriftung"/>
              <w:jc w:val="center"/>
            </w:pPr>
            <w:r w:rsidRPr="003B605F">
              <w:t>SB2</w:t>
            </w:r>
          </w:p>
        </w:tc>
        <w:tc>
          <w:tcPr>
            <w:tcW w:w="1005" w:type="dxa"/>
            <w:noWrap/>
            <w:vAlign w:val="center"/>
            <w:hideMark/>
          </w:tcPr>
          <w:p w14:paraId="071FE984" w14:textId="77777777" w:rsidR="003C6BFC" w:rsidRPr="003B605F" w:rsidRDefault="003C6BFC" w:rsidP="003C6BFC">
            <w:pPr>
              <w:pStyle w:val="Beschriftung"/>
              <w:jc w:val="center"/>
            </w:pPr>
            <w:r w:rsidRPr="003B605F">
              <w:t>TU</w:t>
            </w:r>
          </w:p>
        </w:tc>
      </w:tr>
      <w:tr w:rsidR="003C6BFC" w:rsidRPr="003B605F" w14:paraId="12C29B10" w14:textId="77777777" w:rsidTr="00C222B4">
        <w:trPr>
          <w:trHeight w:val="300"/>
        </w:trPr>
        <w:tc>
          <w:tcPr>
            <w:tcW w:w="1271" w:type="dxa"/>
            <w:noWrap/>
            <w:vAlign w:val="center"/>
            <w:hideMark/>
          </w:tcPr>
          <w:p w14:paraId="442565D1" w14:textId="77777777" w:rsidR="003C6BFC" w:rsidRPr="003B605F" w:rsidRDefault="003C6BFC" w:rsidP="003C6BFC">
            <w:pPr>
              <w:pStyle w:val="Beschriftung"/>
              <w:jc w:val="center"/>
            </w:pPr>
            <w:r w:rsidRPr="003B605F">
              <w:t>SB-NK-E3</w:t>
            </w:r>
          </w:p>
        </w:tc>
        <w:tc>
          <w:tcPr>
            <w:tcW w:w="754" w:type="dxa"/>
            <w:noWrap/>
            <w:vAlign w:val="center"/>
            <w:hideMark/>
          </w:tcPr>
          <w:p w14:paraId="69BFDFC2" w14:textId="77777777" w:rsidR="003C6BFC" w:rsidRPr="003B605F" w:rsidRDefault="003C6BFC" w:rsidP="003C6BFC">
            <w:pPr>
              <w:pStyle w:val="Beschriftung"/>
              <w:jc w:val="center"/>
            </w:pPr>
            <w:r w:rsidRPr="003B605F">
              <w:t>3</w:t>
            </w:r>
          </w:p>
        </w:tc>
        <w:tc>
          <w:tcPr>
            <w:tcW w:w="805" w:type="dxa"/>
            <w:noWrap/>
            <w:vAlign w:val="center"/>
            <w:hideMark/>
          </w:tcPr>
          <w:p w14:paraId="00F817B5" w14:textId="77777777" w:rsidR="003C6BFC" w:rsidRPr="003B605F" w:rsidRDefault="003C6BFC" w:rsidP="003C6BFC">
            <w:pPr>
              <w:pStyle w:val="Beschriftung"/>
              <w:jc w:val="center"/>
            </w:pPr>
            <w:r w:rsidRPr="003B605F">
              <w:t>7,16</w:t>
            </w:r>
          </w:p>
        </w:tc>
        <w:tc>
          <w:tcPr>
            <w:tcW w:w="993" w:type="dxa"/>
            <w:noWrap/>
            <w:vAlign w:val="center"/>
            <w:hideMark/>
          </w:tcPr>
          <w:p w14:paraId="48B22264" w14:textId="77777777" w:rsidR="003C6BFC" w:rsidRPr="003B605F" w:rsidRDefault="003C6BFC" w:rsidP="003C6BFC">
            <w:pPr>
              <w:pStyle w:val="Beschriftung"/>
              <w:jc w:val="center"/>
            </w:pPr>
            <w:r w:rsidRPr="003B605F">
              <w:t>SF_t</w:t>
            </w:r>
          </w:p>
        </w:tc>
        <w:tc>
          <w:tcPr>
            <w:tcW w:w="1134" w:type="dxa"/>
            <w:vMerge/>
            <w:noWrap/>
            <w:vAlign w:val="center"/>
            <w:hideMark/>
          </w:tcPr>
          <w:p w14:paraId="74DE338A" w14:textId="06403707" w:rsidR="003C6BFC" w:rsidRPr="003B605F" w:rsidRDefault="003C6BFC" w:rsidP="003C6BFC">
            <w:pPr>
              <w:pStyle w:val="Beschriftung"/>
              <w:jc w:val="center"/>
            </w:pPr>
          </w:p>
        </w:tc>
        <w:tc>
          <w:tcPr>
            <w:tcW w:w="1088" w:type="dxa"/>
            <w:vMerge/>
            <w:noWrap/>
            <w:vAlign w:val="center"/>
            <w:hideMark/>
          </w:tcPr>
          <w:p w14:paraId="0B6C18F1" w14:textId="0A73A8D4" w:rsidR="003C6BFC" w:rsidRPr="003B605F" w:rsidRDefault="003C6BFC" w:rsidP="003C6BFC">
            <w:pPr>
              <w:pStyle w:val="Beschriftung"/>
              <w:jc w:val="center"/>
            </w:pPr>
          </w:p>
        </w:tc>
        <w:tc>
          <w:tcPr>
            <w:tcW w:w="1005" w:type="dxa"/>
            <w:vMerge/>
            <w:noWrap/>
            <w:vAlign w:val="center"/>
            <w:hideMark/>
          </w:tcPr>
          <w:p w14:paraId="4D0586EE" w14:textId="797901A3" w:rsidR="003C6BFC" w:rsidRPr="003B605F" w:rsidRDefault="003C6BFC" w:rsidP="003C6BFC">
            <w:pPr>
              <w:pStyle w:val="Beschriftung"/>
              <w:jc w:val="center"/>
            </w:pPr>
          </w:p>
        </w:tc>
        <w:tc>
          <w:tcPr>
            <w:tcW w:w="1005" w:type="dxa"/>
            <w:noWrap/>
            <w:vAlign w:val="center"/>
            <w:hideMark/>
          </w:tcPr>
          <w:p w14:paraId="681626D5" w14:textId="77777777" w:rsidR="003C6BFC" w:rsidRPr="003B605F" w:rsidRDefault="003C6BFC" w:rsidP="003C6BFC">
            <w:pPr>
              <w:pStyle w:val="Beschriftung"/>
              <w:jc w:val="center"/>
            </w:pPr>
            <w:r w:rsidRPr="003B605F">
              <w:t>SB2</w:t>
            </w:r>
          </w:p>
        </w:tc>
        <w:tc>
          <w:tcPr>
            <w:tcW w:w="1005" w:type="dxa"/>
            <w:noWrap/>
            <w:vAlign w:val="center"/>
            <w:hideMark/>
          </w:tcPr>
          <w:p w14:paraId="34DCB96F" w14:textId="77777777" w:rsidR="003C6BFC" w:rsidRPr="003B605F" w:rsidRDefault="003C6BFC" w:rsidP="003C6BFC">
            <w:pPr>
              <w:pStyle w:val="Beschriftung"/>
              <w:jc w:val="center"/>
            </w:pPr>
            <w:r w:rsidRPr="003B605F">
              <w:t>TU</w:t>
            </w:r>
          </w:p>
        </w:tc>
      </w:tr>
      <w:tr w:rsidR="003C6BFC" w:rsidRPr="003B605F" w14:paraId="676D4240" w14:textId="77777777" w:rsidTr="00C222B4">
        <w:trPr>
          <w:trHeight w:val="300"/>
        </w:trPr>
        <w:tc>
          <w:tcPr>
            <w:tcW w:w="1271" w:type="dxa"/>
            <w:noWrap/>
            <w:vAlign w:val="center"/>
            <w:hideMark/>
          </w:tcPr>
          <w:p w14:paraId="4EC37015" w14:textId="77777777" w:rsidR="003C6BFC" w:rsidRPr="003B605F" w:rsidRDefault="003C6BFC" w:rsidP="003C6BFC">
            <w:pPr>
              <w:pStyle w:val="Beschriftung"/>
              <w:jc w:val="center"/>
            </w:pPr>
            <w:r w:rsidRPr="003B605F">
              <w:t>SB-NK-E3</w:t>
            </w:r>
          </w:p>
        </w:tc>
        <w:tc>
          <w:tcPr>
            <w:tcW w:w="754" w:type="dxa"/>
            <w:noWrap/>
            <w:vAlign w:val="center"/>
            <w:hideMark/>
          </w:tcPr>
          <w:p w14:paraId="3AAFA31B" w14:textId="77777777" w:rsidR="003C6BFC" w:rsidRPr="003B605F" w:rsidRDefault="003C6BFC" w:rsidP="003C6BFC">
            <w:pPr>
              <w:pStyle w:val="Beschriftung"/>
              <w:jc w:val="center"/>
            </w:pPr>
            <w:r w:rsidRPr="003B605F">
              <w:t>4</w:t>
            </w:r>
          </w:p>
        </w:tc>
        <w:tc>
          <w:tcPr>
            <w:tcW w:w="805" w:type="dxa"/>
            <w:noWrap/>
            <w:vAlign w:val="center"/>
            <w:hideMark/>
          </w:tcPr>
          <w:p w14:paraId="7F11159A" w14:textId="77777777" w:rsidR="003C6BFC" w:rsidRPr="003B605F" w:rsidRDefault="003C6BFC" w:rsidP="003C6BFC">
            <w:pPr>
              <w:pStyle w:val="Beschriftung"/>
              <w:jc w:val="center"/>
            </w:pPr>
            <w:r w:rsidRPr="003B605F">
              <w:t>7,24</w:t>
            </w:r>
          </w:p>
        </w:tc>
        <w:tc>
          <w:tcPr>
            <w:tcW w:w="993" w:type="dxa"/>
            <w:noWrap/>
            <w:vAlign w:val="center"/>
            <w:hideMark/>
          </w:tcPr>
          <w:p w14:paraId="4D76AA22" w14:textId="77777777" w:rsidR="003C6BFC" w:rsidRPr="003B605F" w:rsidRDefault="003C6BFC" w:rsidP="003C6BFC">
            <w:pPr>
              <w:pStyle w:val="Beschriftung"/>
              <w:jc w:val="center"/>
            </w:pPr>
            <w:r w:rsidRPr="003B605F">
              <w:t>SF_t</w:t>
            </w:r>
          </w:p>
        </w:tc>
        <w:tc>
          <w:tcPr>
            <w:tcW w:w="1134" w:type="dxa"/>
            <w:vMerge/>
            <w:noWrap/>
            <w:vAlign w:val="center"/>
            <w:hideMark/>
          </w:tcPr>
          <w:p w14:paraId="5C69B77C" w14:textId="75D37247" w:rsidR="003C6BFC" w:rsidRPr="003B605F" w:rsidRDefault="003C6BFC" w:rsidP="003C6BFC">
            <w:pPr>
              <w:pStyle w:val="Beschriftung"/>
              <w:jc w:val="center"/>
            </w:pPr>
          </w:p>
        </w:tc>
        <w:tc>
          <w:tcPr>
            <w:tcW w:w="1088" w:type="dxa"/>
            <w:vMerge/>
            <w:noWrap/>
            <w:vAlign w:val="center"/>
            <w:hideMark/>
          </w:tcPr>
          <w:p w14:paraId="5EB107C8" w14:textId="10FEF063" w:rsidR="003C6BFC" w:rsidRPr="003B605F" w:rsidRDefault="003C6BFC" w:rsidP="003C6BFC">
            <w:pPr>
              <w:pStyle w:val="Beschriftung"/>
              <w:jc w:val="center"/>
            </w:pPr>
          </w:p>
        </w:tc>
        <w:tc>
          <w:tcPr>
            <w:tcW w:w="1005" w:type="dxa"/>
            <w:vMerge/>
            <w:noWrap/>
            <w:vAlign w:val="center"/>
            <w:hideMark/>
          </w:tcPr>
          <w:p w14:paraId="48846789" w14:textId="03607377" w:rsidR="003C6BFC" w:rsidRPr="003B605F" w:rsidRDefault="003C6BFC" w:rsidP="003C6BFC">
            <w:pPr>
              <w:pStyle w:val="Beschriftung"/>
              <w:jc w:val="center"/>
            </w:pPr>
          </w:p>
        </w:tc>
        <w:tc>
          <w:tcPr>
            <w:tcW w:w="1005" w:type="dxa"/>
            <w:noWrap/>
            <w:vAlign w:val="center"/>
            <w:hideMark/>
          </w:tcPr>
          <w:p w14:paraId="1A84D17B" w14:textId="77777777" w:rsidR="003C6BFC" w:rsidRPr="003B605F" w:rsidRDefault="003C6BFC" w:rsidP="003C6BFC">
            <w:pPr>
              <w:pStyle w:val="Beschriftung"/>
              <w:jc w:val="center"/>
            </w:pPr>
            <w:r w:rsidRPr="003B605F">
              <w:t>SB2</w:t>
            </w:r>
          </w:p>
        </w:tc>
        <w:tc>
          <w:tcPr>
            <w:tcW w:w="1005" w:type="dxa"/>
            <w:noWrap/>
            <w:vAlign w:val="center"/>
            <w:hideMark/>
          </w:tcPr>
          <w:p w14:paraId="746525EF" w14:textId="77777777" w:rsidR="003C6BFC" w:rsidRPr="003B605F" w:rsidRDefault="003C6BFC" w:rsidP="003C6BFC">
            <w:pPr>
              <w:pStyle w:val="Beschriftung"/>
              <w:jc w:val="center"/>
            </w:pPr>
            <w:r w:rsidRPr="003B605F">
              <w:t>TU</w:t>
            </w:r>
          </w:p>
        </w:tc>
      </w:tr>
      <w:tr w:rsidR="003C6BFC" w:rsidRPr="003B605F" w14:paraId="5EE01291" w14:textId="77777777" w:rsidTr="00C222B4">
        <w:trPr>
          <w:trHeight w:val="300"/>
        </w:trPr>
        <w:tc>
          <w:tcPr>
            <w:tcW w:w="1271" w:type="dxa"/>
            <w:noWrap/>
            <w:vAlign w:val="center"/>
            <w:hideMark/>
          </w:tcPr>
          <w:p w14:paraId="659377FA" w14:textId="77777777" w:rsidR="003C6BFC" w:rsidRPr="003B605F" w:rsidRDefault="003C6BFC" w:rsidP="003C6BFC">
            <w:pPr>
              <w:pStyle w:val="Beschriftung"/>
              <w:jc w:val="center"/>
            </w:pPr>
            <w:r w:rsidRPr="003B605F">
              <w:t>SB-NK-E3</w:t>
            </w:r>
          </w:p>
        </w:tc>
        <w:tc>
          <w:tcPr>
            <w:tcW w:w="754" w:type="dxa"/>
            <w:noWrap/>
            <w:vAlign w:val="center"/>
            <w:hideMark/>
          </w:tcPr>
          <w:p w14:paraId="656E8CC8" w14:textId="77777777" w:rsidR="003C6BFC" w:rsidRPr="003B605F" w:rsidRDefault="003C6BFC" w:rsidP="003C6BFC">
            <w:pPr>
              <w:pStyle w:val="Beschriftung"/>
              <w:jc w:val="center"/>
            </w:pPr>
            <w:r w:rsidRPr="003B605F">
              <w:t>5</w:t>
            </w:r>
          </w:p>
        </w:tc>
        <w:tc>
          <w:tcPr>
            <w:tcW w:w="805" w:type="dxa"/>
            <w:noWrap/>
            <w:vAlign w:val="center"/>
            <w:hideMark/>
          </w:tcPr>
          <w:p w14:paraId="5D1BC220" w14:textId="77777777" w:rsidR="003C6BFC" w:rsidRPr="003B605F" w:rsidRDefault="003C6BFC" w:rsidP="003C6BFC">
            <w:pPr>
              <w:pStyle w:val="Beschriftung"/>
              <w:jc w:val="center"/>
            </w:pPr>
            <w:r w:rsidRPr="003B605F">
              <w:t>6,92</w:t>
            </w:r>
          </w:p>
        </w:tc>
        <w:tc>
          <w:tcPr>
            <w:tcW w:w="993" w:type="dxa"/>
            <w:noWrap/>
            <w:vAlign w:val="center"/>
            <w:hideMark/>
          </w:tcPr>
          <w:p w14:paraId="0CF32DEE" w14:textId="77777777" w:rsidR="003C6BFC" w:rsidRPr="003B605F" w:rsidRDefault="003C6BFC" w:rsidP="003C6BFC">
            <w:pPr>
              <w:pStyle w:val="Beschriftung"/>
              <w:jc w:val="center"/>
            </w:pPr>
            <w:r w:rsidRPr="003B605F">
              <w:t>SF_c</w:t>
            </w:r>
          </w:p>
        </w:tc>
        <w:tc>
          <w:tcPr>
            <w:tcW w:w="1134" w:type="dxa"/>
            <w:vMerge/>
            <w:noWrap/>
            <w:vAlign w:val="center"/>
            <w:hideMark/>
          </w:tcPr>
          <w:p w14:paraId="6835B0F1" w14:textId="653E52F6" w:rsidR="003C6BFC" w:rsidRPr="003B605F" w:rsidRDefault="003C6BFC" w:rsidP="003C6BFC">
            <w:pPr>
              <w:pStyle w:val="Beschriftung"/>
              <w:jc w:val="center"/>
            </w:pPr>
          </w:p>
        </w:tc>
        <w:tc>
          <w:tcPr>
            <w:tcW w:w="1088" w:type="dxa"/>
            <w:vMerge/>
            <w:noWrap/>
            <w:vAlign w:val="center"/>
            <w:hideMark/>
          </w:tcPr>
          <w:p w14:paraId="6ED1F134" w14:textId="518F4765" w:rsidR="003C6BFC" w:rsidRPr="003B605F" w:rsidRDefault="003C6BFC" w:rsidP="003C6BFC">
            <w:pPr>
              <w:pStyle w:val="Beschriftung"/>
              <w:jc w:val="center"/>
            </w:pPr>
          </w:p>
        </w:tc>
        <w:tc>
          <w:tcPr>
            <w:tcW w:w="1005" w:type="dxa"/>
            <w:vMerge/>
            <w:noWrap/>
            <w:vAlign w:val="center"/>
            <w:hideMark/>
          </w:tcPr>
          <w:p w14:paraId="071F4810" w14:textId="6248BD76" w:rsidR="003C6BFC" w:rsidRPr="003B605F" w:rsidRDefault="003C6BFC" w:rsidP="003C6BFC">
            <w:pPr>
              <w:pStyle w:val="Beschriftung"/>
              <w:jc w:val="center"/>
            </w:pPr>
          </w:p>
        </w:tc>
        <w:tc>
          <w:tcPr>
            <w:tcW w:w="1005" w:type="dxa"/>
            <w:noWrap/>
            <w:vAlign w:val="center"/>
            <w:hideMark/>
          </w:tcPr>
          <w:p w14:paraId="561C3E24" w14:textId="77777777" w:rsidR="003C6BFC" w:rsidRPr="003B605F" w:rsidRDefault="003C6BFC" w:rsidP="003C6BFC">
            <w:pPr>
              <w:pStyle w:val="Beschriftung"/>
              <w:jc w:val="center"/>
            </w:pPr>
            <w:r w:rsidRPr="003B605F">
              <w:t>SB4</w:t>
            </w:r>
          </w:p>
        </w:tc>
        <w:tc>
          <w:tcPr>
            <w:tcW w:w="1005" w:type="dxa"/>
            <w:noWrap/>
            <w:vAlign w:val="center"/>
            <w:hideMark/>
          </w:tcPr>
          <w:p w14:paraId="1488CAFD" w14:textId="77777777" w:rsidR="003C6BFC" w:rsidRPr="003B605F" w:rsidRDefault="003C6BFC" w:rsidP="003C6BFC">
            <w:pPr>
              <w:pStyle w:val="Beschriftung"/>
              <w:jc w:val="center"/>
            </w:pPr>
            <w:r w:rsidRPr="003B605F">
              <w:t>TU</w:t>
            </w:r>
          </w:p>
        </w:tc>
      </w:tr>
      <w:tr w:rsidR="003C6BFC" w:rsidRPr="003B605F" w14:paraId="010F0505" w14:textId="77777777" w:rsidTr="00C222B4">
        <w:trPr>
          <w:trHeight w:val="300"/>
        </w:trPr>
        <w:tc>
          <w:tcPr>
            <w:tcW w:w="1271" w:type="dxa"/>
            <w:noWrap/>
            <w:vAlign w:val="center"/>
            <w:hideMark/>
          </w:tcPr>
          <w:p w14:paraId="55352987" w14:textId="77777777" w:rsidR="003C6BFC" w:rsidRPr="003B605F" w:rsidRDefault="003C6BFC" w:rsidP="003C6BFC">
            <w:pPr>
              <w:pStyle w:val="Beschriftung"/>
              <w:jc w:val="center"/>
            </w:pPr>
            <w:r w:rsidRPr="003B605F">
              <w:t>SB-TK-C1-FG</w:t>
            </w:r>
          </w:p>
        </w:tc>
        <w:tc>
          <w:tcPr>
            <w:tcW w:w="754" w:type="dxa"/>
            <w:noWrap/>
            <w:vAlign w:val="center"/>
            <w:hideMark/>
          </w:tcPr>
          <w:p w14:paraId="73870C9C" w14:textId="77777777" w:rsidR="003C6BFC" w:rsidRPr="003B605F" w:rsidRDefault="003C6BFC" w:rsidP="003C6BFC">
            <w:pPr>
              <w:pStyle w:val="Beschriftung"/>
              <w:jc w:val="center"/>
            </w:pPr>
            <w:r w:rsidRPr="003B605F">
              <w:t>1</w:t>
            </w:r>
          </w:p>
        </w:tc>
        <w:tc>
          <w:tcPr>
            <w:tcW w:w="805" w:type="dxa"/>
            <w:noWrap/>
            <w:vAlign w:val="center"/>
            <w:hideMark/>
          </w:tcPr>
          <w:p w14:paraId="1EFBC472" w14:textId="77777777" w:rsidR="003C6BFC" w:rsidRPr="003B605F" w:rsidRDefault="003C6BFC" w:rsidP="003C6BFC">
            <w:pPr>
              <w:pStyle w:val="Beschriftung"/>
              <w:jc w:val="center"/>
            </w:pPr>
            <w:r w:rsidRPr="003B605F">
              <w:t>3,99</w:t>
            </w:r>
          </w:p>
        </w:tc>
        <w:tc>
          <w:tcPr>
            <w:tcW w:w="993" w:type="dxa"/>
            <w:noWrap/>
            <w:vAlign w:val="center"/>
            <w:hideMark/>
          </w:tcPr>
          <w:p w14:paraId="3BAC01FC" w14:textId="77777777" w:rsidR="003C6BFC" w:rsidRPr="003B605F" w:rsidRDefault="003C6BFC" w:rsidP="003C6BFC">
            <w:pPr>
              <w:pStyle w:val="Beschriftung"/>
              <w:jc w:val="center"/>
            </w:pPr>
            <w:r w:rsidRPr="003B605F">
              <w:t>SF_c</w:t>
            </w:r>
          </w:p>
        </w:tc>
        <w:tc>
          <w:tcPr>
            <w:tcW w:w="1134" w:type="dxa"/>
            <w:vMerge w:val="restart"/>
            <w:noWrap/>
            <w:vAlign w:val="center"/>
            <w:hideMark/>
          </w:tcPr>
          <w:p w14:paraId="50D4FFB5" w14:textId="1FB9F48C" w:rsidR="003C6BFC" w:rsidRPr="003B605F" w:rsidRDefault="003C6BFC" w:rsidP="003C6BFC">
            <w:pPr>
              <w:pStyle w:val="Beschriftung"/>
              <w:jc w:val="center"/>
            </w:pPr>
            <w:r w:rsidRPr="003B605F">
              <w:t>4,97</w:t>
            </w:r>
          </w:p>
        </w:tc>
        <w:tc>
          <w:tcPr>
            <w:tcW w:w="1088" w:type="dxa"/>
            <w:vMerge w:val="restart"/>
            <w:noWrap/>
            <w:vAlign w:val="center"/>
            <w:hideMark/>
          </w:tcPr>
          <w:p w14:paraId="16629075" w14:textId="13762F19" w:rsidR="003C6BFC" w:rsidRPr="003B605F" w:rsidRDefault="003C6BFC" w:rsidP="003C6BFC">
            <w:pPr>
              <w:pStyle w:val="Beschriftung"/>
              <w:jc w:val="center"/>
            </w:pPr>
            <w:r w:rsidRPr="003B605F">
              <w:t>0,9</w:t>
            </w:r>
            <w:r>
              <w:t>0</w:t>
            </w:r>
          </w:p>
        </w:tc>
        <w:tc>
          <w:tcPr>
            <w:tcW w:w="1005" w:type="dxa"/>
            <w:vMerge w:val="restart"/>
            <w:noWrap/>
            <w:vAlign w:val="center"/>
            <w:hideMark/>
          </w:tcPr>
          <w:p w14:paraId="5E4C99D7" w14:textId="75CDFAD3" w:rsidR="003C6BFC" w:rsidRPr="003B605F" w:rsidRDefault="003C6BFC" w:rsidP="003C6BFC">
            <w:pPr>
              <w:pStyle w:val="Beschriftung"/>
              <w:jc w:val="center"/>
            </w:pPr>
            <w:r w:rsidRPr="003B605F">
              <w:t>18,06</w:t>
            </w:r>
          </w:p>
        </w:tc>
        <w:tc>
          <w:tcPr>
            <w:tcW w:w="1005" w:type="dxa"/>
            <w:noWrap/>
            <w:vAlign w:val="center"/>
            <w:hideMark/>
          </w:tcPr>
          <w:p w14:paraId="3BB6B5EE" w14:textId="77777777" w:rsidR="003C6BFC" w:rsidRPr="003B605F" w:rsidRDefault="003C6BFC" w:rsidP="003C6BFC">
            <w:pPr>
              <w:pStyle w:val="Beschriftung"/>
              <w:jc w:val="center"/>
            </w:pPr>
            <w:r w:rsidRPr="003B605F">
              <w:t>SB3</w:t>
            </w:r>
          </w:p>
        </w:tc>
        <w:tc>
          <w:tcPr>
            <w:tcW w:w="1005" w:type="dxa"/>
            <w:noWrap/>
            <w:vAlign w:val="center"/>
            <w:hideMark/>
          </w:tcPr>
          <w:p w14:paraId="6B6E49B8" w14:textId="77777777" w:rsidR="003C6BFC" w:rsidRPr="003B605F" w:rsidRDefault="003C6BFC" w:rsidP="003C6BFC">
            <w:pPr>
              <w:pStyle w:val="Beschriftung"/>
              <w:jc w:val="center"/>
            </w:pPr>
            <w:r w:rsidRPr="003B605F">
              <w:t>TU</w:t>
            </w:r>
          </w:p>
        </w:tc>
      </w:tr>
      <w:tr w:rsidR="003C6BFC" w:rsidRPr="003B605F" w14:paraId="195BC91C" w14:textId="77777777" w:rsidTr="00C222B4">
        <w:trPr>
          <w:trHeight w:val="300"/>
        </w:trPr>
        <w:tc>
          <w:tcPr>
            <w:tcW w:w="1271" w:type="dxa"/>
            <w:noWrap/>
            <w:vAlign w:val="center"/>
            <w:hideMark/>
          </w:tcPr>
          <w:p w14:paraId="384036F5" w14:textId="77777777" w:rsidR="003C6BFC" w:rsidRPr="003B605F" w:rsidRDefault="003C6BFC" w:rsidP="003C6BFC">
            <w:pPr>
              <w:pStyle w:val="Beschriftung"/>
              <w:jc w:val="center"/>
            </w:pPr>
            <w:r w:rsidRPr="003B605F">
              <w:t>SB-TK-C1-FG</w:t>
            </w:r>
          </w:p>
        </w:tc>
        <w:tc>
          <w:tcPr>
            <w:tcW w:w="754" w:type="dxa"/>
            <w:noWrap/>
            <w:vAlign w:val="center"/>
            <w:hideMark/>
          </w:tcPr>
          <w:p w14:paraId="128919F1" w14:textId="77777777" w:rsidR="003C6BFC" w:rsidRPr="003B605F" w:rsidRDefault="003C6BFC" w:rsidP="003C6BFC">
            <w:pPr>
              <w:pStyle w:val="Beschriftung"/>
              <w:jc w:val="center"/>
            </w:pPr>
            <w:r w:rsidRPr="003B605F">
              <w:t>2</w:t>
            </w:r>
          </w:p>
        </w:tc>
        <w:tc>
          <w:tcPr>
            <w:tcW w:w="805" w:type="dxa"/>
            <w:noWrap/>
            <w:vAlign w:val="center"/>
            <w:hideMark/>
          </w:tcPr>
          <w:p w14:paraId="30B4F5B0" w14:textId="77777777" w:rsidR="003C6BFC" w:rsidRPr="003B605F" w:rsidRDefault="003C6BFC" w:rsidP="003C6BFC">
            <w:pPr>
              <w:pStyle w:val="Beschriftung"/>
              <w:jc w:val="center"/>
            </w:pPr>
            <w:r w:rsidRPr="003B605F">
              <w:t>5,75</w:t>
            </w:r>
          </w:p>
        </w:tc>
        <w:tc>
          <w:tcPr>
            <w:tcW w:w="993" w:type="dxa"/>
            <w:noWrap/>
            <w:vAlign w:val="center"/>
            <w:hideMark/>
          </w:tcPr>
          <w:p w14:paraId="29423130" w14:textId="77777777" w:rsidR="003C6BFC" w:rsidRPr="003B605F" w:rsidRDefault="003C6BFC" w:rsidP="003C6BFC">
            <w:pPr>
              <w:pStyle w:val="Beschriftung"/>
              <w:jc w:val="center"/>
            </w:pPr>
            <w:r w:rsidRPr="003B605F">
              <w:t>SF_t</w:t>
            </w:r>
          </w:p>
        </w:tc>
        <w:tc>
          <w:tcPr>
            <w:tcW w:w="1134" w:type="dxa"/>
            <w:vMerge/>
            <w:noWrap/>
            <w:vAlign w:val="center"/>
            <w:hideMark/>
          </w:tcPr>
          <w:p w14:paraId="6B65C684" w14:textId="6F54A336" w:rsidR="003C6BFC" w:rsidRPr="003B605F" w:rsidRDefault="003C6BFC" w:rsidP="003C6BFC">
            <w:pPr>
              <w:pStyle w:val="Beschriftung"/>
              <w:jc w:val="center"/>
            </w:pPr>
          </w:p>
        </w:tc>
        <w:tc>
          <w:tcPr>
            <w:tcW w:w="1088" w:type="dxa"/>
            <w:vMerge/>
            <w:noWrap/>
            <w:vAlign w:val="center"/>
            <w:hideMark/>
          </w:tcPr>
          <w:p w14:paraId="3A7DAC1E" w14:textId="02853903" w:rsidR="003C6BFC" w:rsidRPr="003B605F" w:rsidRDefault="003C6BFC" w:rsidP="003C6BFC">
            <w:pPr>
              <w:pStyle w:val="Beschriftung"/>
              <w:jc w:val="center"/>
            </w:pPr>
          </w:p>
        </w:tc>
        <w:tc>
          <w:tcPr>
            <w:tcW w:w="1005" w:type="dxa"/>
            <w:vMerge/>
            <w:noWrap/>
            <w:vAlign w:val="center"/>
            <w:hideMark/>
          </w:tcPr>
          <w:p w14:paraId="0240BF9D" w14:textId="1E4FEF54" w:rsidR="003C6BFC" w:rsidRPr="003B605F" w:rsidRDefault="003C6BFC" w:rsidP="003C6BFC">
            <w:pPr>
              <w:pStyle w:val="Beschriftung"/>
              <w:jc w:val="center"/>
            </w:pPr>
          </w:p>
        </w:tc>
        <w:tc>
          <w:tcPr>
            <w:tcW w:w="1005" w:type="dxa"/>
            <w:noWrap/>
            <w:vAlign w:val="center"/>
            <w:hideMark/>
          </w:tcPr>
          <w:p w14:paraId="09038CCE" w14:textId="77777777" w:rsidR="003C6BFC" w:rsidRPr="003B605F" w:rsidRDefault="003C6BFC" w:rsidP="003C6BFC">
            <w:pPr>
              <w:pStyle w:val="Beschriftung"/>
              <w:jc w:val="center"/>
            </w:pPr>
            <w:r w:rsidRPr="003B605F">
              <w:t>SB4</w:t>
            </w:r>
          </w:p>
        </w:tc>
        <w:tc>
          <w:tcPr>
            <w:tcW w:w="1005" w:type="dxa"/>
            <w:noWrap/>
            <w:vAlign w:val="center"/>
            <w:hideMark/>
          </w:tcPr>
          <w:p w14:paraId="683D791A" w14:textId="77777777" w:rsidR="003C6BFC" w:rsidRPr="003B605F" w:rsidRDefault="003C6BFC" w:rsidP="003C6BFC">
            <w:pPr>
              <w:pStyle w:val="Beschriftung"/>
              <w:jc w:val="center"/>
            </w:pPr>
            <w:r w:rsidRPr="003B605F">
              <w:t>TU</w:t>
            </w:r>
          </w:p>
        </w:tc>
      </w:tr>
      <w:tr w:rsidR="003C6BFC" w:rsidRPr="003B605F" w14:paraId="643304AD" w14:textId="77777777" w:rsidTr="00C222B4">
        <w:trPr>
          <w:trHeight w:val="300"/>
        </w:trPr>
        <w:tc>
          <w:tcPr>
            <w:tcW w:w="1271" w:type="dxa"/>
            <w:noWrap/>
            <w:vAlign w:val="center"/>
            <w:hideMark/>
          </w:tcPr>
          <w:p w14:paraId="713EE639" w14:textId="77777777" w:rsidR="003C6BFC" w:rsidRPr="003B605F" w:rsidRDefault="003C6BFC" w:rsidP="003C6BFC">
            <w:pPr>
              <w:pStyle w:val="Beschriftung"/>
              <w:jc w:val="center"/>
            </w:pPr>
            <w:r w:rsidRPr="003B605F">
              <w:t>SB-TK-C1-FG</w:t>
            </w:r>
          </w:p>
        </w:tc>
        <w:tc>
          <w:tcPr>
            <w:tcW w:w="754" w:type="dxa"/>
            <w:noWrap/>
            <w:vAlign w:val="center"/>
            <w:hideMark/>
          </w:tcPr>
          <w:p w14:paraId="15131B9C" w14:textId="77777777" w:rsidR="003C6BFC" w:rsidRPr="003B605F" w:rsidRDefault="003C6BFC" w:rsidP="003C6BFC">
            <w:pPr>
              <w:pStyle w:val="Beschriftung"/>
              <w:jc w:val="center"/>
            </w:pPr>
            <w:r w:rsidRPr="003B605F">
              <w:t>3</w:t>
            </w:r>
          </w:p>
        </w:tc>
        <w:tc>
          <w:tcPr>
            <w:tcW w:w="805" w:type="dxa"/>
            <w:noWrap/>
            <w:vAlign w:val="center"/>
            <w:hideMark/>
          </w:tcPr>
          <w:p w14:paraId="1916EFBD" w14:textId="77777777" w:rsidR="003C6BFC" w:rsidRPr="003B605F" w:rsidRDefault="003C6BFC" w:rsidP="003C6BFC">
            <w:pPr>
              <w:pStyle w:val="Beschriftung"/>
              <w:jc w:val="center"/>
            </w:pPr>
            <w:r w:rsidRPr="003B605F">
              <w:t>5,19</w:t>
            </w:r>
          </w:p>
        </w:tc>
        <w:tc>
          <w:tcPr>
            <w:tcW w:w="993" w:type="dxa"/>
            <w:noWrap/>
            <w:vAlign w:val="center"/>
            <w:hideMark/>
          </w:tcPr>
          <w:p w14:paraId="1FF7E4C1" w14:textId="77777777" w:rsidR="003C6BFC" w:rsidRPr="003B605F" w:rsidRDefault="003C6BFC" w:rsidP="003C6BFC">
            <w:pPr>
              <w:pStyle w:val="Beschriftung"/>
              <w:jc w:val="center"/>
            </w:pPr>
            <w:r w:rsidRPr="003B605F">
              <w:t>M1</w:t>
            </w:r>
          </w:p>
        </w:tc>
        <w:tc>
          <w:tcPr>
            <w:tcW w:w="1134" w:type="dxa"/>
            <w:vMerge/>
            <w:noWrap/>
            <w:vAlign w:val="center"/>
            <w:hideMark/>
          </w:tcPr>
          <w:p w14:paraId="040F7158" w14:textId="4A2F4D09" w:rsidR="003C6BFC" w:rsidRPr="003B605F" w:rsidRDefault="003C6BFC" w:rsidP="003C6BFC">
            <w:pPr>
              <w:pStyle w:val="Beschriftung"/>
              <w:jc w:val="center"/>
            </w:pPr>
          </w:p>
        </w:tc>
        <w:tc>
          <w:tcPr>
            <w:tcW w:w="1088" w:type="dxa"/>
            <w:vMerge/>
            <w:noWrap/>
            <w:vAlign w:val="center"/>
            <w:hideMark/>
          </w:tcPr>
          <w:p w14:paraId="5F7BFD68" w14:textId="26319ACE" w:rsidR="003C6BFC" w:rsidRPr="003B605F" w:rsidRDefault="003C6BFC" w:rsidP="003C6BFC">
            <w:pPr>
              <w:pStyle w:val="Beschriftung"/>
              <w:jc w:val="center"/>
            </w:pPr>
          </w:p>
        </w:tc>
        <w:tc>
          <w:tcPr>
            <w:tcW w:w="1005" w:type="dxa"/>
            <w:vMerge/>
            <w:noWrap/>
            <w:vAlign w:val="center"/>
            <w:hideMark/>
          </w:tcPr>
          <w:p w14:paraId="32B560B7" w14:textId="39DD32B6" w:rsidR="003C6BFC" w:rsidRPr="003B605F" w:rsidRDefault="003C6BFC" w:rsidP="003C6BFC">
            <w:pPr>
              <w:pStyle w:val="Beschriftung"/>
              <w:jc w:val="center"/>
            </w:pPr>
          </w:p>
        </w:tc>
        <w:tc>
          <w:tcPr>
            <w:tcW w:w="1005" w:type="dxa"/>
            <w:noWrap/>
            <w:vAlign w:val="center"/>
            <w:hideMark/>
          </w:tcPr>
          <w:p w14:paraId="734C0F77" w14:textId="77777777" w:rsidR="003C6BFC" w:rsidRPr="003B605F" w:rsidRDefault="003C6BFC" w:rsidP="003C6BFC">
            <w:pPr>
              <w:pStyle w:val="Beschriftung"/>
              <w:jc w:val="center"/>
            </w:pPr>
            <w:r w:rsidRPr="003B605F">
              <w:t>SB3</w:t>
            </w:r>
          </w:p>
        </w:tc>
        <w:tc>
          <w:tcPr>
            <w:tcW w:w="1005" w:type="dxa"/>
            <w:noWrap/>
            <w:vAlign w:val="center"/>
            <w:hideMark/>
          </w:tcPr>
          <w:p w14:paraId="47FA30E8" w14:textId="77777777" w:rsidR="003C6BFC" w:rsidRPr="003B605F" w:rsidRDefault="003C6BFC" w:rsidP="003C6BFC">
            <w:pPr>
              <w:pStyle w:val="Beschriftung"/>
              <w:jc w:val="center"/>
            </w:pPr>
            <w:r w:rsidRPr="003B605F">
              <w:t>TU</w:t>
            </w:r>
          </w:p>
        </w:tc>
      </w:tr>
      <w:tr w:rsidR="003C6BFC" w:rsidRPr="003B605F" w14:paraId="2F6A03FB" w14:textId="77777777" w:rsidTr="00C222B4">
        <w:trPr>
          <w:trHeight w:val="300"/>
        </w:trPr>
        <w:tc>
          <w:tcPr>
            <w:tcW w:w="1271" w:type="dxa"/>
            <w:noWrap/>
            <w:vAlign w:val="center"/>
            <w:hideMark/>
          </w:tcPr>
          <w:p w14:paraId="14475D3B" w14:textId="77777777" w:rsidR="003C6BFC" w:rsidRPr="003B605F" w:rsidRDefault="003C6BFC" w:rsidP="003C6BFC">
            <w:pPr>
              <w:pStyle w:val="Beschriftung"/>
              <w:jc w:val="center"/>
            </w:pPr>
            <w:r w:rsidRPr="003B605F">
              <w:t>SB-TK-C1-FM</w:t>
            </w:r>
          </w:p>
        </w:tc>
        <w:tc>
          <w:tcPr>
            <w:tcW w:w="754" w:type="dxa"/>
            <w:noWrap/>
            <w:vAlign w:val="center"/>
            <w:hideMark/>
          </w:tcPr>
          <w:p w14:paraId="10D067FE" w14:textId="77777777" w:rsidR="003C6BFC" w:rsidRPr="003B605F" w:rsidRDefault="003C6BFC" w:rsidP="003C6BFC">
            <w:pPr>
              <w:pStyle w:val="Beschriftung"/>
              <w:jc w:val="center"/>
            </w:pPr>
            <w:r w:rsidRPr="003B605F">
              <w:t>1</w:t>
            </w:r>
          </w:p>
        </w:tc>
        <w:tc>
          <w:tcPr>
            <w:tcW w:w="805" w:type="dxa"/>
            <w:noWrap/>
            <w:vAlign w:val="center"/>
            <w:hideMark/>
          </w:tcPr>
          <w:p w14:paraId="263240A9" w14:textId="77777777" w:rsidR="003C6BFC" w:rsidRPr="003B605F" w:rsidRDefault="003C6BFC" w:rsidP="003C6BFC">
            <w:pPr>
              <w:pStyle w:val="Beschriftung"/>
              <w:jc w:val="center"/>
            </w:pPr>
            <w:r w:rsidRPr="003B605F">
              <w:t>5,52</w:t>
            </w:r>
          </w:p>
        </w:tc>
        <w:tc>
          <w:tcPr>
            <w:tcW w:w="993" w:type="dxa"/>
            <w:noWrap/>
            <w:vAlign w:val="center"/>
            <w:hideMark/>
          </w:tcPr>
          <w:p w14:paraId="70E74E83" w14:textId="77777777" w:rsidR="003C6BFC" w:rsidRPr="003B605F" w:rsidRDefault="003C6BFC" w:rsidP="003C6BFC">
            <w:pPr>
              <w:pStyle w:val="Beschriftung"/>
              <w:jc w:val="center"/>
            </w:pPr>
            <w:r w:rsidRPr="003B605F">
              <w:t>SF_t</w:t>
            </w:r>
          </w:p>
        </w:tc>
        <w:tc>
          <w:tcPr>
            <w:tcW w:w="1134" w:type="dxa"/>
            <w:vMerge w:val="restart"/>
            <w:noWrap/>
            <w:vAlign w:val="center"/>
            <w:hideMark/>
          </w:tcPr>
          <w:p w14:paraId="74BBDD7D" w14:textId="7C444853" w:rsidR="003C6BFC" w:rsidRPr="003B605F" w:rsidRDefault="003C6BFC" w:rsidP="003C6BFC">
            <w:pPr>
              <w:pStyle w:val="Beschriftung"/>
              <w:jc w:val="center"/>
            </w:pPr>
            <w:r w:rsidRPr="003B605F">
              <w:t>5,64</w:t>
            </w:r>
          </w:p>
        </w:tc>
        <w:tc>
          <w:tcPr>
            <w:tcW w:w="1088" w:type="dxa"/>
            <w:vMerge w:val="restart"/>
            <w:noWrap/>
            <w:vAlign w:val="center"/>
            <w:hideMark/>
          </w:tcPr>
          <w:p w14:paraId="662D05CF" w14:textId="1BE9C529" w:rsidR="003C6BFC" w:rsidRPr="003B605F" w:rsidRDefault="003C6BFC" w:rsidP="003C6BFC">
            <w:pPr>
              <w:pStyle w:val="Beschriftung"/>
              <w:jc w:val="center"/>
            </w:pPr>
            <w:r w:rsidRPr="003B605F">
              <w:t>0,27</w:t>
            </w:r>
          </w:p>
        </w:tc>
        <w:tc>
          <w:tcPr>
            <w:tcW w:w="1005" w:type="dxa"/>
            <w:vMerge w:val="restart"/>
            <w:noWrap/>
            <w:vAlign w:val="center"/>
            <w:hideMark/>
          </w:tcPr>
          <w:p w14:paraId="6844CAB6" w14:textId="054C4CB2" w:rsidR="003C6BFC" w:rsidRPr="003B605F" w:rsidRDefault="003C6BFC" w:rsidP="003C6BFC">
            <w:pPr>
              <w:pStyle w:val="Beschriftung"/>
              <w:jc w:val="center"/>
            </w:pPr>
            <w:r w:rsidRPr="003B605F">
              <w:t>4,73</w:t>
            </w:r>
          </w:p>
        </w:tc>
        <w:tc>
          <w:tcPr>
            <w:tcW w:w="1005" w:type="dxa"/>
            <w:noWrap/>
            <w:vAlign w:val="center"/>
            <w:hideMark/>
          </w:tcPr>
          <w:p w14:paraId="32219344" w14:textId="77777777" w:rsidR="003C6BFC" w:rsidRPr="003B605F" w:rsidRDefault="003C6BFC" w:rsidP="003C6BFC">
            <w:pPr>
              <w:pStyle w:val="Beschriftung"/>
              <w:jc w:val="center"/>
            </w:pPr>
            <w:r w:rsidRPr="003B605F">
              <w:t>SB1</w:t>
            </w:r>
          </w:p>
        </w:tc>
        <w:tc>
          <w:tcPr>
            <w:tcW w:w="1005" w:type="dxa"/>
            <w:noWrap/>
            <w:vAlign w:val="center"/>
            <w:hideMark/>
          </w:tcPr>
          <w:p w14:paraId="4D1B67CD" w14:textId="77777777" w:rsidR="003C6BFC" w:rsidRPr="003B605F" w:rsidRDefault="003C6BFC" w:rsidP="003C6BFC">
            <w:pPr>
              <w:pStyle w:val="Beschriftung"/>
              <w:jc w:val="center"/>
            </w:pPr>
            <w:r w:rsidRPr="003B605F">
              <w:t>BR</w:t>
            </w:r>
          </w:p>
        </w:tc>
      </w:tr>
      <w:tr w:rsidR="003C6BFC" w:rsidRPr="003B605F" w14:paraId="22E92933" w14:textId="77777777" w:rsidTr="00C222B4">
        <w:trPr>
          <w:trHeight w:val="300"/>
        </w:trPr>
        <w:tc>
          <w:tcPr>
            <w:tcW w:w="1271" w:type="dxa"/>
            <w:noWrap/>
            <w:vAlign w:val="center"/>
            <w:hideMark/>
          </w:tcPr>
          <w:p w14:paraId="11278C3A" w14:textId="77777777" w:rsidR="003C6BFC" w:rsidRPr="003B605F" w:rsidRDefault="003C6BFC" w:rsidP="003C6BFC">
            <w:pPr>
              <w:pStyle w:val="Beschriftung"/>
              <w:jc w:val="center"/>
            </w:pPr>
            <w:r w:rsidRPr="003B605F">
              <w:t>SB-TK-C1-FM</w:t>
            </w:r>
          </w:p>
        </w:tc>
        <w:tc>
          <w:tcPr>
            <w:tcW w:w="754" w:type="dxa"/>
            <w:noWrap/>
            <w:vAlign w:val="center"/>
            <w:hideMark/>
          </w:tcPr>
          <w:p w14:paraId="353B50F5" w14:textId="77777777" w:rsidR="003C6BFC" w:rsidRPr="003B605F" w:rsidRDefault="003C6BFC" w:rsidP="003C6BFC">
            <w:pPr>
              <w:pStyle w:val="Beschriftung"/>
              <w:jc w:val="center"/>
            </w:pPr>
            <w:r w:rsidRPr="003B605F">
              <w:t>2</w:t>
            </w:r>
          </w:p>
        </w:tc>
        <w:tc>
          <w:tcPr>
            <w:tcW w:w="805" w:type="dxa"/>
            <w:noWrap/>
            <w:vAlign w:val="center"/>
            <w:hideMark/>
          </w:tcPr>
          <w:p w14:paraId="3F9D9036" w14:textId="77777777" w:rsidR="003C6BFC" w:rsidRPr="003B605F" w:rsidRDefault="003C6BFC" w:rsidP="003C6BFC">
            <w:pPr>
              <w:pStyle w:val="Beschriftung"/>
              <w:jc w:val="center"/>
            </w:pPr>
            <w:r w:rsidRPr="003B605F">
              <w:t>5,45</w:t>
            </w:r>
          </w:p>
        </w:tc>
        <w:tc>
          <w:tcPr>
            <w:tcW w:w="993" w:type="dxa"/>
            <w:noWrap/>
            <w:vAlign w:val="center"/>
            <w:hideMark/>
          </w:tcPr>
          <w:p w14:paraId="1AB22CDB" w14:textId="77777777" w:rsidR="003C6BFC" w:rsidRPr="003B605F" w:rsidRDefault="003C6BFC" w:rsidP="003C6BFC">
            <w:pPr>
              <w:pStyle w:val="Beschriftung"/>
              <w:jc w:val="center"/>
            </w:pPr>
            <w:r w:rsidRPr="003B605F">
              <w:t>SF_t</w:t>
            </w:r>
          </w:p>
        </w:tc>
        <w:tc>
          <w:tcPr>
            <w:tcW w:w="1134" w:type="dxa"/>
            <w:vMerge/>
            <w:noWrap/>
            <w:vAlign w:val="center"/>
            <w:hideMark/>
          </w:tcPr>
          <w:p w14:paraId="406F7ABE" w14:textId="27954774" w:rsidR="003C6BFC" w:rsidRPr="003B605F" w:rsidRDefault="003C6BFC" w:rsidP="003C6BFC">
            <w:pPr>
              <w:pStyle w:val="Beschriftung"/>
              <w:jc w:val="center"/>
            </w:pPr>
          </w:p>
        </w:tc>
        <w:tc>
          <w:tcPr>
            <w:tcW w:w="1088" w:type="dxa"/>
            <w:vMerge/>
            <w:noWrap/>
            <w:vAlign w:val="center"/>
            <w:hideMark/>
          </w:tcPr>
          <w:p w14:paraId="0FC492CF" w14:textId="33F6EE08" w:rsidR="003C6BFC" w:rsidRPr="003B605F" w:rsidRDefault="003C6BFC" w:rsidP="003C6BFC">
            <w:pPr>
              <w:pStyle w:val="Beschriftung"/>
              <w:jc w:val="center"/>
            </w:pPr>
          </w:p>
        </w:tc>
        <w:tc>
          <w:tcPr>
            <w:tcW w:w="1005" w:type="dxa"/>
            <w:vMerge/>
            <w:noWrap/>
            <w:vAlign w:val="center"/>
            <w:hideMark/>
          </w:tcPr>
          <w:p w14:paraId="0340C321" w14:textId="1339958B" w:rsidR="003C6BFC" w:rsidRPr="003B605F" w:rsidRDefault="003C6BFC" w:rsidP="003C6BFC">
            <w:pPr>
              <w:pStyle w:val="Beschriftung"/>
              <w:jc w:val="center"/>
            </w:pPr>
          </w:p>
        </w:tc>
        <w:tc>
          <w:tcPr>
            <w:tcW w:w="1005" w:type="dxa"/>
            <w:noWrap/>
            <w:vAlign w:val="center"/>
            <w:hideMark/>
          </w:tcPr>
          <w:p w14:paraId="668A77BE" w14:textId="77777777" w:rsidR="003C6BFC" w:rsidRPr="003B605F" w:rsidRDefault="003C6BFC" w:rsidP="003C6BFC">
            <w:pPr>
              <w:pStyle w:val="Beschriftung"/>
              <w:jc w:val="center"/>
            </w:pPr>
            <w:r w:rsidRPr="003B605F">
              <w:t>SB1</w:t>
            </w:r>
          </w:p>
        </w:tc>
        <w:tc>
          <w:tcPr>
            <w:tcW w:w="1005" w:type="dxa"/>
            <w:noWrap/>
            <w:vAlign w:val="center"/>
            <w:hideMark/>
          </w:tcPr>
          <w:p w14:paraId="69209B0D" w14:textId="77777777" w:rsidR="003C6BFC" w:rsidRPr="003B605F" w:rsidRDefault="003C6BFC" w:rsidP="003C6BFC">
            <w:pPr>
              <w:pStyle w:val="Beschriftung"/>
              <w:jc w:val="center"/>
            </w:pPr>
            <w:r w:rsidRPr="003B605F">
              <w:t>BR</w:t>
            </w:r>
          </w:p>
        </w:tc>
      </w:tr>
      <w:tr w:rsidR="003C6BFC" w:rsidRPr="003B605F" w14:paraId="67D0D2FF" w14:textId="77777777" w:rsidTr="00C222B4">
        <w:trPr>
          <w:trHeight w:val="300"/>
        </w:trPr>
        <w:tc>
          <w:tcPr>
            <w:tcW w:w="1271" w:type="dxa"/>
            <w:noWrap/>
            <w:vAlign w:val="center"/>
            <w:hideMark/>
          </w:tcPr>
          <w:p w14:paraId="65DE5D72" w14:textId="77777777" w:rsidR="003C6BFC" w:rsidRPr="003B605F" w:rsidRDefault="003C6BFC" w:rsidP="003C6BFC">
            <w:pPr>
              <w:pStyle w:val="Beschriftung"/>
              <w:jc w:val="center"/>
            </w:pPr>
            <w:r w:rsidRPr="003B605F">
              <w:t>SB-TK-C1-FM</w:t>
            </w:r>
          </w:p>
        </w:tc>
        <w:tc>
          <w:tcPr>
            <w:tcW w:w="754" w:type="dxa"/>
            <w:noWrap/>
            <w:vAlign w:val="center"/>
            <w:hideMark/>
          </w:tcPr>
          <w:p w14:paraId="1EB3C90A" w14:textId="77777777" w:rsidR="003C6BFC" w:rsidRPr="003B605F" w:rsidRDefault="003C6BFC" w:rsidP="003C6BFC">
            <w:pPr>
              <w:pStyle w:val="Beschriftung"/>
              <w:jc w:val="center"/>
            </w:pPr>
            <w:r w:rsidRPr="003B605F">
              <w:t>3</w:t>
            </w:r>
          </w:p>
        </w:tc>
        <w:tc>
          <w:tcPr>
            <w:tcW w:w="805" w:type="dxa"/>
            <w:noWrap/>
            <w:vAlign w:val="center"/>
            <w:hideMark/>
          </w:tcPr>
          <w:p w14:paraId="72344A50" w14:textId="77777777" w:rsidR="003C6BFC" w:rsidRPr="003B605F" w:rsidRDefault="003C6BFC" w:rsidP="003C6BFC">
            <w:pPr>
              <w:pStyle w:val="Beschriftung"/>
              <w:jc w:val="center"/>
            </w:pPr>
            <w:r w:rsidRPr="003B605F">
              <w:t>5,94</w:t>
            </w:r>
          </w:p>
        </w:tc>
        <w:tc>
          <w:tcPr>
            <w:tcW w:w="993" w:type="dxa"/>
            <w:noWrap/>
            <w:vAlign w:val="center"/>
            <w:hideMark/>
          </w:tcPr>
          <w:p w14:paraId="5B13DC6B" w14:textId="77777777" w:rsidR="003C6BFC" w:rsidRPr="003B605F" w:rsidRDefault="003C6BFC" w:rsidP="003C6BFC">
            <w:pPr>
              <w:pStyle w:val="Beschriftung"/>
              <w:jc w:val="center"/>
            </w:pPr>
            <w:r w:rsidRPr="003B605F">
              <w:t>CSF_c</w:t>
            </w:r>
          </w:p>
        </w:tc>
        <w:tc>
          <w:tcPr>
            <w:tcW w:w="1134" w:type="dxa"/>
            <w:vMerge/>
            <w:noWrap/>
            <w:vAlign w:val="center"/>
            <w:hideMark/>
          </w:tcPr>
          <w:p w14:paraId="23FBCA5E" w14:textId="2F9FDCFA" w:rsidR="003C6BFC" w:rsidRPr="003B605F" w:rsidRDefault="003C6BFC" w:rsidP="003C6BFC">
            <w:pPr>
              <w:pStyle w:val="Beschriftung"/>
              <w:jc w:val="center"/>
            </w:pPr>
          </w:p>
        </w:tc>
        <w:tc>
          <w:tcPr>
            <w:tcW w:w="1088" w:type="dxa"/>
            <w:vMerge/>
            <w:noWrap/>
            <w:vAlign w:val="center"/>
            <w:hideMark/>
          </w:tcPr>
          <w:p w14:paraId="0D8F354B" w14:textId="14C045BF" w:rsidR="003C6BFC" w:rsidRPr="003B605F" w:rsidRDefault="003C6BFC" w:rsidP="003C6BFC">
            <w:pPr>
              <w:pStyle w:val="Beschriftung"/>
              <w:jc w:val="center"/>
            </w:pPr>
          </w:p>
        </w:tc>
        <w:tc>
          <w:tcPr>
            <w:tcW w:w="1005" w:type="dxa"/>
            <w:vMerge/>
            <w:noWrap/>
            <w:vAlign w:val="center"/>
            <w:hideMark/>
          </w:tcPr>
          <w:p w14:paraId="49FC3A1D" w14:textId="11B7E778" w:rsidR="003C6BFC" w:rsidRPr="003B605F" w:rsidRDefault="003C6BFC" w:rsidP="003C6BFC">
            <w:pPr>
              <w:pStyle w:val="Beschriftung"/>
              <w:jc w:val="center"/>
            </w:pPr>
          </w:p>
        </w:tc>
        <w:tc>
          <w:tcPr>
            <w:tcW w:w="1005" w:type="dxa"/>
            <w:noWrap/>
            <w:vAlign w:val="center"/>
            <w:hideMark/>
          </w:tcPr>
          <w:p w14:paraId="6C4E4964" w14:textId="77777777" w:rsidR="003C6BFC" w:rsidRPr="003B605F" w:rsidRDefault="003C6BFC" w:rsidP="003C6BFC">
            <w:pPr>
              <w:pStyle w:val="Beschriftung"/>
              <w:jc w:val="center"/>
            </w:pPr>
            <w:r w:rsidRPr="003B605F">
              <w:t>SB1</w:t>
            </w:r>
          </w:p>
        </w:tc>
        <w:tc>
          <w:tcPr>
            <w:tcW w:w="1005" w:type="dxa"/>
            <w:noWrap/>
            <w:vAlign w:val="center"/>
            <w:hideMark/>
          </w:tcPr>
          <w:p w14:paraId="12627FE3" w14:textId="77777777" w:rsidR="003C6BFC" w:rsidRPr="003B605F" w:rsidRDefault="003C6BFC" w:rsidP="003C6BFC">
            <w:pPr>
              <w:pStyle w:val="Beschriftung"/>
              <w:jc w:val="center"/>
            </w:pPr>
            <w:r w:rsidRPr="003B605F">
              <w:t>BR</w:t>
            </w:r>
          </w:p>
        </w:tc>
      </w:tr>
      <w:tr w:rsidR="003C6BFC" w:rsidRPr="003B605F" w14:paraId="7A84C33F" w14:textId="77777777" w:rsidTr="00C222B4">
        <w:trPr>
          <w:trHeight w:val="300"/>
        </w:trPr>
        <w:tc>
          <w:tcPr>
            <w:tcW w:w="1271" w:type="dxa"/>
            <w:noWrap/>
            <w:vAlign w:val="center"/>
            <w:hideMark/>
          </w:tcPr>
          <w:p w14:paraId="513B6EEE" w14:textId="77777777" w:rsidR="003C6BFC" w:rsidRPr="003B605F" w:rsidRDefault="003C6BFC" w:rsidP="003C6BFC">
            <w:pPr>
              <w:pStyle w:val="Beschriftung"/>
              <w:jc w:val="center"/>
            </w:pPr>
            <w:r w:rsidRPr="003B605F">
              <w:t>SB-TK-C1-FU</w:t>
            </w:r>
          </w:p>
        </w:tc>
        <w:tc>
          <w:tcPr>
            <w:tcW w:w="754" w:type="dxa"/>
            <w:noWrap/>
            <w:vAlign w:val="center"/>
            <w:hideMark/>
          </w:tcPr>
          <w:p w14:paraId="701B88AF" w14:textId="77777777" w:rsidR="003C6BFC" w:rsidRPr="003B605F" w:rsidRDefault="003C6BFC" w:rsidP="003C6BFC">
            <w:pPr>
              <w:pStyle w:val="Beschriftung"/>
              <w:jc w:val="center"/>
            </w:pPr>
            <w:r w:rsidRPr="003B605F">
              <w:t>1</w:t>
            </w:r>
          </w:p>
        </w:tc>
        <w:tc>
          <w:tcPr>
            <w:tcW w:w="805" w:type="dxa"/>
            <w:noWrap/>
            <w:vAlign w:val="center"/>
            <w:hideMark/>
          </w:tcPr>
          <w:p w14:paraId="6B5794D0" w14:textId="77777777" w:rsidR="003C6BFC" w:rsidRPr="003B605F" w:rsidRDefault="003C6BFC" w:rsidP="003C6BFC">
            <w:pPr>
              <w:pStyle w:val="Beschriftung"/>
              <w:jc w:val="center"/>
            </w:pPr>
            <w:r w:rsidRPr="003B605F">
              <w:t>5,01</w:t>
            </w:r>
          </w:p>
        </w:tc>
        <w:tc>
          <w:tcPr>
            <w:tcW w:w="993" w:type="dxa"/>
            <w:noWrap/>
            <w:vAlign w:val="center"/>
            <w:hideMark/>
          </w:tcPr>
          <w:p w14:paraId="19F4D77E" w14:textId="77777777" w:rsidR="003C6BFC" w:rsidRPr="003B605F" w:rsidRDefault="003C6BFC" w:rsidP="003C6BFC">
            <w:pPr>
              <w:pStyle w:val="Beschriftung"/>
              <w:jc w:val="center"/>
            </w:pPr>
            <w:r w:rsidRPr="003B605F">
              <w:t>SF_t</w:t>
            </w:r>
          </w:p>
        </w:tc>
        <w:tc>
          <w:tcPr>
            <w:tcW w:w="1134" w:type="dxa"/>
            <w:vMerge w:val="restart"/>
            <w:noWrap/>
            <w:vAlign w:val="center"/>
            <w:hideMark/>
          </w:tcPr>
          <w:p w14:paraId="60FBADDA" w14:textId="5997E15C" w:rsidR="003C6BFC" w:rsidRPr="003B605F" w:rsidRDefault="003C6BFC" w:rsidP="003C6BFC">
            <w:pPr>
              <w:pStyle w:val="Beschriftung"/>
              <w:jc w:val="center"/>
            </w:pPr>
            <w:r w:rsidRPr="003B605F">
              <w:t>5,11</w:t>
            </w:r>
          </w:p>
        </w:tc>
        <w:tc>
          <w:tcPr>
            <w:tcW w:w="1088" w:type="dxa"/>
            <w:vMerge w:val="restart"/>
            <w:noWrap/>
            <w:vAlign w:val="center"/>
            <w:hideMark/>
          </w:tcPr>
          <w:p w14:paraId="32495D10" w14:textId="44AB0039" w:rsidR="003C6BFC" w:rsidRPr="003B605F" w:rsidRDefault="003C6BFC" w:rsidP="003C6BFC">
            <w:pPr>
              <w:pStyle w:val="Beschriftung"/>
              <w:jc w:val="center"/>
            </w:pPr>
            <w:r w:rsidRPr="003B605F">
              <w:t>0,1</w:t>
            </w:r>
          </w:p>
        </w:tc>
        <w:tc>
          <w:tcPr>
            <w:tcW w:w="1005" w:type="dxa"/>
            <w:vMerge w:val="restart"/>
            <w:noWrap/>
            <w:vAlign w:val="center"/>
            <w:hideMark/>
          </w:tcPr>
          <w:p w14:paraId="4383F29F" w14:textId="535A66CE" w:rsidR="003C6BFC" w:rsidRPr="003B605F" w:rsidRDefault="003C6BFC" w:rsidP="003C6BFC">
            <w:pPr>
              <w:pStyle w:val="Beschriftung"/>
              <w:jc w:val="center"/>
            </w:pPr>
            <w:r w:rsidRPr="003B605F">
              <w:t>1,93</w:t>
            </w:r>
          </w:p>
        </w:tc>
        <w:tc>
          <w:tcPr>
            <w:tcW w:w="1005" w:type="dxa"/>
            <w:noWrap/>
            <w:vAlign w:val="center"/>
            <w:hideMark/>
          </w:tcPr>
          <w:p w14:paraId="37FFA65D" w14:textId="77777777" w:rsidR="003C6BFC" w:rsidRPr="003B605F" w:rsidRDefault="003C6BFC" w:rsidP="003C6BFC">
            <w:pPr>
              <w:pStyle w:val="Beschriftung"/>
              <w:jc w:val="center"/>
            </w:pPr>
            <w:r w:rsidRPr="003B605F">
              <w:t>SB3</w:t>
            </w:r>
          </w:p>
        </w:tc>
        <w:tc>
          <w:tcPr>
            <w:tcW w:w="1005" w:type="dxa"/>
            <w:noWrap/>
            <w:vAlign w:val="center"/>
            <w:hideMark/>
          </w:tcPr>
          <w:p w14:paraId="659E0723" w14:textId="77777777" w:rsidR="003C6BFC" w:rsidRPr="003B605F" w:rsidRDefault="003C6BFC" w:rsidP="003C6BFC">
            <w:pPr>
              <w:pStyle w:val="Beschriftung"/>
              <w:jc w:val="center"/>
            </w:pPr>
            <w:r w:rsidRPr="003B605F">
              <w:t>TU</w:t>
            </w:r>
          </w:p>
        </w:tc>
      </w:tr>
      <w:tr w:rsidR="003C6BFC" w:rsidRPr="003B605F" w14:paraId="6A9DA3FE" w14:textId="77777777" w:rsidTr="00C222B4">
        <w:trPr>
          <w:trHeight w:val="300"/>
        </w:trPr>
        <w:tc>
          <w:tcPr>
            <w:tcW w:w="1271" w:type="dxa"/>
            <w:noWrap/>
            <w:vAlign w:val="center"/>
            <w:hideMark/>
          </w:tcPr>
          <w:p w14:paraId="5243398D" w14:textId="77777777" w:rsidR="003C6BFC" w:rsidRPr="003B605F" w:rsidRDefault="003C6BFC" w:rsidP="003C6BFC">
            <w:pPr>
              <w:pStyle w:val="Beschriftung"/>
              <w:jc w:val="center"/>
            </w:pPr>
            <w:r w:rsidRPr="003B605F">
              <w:t>SB-TK-C1-FU</w:t>
            </w:r>
          </w:p>
        </w:tc>
        <w:tc>
          <w:tcPr>
            <w:tcW w:w="754" w:type="dxa"/>
            <w:noWrap/>
            <w:vAlign w:val="center"/>
            <w:hideMark/>
          </w:tcPr>
          <w:p w14:paraId="7803C530" w14:textId="77777777" w:rsidR="003C6BFC" w:rsidRPr="003B605F" w:rsidRDefault="003C6BFC" w:rsidP="003C6BFC">
            <w:pPr>
              <w:pStyle w:val="Beschriftung"/>
              <w:jc w:val="center"/>
            </w:pPr>
            <w:r w:rsidRPr="003B605F">
              <w:t>2</w:t>
            </w:r>
          </w:p>
        </w:tc>
        <w:tc>
          <w:tcPr>
            <w:tcW w:w="805" w:type="dxa"/>
            <w:noWrap/>
            <w:vAlign w:val="center"/>
            <w:hideMark/>
          </w:tcPr>
          <w:p w14:paraId="43B0C304" w14:textId="77777777" w:rsidR="003C6BFC" w:rsidRPr="003B605F" w:rsidRDefault="003C6BFC" w:rsidP="003C6BFC">
            <w:pPr>
              <w:pStyle w:val="Beschriftung"/>
              <w:jc w:val="center"/>
            </w:pPr>
            <w:r w:rsidRPr="003B605F">
              <w:t>5,1</w:t>
            </w:r>
          </w:p>
        </w:tc>
        <w:tc>
          <w:tcPr>
            <w:tcW w:w="993" w:type="dxa"/>
            <w:noWrap/>
            <w:vAlign w:val="center"/>
            <w:hideMark/>
          </w:tcPr>
          <w:p w14:paraId="6F363E9A" w14:textId="77777777" w:rsidR="003C6BFC" w:rsidRPr="003B605F" w:rsidRDefault="003C6BFC" w:rsidP="003C6BFC">
            <w:pPr>
              <w:pStyle w:val="Beschriftung"/>
              <w:jc w:val="center"/>
            </w:pPr>
            <w:r w:rsidRPr="003B605F">
              <w:t>M2</w:t>
            </w:r>
          </w:p>
        </w:tc>
        <w:tc>
          <w:tcPr>
            <w:tcW w:w="1134" w:type="dxa"/>
            <w:vMerge/>
            <w:noWrap/>
            <w:vAlign w:val="center"/>
            <w:hideMark/>
          </w:tcPr>
          <w:p w14:paraId="0F0C8519" w14:textId="7C4C0119" w:rsidR="003C6BFC" w:rsidRPr="003B605F" w:rsidRDefault="003C6BFC" w:rsidP="003C6BFC">
            <w:pPr>
              <w:pStyle w:val="Beschriftung"/>
              <w:jc w:val="center"/>
            </w:pPr>
          </w:p>
        </w:tc>
        <w:tc>
          <w:tcPr>
            <w:tcW w:w="1088" w:type="dxa"/>
            <w:vMerge/>
            <w:noWrap/>
            <w:vAlign w:val="center"/>
            <w:hideMark/>
          </w:tcPr>
          <w:p w14:paraId="6E5AB9F7" w14:textId="478A07BE" w:rsidR="003C6BFC" w:rsidRPr="003B605F" w:rsidRDefault="003C6BFC" w:rsidP="003C6BFC">
            <w:pPr>
              <w:pStyle w:val="Beschriftung"/>
              <w:jc w:val="center"/>
            </w:pPr>
          </w:p>
        </w:tc>
        <w:tc>
          <w:tcPr>
            <w:tcW w:w="1005" w:type="dxa"/>
            <w:vMerge/>
            <w:noWrap/>
            <w:vAlign w:val="center"/>
            <w:hideMark/>
          </w:tcPr>
          <w:p w14:paraId="299D272D" w14:textId="346C9770" w:rsidR="003C6BFC" w:rsidRPr="003B605F" w:rsidRDefault="003C6BFC" w:rsidP="003C6BFC">
            <w:pPr>
              <w:pStyle w:val="Beschriftung"/>
              <w:jc w:val="center"/>
            </w:pPr>
          </w:p>
        </w:tc>
        <w:tc>
          <w:tcPr>
            <w:tcW w:w="1005" w:type="dxa"/>
            <w:noWrap/>
            <w:vAlign w:val="center"/>
            <w:hideMark/>
          </w:tcPr>
          <w:p w14:paraId="0CF4B94D" w14:textId="77777777" w:rsidR="003C6BFC" w:rsidRPr="003B605F" w:rsidRDefault="003C6BFC" w:rsidP="003C6BFC">
            <w:pPr>
              <w:pStyle w:val="Beschriftung"/>
              <w:jc w:val="center"/>
            </w:pPr>
            <w:r w:rsidRPr="003B605F">
              <w:t>SB3</w:t>
            </w:r>
          </w:p>
        </w:tc>
        <w:tc>
          <w:tcPr>
            <w:tcW w:w="1005" w:type="dxa"/>
            <w:noWrap/>
            <w:vAlign w:val="center"/>
            <w:hideMark/>
          </w:tcPr>
          <w:p w14:paraId="23756B2F" w14:textId="77777777" w:rsidR="003C6BFC" w:rsidRPr="003B605F" w:rsidRDefault="003C6BFC" w:rsidP="003C6BFC">
            <w:pPr>
              <w:pStyle w:val="Beschriftung"/>
              <w:jc w:val="center"/>
            </w:pPr>
            <w:r w:rsidRPr="003B605F">
              <w:t>TU</w:t>
            </w:r>
          </w:p>
        </w:tc>
      </w:tr>
      <w:tr w:rsidR="003C6BFC" w:rsidRPr="003B605F" w14:paraId="35CDA733" w14:textId="77777777" w:rsidTr="00C222B4">
        <w:trPr>
          <w:trHeight w:val="300"/>
        </w:trPr>
        <w:tc>
          <w:tcPr>
            <w:tcW w:w="1271" w:type="dxa"/>
            <w:noWrap/>
            <w:vAlign w:val="center"/>
            <w:hideMark/>
          </w:tcPr>
          <w:p w14:paraId="3CA930C6" w14:textId="77777777" w:rsidR="003C6BFC" w:rsidRPr="003B605F" w:rsidRDefault="003C6BFC" w:rsidP="003C6BFC">
            <w:pPr>
              <w:pStyle w:val="Beschriftung"/>
              <w:jc w:val="center"/>
            </w:pPr>
            <w:r w:rsidRPr="003B605F">
              <w:t>SB-TK-C1-FU</w:t>
            </w:r>
          </w:p>
        </w:tc>
        <w:tc>
          <w:tcPr>
            <w:tcW w:w="754" w:type="dxa"/>
            <w:noWrap/>
            <w:vAlign w:val="center"/>
            <w:hideMark/>
          </w:tcPr>
          <w:p w14:paraId="41C0EC2E" w14:textId="77777777" w:rsidR="003C6BFC" w:rsidRPr="003B605F" w:rsidRDefault="003C6BFC" w:rsidP="003C6BFC">
            <w:pPr>
              <w:pStyle w:val="Beschriftung"/>
              <w:jc w:val="center"/>
            </w:pPr>
            <w:r w:rsidRPr="003B605F">
              <w:t>3</w:t>
            </w:r>
          </w:p>
        </w:tc>
        <w:tc>
          <w:tcPr>
            <w:tcW w:w="805" w:type="dxa"/>
            <w:noWrap/>
            <w:vAlign w:val="center"/>
            <w:hideMark/>
          </w:tcPr>
          <w:p w14:paraId="213168CB" w14:textId="77777777" w:rsidR="003C6BFC" w:rsidRPr="003B605F" w:rsidRDefault="003C6BFC" w:rsidP="003C6BFC">
            <w:pPr>
              <w:pStyle w:val="Beschriftung"/>
              <w:jc w:val="center"/>
            </w:pPr>
            <w:r w:rsidRPr="003B605F">
              <w:t>5,21</w:t>
            </w:r>
          </w:p>
        </w:tc>
        <w:tc>
          <w:tcPr>
            <w:tcW w:w="993" w:type="dxa"/>
            <w:noWrap/>
            <w:vAlign w:val="center"/>
            <w:hideMark/>
          </w:tcPr>
          <w:p w14:paraId="7F8E038B" w14:textId="77777777" w:rsidR="003C6BFC" w:rsidRPr="003B605F" w:rsidRDefault="003C6BFC" w:rsidP="003C6BFC">
            <w:pPr>
              <w:pStyle w:val="Beschriftung"/>
              <w:jc w:val="center"/>
            </w:pPr>
            <w:r w:rsidRPr="003B605F">
              <w:t>M1</w:t>
            </w:r>
          </w:p>
        </w:tc>
        <w:tc>
          <w:tcPr>
            <w:tcW w:w="1134" w:type="dxa"/>
            <w:vMerge/>
            <w:noWrap/>
            <w:vAlign w:val="center"/>
            <w:hideMark/>
          </w:tcPr>
          <w:p w14:paraId="062AD67F" w14:textId="6377815B" w:rsidR="003C6BFC" w:rsidRPr="003B605F" w:rsidRDefault="003C6BFC" w:rsidP="003C6BFC">
            <w:pPr>
              <w:pStyle w:val="Beschriftung"/>
              <w:jc w:val="center"/>
            </w:pPr>
          </w:p>
        </w:tc>
        <w:tc>
          <w:tcPr>
            <w:tcW w:w="1088" w:type="dxa"/>
            <w:vMerge/>
            <w:noWrap/>
            <w:vAlign w:val="center"/>
            <w:hideMark/>
          </w:tcPr>
          <w:p w14:paraId="3473884D" w14:textId="48511F9A" w:rsidR="003C6BFC" w:rsidRPr="003B605F" w:rsidRDefault="003C6BFC" w:rsidP="003C6BFC">
            <w:pPr>
              <w:pStyle w:val="Beschriftung"/>
              <w:jc w:val="center"/>
            </w:pPr>
          </w:p>
        </w:tc>
        <w:tc>
          <w:tcPr>
            <w:tcW w:w="1005" w:type="dxa"/>
            <w:vMerge/>
            <w:noWrap/>
            <w:vAlign w:val="center"/>
            <w:hideMark/>
          </w:tcPr>
          <w:p w14:paraId="4F40B45C" w14:textId="67EBDA42" w:rsidR="003C6BFC" w:rsidRPr="003B605F" w:rsidRDefault="003C6BFC" w:rsidP="003C6BFC">
            <w:pPr>
              <w:pStyle w:val="Beschriftung"/>
              <w:jc w:val="center"/>
            </w:pPr>
          </w:p>
        </w:tc>
        <w:tc>
          <w:tcPr>
            <w:tcW w:w="1005" w:type="dxa"/>
            <w:noWrap/>
            <w:vAlign w:val="center"/>
            <w:hideMark/>
          </w:tcPr>
          <w:p w14:paraId="005404B8" w14:textId="77777777" w:rsidR="003C6BFC" w:rsidRPr="003B605F" w:rsidRDefault="003C6BFC" w:rsidP="003C6BFC">
            <w:pPr>
              <w:pStyle w:val="Beschriftung"/>
              <w:jc w:val="center"/>
            </w:pPr>
            <w:r w:rsidRPr="003B605F">
              <w:t>SB3</w:t>
            </w:r>
          </w:p>
        </w:tc>
        <w:tc>
          <w:tcPr>
            <w:tcW w:w="1005" w:type="dxa"/>
            <w:noWrap/>
            <w:vAlign w:val="center"/>
            <w:hideMark/>
          </w:tcPr>
          <w:p w14:paraId="3245AB69" w14:textId="77777777" w:rsidR="003C6BFC" w:rsidRPr="003B605F" w:rsidRDefault="003C6BFC" w:rsidP="003C6BFC">
            <w:pPr>
              <w:pStyle w:val="Beschriftung"/>
              <w:jc w:val="center"/>
            </w:pPr>
            <w:r w:rsidRPr="003B605F">
              <w:t>TU</w:t>
            </w:r>
          </w:p>
        </w:tc>
      </w:tr>
      <w:tr w:rsidR="003C6BFC" w:rsidRPr="003B605F" w14:paraId="0261FC38" w14:textId="77777777" w:rsidTr="00C222B4">
        <w:trPr>
          <w:trHeight w:val="300"/>
        </w:trPr>
        <w:tc>
          <w:tcPr>
            <w:tcW w:w="1271" w:type="dxa"/>
            <w:noWrap/>
            <w:vAlign w:val="center"/>
            <w:hideMark/>
          </w:tcPr>
          <w:p w14:paraId="2D941F67" w14:textId="77777777" w:rsidR="003C6BFC" w:rsidRPr="003B605F" w:rsidRDefault="003C6BFC" w:rsidP="003C6BFC">
            <w:pPr>
              <w:pStyle w:val="Beschriftung"/>
              <w:jc w:val="center"/>
            </w:pPr>
            <w:r w:rsidRPr="003B605F">
              <w:t>SB-TK-C1-LU</w:t>
            </w:r>
          </w:p>
        </w:tc>
        <w:tc>
          <w:tcPr>
            <w:tcW w:w="754" w:type="dxa"/>
            <w:noWrap/>
            <w:vAlign w:val="center"/>
            <w:hideMark/>
          </w:tcPr>
          <w:p w14:paraId="26857E06" w14:textId="77777777" w:rsidR="003C6BFC" w:rsidRPr="003B605F" w:rsidRDefault="003C6BFC" w:rsidP="003C6BFC">
            <w:pPr>
              <w:pStyle w:val="Beschriftung"/>
              <w:jc w:val="center"/>
            </w:pPr>
            <w:r w:rsidRPr="003B605F">
              <w:t>1</w:t>
            </w:r>
          </w:p>
        </w:tc>
        <w:tc>
          <w:tcPr>
            <w:tcW w:w="805" w:type="dxa"/>
            <w:noWrap/>
            <w:vAlign w:val="center"/>
            <w:hideMark/>
          </w:tcPr>
          <w:p w14:paraId="6A406A38" w14:textId="77777777" w:rsidR="003C6BFC" w:rsidRPr="003B605F" w:rsidRDefault="003C6BFC" w:rsidP="003C6BFC">
            <w:pPr>
              <w:pStyle w:val="Beschriftung"/>
              <w:jc w:val="center"/>
            </w:pPr>
            <w:r w:rsidRPr="003B605F">
              <w:t>5,46</w:t>
            </w:r>
          </w:p>
        </w:tc>
        <w:tc>
          <w:tcPr>
            <w:tcW w:w="993" w:type="dxa"/>
            <w:noWrap/>
            <w:vAlign w:val="center"/>
            <w:hideMark/>
          </w:tcPr>
          <w:p w14:paraId="4437CF78" w14:textId="77777777" w:rsidR="003C6BFC" w:rsidRPr="003B605F" w:rsidRDefault="003C6BFC" w:rsidP="003C6BFC">
            <w:pPr>
              <w:pStyle w:val="Beschriftung"/>
              <w:jc w:val="center"/>
            </w:pPr>
            <w:r w:rsidRPr="003B605F">
              <w:t>SF_t</w:t>
            </w:r>
          </w:p>
        </w:tc>
        <w:tc>
          <w:tcPr>
            <w:tcW w:w="1134" w:type="dxa"/>
            <w:vMerge w:val="restart"/>
            <w:noWrap/>
            <w:vAlign w:val="center"/>
            <w:hideMark/>
          </w:tcPr>
          <w:p w14:paraId="2C1F025D" w14:textId="31BCD6D4" w:rsidR="003C6BFC" w:rsidRPr="003B605F" w:rsidRDefault="003C6BFC" w:rsidP="003C6BFC">
            <w:pPr>
              <w:pStyle w:val="Beschriftung"/>
              <w:jc w:val="center"/>
            </w:pPr>
            <w:r w:rsidRPr="003B605F">
              <w:t>5,15</w:t>
            </w:r>
          </w:p>
        </w:tc>
        <w:tc>
          <w:tcPr>
            <w:tcW w:w="1088" w:type="dxa"/>
            <w:vMerge w:val="restart"/>
            <w:noWrap/>
            <w:vAlign w:val="center"/>
            <w:hideMark/>
          </w:tcPr>
          <w:p w14:paraId="3CAA8679" w14:textId="146AF3B3" w:rsidR="003C6BFC" w:rsidRPr="003B605F" w:rsidRDefault="003C6BFC" w:rsidP="003C6BFC">
            <w:pPr>
              <w:pStyle w:val="Beschriftung"/>
              <w:jc w:val="center"/>
            </w:pPr>
            <w:r w:rsidRPr="003B605F">
              <w:t>0,38</w:t>
            </w:r>
          </w:p>
        </w:tc>
        <w:tc>
          <w:tcPr>
            <w:tcW w:w="1005" w:type="dxa"/>
            <w:vMerge w:val="restart"/>
            <w:noWrap/>
            <w:vAlign w:val="center"/>
            <w:hideMark/>
          </w:tcPr>
          <w:p w14:paraId="74F59DE1" w14:textId="35C5B531" w:rsidR="003C6BFC" w:rsidRPr="003B605F" w:rsidRDefault="003C6BFC" w:rsidP="003C6BFC">
            <w:pPr>
              <w:pStyle w:val="Beschriftung"/>
              <w:jc w:val="center"/>
            </w:pPr>
            <w:r w:rsidRPr="003B605F">
              <w:t>7,29</w:t>
            </w:r>
          </w:p>
        </w:tc>
        <w:tc>
          <w:tcPr>
            <w:tcW w:w="1005" w:type="dxa"/>
            <w:noWrap/>
            <w:vAlign w:val="center"/>
            <w:hideMark/>
          </w:tcPr>
          <w:p w14:paraId="0DB6BD59" w14:textId="77777777" w:rsidR="003C6BFC" w:rsidRPr="003B605F" w:rsidRDefault="003C6BFC" w:rsidP="003C6BFC">
            <w:pPr>
              <w:pStyle w:val="Beschriftung"/>
              <w:jc w:val="center"/>
            </w:pPr>
            <w:r w:rsidRPr="003B605F">
              <w:t>SB1</w:t>
            </w:r>
          </w:p>
        </w:tc>
        <w:tc>
          <w:tcPr>
            <w:tcW w:w="1005" w:type="dxa"/>
            <w:noWrap/>
            <w:vAlign w:val="center"/>
            <w:hideMark/>
          </w:tcPr>
          <w:p w14:paraId="368AB582" w14:textId="77777777" w:rsidR="003C6BFC" w:rsidRPr="003B605F" w:rsidRDefault="003C6BFC" w:rsidP="003C6BFC">
            <w:pPr>
              <w:pStyle w:val="Beschriftung"/>
              <w:jc w:val="center"/>
            </w:pPr>
            <w:r w:rsidRPr="003B605F">
              <w:t>BR</w:t>
            </w:r>
          </w:p>
        </w:tc>
      </w:tr>
      <w:tr w:rsidR="003C6BFC" w:rsidRPr="003B605F" w14:paraId="7E170B96" w14:textId="77777777" w:rsidTr="00C222B4">
        <w:trPr>
          <w:trHeight w:val="300"/>
        </w:trPr>
        <w:tc>
          <w:tcPr>
            <w:tcW w:w="1271" w:type="dxa"/>
            <w:noWrap/>
            <w:vAlign w:val="center"/>
            <w:hideMark/>
          </w:tcPr>
          <w:p w14:paraId="0415A878" w14:textId="77777777" w:rsidR="003C6BFC" w:rsidRPr="003B605F" w:rsidRDefault="003C6BFC" w:rsidP="003C6BFC">
            <w:pPr>
              <w:pStyle w:val="Beschriftung"/>
              <w:jc w:val="center"/>
            </w:pPr>
            <w:r w:rsidRPr="003B605F">
              <w:t>SB-TK-C1-LU</w:t>
            </w:r>
          </w:p>
        </w:tc>
        <w:tc>
          <w:tcPr>
            <w:tcW w:w="754" w:type="dxa"/>
            <w:noWrap/>
            <w:vAlign w:val="center"/>
            <w:hideMark/>
          </w:tcPr>
          <w:p w14:paraId="4DECB8F2" w14:textId="77777777" w:rsidR="003C6BFC" w:rsidRPr="003B605F" w:rsidRDefault="003C6BFC" w:rsidP="003C6BFC">
            <w:pPr>
              <w:pStyle w:val="Beschriftung"/>
              <w:jc w:val="center"/>
            </w:pPr>
            <w:r w:rsidRPr="003B605F">
              <w:t>2</w:t>
            </w:r>
          </w:p>
        </w:tc>
        <w:tc>
          <w:tcPr>
            <w:tcW w:w="805" w:type="dxa"/>
            <w:noWrap/>
            <w:vAlign w:val="center"/>
            <w:hideMark/>
          </w:tcPr>
          <w:p w14:paraId="0D7FF2FA" w14:textId="77777777" w:rsidR="003C6BFC" w:rsidRPr="003B605F" w:rsidRDefault="003C6BFC" w:rsidP="003C6BFC">
            <w:pPr>
              <w:pStyle w:val="Beschriftung"/>
              <w:jc w:val="center"/>
            </w:pPr>
            <w:r w:rsidRPr="003B605F">
              <w:t>4,73</w:t>
            </w:r>
          </w:p>
        </w:tc>
        <w:tc>
          <w:tcPr>
            <w:tcW w:w="993" w:type="dxa"/>
            <w:noWrap/>
            <w:vAlign w:val="center"/>
            <w:hideMark/>
          </w:tcPr>
          <w:p w14:paraId="00990790" w14:textId="77777777" w:rsidR="003C6BFC" w:rsidRPr="003B605F" w:rsidRDefault="003C6BFC" w:rsidP="003C6BFC">
            <w:pPr>
              <w:pStyle w:val="Beschriftung"/>
              <w:jc w:val="center"/>
            </w:pPr>
            <w:r w:rsidRPr="003B605F">
              <w:t>AF</w:t>
            </w:r>
          </w:p>
        </w:tc>
        <w:tc>
          <w:tcPr>
            <w:tcW w:w="1134" w:type="dxa"/>
            <w:vMerge/>
            <w:noWrap/>
            <w:vAlign w:val="center"/>
            <w:hideMark/>
          </w:tcPr>
          <w:p w14:paraId="09C3CF45" w14:textId="0E179C1A" w:rsidR="003C6BFC" w:rsidRPr="003B605F" w:rsidRDefault="003C6BFC" w:rsidP="003C6BFC">
            <w:pPr>
              <w:pStyle w:val="Beschriftung"/>
              <w:jc w:val="center"/>
            </w:pPr>
          </w:p>
        </w:tc>
        <w:tc>
          <w:tcPr>
            <w:tcW w:w="1088" w:type="dxa"/>
            <w:vMerge/>
            <w:noWrap/>
            <w:vAlign w:val="center"/>
            <w:hideMark/>
          </w:tcPr>
          <w:p w14:paraId="37F34723" w14:textId="4461D180" w:rsidR="003C6BFC" w:rsidRPr="003B605F" w:rsidRDefault="003C6BFC" w:rsidP="003C6BFC">
            <w:pPr>
              <w:pStyle w:val="Beschriftung"/>
              <w:jc w:val="center"/>
            </w:pPr>
          </w:p>
        </w:tc>
        <w:tc>
          <w:tcPr>
            <w:tcW w:w="1005" w:type="dxa"/>
            <w:vMerge/>
            <w:noWrap/>
            <w:vAlign w:val="center"/>
            <w:hideMark/>
          </w:tcPr>
          <w:p w14:paraId="0AFCCA1F" w14:textId="00AC7A21" w:rsidR="003C6BFC" w:rsidRPr="003B605F" w:rsidRDefault="003C6BFC" w:rsidP="003C6BFC">
            <w:pPr>
              <w:pStyle w:val="Beschriftung"/>
              <w:jc w:val="center"/>
            </w:pPr>
          </w:p>
        </w:tc>
        <w:tc>
          <w:tcPr>
            <w:tcW w:w="1005" w:type="dxa"/>
            <w:noWrap/>
            <w:vAlign w:val="center"/>
            <w:hideMark/>
          </w:tcPr>
          <w:p w14:paraId="1EE2AC21" w14:textId="77777777" w:rsidR="003C6BFC" w:rsidRPr="003B605F" w:rsidRDefault="003C6BFC" w:rsidP="003C6BFC">
            <w:pPr>
              <w:pStyle w:val="Beschriftung"/>
              <w:jc w:val="center"/>
            </w:pPr>
            <w:r w:rsidRPr="003B605F">
              <w:t>SB1</w:t>
            </w:r>
          </w:p>
        </w:tc>
        <w:tc>
          <w:tcPr>
            <w:tcW w:w="1005" w:type="dxa"/>
            <w:noWrap/>
            <w:vAlign w:val="center"/>
            <w:hideMark/>
          </w:tcPr>
          <w:p w14:paraId="78F22F8C" w14:textId="77777777" w:rsidR="003C6BFC" w:rsidRPr="003B605F" w:rsidRDefault="003C6BFC" w:rsidP="003C6BFC">
            <w:pPr>
              <w:pStyle w:val="Beschriftung"/>
              <w:jc w:val="center"/>
            </w:pPr>
            <w:r w:rsidRPr="003B605F">
              <w:t>BR</w:t>
            </w:r>
          </w:p>
        </w:tc>
      </w:tr>
      <w:tr w:rsidR="003C6BFC" w:rsidRPr="003B605F" w14:paraId="0893A534" w14:textId="77777777" w:rsidTr="00C222B4">
        <w:trPr>
          <w:trHeight w:val="300"/>
        </w:trPr>
        <w:tc>
          <w:tcPr>
            <w:tcW w:w="1271" w:type="dxa"/>
            <w:noWrap/>
            <w:vAlign w:val="center"/>
            <w:hideMark/>
          </w:tcPr>
          <w:p w14:paraId="552471E7" w14:textId="77777777" w:rsidR="003C6BFC" w:rsidRPr="003B605F" w:rsidRDefault="003C6BFC" w:rsidP="003C6BFC">
            <w:pPr>
              <w:pStyle w:val="Beschriftung"/>
              <w:jc w:val="center"/>
            </w:pPr>
            <w:r w:rsidRPr="003B605F">
              <w:t>SB-TK-C1-LU</w:t>
            </w:r>
          </w:p>
        </w:tc>
        <w:tc>
          <w:tcPr>
            <w:tcW w:w="754" w:type="dxa"/>
            <w:noWrap/>
            <w:vAlign w:val="center"/>
            <w:hideMark/>
          </w:tcPr>
          <w:p w14:paraId="723280DC" w14:textId="77777777" w:rsidR="003C6BFC" w:rsidRPr="003B605F" w:rsidRDefault="003C6BFC" w:rsidP="003C6BFC">
            <w:pPr>
              <w:pStyle w:val="Beschriftung"/>
              <w:jc w:val="center"/>
            </w:pPr>
            <w:r w:rsidRPr="003B605F">
              <w:t>3</w:t>
            </w:r>
          </w:p>
        </w:tc>
        <w:tc>
          <w:tcPr>
            <w:tcW w:w="805" w:type="dxa"/>
            <w:noWrap/>
            <w:vAlign w:val="center"/>
            <w:hideMark/>
          </w:tcPr>
          <w:p w14:paraId="16865EE0" w14:textId="77777777" w:rsidR="003C6BFC" w:rsidRPr="003B605F" w:rsidRDefault="003C6BFC" w:rsidP="003C6BFC">
            <w:pPr>
              <w:pStyle w:val="Beschriftung"/>
              <w:jc w:val="center"/>
            </w:pPr>
            <w:r w:rsidRPr="003B605F">
              <w:t>5,24</w:t>
            </w:r>
          </w:p>
        </w:tc>
        <w:tc>
          <w:tcPr>
            <w:tcW w:w="993" w:type="dxa"/>
            <w:noWrap/>
            <w:vAlign w:val="center"/>
            <w:hideMark/>
          </w:tcPr>
          <w:p w14:paraId="3BF28108" w14:textId="77777777" w:rsidR="003C6BFC" w:rsidRPr="003B605F" w:rsidRDefault="003C6BFC" w:rsidP="003C6BFC">
            <w:pPr>
              <w:pStyle w:val="Beschriftung"/>
              <w:jc w:val="center"/>
            </w:pPr>
            <w:r w:rsidRPr="003B605F">
              <w:t>SF_t</w:t>
            </w:r>
          </w:p>
        </w:tc>
        <w:tc>
          <w:tcPr>
            <w:tcW w:w="1134" w:type="dxa"/>
            <w:vMerge/>
            <w:noWrap/>
            <w:vAlign w:val="center"/>
            <w:hideMark/>
          </w:tcPr>
          <w:p w14:paraId="614CD896" w14:textId="5E791607" w:rsidR="003C6BFC" w:rsidRPr="003B605F" w:rsidRDefault="003C6BFC" w:rsidP="003C6BFC">
            <w:pPr>
              <w:pStyle w:val="Beschriftung"/>
              <w:jc w:val="center"/>
            </w:pPr>
          </w:p>
        </w:tc>
        <w:tc>
          <w:tcPr>
            <w:tcW w:w="1088" w:type="dxa"/>
            <w:vMerge/>
            <w:noWrap/>
            <w:vAlign w:val="center"/>
            <w:hideMark/>
          </w:tcPr>
          <w:p w14:paraId="5C1DD3AC" w14:textId="7D705A9A" w:rsidR="003C6BFC" w:rsidRPr="003B605F" w:rsidRDefault="003C6BFC" w:rsidP="003C6BFC">
            <w:pPr>
              <w:pStyle w:val="Beschriftung"/>
              <w:jc w:val="center"/>
            </w:pPr>
          </w:p>
        </w:tc>
        <w:tc>
          <w:tcPr>
            <w:tcW w:w="1005" w:type="dxa"/>
            <w:vMerge/>
            <w:noWrap/>
            <w:vAlign w:val="center"/>
            <w:hideMark/>
          </w:tcPr>
          <w:p w14:paraId="7F4E5DE0" w14:textId="2CD48B01" w:rsidR="003C6BFC" w:rsidRPr="003B605F" w:rsidRDefault="003C6BFC" w:rsidP="003C6BFC">
            <w:pPr>
              <w:pStyle w:val="Beschriftung"/>
              <w:jc w:val="center"/>
            </w:pPr>
          </w:p>
        </w:tc>
        <w:tc>
          <w:tcPr>
            <w:tcW w:w="1005" w:type="dxa"/>
            <w:noWrap/>
            <w:vAlign w:val="center"/>
            <w:hideMark/>
          </w:tcPr>
          <w:p w14:paraId="7C7445E5" w14:textId="77777777" w:rsidR="003C6BFC" w:rsidRPr="003B605F" w:rsidRDefault="003C6BFC" w:rsidP="003C6BFC">
            <w:pPr>
              <w:pStyle w:val="Beschriftung"/>
              <w:jc w:val="center"/>
            </w:pPr>
            <w:r w:rsidRPr="003B605F">
              <w:t>SB1</w:t>
            </w:r>
          </w:p>
        </w:tc>
        <w:tc>
          <w:tcPr>
            <w:tcW w:w="1005" w:type="dxa"/>
            <w:noWrap/>
            <w:vAlign w:val="center"/>
            <w:hideMark/>
          </w:tcPr>
          <w:p w14:paraId="13AA5536" w14:textId="77777777" w:rsidR="003C6BFC" w:rsidRPr="003B605F" w:rsidRDefault="003C6BFC" w:rsidP="003C6BFC">
            <w:pPr>
              <w:pStyle w:val="Beschriftung"/>
              <w:jc w:val="center"/>
            </w:pPr>
            <w:r w:rsidRPr="003B605F">
              <w:t>BR</w:t>
            </w:r>
          </w:p>
        </w:tc>
      </w:tr>
      <w:tr w:rsidR="003C6BFC" w:rsidRPr="003B605F" w14:paraId="5A9D5ADA" w14:textId="77777777" w:rsidTr="00C222B4">
        <w:trPr>
          <w:trHeight w:val="300"/>
        </w:trPr>
        <w:tc>
          <w:tcPr>
            <w:tcW w:w="1271" w:type="dxa"/>
            <w:noWrap/>
            <w:vAlign w:val="center"/>
            <w:hideMark/>
          </w:tcPr>
          <w:p w14:paraId="2335724A" w14:textId="77777777" w:rsidR="003C6BFC" w:rsidRPr="003B605F" w:rsidRDefault="003C6BFC" w:rsidP="003C6BFC">
            <w:pPr>
              <w:pStyle w:val="Beschriftung"/>
              <w:jc w:val="center"/>
            </w:pPr>
            <w:r w:rsidRPr="003B605F">
              <w:t>SB-TK-C1-S1</w:t>
            </w:r>
          </w:p>
        </w:tc>
        <w:tc>
          <w:tcPr>
            <w:tcW w:w="754" w:type="dxa"/>
            <w:noWrap/>
            <w:vAlign w:val="center"/>
            <w:hideMark/>
          </w:tcPr>
          <w:p w14:paraId="546E55C7" w14:textId="77777777" w:rsidR="003C6BFC" w:rsidRPr="003B605F" w:rsidRDefault="003C6BFC" w:rsidP="003C6BFC">
            <w:pPr>
              <w:pStyle w:val="Beschriftung"/>
              <w:jc w:val="center"/>
            </w:pPr>
            <w:r w:rsidRPr="003B605F">
              <w:t>1</w:t>
            </w:r>
          </w:p>
        </w:tc>
        <w:tc>
          <w:tcPr>
            <w:tcW w:w="805" w:type="dxa"/>
            <w:noWrap/>
            <w:vAlign w:val="center"/>
            <w:hideMark/>
          </w:tcPr>
          <w:p w14:paraId="27DD856B" w14:textId="77777777" w:rsidR="003C6BFC" w:rsidRPr="003B605F" w:rsidRDefault="003C6BFC" w:rsidP="003C6BFC">
            <w:pPr>
              <w:pStyle w:val="Beschriftung"/>
              <w:jc w:val="center"/>
            </w:pPr>
            <w:r w:rsidRPr="003B605F">
              <w:t>5,92</w:t>
            </w:r>
          </w:p>
        </w:tc>
        <w:tc>
          <w:tcPr>
            <w:tcW w:w="993" w:type="dxa"/>
            <w:noWrap/>
            <w:vAlign w:val="center"/>
            <w:hideMark/>
          </w:tcPr>
          <w:p w14:paraId="78541057" w14:textId="77777777" w:rsidR="003C6BFC" w:rsidRPr="003B605F" w:rsidRDefault="003C6BFC" w:rsidP="003C6BFC">
            <w:pPr>
              <w:pStyle w:val="Beschriftung"/>
              <w:jc w:val="center"/>
            </w:pPr>
            <w:r w:rsidRPr="003B605F">
              <w:t>SF_t</w:t>
            </w:r>
          </w:p>
        </w:tc>
        <w:tc>
          <w:tcPr>
            <w:tcW w:w="1134" w:type="dxa"/>
            <w:vMerge w:val="restart"/>
            <w:noWrap/>
            <w:vAlign w:val="center"/>
            <w:hideMark/>
          </w:tcPr>
          <w:p w14:paraId="4C03DBD5" w14:textId="7EEDD3CA" w:rsidR="003C6BFC" w:rsidRPr="003B605F" w:rsidRDefault="003C6BFC" w:rsidP="003C6BFC">
            <w:pPr>
              <w:pStyle w:val="Beschriftung"/>
              <w:jc w:val="center"/>
            </w:pPr>
            <w:r w:rsidRPr="003B605F">
              <w:t>6,3</w:t>
            </w:r>
          </w:p>
        </w:tc>
        <w:tc>
          <w:tcPr>
            <w:tcW w:w="1088" w:type="dxa"/>
            <w:vMerge w:val="restart"/>
            <w:noWrap/>
            <w:vAlign w:val="center"/>
            <w:hideMark/>
          </w:tcPr>
          <w:p w14:paraId="4B154887" w14:textId="045E1E90" w:rsidR="003C6BFC" w:rsidRPr="003B605F" w:rsidRDefault="003C6BFC" w:rsidP="003C6BFC">
            <w:pPr>
              <w:pStyle w:val="Beschriftung"/>
              <w:jc w:val="center"/>
            </w:pPr>
            <w:r w:rsidRPr="003B605F">
              <w:t>0,64</w:t>
            </w:r>
          </w:p>
        </w:tc>
        <w:tc>
          <w:tcPr>
            <w:tcW w:w="1005" w:type="dxa"/>
            <w:vMerge w:val="restart"/>
            <w:noWrap/>
            <w:vAlign w:val="center"/>
            <w:hideMark/>
          </w:tcPr>
          <w:p w14:paraId="0A8C4E32" w14:textId="4760B80B" w:rsidR="003C6BFC" w:rsidRPr="003B605F" w:rsidRDefault="003C6BFC" w:rsidP="003C6BFC">
            <w:pPr>
              <w:pStyle w:val="Beschriftung"/>
              <w:jc w:val="center"/>
            </w:pPr>
            <w:r w:rsidRPr="003B605F">
              <w:t>10,</w:t>
            </w:r>
            <w:r>
              <w:t>13</w:t>
            </w:r>
          </w:p>
        </w:tc>
        <w:tc>
          <w:tcPr>
            <w:tcW w:w="1005" w:type="dxa"/>
            <w:noWrap/>
            <w:vAlign w:val="center"/>
            <w:hideMark/>
          </w:tcPr>
          <w:p w14:paraId="43A07DE6" w14:textId="77777777" w:rsidR="003C6BFC" w:rsidRPr="003B605F" w:rsidRDefault="003C6BFC" w:rsidP="003C6BFC">
            <w:pPr>
              <w:pStyle w:val="Beschriftung"/>
              <w:jc w:val="center"/>
            </w:pPr>
            <w:r w:rsidRPr="003B605F">
              <w:t>SB1</w:t>
            </w:r>
          </w:p>
        </w:tc>
        <w:tc>
          <w:tcPr>
            <w:tcW w:w="1005" w:type="dxa"/>
            <w:noWrap/>
            <w:vAlign w:val="center"/>
            <w:hideMark/>
          </w:tcPr>
          <w:p w14:paraId="7F0AC10F" w14:textId="77777777" w:rsidR="003C6BFC" w:rsidRPr="003B605F" w:rsidRDefault="003C6BFC" w:rsidP="003C6BFC">
            <w:pPr>
              <w:pStyle w:val="Beschriftung"/>
              <w:jc w:val="center"/>
            </w:pPr>
            <w:r w:rsidRPr="003B605F">
              <w:t>BR</w:t>
            </w:r>
          </w:p>
        </w:tc>
      </w:tr>
      <w:tr w:rsidR="003C6BFC" w:rsidRPr="003B605F" w14:paraId="47ECE511" w14:textId="77777777" w:rsidTr="00C222B4">
        <w:trPr>
          <w:trHeight w:val="300"/>
        </w:trPr>
        <w:tc>
          <w:tcPr>
            <w:tcW w:w="1271" w:type="dxa"/>
            <w:noWrap/>
            <w:vAlign w:val="center"/>
            <w:hideMark/>
          </w:tcPr>
          <w:p w14:paraId="61B34784" w14:textId="77777777" w:rsidR="003C6BFC" w:rsidRPr="003B605F" w:rsidRDefault="003C6BFC" w:rsidP="003C6BFC">
            <w:pPr>
              <w:pStyle w:val="Beschriftung"/>
              <w:jc w:val="center"/>
            </w:pPr>
            <w:r w:rsidRPr="003B605F">
              <w:t>SB-TK-C1-S1</w:t>
            </w:r>
          </w:p>
        </w:tc>
        <w:tc>
          <w:tcPr>
            <w:tcW w:w="754" w:type="dxa"/>
            <w:noWrap/>
            <w:vAlign w:val="center"/>
            <w:hideMark/>
          </w:tcPr>
          <w:p w14:paraId="35CB897E" w14:textId="77777777" w:rsidR="003C6BFC" w:rsidRPr="003B605F" w:rsidRDefault="003C6BFC" w:rsidP="003C6BFC">
            <w:pPr>
              <w:pStyle w:val="Beschriftung"/>
              <w:jc w:val="center"/>
            </w:pPr>
            <w:r w:rsidRPr="003B605F">
              <w:t>10</w:t>
            </w:r>
          </w:p>
        </w:tc>
        <w:tc>
          <w:tcPr>
            <w:tcW w:w="805" w:type="dxa"/>
            <w:noWrap/>
            <w:vAlign w:val="center"/>
            <w:hideMark/>
          </w:tcPr>
          <w:p w14:paraId="5C6667E2" w14:textId="77777777" w:rsidR="003C6BFC" w:rsidRPr="003B605F" w:rsidRDefault="003C6BFC" w:rsidP="003C6BFC">
            <w:pPr>
              <w:pStyle w:val="Beschriftung"/>
              <w:jc w:val="center"/>
            </w:pPr>
            <w:r w:rsidRPr="003B605F">
              <w:t>5,87</w:t>
            </w:r>
          </w:p>
        </w:tc>
        <w:tc>
          <w:tcPr>
            <w:tcW w:w="993" w:type="dxa"/>
            <w:noWrap/>
            <w:vAlign w:val="center"/>
            <w:hideMark/>
          </w:tcPr>
          <w:p w14:paraId="5FAC4362" w14:textId="77777777" w:rsidR="003C6BFC" w:rsidRPr="003B605F" w:rsidRDefault="003C6BFC" w:rsidP="003C6BFC">
            <w:pPr>
              <w:pStyle w:val="Beschriftung"/>
              <w:jc w:val="center"/>
            </w:pPr>
            <w:r w:rsidRPr="003B605F">
              <w:t>SF_t</w:t>
            </w:r>
          </w:p>
        </w:tc>
        <w:tc>
          <w:tcPr>
            <w:tcW w:w="1134" w:type="dxa"/>
            <w:vMerge/>
            <w:noWrap/>
            <w:vAlign w:val="center"/>
            <w:hideMark/>
          </w:tcPr>
          <w:p w14:paraId="6EA1F139" w14:textId="0DD6ED48" w:rsidR="003C6BFC" w:rsidRPr="003B605F" w:rsidRDefault="003C6BFC" w:rsidP="003C6BFC">
            <w:pPr>
              <w:pStyle w:val="Beschriftung"/>
              <w:jc w:val="center"/>
            </w:pPr>
          </w:p>
        </w:tc>
        <w:tc>
          <w:tcPr>
            <w:tcW w:w="1088" w:type="dxa"/>
            <w:vMerge/>
            <w:noWrap/>
            <w:vAlign w:val="center"/>
            <w:hideMark/>
          </w:tcPr>
          <w:p w14:paraId="55B003C1" w14:textId="1CD30CB4" w:rsidR="003C6BFC" w:rsidRPr="003B605F" w:rsidRDefault="003C6BFC" w:rsidP="003C6BFC">
            <w:pPr>
              <w:pStyle w:val="Beschriftung"/>
              <w:jc w:val="center"/>
            </w:pPr>
          </w:p>
        </w:tc>
        <w:tc>
          <w:tcPr>
            <w:tcW w:w="1005" w:type="dxa"/>
            <w:vMerge/>
            <w:noWrap/>
            <w:vAlign w:val="center"/>
            <w:hideMark/>
          </w:tcPr>
          <w:p w14:paraId="5C8CDA41" w14:textId="0DA7BC89" w:rsidR="003C6BFC" w:rsidRPr="003B605F" w:rsidRDefault="003C6BFC" w:rsidP="003C6BFC">
            <w:pPr>
              <w:pStyle w:val="Beschriftung"/>
              <w:jc w:val="center"/>
            </w:pPr>
          </w:p>
        </w:tc>
        <w:tc>
          <w:tcPr>
            <w:tcW w:w="1005" w:type="dxa"/>
            <w:noWrap/>
            <w:vAlign w:val="center"/>
            <w:hideMark/>
          </w:tcPr>
          <w:p w14:paraId="229DD2F8" w14:textId="77777777" w:rsidR="003C6BFC" w:rsidRPr="003B605F" w:rsidRDefault="003C6BFC" w:rsidP="003C6BFC">
            <w:pPr>
              <w:pStyle w:val="Beschriftung"/>
              <w:jc w:val="center"/>
            </w:pPr>
            <w:r w:rsidRPr="003B605F">
              <w:t>SB1</w:t>
            </w:r>
          </w:p>
        </w:tc>
        <w:tc>
          <w:tcPr>
            <w:tcW w:w="1005" w:type="dxa"/>
            <w:noWrap/>
            <w:vAlign w:val="center"/>
            <w:hideMark/>
          </w:tcPr>
          <w:p w14:paraId="1BB34864" w14:textId="77777777" w:rsidR="003C6BFC" w:rsidRPr="003B605F" w:rsidRDefault="003C6BFC" w:rsidP="003C6BFC">
            <w:pPr>
              <w:pStyle w:val="Beschriftung"/>
              <w:jc w:val="center"/>
            </w:pPr>
            <w:r w:rsidRPr="003B605F">
              <w:t>BR</w:t>
            </w:r>
          </w:p>
        </w:tc>
      </w:tr>
      <w:tr w:rsidR="003C6BFC" w:rsidRPr="003B605F" w14:paraId="19185CAB" w14:textId="77777777" w:rsidTr="00C222B4">
        <w:trPr>
          <w:trHeight w:val="300"/>
        </w:trPr>
        <w:tc>
          <w:tcPr>
            <w:tcW w:w="1271" w:type="dxa"/>
            <w:noWrap/>
            <w:vAlign w:val="center"/>
            <w:hideMark/>
          </w:tcPr>
          <w:p w14:paraId="661C949D" w14:textId="77777777" w:rsidR="003C6BFC" w:rsidRPr="003B605F" w:rsidRDefault="003C6BFC" w:rsidP="003C6BFC">
            <w:pPr>
              <w:pStyle w:val="Beschriftung"/>
              <w:jc w:val="center"/>
            </w:pPr>
            <w:r w:rsidRPr="003B605F">
              <w:t>SB-TK-C1-S1</w:t>
            </w:r>
          </w:p>
        </w:tc>
        <w:tc>
          <w:tcPr>
            <w:tcW w:w="754" w:type="dxa"/>
            <w:noWrap/>
            <w:vAlign w:val="center"/>
            <w:hideMark/>
          </w:tcPr>
          <w:p w14:paraId="717E4A43" w14:textId="77777777" w:rsidR="003C6BFC" w:rsidRPr="003B605F" w:rsidRDefault="003C6BFC" w:rsidP="003C6BFC">
            <w:pPr>
              <w:pStyle w:val="Beschriftung"/>
              <w:jc w:val="center"/>
            </w:pPr>
            <w:r w:rsidRPr="003B605F">
              <w:t>11</w:t>
            </w:r>
          </w:p>
        </w:tc>
        <w:tc>
          <w:tcPr>
            <w:tcW w:w="805" w:type="dxa"/>
            <w:noWrap/>
            <w:vAlign w:val="center"/>
            <w:hideMark/>
          </w:tcPr>
          <w:p w14:paraId="14F3D684" w14:textId="77777777" w:rsidR="003C6BFC" w:rsidRPr="003B605F" w:rsidRDefault="003C6BFC" w:rsidP="003C6BFC">
            <w:pPr>
              <w:pStyle w:val="Beschriftung"/>
              <w:jc w:val="center"/>
            </w:pPr>
            <w:r w:rsidRPr="003B605F">
              <w:t>6,06</w:t>
            </w:r>
          </w:p>
        </w:tc>
        <w:tc>
          <w:tcPr>
            <w:tcW w:w="993" w:type="dxa"/>
            <w:noWrap/>
            <w:vAlign w:val="center"/>
            <w:hideMark/>
          </w:tcPr>
          <w:p w14:paraId="69794843" w14:textId="77777777" w:rsidR="003C6BFC" w:rsidRPr="003B605F" w:rsidRDefault="003C6BFC" w:rsidP="003C6BFC">
            <w:pPr>
              <w:pStyle w:val="Beschriftung"/>
              <w:jc w:val="center"/>
            </w:pPr>
            <w:r w:rsidRPr="003B605F">
              <w:t>SF_t</w:t>
            </w:r>
          </w:p>
        </w:tc>
        <w:tc>
          <w:tcPr>
            <w:tcW w:w="1134" w:type="dxa"/>
            <w:vMerge/>
            <w:noWrap/>
            <w:vAlign w:val="center"/>
            <w:hideMark/>
          </w:tcPr>
          <w:p w14:paraId="6CD62906" w14:textId="27C9B998" w:rsidR="003C6BFC" w:rsidRPr="003B605F" w:rsidRDefault="003C6BFC" w:rsidP="003C6BFC">
            <w:pPr>
              <w:pStyle w:val="Beschriftung"/>
              <w:jc w:val="center"/>
            </w:pPr>
          </w:p>
        </w:tc>
        <w:tc>
          <w:tcPr>
            <w:tcW w:w="1088" w:type="dxa"/>
            <w:vMerge/>
            <w:noWrap/>
            <w:vAlign w:val="center"/>
            <w:hideMark/>
          </w:tcPr>
          <w:p w14:paraId="6EF0C097" w14:textId="3238ACCE" w:rsidR="003C6BFC" w:rsidRPr="003B605F" w:rsidRDefault="003C6BFC" w:rsidP="003C6BFC">
            <w:pPr>
              <w:pStyle w:val="Beschriftung"/>
              <w:jc w:val="center"/>
            </w:pPr>
          </w:p>
        </w:tc>
        <w:tc>
          <w:tcPr>
            <w:tcW w:w="1005" w:type="dxa"/>
            <w:vMerge/>
            <w:noWrap/>
            <w:vAlign w:val="center"/>
            <w:hideMark/>
          </w:tcPr>
          <w:p w14:paraId="251952F9" w14:textId="60FDC215" w:rsidR="003C6BFC" w:rsidRPr="003B605F" w:rsidRDefault="003C6BFC" w:rsidP="003C6BFC">
            <w:pPr>
              <w:pStyle w:val="Beschriftung"/>
              <w:jc w:val="center"/>
            </w:pPr>
          </w:p>
        </w:tc>
        <w:tc>
          <w:tcPr>
            <w:tcW w:w="1005" w:type="dxa"/>
            <w:noWrap/>
            <w:vAlign w:val="center"/>
            <w:hideMark/>
          </w:tcPr>
          <w:p w14:paraId="5790E682" w14:textId="77777777" w:rsidR="003C6BFC" w:rsidRPr="003B605F" w:rsidRDefault="003C6BFC" w:rsidP="003C6BFC">
            <w:pPr>
              <w:pStyle w:val="Beschriftung"/>
              <w:jc w:val="center"/>
            </w:pPr>
            <w:r w:rsidRPr="003B605F">
              <w:t>SB1</w:t>
            </w:r>
          </w:p>
        </w:tc>
        <w:tc>
          <w:tcPr>
            <w:tcW w:w="1005" w:type="dxa"/>
            <w:noWrap/>
            <w:vAlign w:val="center"/>
            <w:hideMark/>
          </w:tcPr>
          <w:p w14:paraId="6CE7F113" w14:textId="77777777" w:rsidR="003C6BFC" w:rsidRPr="003B605F" w:rsidRDefault="003C6BFC" w:rsidP="003C6BFC">
            <w:pPr>
              <w:pStyle w:val="Beschriftung"/>
              <w:jc w:val="center"/>
            </w:pPr>
            <w:r w:rsidRPr="003B605F">
              <w:t>BR</w:t>
            </w:r>
          </w:p>
        </w:tc>
      </w:tr>
      <w:tr w:rsidR="003C6BFC" w:rsidRPr="003B605F" w14:paraId="11438AC5" w14:textId="77777777" w:rsidTr="00C222B4">
        <w:trPr>
          <w:trHeight w:val="300"/>
        </w:trPr>
        <w:tc>
          <w:tcPr>
            <w:tcW w:w="1271" w:type="dxa"/>
            <w:noWrap/>
            <w:vAlign w:val="center"/>
            <w:hideMark/>
          </w:tcPr>
          <w:p w14:paraId="56A7BBD9" w14:textId="77777777" w:rsidR="003C6BFC" w:rsidRPr="003B605F" w:rsidRDefault="003C6BFC" w:rsidP="003C6BFC">
            <w:pPr>
              <w:pStyle w:val="Beschriftung"/>
              <w:jc w:val="center"/>
            </w:pPr>
            <w:r w:rsidRPr="003B605F">
              <w:t>SB-TK-C1-S1</w:t>
            </w:r>
          </w:p>
        </w:tc>
        <w:tc>
          <w:tcPr>
            <w:tcW w:w="754" w:type="dxa"/>
            <w:noWrap/>
            <w:vAlign w:val="center"/>
            <w:hideMark/>
          </w:tcPr>
          <w:p w14:paraId="7BDE68B8" w14:textId="77777777" w:rsidR="003C6BFC" w:rsidRPr="003B605F" w:rsidRDefault="003C6BFC" w:rsidP="003C6BFC">
            <w:pPr>
              <w:pStyle w:val="Beschriftung"/>
              <w:jc w:val="center"/>
            </w:pPr>
            <w:r w:rsidRPr="003B605F">
              <w:t>12</w:t>
            </w:r>
          </w:p>
        </w:tc>
        <w:tc>
          <w:tcPr>
            <w:tcW w:w="805" w:type="dxa"/>
            <w:noWrap/>
            <w:vAlign w:val="center"/>
            <w:hideMark/>
          </w:tcPr>
          <w:p w14:paraId="1E644279" w14:textId="77777777" w:rsidR="003C6BFC" w:rsidRPr="003B605F" w:rsidRDefault="003C6BFC" w:rsidP="003C6BFC">
            <w:pPr>
              <w:pStyle w:val="Beschriftung"/>
              <w:jc w:val="center"/>
            </w:pPr>
            <w:r w:rsidRPr="003B605F">
              <w:t>6,96</w:t>
            </w:r>
          </w:p>
        </w:tc>
        <w:tc>
          <w:tcPr>
            <w:tcW w:w="993" w:type="dxa"/>
            <w:noWrap/>
            <w:vAlign w:val="center"/>
            <w:hideMark/>
          </w:tcPr>
          <w:p w14:paraId="0756D787" w14:textId="77777777" w:rsidR="003C6BFC" w:rsidRPr="003B605F" w:rsidRDefault="003C6BFC" w:rsidP="003C6BFC">
            <w:pPr>
              <w:pStyle w:val="Beschriftung"/>
              <w:jc w:val="center"/>
            </w:pPr>
            <w:r w:rsidRPr="003B605F">
              <w:t>SF_t</w:t>
            </w:r>
          </w:p>
        </w:tc>
        <w:tc>
          <w:tcPr>
            <w:tcW w:w="1134" w:type="dxa"/>
            <w:vMerge/>
            <w:noWrap/>
            <w:vAlign w:val="center"/>
            <w:hideMark/>
          </w:tcPr>
          <w:p w14:paraId="29971908" w14:textId="2CFB32C9" w:rsidR="003C6BFC" w:rsidRPr="003B605F" w:rsidRDefault="003C6BFC" w:rsidP="003C6BFC">
            <w:pPr>
              <w:pStyle w:val="Beschriftung"/>
              <w:jc w:val="center"/>
            </w:pPr>
          </w:p>
        </w:tc>
        <w:tc>
          <w:tcPr>
            <w:tcW w:w="1088" w:type="dxa"/>
            <w:vMerge/>
            <w:noWrap/>
            <w:vAlign w:val="center"/>
            <w:hideMark/>
          </w:tcPr>
          <w:p w14:paraId="24A80A38" w14:textId="5809FBCC" w:rsidR="003C6BFC" w:rsidRPr="003B605F" w:rsidRDefault="003C6BFC" w:rsidP="003C6BFC">
            <w:pPr>
              <w:pStyle w:val="Beschriftung"/>
              <w:jc w:val="center"/>
            </w:pPr>
          </w:p>
        </w:tc>
        <w:tc>
          <w:tcPr>
            <w:tcW w:w="1005" w:type="dxa"/>
            <w:vMerge/>
            <w:noWrap/>
            <w:vAlign w:val="center"/>
            <w:hideMark/>
          </w:tcPr>
          <w:p w14:paraId="5D9CD6AA" w14:textId="4B9D6018" w:rsidR="003C6BFC" w:rsidRPr="003B605F" w:rsidRDefault="003C6BFC" w:rsidP="003C6BFC">
            <w:pPr>
              <w:pStyle w:val="Beschriftung"/>
              <w:jc w:val="center"/>
            </w:pPr>
          </w:p>
        </w:tc>
        <w:tc>
          <w:tcPr>
            <w:tcW w:w="1005" w:type="dxa"/>
            <w:noWrap/>
            <w:vAlign w:val="center"/>
            <w:hideMark/>
          </w:tcPr>
          <w:p w14:paraId="64E42D2B" w14:textId="77777777" w:rsidR="003C6BFC" w:rsidRPr="003B605F" w:rsidRDefault="003C6BFC" w:rsidP="003C6BFC">
            <w:pPr>
              <w:pStyle w:val="Beschriftung"/>
              <w:jc w:val="center"/>
            </w:pPr>
            <w:r w:rsidRPr="003B605F">
              <w:t>SB1</w:t>
            </w:r>
          </w:p>
        </w:tc>
        <w:tc>
          <w:tcPr>
            <w:tcW w:w="1005" w:type="dxa"/>
            <w:noWrap/>
            <w:vAlign w:val="center"/>
            <w:hideMark/>
          </w:tcPr>
          <w:p w14:paraId="20A5BCAA" w14:textId="77777777" w:rsidR="003C6BFC" w:rsidRPr="003B605F" w:rsidRDefault="003C6BFC" w:rsidP="003C6BFC">
            <w:pPr>
              <w:pStyle w:val="Beschriftung"/>
              <w:jc w:val="center"/>
            </w:pPr>
            <w:r w:rsidRPr="003B605F">
              <w:t>BR</w:t>
            </w:r>
          </w:p>
        </w:tc>
      </w:tr>
      <w:tr w:rsidR="003C6BFC" w:rsidRPr="003B605F" w14:paraId="0E83078A" w14:textId="77777777" w:rsidTr="00C222B4">
        <w:trPr>
          <w:trHeight w:val="300"/>
        </w:trPr>
        <w:tc>
          <w:tcPr>
            <w:tcW w:w="1271" w:type="dxa"/>
            <w:noWrap/>
            <w:vAlign w:val="center"/>
            <w:hideMark/>
          </w:tcPr>
          <w:p w14:paraId="672F6634" w14:textId="77777777" w:rsidR="003C6BFC" w:rsidRPr="003B605F" w:rsidRDefault="003C6BFC" w:rsidP="003C6BFC">
            <w:pPr>
              <w:pStyle w:val="Beschriftung"/>
              <w:jc w:val="center"/>
            </w:pPr>
            <w:r w:rsidRPr="003B605F">
              <w:t>SB-TK-C1-S1</w:t>
            </w:r>
          </w:p>
        </w:tc>
        <w:tc>
          <w:tcPr>
            <w:tcW w:w="754" w:type="dxa"/>
            <w:noWrap/>
            <w:vAlign w:val="center"/>
            <w:hideMark/>
          </w:tcPr>
          <w:p w14:paraId="2070D367" w14:textId="77777777" w:rsidR="003C6BFC" w:rsidRPr="003B605F" w:rsidRDefault="003C6BFC" w:rsidP="003C6BFC">
            <w:pPr>
              <w:pStyle w:val="Beschriftung"/>
              <w:jc w:val="center"/>
            </w:pPr>
            <w:r w:rsidRPr="003B605F">
              <w:t>13</w:t>
            </w:r>
          </w:p>
        </w:tc>
        <w:tc>
          <w:tcPr>
            <w:tcW w:w="805" w:type="dxa"/>
            <w:noWrap/>
            <w:vAlign w:val="center"/>
            <w:hideMark/>
          </w:tcPr>
          <w:p w14:paraId="236AC939" w14:textId="77777777" w:rsidR="003C6BFC" w:rsidRPr="003B605F" w:rsidRDefault="003C6BFC" w:rsidP="003C6BFC">
            <w:pPr>
              <w:pStyle w:val="Beschriftung"/>
              <w:jc w:val="center"/>
            </w:pPr>
            <w:r w:rsidRPr="003B605F">
              <w:t>6,58</w:t>
            </w:r>
          </w:p>
        </w:tc>
        <w:tc>
          <w:tcPr>
            <w:tcW w:w="993" w:type="dxa"/>
            <w:noWrap/>
            <w:vAlign w:val="center"/>
            <w:hideMark/>
          </w:tcPr>
          <w:p w14:paraId="52B64907" w14:textId="77777777" w:rsidR="003C6BFC" w:rsidRPr="003B605F" w:rsidRDefault="003C6BFC" w:rsidP="003C6BFC">
            <w:pPr>
              <w:pStyle w:val="Beschriftung"/>
              <w:jc w:val="center"/>
            </w:pPr>
            <w:r w:rsidRPr="003B605F">
              <w:t>SF_t</w:t>
            </w:r>
          </w:p>
        </w:tc>
        <w:tc>
          <w:tcPr>
            <w:tcW w:w="1134" w:type="dxa"/>
            <w:vMerge/>
            <w:noWrap/>
            <w:vAlign w:val="center"/>
            <w:hideMark/>
          </w:tcPr>
          <w:p w14:paraId="361C69A9" w14:textId="1169E0BA" w:rsidR="003C6BFC" w:rsidRPr="003B605F" w:rsidRDefault="003C6BFC" w:rsidP="003C6BFC">
            <w:pPr>
              <w:pStyle w:val="Beschriftung"/>
              <w:jc w:val="center"/>
            </w:pPr>
          </w:p>
        </w:tc>
        <w:tc>
          <w:tcPr>
            <w:tcW w:w="1088" w:type="dxa"/>
            <w:vMerge/>
            <w:noWrap/>
            <w:vAlign w:val="center"/>
            <w:hideMark/>
          </w:tcPr>
          <w:p w14:paraId="7B0E433F" w14:textId="30E1CD61" w:rsidR="003C6BFC" w:rsidRPr="003B605F" w:rsidRDefault="003C6BFC" w:rsidP="003C6BFC">
            <w:pPr>
              <w:pStyle w:val="Beschriftung"/>
              <w:jc w:val="center"/>
            </w:pPr>
          </w:p>
        </w:tc>
        <w:tc>
          <w:tcPr>
            <w:tcW w:w="1005" w:type="dxa"/>
            <w:vMerge/>
            <w:noWrap/>
            <w:vAlign w:val="center"/>
            <w:hideMark/>
          </w:tcPr>
          <w:p w14:paraId="6D36B355" w14:textId="62685625" w:rsidR="003C6BFC" w:rsidRPr="003B605F" w:rsidRDefault="003C6BFC" w:rsidP="003C6BFC">
            <w:pPr>
              <w:pStyle w:val="Beschriftung"/>
              <w:jc w:val="center"/>
            </w:pPr>
          </w:p>
        </w:tc>
        <w:tc>
          <w:tcPr>
            <w:tcW w:w="1005" w:type="dxa"/>
            <w:noWrap/>
            <w:vAlign w:val="center"/>
            <w:hideMark/>
          </w:tcPr>
          <w:p w14:paraId="668AB000" w14:textId="77777777" w:rsidR="003C6BFC" w:rsidRPr="003B605F" w:rsidRDefault="003C6BFC" w:rsidP="003C6BFC">
            <w:pPr>
              <w:pStyle w:val="Beschriftung"/>
              <w:jc w:val="center"/>
            </w:pPr>
            <w:r w:rsidRPr="003B605F">
              <w:t>SB1</w:t>
            </w:r>
          </w:p>
        </w:tc>
        <w:tc>
          <w:tcPr>
            <w:tcW w:w="1005" w:type="dxa"/>
            <w:noWrap/>
            <w:vAlign w:val="center"/>
            <w:hideMark/>
          </w:tcPr>
          <w:p w14:paraId="718ECE08" w14:textId="77777777" w:rsidR="003C6BFC" w:rsidRPr="003B605F" w:rsidRDefault="003C6BFC" w:rsidP="003C6BFC">
            <w:pPr>
              <w:pStyle w:val="Beschriftung"/>
              <w:jc w:val="center"/>
            </w:pPr>
            <w:r w:rsidRPr="003B605F">
              <w:t>BR</w:t>
            </w:r>
          </w:p>
        </w:tc>
      </w:tr>
      <w:tr w:rsidR="003C6BFC" w:rsidRPr="003B605F" w14:paraId="39160EB7" w14:textId="77777777" w:rsidTr="00C222B4">
        <w:trPr>
          <w:trHeight w:val="300"/>
        </w:trPr>
        <w:tc>
          <w:tcPr>
            <w:tcW w:w="1271" w:type="dxa"/>
            <w:noWrap/>
            <w:vAlign w:val="center"/>
            <w:hideMark/>
          </w:tcPr>
          <w:p w14:paraId="53C4EBB5" w14:textId="77777777" w:rsidR="003C6BFC" w:rsidRPr="003B605F" w:rsidRDefault="003C6BFC" w:rsidP="003C6BFC">
            <w:pPr>
              <w:pStyle w:val="Beschriftung"/>
              <w:jc w:val="center"/>
            </w:pPr>
            <w:r w:rsidRPr="003B605F">
              <w:t>SB-TK-C1-S1</w:t>
            </w:r>
          </w:p>
        </w:tc>
        <w:tc>
          <w:tcPr>
            <w:tcW w:w="754" w:type="dxa"/>
            <w:noWrap/>
            <w:vAlign w:val="center"/>
            <w:hideMark/>
          </w:tcPr>
          <w:p w14:paraId="44936FE5" w14:textId="77777777" w:rsidR="003C6BFC" w:rsidRPr="003B605F" w:rsidRDefault="003C6BFC" w:rsidP="003C6BFC">
            <w:pPr>
              <w:pStyle w:val="Beschriftung"/>
              <w:jc w:val="center"/>
            </w:pPr>
            <w:r w:rsidRPr="003B605F">
              <w:t>2</w:t>
            </w:r>
          </w:p>
        </w:tc>
        <w:tc>
          <w:tcPr>
            <w:tcW w:w="805" w:type="dxa"/>
            <w:noWrap/>
            <w:vAlign w:val="center"/>
            <w:hideMark/>
          </w:tcPr>
          <w:p w14:paraId="673888AB" w14:textId="77777777" w:rsidR="003C6BFC" w:rsidRPr="003B605F" w:rsidRDefault="003C6BFC" w:rsidP="003C6BFC">
            <w:pPr>
              <w:pStyle w:val="Beschriftung"/>
              <w:jc w:val="center"/>
            </w:pPr>
            <w:r w:rsidRPr="003B605F">
              <w:t>5,88</w:t>
            </w:r>
          </w:p>
        </w:tc>
        <w:tc>
          <w:tcPr>
            <w:tcW w:w="993" w:type="dxa"/>
            <w:noWrap/>
            <w:vAlign w:val="center"/>
            <w:hideMark/>
          </w:tcPr>
          <w:p w14:paraId="7EDFF836" w14:textId="77777777" w:rsidR="003C6BFC" w:rsidRPr="003B605F" w:rsidRDefault="003C6BFC" w:rsidP="003C6BFC">
            <w:pPr>
              <w:pStyle w:val="Beschriftung"/>
              <w:jc w:val="center"/>
            </w:pPr>
            <w:r w:rsidRPr="003B605F">
              <w:t>SF_t</w:t>
            </w:r>
          </w:p>
        </w:tc>
        <w:tc>
          <w:tcPr>
            <w:tcW w:w="1134" w:type="dxa"/>
            <w:vMerge/>
            <w:noWrap/>
            <w:vAlign w:val="center"/>
            <w:hideMark/>
          </w:tcPr>
          <w:p w14:paraId="714225A0" w14:textId="37DCB8B4" w:rsidR="003C6BFC" w:rsidRPr="003B605F" w:rsidRDefault="003C6BFC" w:rsidP="003C6BFC">
            <w:pPr>
              <w:pStyle w:val="Beschriftung"/>
              <w:jc w:val="center"/>
            </w:pPr>
          </w:p>
        </w:tc>
        <w:tc>
          <w:tcPr>
            <w:tcW w:w="1088" w:type="dxa"/>
            <w:vMerge/>
            <w:noWrap/>
            <w:vAlign w:val="center"/>
            <w:hideMark/>
          </w:tcPr>
          <w:p w14:paraId="11AA6EA1" w14:textId="7AEB4BB1" w:rsidR="003C6BFC" w:rsidRPr="003B605F" w:rsidRDefault="003C6BFC" w:rsidP="003C6BFC">
            <w:pPr>
              <w:pStyle w:val="Beschriftung"/>
              <w:jc w:val="center"/>
            </w:pPr>
          </w:p>
        </w:tc>
        <w:tc>
          <w:tcPr>
            <w:tcW w:w="1005" w:type="dxa"/>
            <w:vMerge/>
            <w:noWrap/>
            <w:vAlign w:val="center"/>
            <w:hideMark/>
          </w:tcPr>
          <w:p w14:paraId="5262C192" w14:textId="3418FC09" w:rsidR="003C6BFC" w:rsidRPr="003B605F" w:rsidRDefault="003C6BFC" w:rsidP="003C6BFC">
            <w:pPr>
              <w:pStyle w:val="Beschriftung"/>
              <w:jc w:val="center"/>
            </w:pPr>
          </w:p>
        </w:tc>
        <w:tc>
          <w:tcPr>
            <w:tcW w:w="1005" w:type="dxa"/>
            <w:noWrap/>
            <w:vAlign w:val="center"/>
            <w:hideMark/>
          </w:tcPr>
          <w:p w14:paraId="31A8E8E3" w14:textId="77777777" w:rsidR="003C6BFC" w:rsidRPr="003B605F" w:rsidRDefault="003C6BFC" w:rsidP="003C6BFC">
            <w:pPr>
              <w:pStyle w:val="Beschriftung"/>
              <w:jc w:val="center"/>
            </w:pPr>
            <w:r w:rsidRPr="003B605F">
              <w:t>SB1</w:t>
            </w:r>
          </w:p>
        </w:tc>
        <w:tc>
          <w:tcPr>
            <w:tcW w:w="1005" w:type="dxa"/>
            <w:noWrap/>
            <w:vAlign w:val="center"/>
            <w:hideMark/>
          </w:tcPr>
          <w:p w14:paraId="37FB270E" w14:textId="77777777" w:rsidR="003C6BFC" w:rsidRPr="003B605F" w:rsidRDefault="003C6BFC" w:rsidP="003C6BFC">
            <w:pPr>
              <w:pStyle w:val="Beschriftung"/>
              <w:jc w:val="center"/>
            </w:pPr>
            <w:r w:rsidRPr="003B605F">
              <w:t>BR</w:t>
            </w:r>
          </w:p>
        </w:tc>
      </w:tr>
      <w:tr w:rsidR="003C6BFC" w:rsidRPr="003B605F" w14:paraId="36BF87BC" w14:textId="77777777" w:rsidTr="00C222B4">
        <w:trPr>
          <w:trHeight w:val="300"/>
        </w:trPr>
        <w:tc>
          <w:tcPr>
            <w:tcW w:w="1271" w:type="dxa"/>
            <w:noWrap/>
            <w:vAlign w:val="center"/>
            <w:hideMark/>
          </w:tcPr>
          <w:p w14:paraId="1E3F5906" w14:textId="77777777" w:rsidR="003C6BFC" w:rsidRPr="003B605F" w:rsidRDefault="003C6BFC" w:rsidP="003C6BFC">
            <w:pPr>
              <w:pStyle w:val="Beschriftung"/>
              <w:jc w:val="center"/>
            </w:pPr>
            <w:r w:rsidRPr="003B605F">
              <w:t>SB-TK-C1-S1</w:t>
            </w:r>
          </w:p>
        </w:tc>
        <w:tc>
          <w:tcPr>
            <w:tcW w:w="754" w:type="dxa"/>
            <w:noWrap/>
            <w:vAlign w:val="center"/>
            <w:hideMark/>
          </w:tcPr>
          <w:p w14:paraId="7F470D26" w14:textId="77777777" w:rsidR="003C6BFC" w:rsidRPr="003B605F" w:rsidRDefault="003C6BFC" w:rsidP="003C6BFC">
            <w:pPr>
              <w:pStyle w:val="Beschriftung"/>
              <w:jc w:val="center"/>
            </w:pPr>
            <w:r w:rsidRPr="003B605F">
              <w:t>3</w:t>
            </w:r>
          </w:p>
        </w:tc>
        <w:tc>
          <w:tcPr>
            <w:tcW w:w="805" w:type="dxa"/>
            <w:noWrap/>
            <w:vAlign w:val="center"/>
            <w:hideMark/>
          </w:tcPr>
          <w:p w14:paraId="63D06011" w14:textId="77777777" w:rsidR="003C6BFC" w:rsidRPr="003B605F" w:rsidRDefault="003C6BFC" w:rsidP="003C6BFC">
            <w:pPr>
              <w:pStyle w:val="Beschriftung"/>
              <w:jc w:val="center"/>
            </w:pPr>
            <w:r w:rsidRPr="003B605F">
              <w:t>6,73</w:t>
            </w:r>
          </w:p>
        </w:tc>
        <w:tc>
          <w:tcPr>
            <w:tcW w:w="993" w:type="dxa"/>
            <w:noWrap/>
            <w:vAlign w:val="center"/>
            <w:hideMark/>
          </w:tcPr>
          <w:p w14:paraId="4C02505B" w14:textId="77777777" w:rsidR="003C6BFC" w:rsidRPr="003B605F" w:rsidRDefault="003C6BFC" w:rsidP="003C6BFC">
            <w:pPr>
              <w:pStyle w:val="Beschriftung"/>
              <w:jc w:val="center"/>
            </w:pPr>
            <w:r w:rsidRPr="003B605F">
              <w:t>SF_t</w:t>
            </w:r>
          </w:p>
        </w:tc>
        <w:tc>
          <w:tcPr>
            <w:tcW w:w="1134" w:type="dxa"/>
            <w:vMerge/>
            <w:noWrap/>
            <w:vAlign w:val="center"/>
            <w:hideMark/>
          </w:tcPr>
          <w:p w14:paraId="0FD18748" w14:textId="7C8BB4E5" w:rsidR="003C6BFC" w:rsidRPr="003B605F" w:rsidRDefault="003C6BFC" w:rsidP="003C6BFC">
            <w:pPr>
              <w:pStyle w:val="Beschriftung"/>
              <w:jc w:val="center"/>
            </w:pPr>
          </w:p>
        </w:tc>
        <w:tc>
          <w:tcPr>
            <w:tcW w:w="1088" w:type="dxa"/>
            <w:vMerge/>
            <w:noWrap/>
            <w:vAlign w:val="center"/>
            <w:hideMark/>
          </w:tcPr>
          <w:p w14:paraId="743F8EEC" w14:textId="3336D2A5" w:rsidR="003C6BFC" w:rsidRPr="003B605F" w:rsidRDefault="003C6BFC" w:rsidP="003C6BFC">
            <w:pPr>
              <w:pStyle w:val="Beschriftung"/>
              <w:jc w:val="center"/>
            </w:pPr>
          </w:p>
        </w:tc>
        <w:tc>
          <w:tcPr>
            <w:tcW w:w="1005" w:type="dxa"/>
            <w:vMerge/>
            <w:noWrap/>
            <w:vAlign w:val="center"/>
            <w:hideMark/>
          </w:tcPr>
          <w:p w14:paraId="455AF5A9" w14:textId="3271B3E1" w:rsidR="003C6BFC" w:rsidRPr="003B605F" w:rsidRDefault="003C6BFC" w:rsidP="003C6BFC">
            <w:pPr>
              <w:pStyle w:val="Beschriftung"/>
              <w:jc w:val="center"/>
            </w:pPr>
          </w:p>
        </w:tc>
        <w:tc>
          <w:tcPr>
            <w:tcW w:w="1005" w:type="dxa"/>
            <w:noWrap/>
            <w:vAlign w:val="center"/>
            <w:hideMark/>
          </w:tcPr>
          <w:p w14:paraId="4D8F2D09" w14:textId="77777777" w:rsidR="003C6BFC" w:rsidRPr="003B605F" w:rsidRDefault="003C6BFC" w:rsidP="003C6BFC">
            <w:pPr>
              <w:pStyle w:val="Beschriftung"/>
              <w:jc w:val="center"/>
            </w:pPr>
            <w:r w:rsidRPr="003B605F">
              <w:t>SB1</w:t>
            </w:r>
          </w:p>
        </w:tc>
        <w:tc>
          <w:tcPr>
            <w:tcW w:w="1005" w:type="dxa"/>
            <w:noWrap/>
            <w:vAlign w:val="center"/>
            <w:hideMark/>
          </w:tcPr>
          <w:p w14:paraId="08BF878B" w14:textId="77777777" w:rsidR="003C6BFC" w:rsidRPr="003B605F" w:rsidRDefault="003C6BFC" w:rsidP="003C6BFC">
            <w:pPr>
              <w:pStyle w:val="Beschriftung"/>
              <w:jc w:val="center"/>
            </w:pPr>
            <w:r w:rsidRPr="003B605F">
              <w:t>BR</w:t>
            </w:r>
          </w:p>
        </w:tc>
      </w:tr>
      <w:tr w:rsidR="003C6BFC" w:rsidRPr="003B605F" w14:paraId="5056F9C8" w14:textId="77777777" w:rsidTr="00C222B4">
        <w:trPr>
          <w:trHeight w:val="300"/>
        </w:trPr>
        <w:tc>
          <w:tcPr>
            <w:tcW w:w="1271" w:type="dxa"/>
            <w:noWrap/>
            <w:vAlign w:val="center"/>
            <w:hideMark/>
          </w:tcPr>
          <w:p w14:paraId="6CC6FF86" w14:textId="77777777" w:rsidR="003C6BFC" w:rsidRPr="003B605F" w:rsidRDefault="003C6BFC" w:rsidP="003C6BFC">
            <w:pPr>
              <w:pStyle w:val="Beschriftung"/>
              <w:jc w:val="center"/>
            </w:pPr>
            <w:r w:rsidRPr="003B605F">
              <w:t>SB-TK-C1-S1</w:t>
            </w:r>
          </w:p>
        </w:tc>
        <w:tc>
          <w:tcPr>
            <w:tcW w:w="754" w:type="dxa"/>
            <w:noWrap/>
            <w:vAlign w:val="center"/>
            <w:hideMark/>
          </w:tcPr>
          <w:p w14:paraId="2945BBC8" w14:textId="77777777" w:rsidR="003C6BFC" w:rsidRPr="003B605F" w:rsidRDefault="003C6BFC" w:rsidP="003C6BFC">
            <w:pPr>
              <w:pStyle w:val="Beschriftung"/>
              <w:jc w:val="center"/>
            </w:pPr>
            <w:r w:rsidRPr="003B605F">
              <w:t>4</w:t>
            </w:r>
          </w:p>
        </w:tc>
        <w:tc>
          <w:tcPr>
            <w:tcW w:w="805" w:type="dxa"/>
            <w:noWrap/>
            <w:vAlign w:val="center"/>
            <w:hideMark/>
          </w:tcPr>
          <w:p w14:paraId="7341A41F" w14:textId="77777777" w:rsidR="003C6BFC" w:rsidRPr="003B605F" w:rsidRDefault="003C6BFC" w:rsidP="003C6BFC">
            <w:pPr>
              <w:pStyle w:val="Beschriftung"/>
              <w:jc w:val="center"/>
            </w:pPr>
            <w:r w:rsidRPr="003B605F">
              <w:t>6,05</w:t>
            </w:r>
          </w:p>
        </w:tc>
        <w:tc>
          <w:tcPr>
            <w:tcW w:w="993" w:type="dxa"/>
            <w:noWrap/>
            <w:vAlign w:val="center"/>
            <w:hideMark/>
          </w:tcPr>
          <w:p w14:paraId="38422981" w14:textId="77777777" w:rsidR="003C6BFC" w:rsidRPr="003B605F" w:rsidRDefault="003C6BFC" w:rsidP="003C6BFC">
            <w:pPr>
              <w:pStyle w:val="Beschriftung"/>
              <w:jc w:val="center"/>
            </w:pPr>
            <w:r w:rsidRPr="003B605F">
              <w:t>SF_t</w:t>
            </w:r>
          </w:p>
        </w:tc>
        <w:tc>
          <w:tcPr>
            <w:tcW w:w="1134" w:type="dxa"/>
            <w:vMerge/>
            <w:noWrap/>
            <w:vAlign w:val="center"/>
            <w:hideMark/>
          </w:tcPr>
          <w:p w14:paraId="5D3F1799" w14:textId="3378409F" w:rsidR="003C6BFC" w:rsidRPr="003B605F" w:rsidRDefault="003C6BFC" w:rsidP="003C6BFC">
            <w:pPr>
              <w:pStyle w:val="Beschriftung"/>
              <w:jc w:val="center"/>
            </w:pPr>
          </w:p>
        </w:tc>
        <w:tc>
          <w:tcPr>
            <w:tcW w:w="1088" w:type="dxa"/>
            <w:vMerge/>
            <w:noWrap/>
            <w:vAlign w:val="center"/>
            <w:hideMark/>
          </w:tcPr>
          <w:p w14:paraId="58792B56" w14:textId="43A13C78" w:rsidR="003C6BFC" w:rsidRPr="003B605F" w:rsidRDefault="003C6BFC" w:rsidP="003C6BFC">
            <w:pPr>
              <w:pStyle w:val="Beschriftung"/>
              <w:jc w:val="center"/>
            </w:pPr>
          </w:p>
        </w:tc>
        <w:tc>
          <w:tcPr>
            <w:tcW w:w="1005" w:type="dxa"/>
            <w:vMerge/>
            <w:noWrap/>
            <w:vAlign w:val="center"/>
            <w:hideMark/>
          </w:tcPr>
          <w:p w14:paraId="3B806B84" w14:textId="43C7FBA5" w:rsidR="003C6BFC" w:rsidRPr="003B605F" w:rsidRDefault="003C6BFC" w:rsidP="003C6BFC">
            <w:pPr>
              <w:pStyle w:val="Beschriftung"/>
              <w:jc w:val="center"/>
            </w:pPr>
          </w:p>
        </w:tc>
        <w:tc>
          <w:tcPr>
            <w:tcW w:w="1005" w:type="dxa"/>
            <w:noWrap/>
            <w:vAlign w:val="center"/>
            <w:hideMark/>
          </w:tcPr>
          <w:p w14:paraId="48A988A9" w14:textId="77777777" w:rsidR="003C6BFC" w:rsidRPr="003B605F" w:rsidRDefault="003C6BFC" w:rsidP="003C6BFC">
            <w:pPr>
              <w:pStyle w:val="Beschriftung"/>
              <w:jc w:val="center"/>
            </w:pPr>
            <w:r w:rsidRPr="003B605F">
              <w:t>SB1</w:t>
            </w:r>
          </w:p>
        </w:tc>
        <w:tc>
          <w:tcPr>
            <w:tcW w:w="1005" w:type="dxa"/>
            <w:noWrap/>
            <w:vAlign w:val="center"/>
            <w:hideMark/>
          </w:tcPr>
          <w:p w14:paraId="2AEC8FD7" w14:textId="77777777" w:rsidR="003C6BFC" w:rsidRPr="003B605F" w:rsidRDefault="003C6BFC" w:rsidP="003C6BFC">
            <w:pPr>
              <w:pStyle w:val="Beschriftung"/>
              <w:jc w:val="center"/>
            </w:pPr>
            <w:r w:rsidRPr="003B605F">
              <w:t>BR</w:t>
            </w:r>
          </w:p>
        </w:tc>
      </w:tr>
      <w:tr w:rsidR="003C6BFC" w:rsidRPr="003B605F" w14:paraId="7519A411" w14:textId="77777777" w:rsidTr="00C222B4">
        <w:trPr>
          <w:trHeight w:val="300"/>
        </w:trPr>
        <w:tc>
          <w:tcPr>
            <w:tcW w:w="1271" w:type="dxa"/>
            <w:noWrap/>
            <w:vAlign w:val="center"/>
            <w:hideMark/>
          </w:tcPr>
          <w:p w14:paraId="33B93CDB" w14:textId="77777777" w:rsidR="003C6BFC" w:rsidRPr="003B605F" w:rsidRDefault="003C6BFC" w:rsidP="003C6BFC">
            <w:pPr>
              <w:pStyle w:val="Beschriftung"/>
              <w:jc w:val="center"/>
            </w:pPr>
            <w:r w:rsidRPr="003B605F">
              <w:t>SB-TK-C1-S1</w:t>
            </w:r>
          </w:p>
        </w:tc>
        <w:tc>
          <w:tcPr>
            <w:tcW w:w="754" w:type="dxa"/>
            <w:noWrap/>
            <w:vAlign w:val="center"/>
            <w:hideMark/>
          </w:tcPr>
          <w:p w14:paraId="6460772C" w14:textId="77777777" w:rsidR="003C6BFC" w:rsidRPr="003B605F" w:rsidRDefault="003C6BFC" w:rsidP="003C6BFC">
            <w:pPr>
              <w:pStyle w:val="Beschriftung"/>
              <w:jc w:val="center"/>
            </w:pPr>
            <w:r w:rsidRPr="003B605F">
              <w:t>5</w:t>
            </w:r>
          </w:p>
        </w:tc>
        <w:tc>
          <w:tcPr>
            <w:tcW w:w="805" w:type="dxa"/>
            <w:noWrap/>
            <w:vAlign w:val="center"/>
            <w:hideMark/>
          </w:tcPr>
          <w:p w14:paraId="63C8B61D" w14:textId="77777777" w:rsidR="003C6BFC" w:rsidRPr="003B605F" w:rsidRDefault="003C6BFC" w:rsidP="003C6BFC">
            <w:pPr>
              <w:pStyle w:val="Beschriftung"/>
              <w:jc w:val="center"/>
            </w:pPr>
            <w:r w:rsidRPr="003B605F">
              <w:t>7,48</w:t>
            </w:r>
          </w:p>
        </w:tc>
        <w:tc>
          <w:tcPr>
            <w:tcW w:w="993" w:type="dxa"/>
            <w:noWrap/>
            <w:vAlign w:val="center"/>
            <w:hideMark/>
          </w:tcPr>
          <w:p w14:paraId="25FF5C4A" w14:textId="77777777" w:rsidR="003C6BFC" w:rsidRPr="003B605F" w:rsidRDefault="003C6BFC" w:rsidP="003C6BFC">
            <w:pPr>
              <w:pStyle w:val="Beschriftung"/>
              <w:jc w:val="center"/>
            </w:pPr>
            <w:r w:rsidRPr="003B605F">
              <w:t>SF_t</w:t>
            </w:r>
          </w:p>
        </w:tc>
        <w:tc>
          <w:tcPr>
            <w:tcW w:w="1134" w:type="dxa"/>
            <w:vMerge/>
            <w:noWrap/>
            <w:vAlign w:val="center"/>
            <w:hideMark/>
          </w:tcPr>
          <w:p w14:paraId="50844FFC" w14:textId="2A7442D0" w:rsidR="003C6BFC" w:rsidRPr="003B605F" w:rsidRDefault="003C6BFC" w:rsidP="003C6BFC">
            <w:pPr>
              <w:pStyle w:val="Beschriftung"/>
              <w:jc w:val="center"/>
            </w:pPr>
          </w:p>
        </w:tc>
        <w:tc>
          <w:tcPr>
            <w:tcW w:w="1088" w:type="dxa"/>
            <w:vMerge/>
            <w:noWrap/>
            <w:vAlign w:val="center"/>
            <w:hideMark/>
          </w:tcPr>
          <w:p w14:paraId="7EFD4CDC" w14:textId="01654B97" w:rsidR="003C6BFC" w:rsidRPr="003B605F" w:rsidRDefault="003C6BFC" w:rsidP="003C6BFC">
            <w:pPr>
              <w:pStyle w:val="Beschriftung"/>
              <w:jc w:val="center"/>
            </w:pPr>
          </w:p>
        </w:tc>
        <w:tc>
          <w:tcPr>
            <w:tcW w:w="1005" w:type="dxa"/>
            <w:vMerge/>
            <w:noWrap/>
            <w:vAlign w:val="center"/>
            <w:hideMark/>
          </w:tcPr>
          <w:p w14:paraId="567A9DB7" w14:textId="275D600E" w:rsidR="003C6BFC" w:rsidRPr="003B605F" w:rsidRDefault="003C6BFC" w:rsidP="003C6BFC">
            <w:pPr>
              <w:pStyle w:val="Beschriftung"/>
              <w:jc w:val="center"/>
            </w:pPr>
          </w:p>
        </w:tc>
        <w:tc>
          <w:tcPr>
            <w:tcW w:w="1005" w:type="dxa"/>
            <w:noWrap/>
            <w:vAlign w:val="center"/>
            <w:hideMark/>
          </w:tcPr>
          <w:p w14:paraId="390150D2" w14:textId="77777777" w:rsidR="003C6BFC" w:rsidRPr="003B605F" w:rsidRDefault="003C6BFC" w:rsidP="003C6BFC">
            <w:pPr>
              <w:pStyle w:val="Beschriftung"/>
              <w:jc w:val="center"/>
            </w:pPr>
            <w:r w:rsidRPr="003B605F">
              <w:t>SB1</w:t>
            </w:r>
          </w:p>
        </w:tc>
        <w:tc>
          <w:tcPr>
            <w:tcW w:w="1005" w:type="dxa"/>
            <w:noWrap/>
            <w:vAlign w:val="center"/>
            <w:hideMark/>
          </w:tcPr>
          <w:p w14:paraId="02864BE1" w14:textId="77777777" w:rsidR="003C6BFC" w:rsidRPr="003B605F" w:rsidRDefault="003C6BFC" w:rsidP="003C6BFC">
            <w:pPr>
              <w:pStyle w:val="Beschriftung"/>
              <w:jc w:val="center"/>
            </w:pPr>
            <w:r w:rsidRPr="003B605F">
              <w:t>BR</w:t>
            </w:r>
          </w:p>
        </w:tc>
      </w:tr>
      <w:tr w:rsidR="003C6BFC" w:rsidRPr="003B605F" w14:paraId="683E5025" w14:textId="77777777" w:rsidTr="00C222B4">
        <w:trPr>
          <w:trHeight w:val="300"/>
        </w:trPr>
        <w:tc>
          <w:tcPr>
            <w:tcW w:w="1271" w:type="dxa"/>
            <w:noWrap/>
            <w:vAlign w:val="center"/>
            <w:hideMark/>
          </w:tcPr>
          <w:p w14:paraId="73B81C42" w14:textId="77777777" w:rsidR="003C6BFC" w:rsidRPr="003B605F" w:rsidRDefault="003C6BFC" w:rsidP="003C6BFC">
            <w:pPr>
              <w:pStyle w:val="Beschriftung"/>
              <w:jc w:val="center"/>
            </w:pPr>
            <w:r w:rsidRPr="003B605F">
              <w:t>SB-TK-C1-S1</w:t>
            </w:r>
          </w:p>
        </w:tc>
        <w:tc>
          <w:tcPr>
            <w:tcW w:w="754" w:type="dxa"/>
            <w:noWrap/>
            <w:vAlign w:val="center"/>
            <w:hideMark/>
          </w:tcPr>
          <w:p w14:paraId="7920F919" w14:textId="77777777" w:rsidR="003C6BFC" w:rsidRPr="003B605F" w:rsidRDefault="003C6BFC" w:rsidP="003C6BFC">
            <w:pPr>
              <w:pStyle w:val="Beschriftung"/>
              <w:jc w:val="center"/>
            </w:pPr>
            <w:r w:rsidRPr="003B605F">
              <w:t>6</w:t>
            </w:r>
          </w:p>
        </w:tc>
        <w:tc>
          <w:tcPr>
            <w:tcW w:w="805" w:type="dxa"/>
            <w:noWrap/>
            <w:vAlign w:val="center"/>
            <w:hideMark/>
          </w:tcPr>
          <w:p w14:paraId="01012E4B" w14:textId="77777777" w:rsidR="003C6BFC" w:rsidRPr="003B605F" w:rsidRDefault="003C6BFC" w:rsidP="003C6BFC">
            <w:pPr>
              <w:pStyle w:val="Beschriftung"/>
              <w:jc w:val="center"/>
            </w:pPr>
            <w:r w:rsidRPr="003B605F">
              <w:t>5,5</w:t>
            </w:r>
          </w:p>
        </w:tc>
        <w:tc>
          <w:tcPr>
            <w:tcW w:w="993" w:type="dxa"/>
            <w:noWrap/>
            <w:vAlign w:val="center"/>
            <w:hideMark/>
          </w:tcPr>
          <w:p w14:paraId="2559B09D" w14:textId="77777777" w:rsidR="003C6BFC" w:rsidRPr="003B605F" w:rsidRDefault="003C6BFC" w:rsidP="003C6BFC">
            <w:pPr>
              <w:pStyle w:val="Beschriftung"/>
              <w:jc w:val="center"/>
            </w:pPr>
            <w:r w:rsidRPr="003B605F">
              <w:t>SF_t</w:t>
            </w:r>
          </w:p>
        </w:tc>
        <w:tc>
          <w:tcPr>
            <w:tcW w:w="1134" w:type="dxa"/>
            <w:vMerge/>
            <w:noWrap/>
            <w:vAlign w:val="center"/>
            <w:hideMark/>
          </w:tcPr>
          <w:p w14:paraId="7CD947CE" w14:textId="31557629" w:rsidR="003C6BFC" w:rsidRPr="003B605F" w:rsidRDefault="003C6BFC" w:rsidP="003C6BFC">
            <w:pPr>
              <w:pStyle w:val="Beschriftung"/>
              <w:jc w:val="center"/>
            </w:pPr>
          </w:p>
        </w:tc>
        <w:tc>
          <w:tcPr>
            <w:tcW w:w="1088" w:type="dxa"/>
            <w:vMerge/>
            <w:noWrap/>
            <w:vAlign w:val="center"/>
            <w:hideMark/>
          </w:tcPr>
          <w:p w14:paraId="36A4AE33" w14:textId="34951C29" w:rsidR="003C6BFC" w:rsidRPr="003B605F" w:rsidRDefault="003C6BFC" w:rsidP="003C6BFC">
            <w:pPr>
              <w:pStyle w:val="Beschriftung"/>
              <w:jc w:val="center"/>
            </w:pPr>
          </w:p>
        </w:tc>
        <w:tc>
          <w:tcPr>
            <w:tcW w:w="1005" w:type="dxa"/>
            <w:vMerge/>
            <w:noWrap/>
            <w:vAlign w:val="center"/>
            <w:hideMark/>
          </w:tcPr>
          <w:p w14:paraId="66BB9C3D" w14:textId="5E8EED93" w:rsidR="003C6BFC" w:rsidRPr="003B605F" w:rsidRDefault="003C6BFC" w:rsidP="003C6BFC">
            <w:pPr>
              <w:pStyle w:val="Beschriftung"/>
              <w:jc w:val="center"/>
            </w:pPr>
          </w:p>
        </w:tc>
        <w:tc>
          <w:tcPr>
            <w:tcW w:w="1005" w:type="dxa"/>
            <w:noWrap/>
            <w:vAlign w:val="center"/>
            <w:hideMark/>
          </w:tcPr>
          <w:p w14:paraId="4665B577" w14:textId="77777777" w:rsidR="003C6BFC" w:rsidRPr="003B605F" w:rsidRDefault="003C6BFC" w:rsidP="003C6BFC">
            <w:pPr>
              <w:pStyle w:val="Beschriftung"/>
              <w:jc w:val="center"/>
            </w:pPr>
            <w:r w:rsidRPr="003B605F">
              <w:t>SB1</w:t>
            </w:r>
          </w:p>
        </w:tc>
        <w:tc>
          <w:tcPr>
            <w:tcW w:w="1005" w:type="dxa"/>
            <w:noWrap/>
            <w:vAlign w:val="center"/>
            <w:hideMark/>
          </w:tcPr>
          <w:p w14:paraId="46EF5FE3" w14:textId="77777777" w:rsidR="003C6BFC" w:rsidRPr="003B605F" w:rsidRDefault="003C6BFC" w:rsidP="003C6BFC">
            <w:pPr>
              <w:pStyle w:val="Beschriftung"/>
              <w:jc w:val="center"/>
            </w:pPr>
            <w:r w:rsidRPr="003B605F">
              <w:t>BR</w:t>
            </w:r>
          </w:p>
        </w:tc>
      </w:tr>
      <w:tr w:rsidR="003C6BFC" w:rsidRPr="003B605F" w14:paraId="4BF79F6C" w14:textId="77777777" w:rsidTr="00C222B4">
        <w:trPr>
          <w:trHeight w:val="300"/>
        </w:trPr>
        <w:tc>
          <w:tcPr>
            <w:tcW w:w="1271" w:type="dxa"/>
            <w:noWrap/>
            <w:vAlign w:val="center"/>
            <w:hideMark/>
          </w:tcPr>
          <w:p w14:paraId="39957CA0" w14:textId="77777777" w:rsidR="003C6BFC" w:rsidRPr="003B605F" w:rsidRDefault="003C6BFC" w:rsidP="003C6BFC">
            <w:pPr>
              <w:pStyle w:val="Beschriftung"/>
              <w:jc w:val="center"/>
            </w:pPr>
            <w:r w:rsidRPr="003B605F">
              <w:t>SB-TK-C1-S1</w:t>
            </w:r>
          </w:p>
        </w:tc>
        <w:tc>
          <w:tcPr>
            <w:tcW w:w="754" w:type="dxa"/>
            <w:noWrap/>
            <w:vAlign w:val="center"/>
            <w:hideMark/>
          </w:tcPr>
          <w:p w14:paraId="36DAD028" w14:textId="77777777" w:rsidR="003C6BFC" w:rsidRPr="003B605F" w:rsidRDefault="003C6BFC" w:rsidP="003C6BFC">
            <w:pPr>
              <w:pStyle w:val="Beschriftung"/>
              <w:jc w:val="center"/>
            </w:pPr>
            <w:r w:rsidRPr="003B605F">
              <w:t>7</w:t>
            </w:r>
          </w:p>
        </w:tc>
        <w:tc>
          <w:tcPr>
            <w:tcW w:w="805" w:type="dxa"/>
            <w:noWrap/>
            <w:vAlign w:val="center"/>
            <w:hideMark/>
          </w:tcPr>
          <w:p w14:paraId="037053B2" w14:textId="77777777" w:rsidR="003C6BFC" w:rsidRPr="003B605F" w:rsidRDefault="003C6BFC" w:rsidP="003C6BFC">
            <w:pPr>
              <w:pStyle w:val="Beschriftung"/>
              <w:jc w:val="center"/>
            </w:pPr>
            <w:r w:rsidRPr="003B605F">
              <w:t>5,94</w:t>
            </w:r>
          </w:p>
        </w:tc>
        <w:tc>
          <w:tcPr>
            <w:tcW w:w="993" w:type="dxa"/>
            <w:noWrap/>
            <w:vAlign w:val="center"/>
            <w:hideMark/>
          </w:tcPr>
          <w:p w14:paraId="074779E2" w14:textId="77777777" w:rsidR="003C6BFC" w:rsidRPr="003B605F" w:rsidRDefault="003C6BFC" w:rsidP="003C6BFC">
            <w:pPr>
              <w:pStyle w:val="Beschriftung"/>
              <w:jc w:val="center"/>
            </w:pPr>
            <w:r w:rsidRPr="003B605F">
              <w:t>SF_t</w:t>
            </w:r>
          </w:p>
        </w:tc>
        <w:tc>
          <w:tcPr>
            <w:tcW w:w="1134" w:type="dxa"/>
            <w:vMerge/>
            <w:noWrap/>
            <w:vAlign w:val="center"/>
            <w:hideMark/>
          </w:tcPr>
          <w:p w14:paraId="5C1B78A4" w14:textId="4DAFAA6E" w:rsidR="003C6BFC" w:rsidRPr="003B605F" w:rsidRDefault="003C6BFC" w:rsidP="003C6BFC">
            <w:pPr>
              <w:pStyle w:val="Beschriftung"/>
              <w:jc w:val="center"/>
            </w:pPr>
          </w:p>
        </w:tc>
        <w:tc>
          <w:tcPr>
            <w:tcW w:w="1088" w:type="dxa"/>
            <w:vMerge/>
            <w:noWrap/>
            <w:vAlign w:val="center"/>
            <w:hideMark/>
          </w:tcPr>
          <w:p w14:paraId="24F0057E" w14:textId="1F8C1D8D" w:rsidR="003C6BFC" w:rsidRPr="003B605F" w:rsidRDefault="003C6BFC" w:rsidP="003C6BFC">
            <w:pPr>
              <w:pStyle w:val="Beschriftung"/>
              <w:jc w:val="center"/>
            </w:pPr>
          </w:p>
        </w:tc>
        <w:tc>
          <w:tcPr>
            <w:tcW w:w="1005" w:type="dxa"/>
            <w:vMerge/>
            <w:noWrap/>
            <w:vAlign w:val="center"/>
            <w:hideMark/>
          </w:tcPr>
          <w:p w14:paraId="270F8B6A" w14:textId="53346CF4" w:rsidR="003C6BFC" w:rsidRPr="003B605F" w:rsidRDefault="003C6BFC" w:rsidP="003C6BFC">
            <w:pPr>
              <w:pStyle w:val="Beschriftung"/>
              <w:jc w:val="center"/>
            </w:pPr>
          </w:p>
        </w:tc>
        <w:tc>
          <w:tcPr>
            <w:tcW w:w="1005" w:type="dxa"/>
            <w:noWrap/>
            <w:vAlign w:val="center"/>
            <w:hideMark/>
          </w:tcPr>
          <w:p w14:paraId="1A6436C7" w14:textId="77777777" w:rsidR="003C6BFC" w:rsidRPr="003B605F" w:rsidRDefault="003C6BFC" w:rsidP="003C6BFC">
            <w:pPr>
              <w:pStyle w:val="Beschriftung"/>
              <w:jc w:val="center"/>
            </w:pPr>
            <w:r w:rsidRPr="003B605F">
              <w:t>SB1</w:t>
            </w:r>
          </w:p>
        </w:tc>
        <w:tc>
          <w:tcPr>
            <w:tcW w:w="1005" w:type="dxa"/>
            <w:noWrap/>
            <w:vAlign w:val="center"/>
            <w:hideMark/>
          </w:tcPr>
          <w:p w14:paraId="11963EE5" w14:textId="77777777" w:rsidR="003C6BFC" w:rsidRPr="003B605F" w:rsidRDefault="003C6BFC" w:rsidP="003C6BFC">
            <w:pPr>
              <w:pStyle w:val="Beschriftung"/>
              <w:jc w:val="center"/>
            </w:pPr>
            <w:r w:rsidRPr="003B605F">
              <w:t>BR</w:t>
            </w:r>
          </w:p>
        </w:tc>
      </w:tr>
      <w:tr w:rsidR="003C6BFC" w:rsidRPr="003B605F" w14:paraId="1107E444" w14:textId="77777777" w:rsidTr="00C222B4">
        <w:trPr>
          <w:trHeight w:val="300"/>
        </w:trPr>
        <w:tc>
          <w:tcPr>
            <w:tcW w:w="1271" w:type="dxa"/>
            <w:noWrap/>
            <w:vAlign w:val="center"/>
            <w:hideMark/>
          </w:tcPr>
          <w:p w14:paraId="75ABCFF7" w14:textId="77777777" w:rsidR="003C6BFC" w:rsidRPr="003B605F" w:rsidRDefault="003C6BFC" w:rsidP="003C6BFC">
            <w:pPr>
              <w:pStyle w:val="Beschriftung"/>
              <w:jc w:val="center"/>
            </w:pPr>
            <w:r w:rsidRPr="003B605F">
              <w:t>SB-TK-C1-S1</w:t>
            </w:r>
          </w:p>
        </w:tc>
        <w:tc>
          <w:tcPr>
            <w:tcW w:w="754" w:type="dxa"/>
            <w:noWrap/>
            <w:vAlign w:val="center"/>
            <w:hideMark/>
          </w:tcPr>
          <w:p w14:paraId="5B563FD9" w14:textId="77777777" w:rsidR="003C6BFC" w:rsidRPr="003B605F" w:rsidRDefault="003C6BFC" w:rsidP="003C6BFC">
            <w:pPr>
              <w:pStyle w:val="Beschriftung"/>
              <w:jc w:val="center"/>
            </w:pPr>
            <w:r w:rsidRPr="003B605F">
              <w:t>8</w:t>
            </w:r>
          </w:p>
        </w:tc>
        <w:tc>
          <w:tcPr>
            <w:tcW w:w="805" w:type="dxa"/>
            <w:noWrap/>
            <w:vAlign w:val="center"/>
            <w:hideMark/>
          </w:tcPr>
          <w:p w14:paraId="16DC5142" w14:textId="77777777" w:rsidR="003C6BFC" w:rsidRPr="003B605F" w:rsidRDefault="003C6BFC" w:rsidP="003C6BFC">
            <w:pPr>
              <w:pStyle w:val="Beschriftung"/>
              <w:jc w:val="center"/>
            </w:pPr>
            <w:r w:rsidRPr="003B605F">
              <w:t>7,31</w:t>
            </w:r>
          </w:p>
        </w:tc>
        <w:tc>
          <w:tcPr>
            <w:tcW w:w="993" w:type="dxa"/>
            <w:noWrap/>
            <w:vAlign w:val="center"/>
            <w:hideMark/>
          </w:tcPr>
          <w:p w14:paraId="1D261A42" w14:textId="77777777" w:rsidR="003C6BFC" w:rsidRPr="003B605F" w:rsidRDefault="003C6BFC" w:rsidP="003C6BFC">
            <w:pPr>
              <w:pStyle w:val="Beschriftung"/>
              <w:jc w:val="center"/>
            </w:pPr>
            <w:r w:rsidRPr="003B605F">
              <w:t>SF_t</w:t>
            </w:r>
          </w:p>
        </w:tc>
        <w:tc>
          <w:tcPr>
            <w:tcW w:w="1134" w:type="dxa"/>
            <w:vMerge/>
            <w:noWrap/>
            <w:vAlign w:val="center"/>
            <w:hideMark/>
          </w:tcPr>
          <w:p w14:paraId="59CA222D" w14:textId="06131B8C" w:rsidR="003C6BFC" w:rsidRPr="003B605F" w:rsidRDefault="003C6BFC" w:rsidP="003C6BFC">
            <w:pPr>
              <w:pStyle w:val="Beschriftung"/>
              <w:jc w:val="center"/>
            </w:pPr>
          </w:p>
        </w:tc>
        <w:tc>
          <w:tcPr>
            <w:tcW w:w="1088" w:type="dxa"/>
            <w:vMerge/>
            <w:noWrap/>
            <w:vAlign w:val="center"/>
            <w:hideMark/>
          </w:tcPr>
          <w:p w14:paraId="3A8E0E23" w14:textId="75EA9497" w:rsidR="003C6BFC" w:rsidRPr="003B605F" w:rsidRDefault="003C6BFC" w:rsidP="003C6BFC">
            <w:pPr>
              <w:pStyle w:val="Beschriftung"/>
              <w:jc w:val="center"/>
            </w:pPr>
          </w:p>
        </w:tc>
        <w:tc>
          <w:tcPr>
            <w:tcW w:w="1005" w:type="dxa"/>
            <w:vMerge/>
            <w:noWrap/>
            <w:vAlign w:val="center"/>
            <w:hideMark/>
          </w:tcPr>
          <w:p w14:paraId="76C11CDE" w14:textId="17973855" w:rsidR="003C6BFC" w:rsidRPr="003B605F" w:rsidRDefault="003C6BFC" w:rsidP="003C6BFC">
            <w:pPr>
              <w:pStyle w:val="Beschriftung"/>
              <w:jc w:val="center"/>
            </w:pPr>
          </w:p>
        </w:tc>
        <w:tc>
          <w:tcPr>
            <w:tcW w:w="1005" w:type="dxa"/>
            <w:noWrap/>
            <w:vAlign w:val="center"/>
            <w:hideMark/>
          </w:tcPr>
          <w:p w14:paraId="697D6DC7" w14:textId="77777777" w:rsidR="003C6BFC" w:rsidRPr="003B605F" w:rsidRDefault="003C6BFC" w:rsidP="003C6BFC">
            <w:pPr>
              <w:pStyle w:val="Beschriftung"/>
              <w:jc w:val="center"/>
            </w:pPr>
            <w:r w:rsidRPr="003B605F">
              <w:t>SB1</w:t>
            </w:r>
          </w:p>
        </w:tc>
        <w:tc>
          <w:tcPr>
            <w:tcW w:w="1005" w:type="dxa"/>
            <w:noWrap/>
            <w:vAlign w:val="center"/>
            <w:hideMark/>
          </w:tcPr>
          <w:p w14:paraId="0BE95253" w14:textId="77777777" w:rsidR="003C6BFC" w:rsidRPr="003B605F" w:rsidRDefault="003C6BFC" w:rsidP="003C6BFC">
            <w:pPr>
              <w:pStyle w:val="Beschriftung"/>
              <w:jc w:val="center"/>
            </w:pPr>
            <w:r w:rsidRPr="003B605F">
              <w:t>BR</w:t>
            </w:r>
          </w:p>
        </w:tc>
      </w:tr>
      <w:tr w:rsidR="003C6BFC" w:rsidRPr="003B605F" w14:paraId="583F88FE" w14:textId="77777777" w:rsidTr="00C222B4">
        <w:trPr>
          <w:trHeight w:val="300"/>
        </w:trPr>
        <w:tc>
          <w:tcPr>
            <w:tcW w:w="1271" w:type="dxa"/>
            <w:noWrap/>
            <w:vAlign w:val="center"/>
            <w:hideMark/>
          </w:tcPr>
          <w:p w14:paraId="76CCBB53" w14:textId="77777777" w:rsidR="003C6BFC" w:rsidRPr="003B605F" w:rsidRDefault="003C6BFC" w:rsidP="003C6BFC">
            <w:pPr>
              <w:pStyle w:val="Beschriftung"/>
              <w:jc w:val="center"/>
            </w:pPr>
            <w:r w:rsidRPr="003B605F">
              <w:t>SB-TK-C1-S1</w:t>
            </w:r>
          </w:p>
        </w:tc>
        <w:tc>
          <w:tcPr>
            <w:tcW w:w="754" w:type="dxa"/>
            <w:noWrap/>
            <w:vAlign w:val="center"/>
            <w:hideMark/>
          </w:tcPr>
          <w:p w14:paraId="273B48F4" w14:textId="77777777" w:rsidR="003C6BFC" w:rsidRPr="003B605F" w:rsidRDefault="003C6BFC" w:rsidP="003C6BFC">
            <w:pPr>
              <w:pStyle w:val="Beschriftung"/>
              <w:jc w:val="center"/>
            </w:pPr>
            <w:r w:rsidRPr="003B605F">
              <w:t>9</w:t>
            </w:r>
          </w:p>
        </w:tc>
        <w:tc>
          <w:tcPr>
            <w:tcW w:w="805" w:type="dxa"/>
            <w:noWrap/>
            <w:vAlign w:val="center"/>
            <w:hideMark/>
          </w:tcPr>
          <w:p w14:paraId="286A7E67" w14:textId="77777777" w:rsidR="003C6BFC" w:rsidRPr="003B605F" w:rsidRDefault="003C6BFC" w:rsidP="003C6BFC">
            <w:pPr>
              <w:pStyle w:val="Beschriftung"/>
              <w:jc w:val="center"/>
            </w:pPr>
            <w:r w:rsidRPr="003B605F">
              <w:t>5,67</w:t>
            </w:r>
          </w:p>
        </w:tc>
        <w:tc>
          <w:tcPr>
            <w:tcW w:w="993" w:type="dxa"/>
            <w:noWrap/>
            <w:vAlign w:val="center"/>
            <w:hideMark/>
          </w:tcPr>
          <w:p w14:paraId="187FED04" w14:textId="77777777" w:rsidR="003C6BFC" w:rsidRPr="003B605F" w:rsidRDefault="003C6BFC" w:rsidP="003C6BFC">
            <w:pPr>
              <w:pStyle w:val="Beschriftung"/>
              <w:jc w:val="center"/>
            </w:pPr>
            <w:r w:rsidRPr="003B605F">
              <w:t>SF_t</w:t>
            </w:r>
          </w:p>
        </w:tc>
        <w:tc>
          <w:tcPr>
            <w:tcW w:w="1134" w:type="dxa"/>
            <w:vMerge/>
            <w:noWrap/>
            <w:vAlign w:val="center"/>
            <w:hideMark/>
          </w:tcPr>
          <w:p w14:paraId="7EB483BF" w14:textId="597C4DB7" w:rsidR="003C6BFC" w:rsidRPr="003B605F" w:rsidRDefault="003C6BFC" w:rsidP="003C6BFC">
            <w:pPr>
              <w:pStyle w:val="Beschriftung"/>
              <w:jc w:val="center"/>
            </w:pPr>
          </w:p>
        </w:tc>
        <w:tc>
          <w:tcPr>
            <w:tcW w:w="1088" w:type="dxa"/>
            <w:vMerge/>
            <w:noWrap/>
            <w:vAlign w:val="center"/>
            <w:hideMark/>
          </w:tcPr>
          <w:p w14:paraId="6E2F39A9" w14:textId="01995C32" w:rsidR="003C6BFC" w:rsidRPr="003B605F" w:rsidRDefault="003C6BFC" w:rsidP="003C6BFC">
            <w:pPr>
              <w:pStyle w:val="Beschriftung"/>
              <w:jc w:val="center"/>
            </w:pPr>
          </w:p>
        </w:tc>
        <w:tc>
          <w:tcPr>
            <w:tcW w:w="1005" w:type="dxa"/>
            <w:vMerge/>
            <w:noWrap/>
            <w:vAlign w:val="center"/>
            <w:hideMark/>
          </w:tcPr>
          <w:p w14:paraId="24C3EB3A" w14:textId="28130B43" w:rsidR="003C6BFC" w:rsidRPr="003B605F" w:rsidRDefault="003C6BFC" w:rsidP="003C6BFC">
            <w:pPr>
              <w:pStyle w:val="Beschriftung"/>
              <w:jc w:val="center"/>
            </w:pPr>
          </w:p>
        </w:tc>
        <w:tc>
          <w:tcPr>
            <w:tcW w:w="1005" w:type="dxa"/>
            <w:noWrap/>
            <w:vAlign w:val="center"/>
            <w:hideMark/>
          </w:tcPr>
          <w:p w14:paraId="0B23DA07" w14:textId="77777777" w:rsidR="003C6BFC" w:rsidRPr="003B605F" w:rsidRDefault="003C6BFC" w:rsidP="003C6BFC">
            <w:pPr>
              <w:pStyle w:val="Beschriftung"/>
              <w:jc w:val="center"/>
            </w:pPr>
            <w:r w:rsidRPr="003B605F">
              <w:t>SB1</w:t>
            </w:r>
          </w:p>
        </w:tc>
        <w:tc>
          <w:tcPr>
            <w:tcW w:w="1005" w:type="dxa"/>
            <w:noWrap/>
            <w:vAlign w:val="center"/>
            <w:hideMark/>
          </w:tcPr>
          <w:p w14:paraId="796FFCBB" w14:textId="77777777" w:rsidR="003C6BFC" w:rsidRPr="003B605F" w:rsidRDefault="003C6BFC" w:rsidP="003C6BFC">
            <w:pPr>
              <w:pStyle w:val="Beschriftung"/>
              <w:jc w:val="center"/>
            </w:pPr>
            <w:r w:rsidRPr="003B605F">
              <w:t>BR</w:t>
            </w:r>
          </w:p>
        </w:tc>
      </w:tr>
      <w:tr w:rsidR="003C6BFC" w:rsidRPr="003B605F" w14:paraId="2598D5EC" w14:textId="77777777" w:rsidTr="00C222B4">
        <w:trPr>
          <w:trHeight w:val="300"/>
        </w:trPr>
        <w:tc>
          <w:tcPr>
            <w:tcW w:w="1271" w:type="dxa"/>
            <w:noWrap/>
            <w:vAlign w:val="center"/>
            <w:hideMark/>
          </w:tcPr>
          <w:p w14:paraId="18776A3E" w14:textId="77777777" w:rsidR="003C6BFC" w:rsidRPr="003B605F" w:rsidRDefault="003C6BFC" w:rsidP="003C6BFC">
            <w:pPr>
              <w:pStyle w:val="Beschriftung"/>
              <w:jc w:val="center"/>
            </w:pPr>
            <w:r w:rsidRPr="003B605F">
              <w:t>SB-TK-C1-S2</w:t>
            </w:r>
          </w:p>
        </w:tc>
        <w:tc>
          <w:tcPr>
            <w:tcW w:w="754" w:type="dxa"/>
            <w:noWrap/>
            <w:vAlign w:val="center"/>
            <w:hideMark/>
          </w:tcPr>
          <w:p w14:paraId="38338A91" w14:textId="77777777" w:rsidR="003C6BFC" w:rsidRPr="003B605F" w:rsidRDefault="003C6BFC" w:rsidP="003C6BFC">
            <w:pPr>
              <w:pStyle w:val="Beschriftung"/>
              <w:jc w:val="center"/>
            </w:pPr>
            <w:r w:rsidRPr="003B605F">
              <w:t>1</w:t>
            </w:r>
          </w:p>
        </w:tc>
        <w:tc>
          <w:tcPr>
            <w:tcW w:w="805" w:type="dxa"/>
            <w:noWrap/>
            <w:vAlign w:val="center"/>
            <w:hideMark/>
          </w:tcPr>
          <w:p w14:paraId="2C579F70" w14:textId="77777777" w:rsidR="003C6BFC" w:rsidRPr="003B605F" w:rsidRDefault="003C6BFC" w:rsidP="003C6BFC">
            <w:pPr>
              <w:pStyle w:val="Beschriftung"/>
              <w:jc w:val="center"/>
            </w:pPr>
            <w:r w:rsidRPr="003B605F">
              <w:t>5,61</w:t>
            </w:r>
          </w:p>
        </w:tc>
        <w:tc>
          <w:tcPr>
            <w:tcW w:w="993" w:type="dxa"/>
            <w:noWrap/>
            <w:vAlign w:val="center"/>
            <w:hideMark/>
          </w:tcPr>
          <w:p w14:paraId="388C5F75" w14:textId="77777777" w:rsidR="003C6BFC" w:rsidRPr="003B605F" w:rsidRDefault="003C6BFC" w:rsidP="003C6BFC">
            <w:pPr>
              <w:pStyle w:val="Beschriftung"/>
              <w:jc w:val="center"/>
            </w:pPr>
            <w:r w:rsidRPr="003B605F">
              <w:t>SF_t</w:t>
            </w:r>
          </w:p>
        </w:tc>
        <w:tc>
          <w:tcPr>
            <w:tcW w:w="1134" w:type="dxa"/>
            <w:vMerge w:val="restart"/>
            <w:noWrap/>
            <w:vAlign w:val="center"/>
            <w:hideMark/>
          </w:tcPr>
          <w:p w14:paraId="7C36E830" w14:textId="74086ACA" w:rsidR="003C6BFC" w:rsidRPr="003B605F" w:rsidRDefault="003C6BFC" w:rsidP="003C6BFC">
            <w:pPr>
              <w:pStyle w:val="Beschriftung"/>
              <w:jc w:val="center"/>
            </w:pPr>
            <w:r w:rsidRPr="003B605F">
              <w:t>5,32</w:t>
            </w:r>
          </w:p>
        </w:tc>
        <w:tc>
          <w:tcPr>
            <w:tcW w:w="1088" w:type="dxa"/>
            <w:vMerge w:val="restart"/>
            <w:noWrap/>
            <w:vAlign w:val="center"/>
            <w:hideMark/>
          </w:tcPr>
          <w:p w14:paraId="61766DB9" w14:textId="254CA7C5" w:rsidR="003C6BFC" w:rsidRPr="003B605F" w:rsidRDefault="003C6BFC" w:rsidP="003C6BFC">
            <w:pPr>
              <w:pStyle w:val="Beschriftung"/>
              <w:jc w:val="center"/>
            </w:pPr>
            <w:r w:rsidRPr="003B605F">
              <w:t>1,25</w:t>
            </w:r>
          </w:p>
        </w:tc>
        <w:tc>
          <w:tcPr>
            <w:tcW w:w="1005" w:type="dxa"/>
            <w:vMerge w:val="restart"/>
            <w:noWrap/>
            <w:vAlign w:val="center"/>
            <w:hideMark/>
          </w:tcPr>
          <w:p w14:paraId="175C4ED1" w14:textId="2481A666" w:rsidR="003C6BFC" w:rsidRPr="003B605F" w:rsidRDefault="003C6BFC" w:rsidP="003C6BFC">
            <w:pPr>
              <w:pStyle w:val="Beschriftung"/>
              <w:jc w:val="center"/>
            </w:pPr>
            <w:r w:rsidRPr="003B605F">
              <w:t>23,52</w:t>
            </w:r>
          </w:p>
        </w:tc>
        <w:tc>
          <w:tcPr>
            <w:tcW w:w="1005" w:type="dxa"/>
            <w:noWrap/>
            <w:vAlign w:val="center"/>
            <w:hideMark/>
          </w:tcPr>
          <w:p w14:paraId="4B485E06" w14:textId="77777777" w:rsidR="003C6BFC" w:rsidRPr="003B605F" w:rsidRDefault="003C6BFC" w:rsidP="003C6BFC">
            <w:pPr>
              <w:pStyle w:val="Beschriftung"/>
              <w:jc w:val="center"/>
            </w:pPr>
            <w:r w:rsidRPr="003B605F">
              <w:t>SB1</w:t>
            </w:r>
          </w:p>
        </w:tc>
        <w:tc>
          <w:tcPr>
            <w:tcW w:w="1005" w:type="dxa"/>
            <w:noWrap/>
            <w:vAlign w:val="center"/>
            <w:hideMark/>
          </w:tcPr>
          <w:p w14:paraId="324BEB91" w14:textId="77777777" w:rsidR="003C6BFC" w:rsidRPr="003B605F" w:rsidRDefault="003C6BFC" w:rsidP="003C6BFC">
            <w:pPr>
              <w:pStyle w:val="Beschriftung"/>
              <w:jc w:val="center"/>
            </w:pPr>
            <w:r w:rsidRPr="003B605F">
              <w:t>BR</w:t>
            </w:r>
          </w:p>
        </w:tc>
      </w:tr>
      <w:tr w:rsidR="003C6BFC" w:rsidRPr="003B605F" w14:paraId="7210E649" w14:textId="77777777" w:rsidTr="00C222B4">
        <w:trPr>
          <w:trHeight w:val="300"/>
        </w:trPr>
        <w:tc>
          <w:tcPr>
            <w:tcW w:w="1271" w:type="dxa"/>
            <w:noWrap/>
            <w:vAlign w:val="center"/>
            <w:hideMark/>
          </w:tcPr>
          <w:p w14:paraId="735373B5" w14:textId="77777777" w:rsidR="003C6BFC" w:rsidRPr="003B605F" w:rsidRDefault="003C6BFC" w:rsidP="003C6BFC">
            <w:pPr>
              <w:pStyle w:val="Beschriftung"/>
              <w:jc w:val="center"/>
            </w:pPr>
            <w:r w:rsidRPr="003B605F">
              <w:t>SB-TK-C1-S2</w:t>
            </w:r>
          </w:p>
        </w:tc>
        <w:tc>
          <w:tcPr>
            <w:tcW w:w="754" w:type="dxa"/>
            <w:noWrap/>
            <w:vAlign w:val="center"/>
            <w:hideMark/>
          </w:tcPr>
          <w:p w14:paraId="638AD0B3" w14:textId="77777777" w:rsidR="003C6BFC" w:rsidRPr="003B605F" w:rsidRDefault="003C6BFC" w:rsidP="003C6BFC">
            <w:pPr>
              <w:pStyle w:val="Beschriftung"/>
              <w:jc w:val="center"/>
            </w:pPr>
            <w:r w:rsidRPr="003B605F">
              <w:t>2</w:t>
            </w:r>
          </w:p>
        </w:tc>
        <w:tc>
          <w:tcPr>
            <w:tcW w:w="805" w:type="dxa"/>
            <w:noWrap/>
            <w:vAlign w:val="center"/>
            <w:hideMark/>
          </w:tcPr>
          <w:p w14:paraId="5F755D3C" w14:textId="77777777" w:rsidR="003C6BFC" w:rsidRPr="003B605F" w:rsidRDefault="003C6BFC" w:rsidP="003C6BFC">
            <w:pPr>
              <w:pStyle w:val="Beschriftung"/>
              <w:jc w:val="center"/>
            </w:pPr>
            <w:r w:rsidRPr="003B605F">
              <w:t>3,95</w:t>
            </w:r>
          </w:p>
        </w:tc>
        <w:tc>
          <w:tcPr>
            <w:tcW w:w="993" w:type="dxa"/>
            <w:noWrap/>
            <w:vAlign w:val="center"/>
            <w:hideMark/>
          </w:tcPr>
          <w:p w14:paraId="3486AA74" w14:textId="77777777" w:rsidR="003C6BFC" w:rsidRPr="003B605F" w:rsidRDefault="003C6BFC" w:rsidP="003C6BFC">
            <w:pPr>
              <w:pStyle w:val="Beschriftung"/>
              <w:jc w:val="center"/>
            </w:pPr>
            <w:r w:rsidRPr="003B605F">
              <w:t>SF_t</w:t>
            </w:r>
          </w:p>
        </w:tc>
        <w:tc>
          <w:tcPr>
            <w:tcW w:w="1134" w:type="dxa"/>
            <w:vMerge/>
            <w:noWrap/>
            <w:vAlign w:val="center"/>
            <w:hideMark/>
          </w:tcPr>
          <w:p w14:paraId="2D45EDF2" w14:textId="01ECEF84" w:rsidR="003C6BFC" w:rsidRPr="003B605F" w:rsidRDefault="003C6BFC" w:rsidP="003C6BFC">
            <w:pPr>
              <w:pStyle w:val="Beschriftung"/>
              <w:jc w:val="center"/>
            </w:pPr>
          </w:p>
        </w:tc>
        <w:tc>
          <w:tcPr>
            <w:tcW w:w="1088" w:type="dxa"/>
            <w:vMerge/>
            <w:noWrap/>
            <w:vAlign w:val="center"/>
            <w:hideMark/>
          </w:tcPr>
          <w:p w14:paraId="6EC63387" w14:textId="73A58495" w:rsidR="003C6BFC" w:rsidRPr="003B605F" w:rsidRDefault="003C6BFC" w:rsidP="003C6BFC">
            <w:pPr>
              <w:pStyle w:val="Beschriftung"/>
              <w:jc w:val="center"/>
            </w:pPr>
          </w:p>
        </w:tc>
        <w:tc>
          <w:tcPr>
            <w:tcW w:w="1005" w:type="dxa"/>
            <w:vMerge/>
            <w:noWrap/>
            <w:vAlign w:val="center"/>
            <w:hideMark/>
          </w:tcPr>
          <w:p w14:paraId="44B3C159" w14:textId="16E7993F" w:rsidR="003C6BFC" w:rsidRPr="003B605F" w:rsidRDefault="003C6BFC" w:rsidP="003C6BFC">
            <w:pPr>
              <w:pStyle w:val="Beschriftung"/>
              <w:jc w:val="center"/>
            </w:pPr>
          </w:p>
        </w:tc>
        <w:tc>
          <w:tcPr>
            <w:tcW w:w="1005" w:type="dxa"/>
            <w:noWrap/>
            <w:vAlign w:val="center"/>
            <w:hideMark/>
          </w:tcPr>
          <w:p w14:paraId="3F0D3E30" w14:textId="77777777" w:rsidR="003C6BFC" w:rsidRPr="003B605F" w:rsidRDefault="003C6BFC" w:rsidP="003C6BFC">
            <w:pPr>
              <w:pStyle w:val="Beschriftung"/>
              <w:jc w:val="center"/>
            </w:pPr>
            <w:r w:rsidRPr="003B605F">
              <w:t>SB1</w:t>
            </w:r>
          </w:p>
        </w:tc>
        <w:tc>
          <w:tcPr>
            <w:tcW w:w="1005" w:type="dxa"/>
            <w:noWrap/>
            <w:vAlign w:val="center"/>
            <w:hideMark/>
          </w:tcPr>
          <w:p w14:paraId="7A177C85" w14:textId="77777777" w:rsidR="003C6BFC" w:rsidRPr="003B605F" w:rsidRDefault="003C6BFC" w:rsidP="003C6BFC">
            <w:pPr>
              <w:pStyle w:val="Beschriftung"/>
              <w:jc w:val="center"/>
            </w:pPr>
            <w:r w:rsidRPr="003B605F">
              <w:t>BR</w:t>
            </w:r>
          </w:p>
        </w:tc>
      </w:tr>
      <w:tr w:rsidR="003C6BFC" w:rsidRPr="003B605F" w14:paraId="41D55FE9" w14:textId="77777777" w:rsidTr="00C222B4">
        <w:trPr>
          <w:trHeight w:val="300"/>
        </w:trPr>
        <w:tc>
          <w:tcPr>
            <w:tcW w:w="1271" w:type="dxa"/>
            <w:noWrap/>
            <w:vAlign w:val="center"/>
            <w:hideMark/>
          </w:tcPr>
          <w:p w14:paraId="0D5F74FC" w14:textId="77777777" w:rsidR="003C6BFC" w:rsidRPr="003B605F" w:rsidRDefault="003C6BFC" w:rsidP="003C6BFC">
            <w:pPr>
              <w:pStyle w:val="Beschriftung"/>
              <w:jc w:val="center"/>
            </w:pPr>
            <w:r w:rsidRPr="003B605F">
              <w:t>SB-TK-C1-S2</w:t>
            </w:r>
          </w:p>
        </w:tc>
        <w:tc>
          <w:tcPr>
            <w:tcW w:w="754" w:type="dxa"/>
            <w:noWrap/>
            <w:vAlign w:val="center"/>
            <w:hideMark/>
          </w:tcPr>
          <w:p w14:paraId="2217A1C5" w14:textId="77777777" w:rsidR="003C6BFC" w:rsidRPr="003B605F" w:rsidRDefault="003C6BFC" w:rsidP="003C6BFC">
            <w:pPr>
              <w:pStyle w:val="Beschriftung"/>
              <w:jc w:val="center"/>
            </w:pPr>
            <w:r w:rsidRPr="003B605F">
              <w:t>3</w:t>
            </w:r>
          </w:p>
        </w:tc>
        <w:tc>
          <w:tcPr>
            <w:tcW w:w="805" w:type="dxa"/>
            <w:noWrap/>
            <w:vAlign w:val="center"/>
            <w:hideMark/>
          </w:tcPr>
          <w:p w14:paraId="7FA5BB35" w14:textId="77777777" w:rsidR="003C6BFC" w:rsidRPr="003B605F" w:rsidRDefault="003C6BFC" w:rsidP="003C6BFC">
            <w:pPr>
              <w:pStyle w:val="Beschriftung"/>
              <w:jc w:val="center"/>
            </w:pPr>
            <w:r w:rsidRPr="003B605F">
              <w:t>6,4</w:t>
            </w:r>
          </w:p>
        </w:tc>
        <w:tc>
          <w:tcPr>
            <w:tcW w:w="993" w:type="dxa"/>
            <w:noWrap/>
            <w:vAlign w:val="center"/>
            <w:hideMark/>
          </w:tcPr>
          <w:p w14:paraId="140BECBF" w14:textId="77777777" w:rsidR="003C6BFC" w:rsidRPr="003B605F" w:rsidRDefault="003C6BFC" w:rsidP="003C6BFC">
            <w:pPr>
              <w:pStyle w:val="Beschriftung"/>
              <w:jc w:val="center"/>
            </w:pPr>
            <w:r w:rsidRPr="003B605F">
              <w:t>SF_t</w:t>
            </w:r>
          </w:p>
        </w:tc>
        <w:tc>
          <w:tcPr>
            <w:tcW w:w="1134" w:type="dxa"/>
            <w:vMerge/>
            <w:noWrap/>
            <w:vAlign w:val="center"/>
            <w:hideMark/>
          </w:tcPr>
          <w:p w14:paraId="2886250B" w14:textId="03EC9D1A" w:rsidR="003C6BFC" w:rsidRPr="003B605F" w:rsidRDefault="003C6BFC" w:rsidP="003C6BFC">
            <w:pPr>
              <w:pStyle w:val="Beschriftung"/>
              <w:jc w:val="center"/>
            </w:pPr>
          </w:p>
        </w:tc>
        <w:tc>
          <w:tcPr>
            <w:tcW w:w="1088" w:type="dxa"/>
            <w:vMerge/>
            <w:noWrap/>
            <w:vAlign w:val="center"/>
            <w:hideMark/>
          </w:tcPr>
          <w:p w14:paraId="3D47DFAD" w14:textId="401DBF14" w:rsidR="003C6BFC" w:rsidRPr="003B605F" w:rsidRDefault="003C6BFC" w:rsidP="003C6BFC">
            <w:pPr>
              <w:pStyle w:val="Beschriftung"/>
              <w:jc w:val="center"/>
            </w:pPr>
          </w:p>
        </w:tc>
        <w:tc>
          <w:tcPr>
            <w:tcW w:w="1005" w:type="dxa"/>
            <w:vMerge/>
            <w:noWrap/>
            <w:vAlign w:val="center"/>
            <w:hideMark/>
          </w:tcPr>
          <w:p w14:paraId="095CD109" w14:textId="02752129" w:rsidR="003C6BFC" w:rsidRPr="003B605F" w:rsidRDefault="003C6BFC" w:rsidP="003C6BFC">
            <w:pPr>
              <w:pStyle w:val="Beschriftung"/>
              <w:jc w:val="center"/>
            </w:pPr>
          </w:p>
        </w:tc>
        <w:tc>
          <w:tcPr>
            <w:tcW w:w="1005" w:type="dxa"/>
            <w:noWrap/>
            <w:vAlign w:val="center"/>
            <w:hideMark/>
          </w:tcPr>
          <w:p w14:paraId="48CBE9EF" w14:textId="77777777" w:rsidR="003C6BFC" w:rsidRPr="003B605F" w:rsidRDefault="003C6BFC" w:rsidP="003C6BFC">
            <w:pPr>
              <w:pStyle w:val="Beschriftung"/>
              <w:jc w:val="center"/>
            </w:pPr>
            <w:r w:rsidRPr="003B605F">
              <w:t>SB1</w:t>
            </w:r>
          </w:p>
        </w:tc>
        <w:tc>
          <w:tcPr>
            <w:tcW w:w="1005" w:type="dxa"/>
            <w:noWrap/>
            <w:vAlign w:val="center"/>
            <w:hideMark/>
          </w:tcPr>
          <w:p w14:paraId="51DA6158" w14:textId="77777777" w:rsidR="003C6BFC" w:rsidRPr="003B605F" w:rsidRDefault="003C6BFC" w:rsidP="003C6BFC">
            <w:pPr>
              <w:pStyle w:val="Beschriftung"/>
              <w:jc w:val="center"/>
            </w:pPr>
            <w:r w:rsidRPr="003B605F">
              <w:t>BR</w:t>
            </w:r>
          </w:p>
        </w:tc>
      </w:tr>
      <w:tr w:rsidR="003C6BFC" w:rsidRPr="003B605F" w14:paraId="1F6D4BCC" w14:textId="77777777" w:rsidTr="00C222B4">
        <w:trPr>
          <w:trHeight w:val="300"/>
        </w:trPr>
        <w:tc>
          <w:tcPr>
            <w:tcW w:w="1271" w:type="dxa"/>
            <w:noWrap/>
            <w:vAlign w:val="center"/>
            <w:hideMark/>
          </w:tcPr>
          <w:p w14:paraId="31CD398C" w14:textId="77777777" w:rsidR="003C6BFC" w:rsidRPr="003B605F" w:rsidRDefault="003C6BFC" w:rsidP="003C6BFC">
            <w:pPr>
              <w:pStyle w:val="Beschriftung"/>
              <w:jc w:val="center"/>
            </w:pPr>
            <w:r w:rsidRPr="003B605F">
              <w:t>SB-TK-C3-FG</w:t>
            </w:r>
          </w:p>
        </w:tc>
        <w:tc>
          <w:tcPr>
            <w:tcW w:w="754" w:type="dxa"/>
            <w:noWrap/>
            <w:vAlign w:val="center"/>
            <w:hideMark/>
          </w:tcPr>
          <w:p w14:paraId="292589C6" w14:textId="77777777" w:rsidR="003C6BFC" w:rsidRPr="003B605F" w:rsidRDefault="003C6BFC" w:rsidP="003C6BFC">
            <w:pPr>
              <w:pStyle w:val="Beschriftung"/>
              <w:jc w:val="center"/>
            </w:pPr>
            <w:r w:rsidRPr="003B605F">
              <w:t>1</w:t>
            </w:r>
          </w:p>
        </w:tc>
        <w:tc>
          <w:tcPr>
            <w:tcW w:w="805" w:type="dxa"/>
            <w:noWrap/>
            <w:vAlign w:val="center"/>
            <w:hideMark/>
          </w:tcPr>
          <w:p w14:paraId="20234992" w14:textId="77777777" w:rsidR="003C6BFC" w:rsidRPr="003B605F" w:rsidRDefault="003C6BFC" w:rsidP="003C6BFC">
            <w:pPr>
              <w:pStyle w:val="Beschriftung"/>
              <w:jc w:val="center"/>
            </w:pPr>
            <w:r w:rsidRPr="003B605F">
              <w:t>6,08</w:t>
            </w:r>
          </w:p>
        </w:tc>
        <w:tc>
          <w:tcPr>
            <w:tcW w:w="993" w:type="dxa"/>
            <w:noWrap/>
            <w:vAlign w:val="center"/>
            <w:hideMark/>
          </w:tcPr>
          <w:p w14:paraId="04CA3B50" w14:textId="77777777" w:rsidR="003C6BFC" w:rsidRPr="003B605F" w:rsidRDefault="003C6BFC" w:rsidP="003C6BFC">
            <w:pPr>
              <w:pStyle w:val="Beschriftung"/>
              <w:jc w:val="center"/>
            </w:pPr>
            <w:r w:rsidRPr="003B605F">
              <w:t>SF_c</w:t>
            </w:r>
          </w:p>
        </w:tc>
        <w:tc>
          <w:tcPr>
            <w:tcW w:w="1134" w:type="dxa"/>
            <w:vMerge w:val="restart"/>
            <w:noWrap/>
            <w:vAlign w:val="center"/>
            <w:hideMark/>
          </w:tcPr>
          <w:p w14:paraId="5D52144C" w14:textId="72FEAE59" w:rsidR="003C6BFC" w:rsidRPr="003B605F" w:rsidRDefault="003C6BFC" w:rsidP="003C6BFC">
            <w:pPr>
              <w:pStyle w:val="Beschriftung"/>
              <w:jc w:val="center"/>
            </w:pPr>
            <w:r w:rsidRPr="003B605F">
              <w:t>5,6</w:t>
            </w:r>
            <w:r>
              <w:t>0</w:t>
            </w:r>
          </w:p>
        </w:tc>
        <w:tc>
          <w:tcPr>
            <w:tcW w:w="1088" w:type="dxa"/>
            <w:vMerge w:val="restart"/>
            <w:noWrap/>
            <w:vAlign w:val="center"/>
            <w:hideMark/>
          </w:tcPr>
          <w:p w14:paraId="30E19634" w14:textId="0A7DD434" w:rsidR="003C6BFC" w:rsidRPr="003B605F" w:rsidRDefault="003C6BFC" w:rsidP="003C6BFC">
            <w:pPr>
              <w:pStyle w:val="Beschriftung"/>
              <w:jc w:val="center"/>
            </w:pPr>
            <w:r w:rsidRPr="003B605F">
              <w:t>0,5</w:t>
            </w:r>
            <w:r>
              <w:t>0</w:t>
            </w:r>
          </w:p>
        </w:tc>
        <w:tc>
          <w:tcPr>
            <w:tcW w:w="1005" w:type="dxa"/>
            <w:vMerge w:val="restart"/>
            <w:noWrap/>
            <w:vAlign w:val="center"/>
            <w:hideMark/>
          </w:tcPr>
          <w:p w14:paraId="594C26A0" w14:textId="6E44E9B0" w:rsidR="003C6BFC" w:rsidRPr="003B605F" w:rsidRDefault="003C6BFC" w:rsidP="003C6BFC">
            <w:pPr>
              <w:pStyle w:val="Beschriftung"/>
              <w:jc w:val="center"/>
            </w:pPr>
            <w:r w:rsidRPr="003B605F">
              <w:t>8,94</w:t>
            </w:r>
          </w:p>
        </w:tc>
        <w:tc>
          <w:tcPr>
            <w:tcW w:w="1005" w:type="dxa"/>
            <w:noWrap/>
            <w:vAlign w:val="center"/>
            <w:hideMark/>
          </w:tcPr>
          <w:p w14:paraId="5972AAE1" w14:textId="77777777" w:rsidR="003C6BFC" w:rsidRPr="003B605F" w:rsidRDefault="003C6BFC" w:rsidP="003C6BFC">
            <w:pPr>
              <w:pStyle w:val="Beschriftung"/>
              <w:jc w:val="center"/>
            </w:pPr>
            <w:r w:rsidRPr="003B605F">
              <w:t>SB3</w:t>
            </w:r>
          </w:p>
        </w:tc>
        <w:tc>
          <w:tcPr>
            <w:tcW w:w="1005" w:type="dxa"/>
            <w:noWrap/>
            <w:vAlign w:val="center"/>
            <w:hideMark/>
          </w:tcPr>
          <w:p w14:paraId="1F126304" w14:textId="77777777" w:rsidR="003C6BFC" w:rsidRPr="003B605F" w:rsidRDefault="003C6BFC" w:rsidP="003C6BFC">
            <w:pPr>
              <w:pStyle w:val="Beschriftung"/>
              <w:jc w:val="center"/>
            </w:pPr>
            <w:r w:rsidRPr="003B605F">
              <w:t>TU</w:t>
            </w:r>
          </w:p>
        </w:tc>
      </w:tr>
      <w:tr w:rsidR="003C6BFC" w:rsidRPr="003B605F" w14:paraId="782D9D64" w14:textId="77777777" w:rsidTr="00C222B4">
        <w:trPr>
          <w:trHeight w:val="300"/>
        </w:trPr>
        <w:tc>
          <w:tcPr>
            <w:tcW w:w="1271" w:type="dxa"/>
            <w:noWrap/>
            <w:vAlign w:val="center"/>
            <w:hideMark/>
          </w:tcPr>
          <w:p w14:paraId="3F01A58E" w14:textId="77777777" w:rsidR="003C6BFC" w:rsidRPr="003B605F" w:rsidRDefault="003C6BFC" w:rsidP="003C6BFC">
            <w:pPr>
              <w:pStyle w:val="Beschriftung"/>
              <w:jc w:val="center"/>
            </w:pPr>
            <w:r w:rsidRPr="003B605F">
              <w:t>SB-TK-C3-FG</w:t>
            </w:r>
          </w:p>
        </w:tc>
        <w:tc>
          <w:tcPr>
            <w:tcW w:w="754" w:type="dxa"/>
            <w:noWrap/>
            <w:vAlign w:val="center"/>
            <w:hideMark/>
          </w:tcPr>
          <w:p w14:paraId="3D390743" w14:textId="77777777" w:rsidR="003C6BFC" w:rsidRPr="003B605F" w:rsidRDefault="003C6BFC" w:rsidP="003C6BFC">
            <w:pPr>
              <w:pStyle w:val="Beschriftung"/>
              <w:jc w:val="center"/>
            </w:pPr>
            <w:r w:rsidRPr="003B605F">
              <w:t>2</w:t>
            </w:r>
          </w:p>
        </w:tc>
        <w:tc>
          <w:tcPr>
            <w:tcW w:w="805" w:type="dxa"/>
            <w:noWrap/>
            <w:vAlign w:val="center"/>
            <w:hideMark/>
          </w:tcPr>
          <w:p w14:paraId="4FD8648A" w14:textId="77777777" w:rsidR="003C6BFC" w:rsidRPr="003B605F" w:rsidRDefault="003C6BFC" w:rsidP="003C6BFC">
            <w:pPr>
              <w:pStyle w:val="Beschriftung"/>
              <w:jc w:val="center"/>
            </w:pPr>
            <w:r w:rsidRPr="003B605F">
              <w:t>4,8</w:t>
            </w:r>
          </w:p>
        </w:tc>
        <w:tc>
          <w:tcPr>
            <w:tcW w:w="993" w:type="dxa"/>
            <w:noWrap/>
            <w:vAlign w:val="center"/>
            <w:hideMark/>
          </w:tcPr>
          <w:p w14:paraId="3B95DBBF" w14:textId="77777777" w:rsidR="003C6BFC" w:rsidRPr="003B605F" w:rsidRDefault="003C6BFC" w:rsidP="003C6BFC">
            <w:pPr>
              <w:pStyle w:val="Beschriftung"/>
              <w:jc w:val="center"/>
            </w:pPr>
            <w:r w:rsidRPr="003B605F">
              <w:t>SF_t</w:t>
            </w:r>
          </w:p>
        </w:tc>
        <w:tc>
          <w:tcPr>
            <w:tcW w:w="1134" w:type="dxa"/>
            <w:vMerge/>
            <w:noWrap/>
            <w:vAlign w:val="center"/>
            <w:hideMark/>
          </w:tcPr>
          <w:p w14:paraId="7F1C1183" w14:textId="292CC1AE" w:rsidR="003C6BFC" w:rsidRPr="003B605F" w:rsidRDefault="003C6BFC" w:rsidP="003C6BFC">
            <w:pPr>
              <w:pStyle w:val="Beschriftung"/>
              <w:jc w:val="center"/>
            </w:pPr>
          </w:p>
        </w:tc>
        <w:tc>
          <w:tcPr>
            <w:tcW w:w="1088" w:type="dxa"/>
            <w:vMerge/>
            <w:noWrap/>
            <w:vAlign w:val="center"/>
            <w:hideMark/>
          </w:tcPr>
          <w:p w14:paraId="72D8DAB4" w14:textId="535AB57A" w:rsidR="003C6BFC" w:rsidRPr="003B605F" w:rsidRDefault="003C6BFC" w:rsidP="003C6BFC">
            <w:pPr>
              <w:pStyle w:val="Beschriftung"/>
              <w:jc w:val="center"/>
            </w:pPr>
          </w:p>
        </w:tc>
        <w:tc>
          <w:tcPr>
            <w:tcW w:w="1005" w:type="dxa"/>
            <w:vMerge/>
            <w:noWrap/>
            <w:vAlign w:val="center"/>
            <w:hideMark/>
          </w:tcPr>
          <w:p w14:paraId="044B1F02" w14:textId="2EEC1822" w:rsidR="003C6BFC" w:rsidRPr="003B605F" w:rsidRDefault="003C6BFC" w:rsidP="003C6BFC">
            <w:pPr>
              <w:pStyle w:val="Beschriftung"/>
              <w:jc w:val="center"/>
            </w:pPr>
          </w:p>
        </w:tc>
        <w:tc>
          <w:tcPr>
            <w:tcW w:w="1005" w:type="dxa"/>
            <w:noWrap/>
            <w:vAlign w:val="center"/>
            <w:hideMark/>
          </w:tcPr>
          <w:p w14:paraId="50F14DB1" w14:textId="77777777" w:rsidR="003C6BFC" w:rsidRPr="003B605F" w:rsidRDefault="003C6BFC" w:rsidP="003C6BFC">
            <w:pPr>
              <w:pStyle w:val="Beschriftung"/>
              <w:jc w:val="center"/>
            </w:pPr>
            <w:r w:rsidRPr="003B605F">
              <w:t>SB3</w:t>
            </w:r>
          </w:p>
        </w:tc>
        <w:tc>
          <w:tcPr>
            <w:tcW w:w="1005" w:type="dxa"/>
            <w:noWrap/>
            <w:vAlign w:val="center"/>
            <w:hideMark/>
          </w:tcPr>
          <w:p w14:paraId="543E6175" w14:textId="77777777" w:rsidR="003C6BFC" w:rsidRPr="003B605F" w:rsidRDefault="003C6BFC" w:rsidP="003C6BFC">
            <w:pPr>
              <w:pStyle w:val="Beschriftung"/>
              <w:jc w:val="center"/>
            </w:pPr>
            <w:r w:rsidRPr="003B605F">
              <w:t>TU</w:t>
            </w:r>
          </w:p>
        </w:tc>
      </w:tr>
      <w:tr w:rsidR="003C6BFC" w:rsidRPr="003B605F" w14:paraId="470966AD" w14:textId="77777777" w:rsidTr="00C222B4">
        <w:trPr>
          <w:trHeight w:val="300"/>
        </w:trPr>
        <w:tc>
          <w:tcPr>
            <w:tcW w:w="1271" w:type="dxa"/>
            <w:noWrap/>
            <w:vAlign w:val="center"/>
            <w:hideMark/>
          </w:tcPr>
          <w:p w14:paraId="08FC0802" w14:textId="77777777" w:rsidR="003C6BFC" w:rsidRPr="003B605F" w:rsidRDefault="003C6BFC" w:rsidP="003C6BFC">
            <w:pPr>
              <w:pStyle w:val="Beschriftung"/>
              <w:jc w:val="center"/>
            </w:pPr>
            <w:r w:rsidRPr="003B605F">
              <w:t>SB-TK-C3-FG</w:t>
            </w:r>
          </w:p>
        </w:tc>
        <w:tc>
          <w:tcPr>
            <w:tcW w:w="754" w:type="dxa"/>
            <w:noWrap/>
            <w:vAlign w:val="center"/>
            <w:hideMark/>
          </w:tcPr>
          <w:p w14:paraId="47CBDFCF" w14:textId="77777777" w:rsidR="003C6BFC" w:rsidRPr="003B605F" w:rsidRDefault="003C6BFC" w:rsidP="003C6BFC">
            <w:pPr>
              <w:pStyle w:val="Beschriftung"/>
              <w:jc w:val="center"/>
            </w:pPr>
            <w:r w:rsidRPr="003B605F">
              <w:t>3</w:t>
            </w:r>
          </w:p>
        </w:tc>
        <w:tc>
          <w:tcPr>
            <w:tcW w:w="805" w:type="dxa"/>
            <w:noWrap/>
            <w:vAlign w:val="center"/>
            <w:hideMark/>
          </w:tcPr>
          <w:p w14:paraId="7355F30B" w14:textId="77777777" w:rsidR="003C6BFC" w:rsidRPr="003B605F" w:rsidRDefault="003C6BFC" w:rsidP="003C6BFC">
            <w:pPr>
              <w:pStyle w:val="Beschriftung"/>
              <w:jc w:val="center"/>
            </w:pPr>
            <w:r w:rsidRPr="003B605F">
              <w:t>5,47</w:t>
            </w:r>
          </w:p>
        </w:tc>
        <w:tc>
          <w:tcPr>
            <w:tcW w:w="993" w:type="dxa"/>
            <w:noWrap/>
            <w:vAlign w:val="center"/>
            <w:hideMark/>
          </w:tcPr>
          <w:p w14:paraId="4359EDF3" w14:textId="77777777" w:rsidR="003C6BFC" w:rsidRPr="003B605F" w:rsidRDefault="003C6BFC" w:rsidP="003C6BFC">
            <w:pPr>
              <w:pStyle w:val="Beschriftung"/>
              <w:jc w:val="center"/>
            </w:pPr>
            <w:r w:rsidRPr="003B605F">
              <w:t>SF_t</w:t>
            </w:r>
          </w:p>
        </w:tc>
        <w:tc>
          <w:tcPr>
            <w:tcW w:w="1134" w:type="dxa"/>
            <w:vMerge/>
            <w:noWrap/>
            <w:vAlign w:val="center"/>
            <w:hideMark/>
          </w:tcPr>
          <w:p w14:paraId="6C0A4DFA" w14:textId="3DBE2F49" w:rsidR="003C6BFC" w:rsidRPr="003B605F" w:rsidRDefault="003C6BFC" w:rsidP="003C6BFC">
            <w:pPr>
              <w:pStyle w:val="Beschriftung"/>
              <w:jc w:val="center"/>
            </w:pPr>
          </w:p>
        </w:tc>
        <w:tc>
          <w:tcPr>
            <w:tcW w:w="1088" w:type="dxa"/>
            <w:vMerge/>
            <w:noWrap/>
            <w:vAlign w:val="center"/>
            <w:hideMark/>
          </w:tcPr>
          <w:p w14:paraId="625E73B1" w14:textId="09306BED" w:rsidR="003C6BFC" w:rsidRPr="003B605F" w:rsidRDefault="003C6BFC" w:rsidP="003C6BFC">
            <w:pPr>
              <w:pStyle w:val="Beschriftung"/>
              <w:jc w:val="center"/>
            </w:pPr>
          </w:p>
        </w:tc>
        <w:tc>
          <w:tcPr>
            <w:tcW w:w="1005" w:type="dxa"/>
            <w:vMerge/>
            <w:noWrap/>
            <w:vAlign w:val="center"/>
            <w:hideMark/>
          </w:tcPr>
          <w:p w14:paraId="5C894183" w14:textId="3624C660" w:rsidR="003C6BFC" w:rsidRPr="003B605F" w:rsidRDefault="003C6BFC" w:rsidP="003C6BFC">
            <w:pPr>
              <w:pStyle w:val="Beschriftung"/>
              <w:jc w:val="center"/>
            </w:pPr>
          </w:p>
        </w:tc>
        <w:tc>
          <w:tcPr>
            <w:tcW w:w="1005" w:type="dxa"/>
            <w:noWrap/>
            <w:vAlign w:val="center"/>
            <w:hideMark/>
          </w:tcPr>
          <w:p w14:paraId="18A3343B" w14:textId="77777777" w:rsidR="003C6BFC" w:rsidRPr="003B605F" w:rsidRDefault="003C6BFC" w:rsidP="003C6BFC">
            <w:pPr>
              <w:pStyle w:val="Beschriftung"/>
              <w:jc w:val="center"/>
            </w:pPr>
            <w:r w:rsidRPr="003B605F">
              <w:t>SB4</w:t>
            </w:r>
          </w:p>
        </w:tc>
        <w:tc>
          <w:tcPr>
            <w:tcW w:w="1005" w:type="dxa"/>
            <w:noWrap/>
            <w:vAlign w:val="center"/>
            <w:hideMark/>
          </w:tcPr>
          <w:p w14:paraId="481775A7" w14:textId="77777777" w:rsidR="003C6BFC" w:rsidRPr="003B605F" w:rsidRDefault="003C6BFC" w:rsidP="003C6BFC">
            <w:pPr>
              <w:pStyle w:val="Beschriftung"/>
              <w:jc w:val="center"/>
            </w:pPr>
            <w:r w:rsidRPr="003B605F">
              <w:t>TU</w:t>
            </w:r>
          </w:p>
        </w:tc>
      </w:tr>
      <w:tr w:rsidR="003C6BFC" w:rsidRPr="003B605F" w14:paraId="4B11AC95" w14:textId="77777777" w:rsidTr="00C222B4">
        <w:trPr>
          <w:trHeight w:val="300"/>
        </w:trPr>
        <w:tc>
          <w:tcPr>
            <w:tcW w:w="1271" w:type="dxa"/>
            <w:noWrap/>
            <w:vAlign w:val="center"/>
            <w:hideMark/>
          </w:tcPr>
          <w:p w14:paraId="4EB4E0F9" w14:textId="77777777" w:rsidR="003C6BFC" w:rsidRPr="003B605F" w:rsidRDefault="003C6BFC" w:rsidP="003C6BFC">
            <w:pPr>
              <w:pStyle w:val="Beschriftung"/>
              <w:jc w:val="center"/>
            </w:pPr>
            <w:r w:rsidRPr="003B605F">
              <w:lastRenderedPageBreak/>
              <w:t>SB-TK-C3-FG</w:t>
            </w:r>
          </w:p>
        </w:tc>
        <w:tc>
          <w:tcPr>
            <w:tcW w:w="754" w:type="dxa"/>
            <w:noWrap/>
            <w:vAlign w:val="center"/>
            <w:hideMark/>
          </w:tcPr>
          <w:p w14:paraId="0C27A067" w14:textId="77777777" w:rsidR="003C6BFC" w:rsidRPr="003B605F" w:rsidRDefault="003C6BFC" w:rsidP="003C6BFC">
            <w:pPr>
              <w:pStyle w:val="Beschriftung"/>
              <w:jc w:val="center"/>
            </w:pPr>
            <w:r w:rsidRPr="003B605F">
              <w:t>4</w:t>
            </w:r>
          </w:p>
        </w:tc>
        <w:tc>
          <w:tcPr>
            <w:tcW w:w="805" w:type="dxa"/>
            <w:noWrap/>
            <w:vAlign w:val="center"/>
            <w:hideMark/>
          </w:tcPr>
          <w:p w14:paraId="67415121" w14:textId="77777777" w:rsidR="003C6BFC" w:rsidRPr="003B605F" w:rsidRDefault="003C6BFC" w:rsidP="003C6BFC">
            <w:pPr>
              <w:pStyle w:val="Beschriftung"/>
              <w:jc w:val="center"/>
            </w:pPr>
            <w:r w:rsidRPr="003B605F">
              <w:t>5,88</w:t>
            </w:r>
          </w:p>
        </w:tc>
        <w:tc>
          <w:tcPr>
            <w:tcW w:w="993" w:type="dxa"/>
            <w:noWrap/>
            <w:vAlign w:val="center"/>
            <w:hideMark/>
          </w:tcPr>
          <w:p w14:paraId="4FD2444A" w14:textId="77777777" w:rsidR="003C6BFC" w:rsidRPr="003B605F" w:rsidRDefault="003C6BFC" w:rsidP="003C6BFC">
            <w:pPr>
              <w:pStyle w:val="Beschriftung"/>
              <w:jc w:val="center"/>
            </w:pPr>
            <w:r w:rsidRPr="003B605F">
              <w:t>SF_c</w:t>
            </w:r>
          </w:p>
        </w:tc>
        <w:tc>
          <w:tcPr>
            <w:tcW w:w="1134" w:type="dxa"/>
            <w:vMerge/>
            <w:noWrap/>
            <w:vAlign w:val="center"/>
            <w:hideMark/>
          </w:tcPr>
          <w:p w14:paraId="5092BAE6" w14:textId="109E58FE" w:rsidR="003C6BFC" w:rsidRPr="003B605F" w:rsidRDefault="003C6BFC" w:rsidP="003C6BFC">
            <w:pPr>
              <w:pStyle w:val="Beschriftung"/>
              <w:jc w:val="center"/>
            </w:pPr>
          </w:p>
        </w:tc>
        <w:tc>
          <w:tcPr>
            <w:tcW w:w="1088" w:type="dxa"/>
            <w:vMerge/>
            <w:noWrap/>
            <w:vAlign w:val="center"/>
            <w:hideMark/>
          </w:tcPr>
          <w:p w14:paraId="2818F89A" w14:textId="68A949AB" w:rsidR="003C6BFC" w:rsidRPr="003B605F" w:rsidRDefault="003C6BFC" w:rsidP="003C6BFC">
            <w:pPr>
              <w:pStyle w:val="Beschriftung"/>
              <w:jc w:val="center"/>
            </w:pPr>
          </w:p>
        </w:tc>
        <w:tc>
          <w:tcPr>
            <w:tcW w:w="1005" w:type="dxa"/>
            <w:vMerge/>
            <w:noWrap/>
            <w:vAlign w:val="center"/>
            <w:hideMark/>
          </w:tcPr>
          <w:p w14:paraId="6105E6C3" w14:textId="6EAE534A" w:rsidR="003C6BFC" w:rsidRPr="003B605F" w:rsidRDefault="003C6BFC" w:rsidP="003C6BFC">
            <w:pPr>
              <w:pStyle w:val="Beschriftung"/>
              <w:jc w:val="center"/>
            </w:pPr>
          </w:p>
        </w:tc>
        <w:tc>
          <w:tcPr>
            <w:tcW w:w="1005" w:type="dxa"/>
            <w:noWrap/>
            <w:vAlign w:val="center"/>
            <w:hideMark/>
          </w:tcPr>
          <w:p w14:paraId="3A72B73C" w14:textId="77777777" w:rsidR="003C6BFC" w:rsidRPr="003B605F" w:rsidRDefault="003C6BFC" w:rsidP="003C6BFC">
            <w:pPr>
              <w:pStyle w:val="Beschriftung"/>
              <w:jc w:val="center"/>
            </w:pPr>
            <w:r w:rsidRPr="003B605F">
              <w:t>SB3</w:t>
            </w:r>
          </w:p>
        </w:tc>
        <w:tc>
          <w:tcPr>
            <w:tcW w:w="1005" w:type="dxa"/>
            <w:noWrap/>
            <w:vAlign w:val="center"/>
            <w:hideMark/>
          </w:tcPr>
          <w:p w14:paraId="5DEC3DF4" w14:textId="77777777" w:rsidR="003C6BFC" w:rsidRPr="003B605F" w:rsidRDefault="003C6BFC" w:rsidP="003C6BFC">
            <w:pPr>
              <w:pStyle w:val="Beschriftung"/>
              <w:jc w:val="center"/>
            </w:pPr>
            <w:r w:rsidRPr="003B605F">
              <w:t>TU</w:t>
            </w:r>
          </w:p>
        </w:tc>
      </w:tr>
      <w:tr w:rsidR="003C6BFC" w:rsidRPr="003B605F" w14:paraId="1F376E8E" w14:textId="77777777" w:rsidTr="00C222B4">
        <w:trPr>
          <w:trHeight w:val="300"/>
        </w:trPr>
        <w:tc>
          <w:tcPr>
            <w:tcW w:w="1271" w:type="dxa"/>
            <w:noWrap/>
            <w:vAlign w:val="center"/>
            <w:hideMark/>
          </w:tcPr>
          <w:p w14:paraId="00169C09" w14:textId="77777777" w:rsidR="003C6BFC" w:rsidRPr="003B605F" w:rsidRDefault="003C6BFC" w:rsidP="003C6BFC">
            <w:pPr>
              <w:pStyle w:val="Beschriftung"/>
              <w:jc w:val="center"/>
            </w:pPr>
            <w:r w:rsidRPr="003B605F">
              <w:t>SB-TK-C3-FG</w:t>
            </w:r>
          </w:p>
        </w:tc>
        <w:tc>
          <w:tcPr>
            <w:tcW w:w="754" w:type="dxa"/>
            <w:noWrap/>
            <w:vAlign w:val="center"/>
            <w:hideMark/>
          </w:tcPr>
          <w:p w14:paraId="7E6CB8D1" w14:textId="77777777" w:rsidR="003C6BFC" w:rsidRPr="003B605F" w:rsidRDefault="003C6BFC" w:rsidP="003C6BFC">
            <w:pPr>
              <w:pStyle w:val="Beschriftung"/>
              <w:jc w:val="center"/>
            </w:pPr>
            <w:r w:rsidRPr="003B605F">
              <w:t>5</w:t>
            </w:r>
          </w:p>
        </w:tc>
        <w:tc>
          <w:tcPr>
            <w:tcW w:w="805" w:type="dxa"/>
            <w:noWrap/>
            <w:vAlign w:val="center"/>
            <w:hideMark/>
          </w:tcPr>
          <w:p w14:paraId="2BFB28EF" w14:textId="77777777" w:rsidR="003C6BFC" w:rsidRPr="003B605F" w:rsidRDefault="003C6BFC" w:rsidP="003C6BFC">
            <w:pPr>
              <w:pStyle w:val="Beschriftung"/>
              <w:jc w:val="center"/>
            </w:pPr>
            <w:r w:rsidRPr="003B605F">
              <w:t>5,78</w:t>
            </w:r>
          </w:p>
        </w:tc>
        <w:tc>
          <w:tcPr>
            <w:tcW w:w="993" w:type="dxa"/>
            <w:noWrap/>
            <w:vAlign w:val="center"/>
            <w:hideMark/>
          </w:tcPr>
          <w:p w14:paraId="5D5E1571" w14:textId="77777777" w:rsidR="003C6BFC" w:rsidRPr="003B605F" w:rsidRDefault="003C6BFC" w:rsidP="003C6BFC">
            <w:pPr>
              <w:pStyle w:val="Beschriftung"/>
              <w:jc w:val="center"/>
            </w:pPr>
            <w:r w:rsidRPr="003B605F">
              <w:t>SF_c</w:t>
            </w:r>
          </w:p>
        </w:tc>
        <w:tc>
          <w:tcPr>
            <w:tcW w:w="1134" w:type="dxa"/>
            <w:vMerge/>
            <w:noWrap/>
            <w:vAlign w:val="center"/>
            <w:hideMark/>
          </w:tcPr>
          <w:p w14:paraId="7D6967DD" w14:textId="7F2CDB6E" w:rsidR="003C6BFC" w:rsidRPr="003B605F" w:rsidRDefault="003C6BFC" w:rsidP="003C6BFC">
            <w:pPr>
              <w:pStyle w:val="Beschriftung"/>
              <w:jc w:val="center"/>
            </w:pPr>
          </w:p>
        </w:tc>
        <w:tc>
          <w:tcPr>
            <w:tcW w:w="1088" w:type="dxa"/>
            <w:vMerge/>
            <w:noWrap/>
            <w:vAlign w:val="center"/>
            <w:hideMark/>
          </w:tcPr>
          <w:p w14:paraId="4FC284FE" w14:textId="1F08633D" w:rsidR="003C6BFC" w:rsidRPr="003B605F" w:rsidRDefault="003C6BFC" w:rsidP="003C6BFC">
            <w:pPr>
              <w:pStyle w:val="Beschriftung"/>
              <w:jc w:val="center"/>
            </w:pPr>
          </w:p>
        </w:tc>
        <w:tc>
          <w:tcPr>
            <w:tcW w:w="1005" w:type="dxa"/>
            <w:vMerge/>
            <w:noWrap/>
            <w:vAlign w:val="center"/>
            <w:hideMark/>
          </w:tcPr>
          <w:p w14:paraId="7474D9EA" w14:textId="55C934DD" w:rsidR="003C6BFC" w:rsidRPr="003B605F" w:rsidRDefault="003C6BFC" w:rsidP="003C6BFC">
            <w:pPr>
              <w:pStyle w:val="Beschriftung"/>
              <w:jc w:val="center"/>
            </w:pPr>
          </w:p>
        </w:tc>
        <w:tc>
          <w:tcPr>
            <w:tcW w:w="1005" w:type="dxa"/>
            <w:noWrap/>
            <w:vAlign w:val="center"/>
            <w:hideMark/>
          </w:tcPr>
          <w:p w14:paraId="41D8D773" w14:textId="77777777" w:rsidR="003C6BFC" w:rsidRPr="003B605F" w:rsidRDefault="003C6BFC" w:rsidP="003C6BFC">
            <w:pPr>
              <w:pStyle w:val="Beschriftung"/>
              <w:jc w:val="center"/>
            </w:pPr>
            <w:r w:rsidRPr="003B605F">
              <w:t>SB2</w:t>
            </w:r>
          </w:p>
        </w:tc>
        <w:tc>
          <w:tcPr>
            <w:tcW w:w="1005" w:type="dxa"/>
            <w:noWrap/>
            <w:vAlign w:val="center"/>
            <w:hideMark/>
          </w:tcPr>
          <w:p w14:paraId="36CE30EB" w14:textId="77777777" w:rsidR="003C6BFC" w:rsidRPr="003B605F" w:rsidRDefault="003C6BFC" w:rsidP="003C6BFC">
            <w:pPr>
              <w:pStyle w:val="Beschriftung"/>
              <w:jc w:val="center"/>
            </w:pPr>
            <w:r w:rsidRPr="003B605F">
              <w:t>TU</w:t>
            </w:r>
          </w:p>
        </w:tc>
      </w:tr>
      <w:tr w:rsidR="003C6BFC" w:rsidRPr="003B605F" w14:paraId="0B2BF976" w14:textId="77777777" w:rsidTr="00C222B4">
        <w:trPr>
          <w:trHeight w:val="300"/>
        </w:trPr>
        <w:tc>
          <w:tcPr>
            <w:tcW w:w="1271" w:type="dxa"/>
            <w:noWrap/>
            <w:vAlign w:val="center"/>
            <w:hideMark/>
          </w:tcPr>
          <w:p w14:paraId="2C99067E" w14:textId="77777777" w:rsidR="003C6BFC" w:rsidRPr="003B605F" w:rsidRDefault="003C6BFC" w:rsidP="003C6BFC">
            <w:pPr>
              <w:pStyle w:val="Beschriftung"/>
              <w:jc w:val="center"/>
            </w:pPr>
            <w:r w:rsidRPr="003B605F">
              <w:t>SB-TK-C3-FP</w:t>
            </w:r>
          </w:p>
        </w:tc>
        <w:tc>
          <w:tcPr>
            <w:tcW w:w="754" w:type="dxa"/>
            <w:noWrap/>
            <w:vAlign w:val="center"/>
            <w:hideMark/>
          </w:tcPr>
          <w:p w14:paraId="059ADF80" w14:textId="77777777" w:rsidR="003C6BFC" w:rsidRPr="003B605F" w:rsidRDefault="003C6BFC" w:rsidP="003C6BFC">
            <w:pPr>
              <w:pStyle w:val="Beschriftung"/>
              <w:jc w:val="center"/>
            </w:pPr>
            <w:r w:rsidRPr="003B605F">
              <w:t>1</w:t>
            </w:r>
          </w:p>
        </w:tc>
        <w:tc>
          <w:tcPr>
            <w:tcW w:w="805" w:type="dxa"/>
            <w:noWrap/>
            <w:vAlign w:val="center"/>
            <w:hideMark/>
          </w:tcPr>
          <w:p w14:paraId="217CEF2B" w14:textId="77777777" w:rsidR="003C6BFC" w:rsidRPr="003B605F" w:rsidRDefault="003C6BFC" w:rsidP="003C6BFC">
            <w:pPr>
              <w:pStyle w:val="Beschriftung"/>
              <w:jc w:val="center"/>
            </w:pPr>
            <w:r w:rsidRPr="003B605F">
              <w:t>4,96</w:t>
            </w:r>
          </w:p>
        </w:tc>
        <w:tc>
          <w:tcPr>
            <w:tcW w:w="993" w:type="dxa"/>
            <w:noWrap/>
            <w:vAlign w:val="center"/>
            <w:hideMark/>
          </w:tcPr>
          <w:p w14:paraId="50F00AE7" w14:textId="77777777" w:rsidR="003C6BFC" w:rsidRPr="003B605F" w:rsidRDefault="003C6BFC" w:rsidP="003C6BFC">
            <w:pPr>
              <w:pStyle w:val="Beschriftung"/>
              <w:jc w:val="center"/>
            </w:pPr>
            <w:r w:rsidRPr="003B605F">
              <w:t>SF_t</w:t>
            </w:r>
          </w:p>
        </w:tc>
        <w:tc>
          <w:tcPr>
            <w:tcW w:w="1134" w:type="dxa"/>
            <w:vMerge w:val="restart"/>
            <w:noWrap/>
            <w:vAlign w:val="center"/>
            <w:hideMark/>
          </w:tcPr>
          <w:p w14:paraId="23DF284C" w14:textId="6B45C6EF" w:rsidR="003C6BFC" w:rsidRPr="003B605F" w:rsidRDefault="003C6BFC" w:rsidP="003C6BFC">
            <w:pPr>
              <w:pStyle w:val="Beschriftung"/>
              <w:jc w:val="center"/>
            </w:pPr>
            <w:r w:rsidRPr="003B605F">
              <w:t>5,54</w:t>
            </w:r>
          </w:p>
        </w:tc>
        <w:tc>
          <w:tcPr>
            <w:tcW w:w="1088" w:type="dxa"/>
            <w:vMerge w:val="restart"/>
            <w:noWrap/>
            <w:vAlign w:val="center"/>
            <w:hideMark/>
          </w:tcPr>
          <w:p w14:paraId="4319A00F" w14:textId="4B45D689" w:rsidR="003C6BFC" w:rsidRPr="003B605F" w:rsidRDefault="003C6BFC" w:rsidP="003C6BFC">
            <w:pPr>
              <w:pStyle w:val="Beschriftung"/>
              <w:jc w:val="center"/>
            </w:pPr>
            <w:r w:rsidRPr="003B605F">
              <w:t>0,65</w:t>
            </w:r>
          </w:p>
        </w:tc>
        <w:tc>
          <w:tcPr>
            <w:tcW w:w="1005" w:type="dxa"/>
            <w:vMerge w:val="restart"/>
            <w:noWrap/>
            <w:vAlign w:val="center"/>
            <w:hideMark/>
          </w:tcPr>
          <w:p w14:paraId="491E3EFC" w14:textId="3C7DD0CC" w:rsidR="003C6BFC" w:rsidRPr="003B605F" w:rsidRDefault="003C6BFC" w:rsidP="003C6BFC">
            <w:pPr>
              <w:pStyle w:val="Beschriftung"/>
              <w:jc w:val="center"/>
            </w:pPr>
            <w:r w:rsidRPr="003B605F">
              <w:t>11,73</w:t>
            </w:r>
          </w:p>
        </w:tc>
        <w:tc>
          <w:tcPr>
            <w:tcW w:w="1005" w:type="dxa"/>
            <w:noWrap/>
            <w:vAlign w:val="center"/>
            <w:hideMark/>
          </w:tcPr>
          <w:p w14:paraId="286313BA" w14:textId="77777777" w:rsidR="003C6BFC" w:rsidRPr="003B605F" w:rsidRDefault="003C6BFC" w:rsidP="003C6BFC">
            <w:pPr>
              <w:pStyle w:val="Beschriftung"/>
              <w:jc w:val="center"/>
            </w:pPr>
            <w:r w:rsidRPr="003B605F">
              <w:t>SB2</w:t>
            </w:r>
          </w:p>
        </w:tc>
        <w:tc>
          <w:tcPr>
            <w:tcW w:w="1005" w:type="dxa"/>
            <w:noWrap/>
            <w:vAlign w:val="center"/>
            <w:hideMark/>
          </w:tcPr>
          <w:p w14:paraId="7BF899AA" w14:textId="77777777" w:rsidR="003C6BFC" w:rsidRPr="003B605F" w:rsidRDefault="003C6BFC" w:rsidP="003C6BFC">
            <w:pPr>
              <w:pStyle w:val="Beschriftung"/>
              <w:jc w:val="center"/>
            </w:pPr>
            <w:r w:rsidRPr="003B605F">
              <w:t>TU</w:t>
            </w:r>
          </w:p>
        </w:tc>
      </w:tr>
      <w:tr w:rsidR="003C6BFC" w:rsidRPr="003B605F" w14:paraId="087CE721" w14:textId="77777777" w:rsidTr="00C222B4">
        <w:trPr>
          <w:trHeight w:val="300"/>
        </w:trPr>
        <w:tc>
          <w:tcPr>
            <w:tcW w:w="1271" w:type="dxa"/>
            <w:noWrap/>
            <w:vAlign w:val="center"/>
            <w:hideMark/>
          </w:tcPr>
          <w:p w14:paraId="310DCA28" w14:textId="77777777" w:rsidR="003C6BFC" w:rsidRPr="003B605F" w:rsidRDefault="003C6BFC" w:rsidP="003C6BFC">
            <w:pPr>
              <w:pStyle w:val="Beschriftung"/>
              <w:jc w:val="center"/>
            </w:pPr>
            <w:r w:rsidRPr="003B605F">
              <w:t>SB-TK-C3-FP</w:t>
            </w:r>
          </w:p>
        </w:tc>
        <w:tc>
          <w:tcPr>
            <w:tcW w:w="754" w:type="dxa"/>
            <w:noWrap/>
            <w:vAlign w:val="center"/>
            <w:hideMark/>
          </w:tcPr>
          <w:p w14:paraId="79113366" w14:textId="77777777" w:rsidR="003C6BFC" w:rsidRPr="003B605F" w:rsidRDefault="003C6BFC" w:rsidP="003C6BFC">
            <w:pPr>
              <w:pStyle w:val="Beschriftung"/>
              <w:jc w:val="center"/>
            </w:pPr>
            <w:r w:rsidRPr="003B605F">
              <w:t>2</w:t>
            </w:r>
          </w:p>
        </w:tc>
        <w:tc>
          <w:tcPr>
            <w:tcW w:w="805" w:type="dxa"/>
            <w:noWrap/>
            <w:vAlign w:val="center"/>
            <w:hideMark/>
          </w:tcPr>
          <w:p w14:paraId="23EDCC37" w14:textId="77777777" w:rsidR="003C6BFC" w:rsidRPr="003B605F" w:rsidRDefault="003C6BFC" w:rsidP="003C6BFC">
            <w:pPr>
              <w:pStyle w:val="Beschriftung"/>
              <w:jc w:val="center"/>
            </w:pPr>
            <w:r w:rsidRPr="003B605F">
              <w:t>5,36</w:t>
            </w:r>
          </w:p>
        </w:tc>
        <w:tc>
          <w:tcPr>
            <w:tcW w:w="993" w:type="dxa"/>
            <w:noWrap/>
            <w:vAlign w:val="center"/>
            <w:hideMark/>
          </w:tcPr>
          <w:p w14:paraId="74C00CB4" w14:textId="77777777" w:rsidR="003C6BFC" w:rsidRPr="003B605F" w:rsidRDefault="003C6BFC" w:rsidP="003C6BFC">
            <w:pPr>
              <w:pStyle w:val="Beschriftung"/>
              <w:jc w:val="center"/>
            </w:pPr>
            <w:r w:rsidRPr="003B605F">
              <w:t>SF_t</w:t>
            </w:r>
          </w:p>
        </w:tc>
        <w:tc>
          <w:tcPr>
            <w:tcW w:w="1134" w:type="dxa"/>
            <w:vMerge/>
            <w:noWrap/>
            <w:vAlign w:val="center"/>
            <w:hideMark/>
          </w:tcPr>
          <w:p w14:paraId="06B45479" w14:textId="18E983EC" w:rsidR="003C6BFC" w:rsidRPr="003B605F" w:rsidRDefault="003C6BFC" w:rsidP="003C6BFC">
            <w:pPr>
              <w:pStyle w:val="Beschriftung"/>
              <w:jc w:val="center"/>
            </w:pPr>
          </w:p>
        </w:tc>
        <w:tc>
          <w:tcPr>
            <w:tcW w:w="1088" w:type="dxa"/>
            <w:vMerge/>
            <w:noWrap/>
            <w:vAlign w:val="center"/>
            <w:hideMark/>
          </w:tcPr>
          <w:p w14:paraId="4F195BD4" w14:textId="3942CC83" w:rsidR="003C6BFC" w:rsidRPr="003B605F" w:rsidRDefault="003C6BFC" w:rsidP="003C6BFC">
            <w:pPr>
              <w:pStyle w:val="Beschriftung"/>
              <w:jc w:val="center"/>
            </w:pPr>
          </w:p>
        </w:tc>
        <w:tc>
          <w:tcPr>
            <w:tcW w:w="1005" w:type="dxa"/>
            <w:vMerge/>
            <w:noWrap/>
            <w:vAlign w:val="center"/>
            <w:hideMark/>
          </w:tcPr>
          <w:p w14:paraId="1AE4C4DC" w14:textId="485CB9D4" w:rsidR="003C6BFC" w:rsidRPr="003B605F" w:rsidRDefault="003C6BFC" w:rsidP="003C6BFC">
            <w:pPr>
              <w:pStyle w:val="Beschriftung"/>
              <w:jc w:val="center"/>
            </w:pPr>
          </w:p>
        </w:tc>
        <w:tc>
          <w:tcPr>
            <w:tcW w:w="1005" w:type="dxa"/>
            <w:noWrap/>
            <w:vAlign w:val="center"/>
            <w:hideMark/>
          </w:tcPr>
          <w:p w14:paraId="5560F487" w14:textId="77777777" w:rsidR="003C6BFC" w:rsidRPr="003B605F" w:rsidRDefault="003C6BFC" w:rsidP="003C6BFC">
            <w:pPr>
              <w:pStyle w:val="Beschriftung"/>
              <w:jc w:val="center"/>
            </w:pPr>
            <w:r w:rsidRPr="003B605F">
              <w:t>SB2</w:t>
            </w:r>
          </w:p>
        </w:tc>
        <w:tc>
          <w:tcPr>
            <w:tcW w:w="1005" w:type="dxa"/>
            <w:noWrap/>
            <w:vAlign w:val="center"/>
            <w:hideMark/>
          </w:tcPr>
          <w:p w14:paraId="0391B943" w14:textId="77777777" w:rsidR="003C6BFC" w:rsidRPr="003B605F" w:rsidRDefault="003C6BFC" w:rsidP="003C6BFC">
            <w:pPr>
              <w:pStyle w:val="Beschriftung"/>
              <w:jc w:val="center"/>
            </w:pPr>
            <w:r w:rsidRPr="003B605F">
              <w:t>TU</w:t>
            </w:r>
          </w:p>
        </w:tc>
      </w:tr>
      <w:tr w:rsidR="003C6BFC" w:rsidRPr="003B605F" w14:paraId="257958CE" w14:textId="77777777" w:rsidTr="00C222B4">
        <w:trPr>
          <w:trHeight w:val="300"/>
        </w:trPr>
        <w:tc>
          <w:tcPr>
            <w:tcW w:w="1271" w:type="dxa"/>
            <w:noWrap/>
            <w:vAlign w:val="center"/>
            <w:hideMark/>
          </w:tcPr>
          <w:p w14:paraId="3ABBA1C6" w14:textId="77777777" w:rsidR="003C6BFC" w:rsidRPr="003B605F" w:rsidRDefault="003C6BFC" w:rsidP="003C6BFC">
            <w:pPr>
              <w:pStyle w:val="Beschriftung"/>
              <w:jc w:val="center"/>
            </w:pPr>
            <w:r w:rsidRPr="003B605F">
              <w:t>SB-TK-C3-FP</w:t>
            </w:r>
          </w:p>
        </w:tc>
        <w:tc>
          <w:tcPr>
            <w:tcW w:w="754" w:type="dxa"/>
            <w:noWrap/>
            <w:vAlign w:val="center"/>
            <w:hideMark/>
          </w:tcPr>
          <w:p w14:paraId="4B39F907" w14:textId="77777777" w:rsidR="003C6BFC" w:rsidRPr="003B605F" w:rsidRDefault="003C6BFC" w:rsidP="003C6BFC">
            <w:pPr>
              <w:pStyle w:val="Beschriftung"/>
              <w:jc w:val="center"/>
            </w:pPr>
            <w:r w:rsidRPr="003B605F">
              <w:t>3</w:t>
            </w:r>
          </w:p>
        </w:tc>
        <w:tc>
          <w:tcPr>
            <w:tcW w:w="805" w:type="dxa"/>
            <w:noWrap/>
            <w:vAlign w:val="center"/>
            <w:hideMark/>
          </w:tcPr>
          <w:p w14:paraId="0A13620E" w14:textId="77777777" w:rsidR="003C6BFC" w:rsidRPr="003B605F" w:rsidRDefault="003C6BFC" w:rsidP="003C6BFC">
            <w:pPr>
              <w:pStyle w:val="Beschriftung"/>
              <w:jc w:val="center"/>
            </w:pPr>
            <w:r w:rsidRPr="003B605F">
              <w:t>5,16</w:t>
            </w:r>
          </w:p>
        </w:tc>
        <w:tc>
          <w:tcPr>
            <w:tcW w:w="993" w:type="dxa"/>
            <w:noWrap/>
            <w:vAlign w:val="center"/>
            <w:hideMark/>
          </w:tcPr>
          <w:p w14:paraId="24A564C4" w14:textId="77777777" w:rsidR="003C6BFC" w:rsidRPr="003B605F" w:rsidRDefault="003C6BFC" w:rsidP="003C6BFC">
            <w:pPr>
              <w:pStyle w:val="Beschriftung"/>
              <w:jc w:val="center"/>
            </w:pPr>
            <w:r w:rsidRPr="003B605F">
              <w:t>M1</w:t>
            </w:r>
          </w:p>
        </w:tc>
        <w:tc>
          <w:tcPr>
            <w:tcW w:w="1134" w:type="dxa"/>
            <w:vMerge/>
            <w:noWrap/>
            <w:vAlign w:val="center"/>
            <w:hideMark/>
          </w:tcPr>
          <w:p w14:paraId="78177716" w14:textId="0AB086AB" w:rsidR="003C6BFC" w:rsidRPr="003B605F" w:rsidRDefault="003C6BFC" w:rsidP="003C6BFC">
            <w:pPr>
              <w:pStyle w:val="Beschriftung"/>
              <w:jc w:val="center"/>
            </w:pPr>
          </w:p>
        </w:tc>
        <w:tc>
          <w:tcPr>
            <w:tcW w:w="1088" w:type="dxa"/>
            <w:vMerge/>
            <w:noWrap/>
            <w:vAlign w:val="center"/>
            <w:hideMark/>
          </w:tcPr>
          <w:p w14:paraId="37407690" w14:textId="0CCA6CD2" w:rsidR="003C6BFC" w:rsidRPr="003B605F" w:rsidRDefault="003C6BFC" w:rsidP="003C6BFC">
            <w:pPr>
              <w:pStyle w:val="Beschriftung"/>
              <w:jc w:val="center"/>
            </w:pPr>
          </w:p>
        </w:tc>
        <w:tc>
          <w:tcPr>
            <w:tcW w:w="1005" w:type="dxa"/>
            <w:vMerge/>
            <w:noWrap/>
            <w:vAlign w:val="center"/>
            <w:hideMark/>
          </w:tcPr>
          <w:p w14:paraId="3F11379F" w14:textId="0741802C" w:rsidR="003C6BFC" w:rsidRPr="003B605F" w:rsidRDefault="003C6BFC" w:rsidP="003C6BFC">
            <w:pPr>
              <w:pStyle w:val="Beschriftung"/>
              <w:jc w:val="center"/>
            </w:pPr>
          </w:p>
        </w:tc>
        <w:tc>
          <w:tcPr>
            <w:tcW w:w="1005" w:type="dxa"/>
            <w:noWrap/>
            <w:vAlign w:val="center"/>
            <w:hideMark/>
          </w:tcPr>
          <w:p w14:paraId="128FA947" w14:textId="77777777" w:rsidR="003C6BFC" w:rsidRPr="003B605F" w:rsidRDefault="003C6BFC" w:rsidP="003C6BFC">
            <w:pPr>
              <w:pStyle w:val="Beschriftung"/>
              <w:jc w:val="center"/>
            </w:pPr>
            <w:r w:rsidRPr="003B605F">
              <w:t>SB2</w:t>
            </w:r>
          </w:p>
        </w:tc>
        <w:tc>
          <w:tcPr>
            <w:tcW w:w="1005" w:type="dxa"/>
            <w:noWrap/>
            <w:vAlign w:val="center"/>
            <w:hideMark/>
          </w:tcPr>
          <w:p w14:paraId="2C5DCC74" w14:textId="77777777" w:rsidR="003C6BFC" w:rsidRPr="003B605F" w:rsidRDefault="003C6BFC" w:rsidP="003C6BFC">
            <w:pPr>
              <w:pStyle w:val="Beschriftung"/>
              <w:jc w:val="center"/>
            </w:pPr>
            <w:r w:rsidRPr="003B605F">
              <w:t>TU</w:t>
            </w:r>
          </w:p>
        </w:tc>
      </w:tr>
      <w:tr w:rsidR="003C6BFC" w:rsidRPr="003B605F" w14:paraId="316EDEBF" w14:textId="77777777" w:rsidTr="00C222B4">
        <w:trPr>
          <w:trHeight w:val="300"/>
        </w:trPr>
        <w:tc>
          <w:tcPr>
            <w:tcW w:w="1271" w:type="dxa"/>
            <w:noWrap/>
            <w:vAlign w:val="center"/>
            <w:hideMark/>
          </w:tcPr>
          <w:p w14:paraId="3B50A86F" w14:textId="77777777" w:rsidR="003C6BFC" w:rsidRPr="003B605F" w:rsidRDefault="003C6BFC" w:rsidP="003C6BFC">
            <w:pPr>
              <w:pStyle w:val="Beschriftung"/>
              <w:jc w:val="center"/>
            </w:pPr>
            <w:r w:rsidRPr="003B605F">
              <w:t>SB-TK-C3-FP</w:t>
            </w:r>
          </w:p>
        </w:tc>
        <w:tc>
          <w:tcPr>
            <w:tcW w:w="754" w:type="dxa"/>
            <w:noWrap/>
            <w:vAlign w:val="center"/>
            <w:hideMark/>
          </w:tcPr>
          <w:p w14:paraId="205A7CBF" w14:textId="77777777" w:rsidR="003C6BFC" w:rsidRPr="003B605F" w:rsidRDefault="003C6BFC" w:rsidP="003C6BFC">
            <w:pPr>
              <w:pStyle w:val="Beschriftung"/>
              <w:jc w:val="center"/>
            </w:pPr>
            <w:r w:rsidRPr="003B605F">
              <w:t>4</w:t>
            </w:r>
          </w:p>
        </w:tc>
        <w:tc>
          <w:tcPr>
            <w:tcW w:w="805" w:type="dxa"/>
            <w:noWrap/>
            <w:vAlign w:val="center"/>
            <w:hideMark/>
          </w:tcPr>
          <w:p w14:paraId="4A707DBC" w14:textId="77777777" w:rsidR="003C6BFC" w:rsidRPr="003B605F" w:rsidRDefault="003C6BFC" w:rsidP="003C6BFC">
            <w:pPr>
              <w:pStyle w:val="Beschriftung"/>
              <w:jc w:val="center"/>
            </w:pPr>
            <w:r w:rsidRPr="003B605F">
              <w:t>5,57</w:t>
            </w:r>
          </w:p>
        </w:tc>
        <w:tc>
          <w:tcPr>
            <w:tcW w:w="993" w:type="dxa"/>
            <w:noWrap/>
            <w:vAlign w:val="center"/>
            <w:hideMark/>
          </w:tcPr>
          <w:p w14:paraId="589460AC" w14:textId="77777777" w:rsidR="003C6BFC" w:rsidRPr="003B605F" w:rsidRDefault="003C6BFC" w:rsidP="003C6BFC">
            <w:pPr>
              <w:pStyle w:val="Beschriftung"/>
              <w:jc w:val="center"/>
            </w:pPr>
            <w:r w:rsidRPr="003B605F">
              <w:t>M1</w:t>
            </w:r>
          </w:p>
        </w:tc>
        <w:tc>
          <w:tcPr>
            <w:tcW w:w="1134" w:type="dxa"/>
            <w:vMerge/>
            <w:noWrap/>
            <w:vAlign w:val="center"/>
            <w:hideMark/>
          </w:tcPr>
          <w:p w14:paraId="4F4D9C59" w14:textId="07F89879" w:rsidR="003C6BFC" w:rsidRPr="003B605F" w:rsidRDefault="003C6BFC" w:rsidP="003C6BFC">
            <w:pPr>
              <w:pStyle w:val="Beschriftung"/>
              <w:jc w:val="center"/>
            </w:pPr>
          </w:p>
        </w:tc>
        <w:tc>
          <w:tcPr>
            <w:tcW w:w="1088" w:type="dxa"/>
            <w:vMerge/>
            <w:noWrap/>
            <w:vAlign w:val="center"/>
            <w:hideMark/>
          </w:tcPr>
          <w:p w14:paraId="6F73D174" w14:textId="35AD00D0" w:rsidR="003C6BFC" w:rsidRPr="003B605F" w:rsidRDefault="003C6BFC" w:rsidP="003C6BFC">
            <w:pPr>
              <w:pStyle w:val="Beschriftung"/>
              <w:jc w:val="center"/>
            </w:pPr>
          </w:p>
        </w:tc>
        <w:tc>
          <w:tcPr>
            <w:tcW w:w="1005" w:type="dxa"/>
            <w:vMerge/>
            <w:noWrap/>
            <w:vAlign w:val="center"/>
            <w:hideMark/>
          </w:tcPr>
          <w:p w14:paraId="49374826" w14:textId="1CF5C8BA" w:rsidR="003C6BFC" w:rsidRPr="003B605F" w:rsidRDefault="003C6BFC" w:rsidP="003C6BFC">
            <w:pPr>
              <w:pStyle w:val="Beschriftung"/>
              <w:jc w:val="center"/>
            </w:pPr>
          </w:p>
        </w:tc>
        <w:tc>
          <w:tcPr>
            <w:tcW w:w="1005" w:type="dxa"/>
            <w:noWrap/>
            <w:vAlign w:val="center"/>
            <w:hideMark/>
          </w:tcPr>
          <w:p w14:paraId="68D7C121" w14:textId="77777777" w:rsidR="003C6BFC" w:rsidRPr="003B605F" w:rsidRDefault="003C6BFC" w:rsidP="003C6BFC">
            <w:pPr>
              <w:pStyle w:val="Beschriftung"/>
              <w:jc w:val="center"/>
            </w:pPr>
            <w:r w:rsidRPr="003B605F">
              <w:t>SB2</w:t>
            </w:r>
          </w:p>
        </w:tc>
        <w:tc>
          <w:tcPr>
            <w:tcW w:w="1005" w:type="dxa"/>
            <w:noWrap/>
            <w:vAlign w:val="center"/>
            <w:hideMark/>
          </w:tcPr>
          <w:p w14:paraId="3818FB56" w14:textId="77777777" w:rsidR="003C6BFC" w:rsidRPr="003B605F" w:rsidRDefault="003C6BFC" w:rsidP="003C6BFC">
            <w:pPr>
              <w:pStyle w:val="Beschriftung"/>
              <w:jc w:val="center"/>
            </w:pPr>
            <w:r w:rsidRPr="003B605F">
              <w:t>TU</w:t>
            </w:r>
          </w:p>
        </w:tc>
      </w:tr>
      <w:tr w:rsidR="003C6BFC" w:rsidRPr="003B605F" w14:paraId="378AFF24" w14:textId="77777777" w:rsidTr="00C222B4">
        <w:trPr>
          <w:trHeight w:val="300"/>
        </w:trPr>
        <w:tc>
          <w:tcPr>
            <w:tcW w:w="1271" w:type="dxa"/>
            <w:noWrap/>
            <w:vAlign w:val="center"/>
            <w:hideMark/>
          </w:tcPr>
          <w:p w14:paraId="05640A53" w14:textId="77777777" w:rsidR="003C6BFC" w:rsidRPr="003B605F" w:rsidRDefault="003C6BFC" w:rsidP="003C6BFC">
            <w:pPr>
              <w:pStyle w:val="Beschriftung"/>
              <w:jc w:val="center"/>
            </w:pPr>
            <w:r w:rsidRPr="003B605F">
              <w:t>SB-TK-C3-FP</w:t>
            </w:r>
          </w:p>
        </w:tc>
        <w:tc>
          <w:tcPr>
            <w:tcW w:w="754" w:type="dxa"/>
            <w:noWrap/>
            <w:vAlign w:val="center"/>
            <w:hideMark/>
          </w:tcPr>
          <w:p w14:paraId="69ECC9D2" w14:textId="77777777" w:rsidR="003C6BFC" w:rsidRPr="003B605F" w:rsidRDefault="003C6BFC" w:rsidP="003C6BFC">
            <w:pPr>
              <w:pStyle w:val="Beschriftung"/>
              <w:jc w:val="center"/>
            </w:pPr>
            <w:r w:rsidRPr="003B605F">
              <w:t>5</w:t>
            </w:r>
          </w:p>
        </w:tc>
        <w:tc>
          <w:tcPr>
            <w:tcW w:w="805" w:type="dxa"/>
            <w:noWrap/>
            <w:vAlign w:val="center"/>
            <w:hideMark/>
          </w:tcPr>
          <w:p w14:paraId="3C077BEB" w14:textId="77777777" w:rsidR="003C6BFC" w:rsidRPr="003B605F" w:rsidRDefault="003C6BFC" w:rsidP="003C6BFC">
            <w:pPr>
              <w:pStyle w:val="Beschriftung"/>
              <w:jc w:val="center"/>
            </w:pPr>
            <w:r w:rsidRPr="003B605F">
              <w:t>6,62</w:t>
            </w:r>
          </w:p>
        </w:tc>
        <w:tc>
          <w:tcPr>
            <w:tcW w:w="993" w:type="dxa"/>
            <w:noWrap/>
            <w:vAlign w:val="center"/>
            <w:hideMark/>
          </w:tcPr>
          <w:p w14:paraId="0629BF2A" w14:textId="77777777" w:rsidR="003C6BFC" w:rsidRPr="003B605F" w:rsidRDefault="003C6BFC" w:rsidP="003C6BFC">
            <w:pPr>
              <w:pStyle w:val="Beschriftung"/>
              <w:jc w:val="center"/>
            </w:pPr>
            <w:r w:rsidRPr="003B605F">
              <w:t>SF_t</w:t>
            </w:r>
          </w:p>
        </w:tc>
        <w:tc>
          <w:tcPr>
            <w:tcW w:w="1134" w:type="dxa"/>
            <w:vMerge/>
            <w:noWrap/>
            <w:vAlign w:val="center"/>
            <w:hideMark/>
          </w:tcPr>
          <w:p w14:paraId="0A976B1A" w14:textId="5B467AB1" w:rsidR="003C6BFC" w:rsidRPr="003B605F" w:rsidRDefault="003C6BFC" w:rsidP="003C6BFC">
            <w:pPr>
              <w:pStyle w:val="Beschriftung"/>
              <w:jc w:val="center"/>
            </w:pPr>
          </w:p>
        </w:tc>
        <w:tc>
          <w:tcPr>
            <w:tcW w:w="1088" w:type="dxa"/>
            <w:vMerge/>
            <w:noWrap/>
            <w:vAlign w:val="center"/>
            <w:hideMark/>
          </w:tcPr>
          <w:p w14:paraId="6DF48ACD" w14:textId="312F1CFF" w:rsidR="003C6BFC" w:rsidRPr="003B605F" w:rsidRDefault="003C6BFC" w:rsidP="003C6BFC">
            <w:pPr>
              <w:pStyle w:val="Beschriftung"/>
              <w:jc w:val="center"/>
            </w:pPr>
          </w:p>
        </w:tc>
        <w:tc>
          <w:tcPr>
            <w:tcW w:w="1005" w:type="dxa"/>
            <w:vMerge/>
            <w:noWrap/>
            <w:vAlign w:val="center"/>
            <w:hideMark/>
          </w:tcPr>
          <w:p w14:paraId="597DC9D1" w14:textId="7DBC6845" w:rsidR="003C6BFC" w:rsidRPr="003B605F" w:rsidRDefault="003C6BFC" w:rsidP="003C6BFC">
            <w:pPr>
              <w:pStyle w:val="Beschriftung"/>
              <w:jc w:val="center"/>
            </w:pPr>
          </w:p>
        </w:tc>
        <w:tc>
          <w:tcPr>
            <w:tcW w:w="1005" w:type="dxa"/>
            <w:noWrap/>
            <w:vAlign w:val="center"/>
            <w:hideMark/>
          </w:tcPr>
          <w:p w14:paraId="49B42DC4" w14:textId="77777777" w:rsidR="003C6BFC" w:rsidRPr="003B605F" w:rsidRDefault="003C6BFC" w:rsidP="003C6BFC">
            <w:pPr>
              <w:pStyle w:val="Beschriftung"/>
              <w:jc w:val="center"/>
            </w:pPr>
            <w:r w:rsidRPr="003B605F">
              <w:t>SB2</w:t>
            </w:r>
          </w:p>
        </w:tc>
        <w:tc>
          <w:tcPr>
            <w:tcW w:w="1005" w:type="dxa"/>
            <w:noWrap/>
            <w:vAlign w:val="center"/>
            <w:hideMark/>
          </w:tcPr>
          <w:p w14:paraId="204CA60D" w14:textId="77777777" w:rsidR="003C6BFC" w:rsidRPr="003B605F" w:rsidRDefault="003C6BFC" w:rsidP="003C6BFC">
            <w:pPr>
              <w:pStyle w:val="Beschriftung"/>
              <w:jc w:val="center"/>
            </w:pPr>
            <w:r w:rsidRPr="003B605F">
              <w:t>TU</w:t>
            </w:r>
          </w:p>
        </w:tc>
      </w:tr>
      <w:tr w:rsidR="003C6BFC" w:rsidRPr="003B605F" w14:paraId="58FE9FA6" w14:textId="77777777" w:rsidTr="00C222B4">
        <w:trPr>
          <w:trHeight w:val="300"/>
        </w:trPr>
        <w:tc>
          <w:tcPr>
            <w:tcW w:w="1271" w:type="dxa"/>
            <w:noWrap/>
            <w:vAlign w:val="center"/>
            <w:hideMark/>
          </w:tcPr>
          <w:p w14:paraId="6A6AC751" w14:textId="77777777" w:rsidR="003C6BFC" w:rsidRPr="003B605F" w:rsidRDefault="003C6BFC" w:rsidP="003C6BFC">
            <w:pPr>
              <w:pStyle w:val="Beschriftung"/>
              <w:jc w:val="center"/>
            </w:pPr>
            <w:r w:rsidRPr="003B605F">
              <w:t>SB-TK-C3-FU</w:t>
            </w:r>
          </w:p>
        </w:tc>
        <w:tc>
          <w:tcPr>
            <w:tcW w:w="754" w:type="dxa"/>
            <w:noWrap/>
            <w:vAlign w:val="center"/>
            <w:hideMark/>
          </w:tcPr>
          <w:p w14:paraId="1D6D53F5" w14:textId="77777777" w:rsidR="003C6BFC" w:rsidRPr="003B605F" w:rsidRDefault="003C6BFC" w:rsidP="003C6BFC">
            <w:pPr>
              <w:pStyle w:val="Beschriftung"/>
              <w:jc w:val="center"/>
            </w:pPr>
            <w:r w:rsidRPr="003B605F">
              <w:t>1</w:t>
            </w:r>
          </w:p>
        </w:tc>
        <w:tc>
          <w:tcPr>
            <w:tcW w:w="805" w:type="dxa"/>
            <w:noWrap/>
            <w:vAlign w:val="center"/>
            <w:hideMark/>
          </w:tcPr>
          <w:p w14:paraId="063A9634" w14:textId="77777777" w:rsidR="003C6BFC" w:rsidRPr="003B605F" w:rsidRDefault="003C6BFC" w:rsidP="003C6BFC">
            <w:pPr>
              <w:pStyle w:val="Beschriftung"/>
              <w:jc w:val="center"/>
            </w:pPr>
            <w:r w:rsidRPr="003B605F">
              <w:t>3,79</w:t>
            </w:r>
          </w:p>
        </w:tc>
        <w:tc>
          <w:tcPr>
            <w:tcW w:w="993" w:type="dxa"/>
            <w:noWrap/>
            <w:vAlign w:val="center"/>
            <w:hideMark/>
          </w:tcPr>
          <w:p w14:paraId="10A10536" w14:textId="77777777" w:rsidR="003C6BFC" w:rsidRPr="003B605F" w:rsidRDefault="003C6BFC" w:rsidP="003C6BFC">
            <w:pPr>
              <w:pStyle w:val="Beschriftung"/>
              <w:jc w:val="center"/>
            </w:pPr>
            <w:r w:rsidRPr="003B605F">
              <w:t>SF_t</w:t>
            </w:r>
          </w:p>
        </w:tc>
        <w:tc>
          <w:tcPr>
            <w:tcW w:w="1134" w:type="dxa"/>
            <w:vMerge w:val="restart"/>
            <w:noWrap/>
            <w:vAlign w:val="center"/>
            <w:hideMark/>
          </w:tcPr>
          <w:p w14:paraId="0C51A490" w14:textId="21FE9E2D" w:rsidR="003C6BFC" w:rsidRPr="003B605F" w:rsidRDefault="003C6BFC" w:rsidP="003C6BFC">
            <w:pPr>
              <w:pStyle w:val="Beschriftung"/>
              <w:jc w:val="center"/>
            </w:pPr>
            <w:r w:rsidRPr="003B605F">
              <w:t>5,5</w:t>
            </w:r>
          </w:p>
        </w:tc>
        <w:tc>
          <w:tcPr>
            <w:tcW w:w="1088" w:type="dxa"/>
            <w:vMerge w:val="restart"/>
            <w:noWrap/>
            <w:vAlign w:val="center"/>
            <w:hideMark/>
          </w:tcPr>
          <w:p w14:paraId="3322E7C7" w14:textId="70B65480" w:rsidR="003C6BFC" w:rsidRPr="003B605F" w:rsidRDefault="003C6BFC" w:rsidP="003C6BFC">
            <w:pPr>
              <w:pStyle w:val="Beschriftung"/>
              <w:jc w:val="center"/>
            </w:pPr>
            <w:r w:rsidRPr="003B605F">
              <w:t>1,22</w:t>
            </w:r>
          </w:p>
        </w:tc>
        <w:tc>
          <w:tcPr>
            <w:tcW w:w="1005" w:type="dxa"/>
            <w:vMerge w:val="restart"/>
            <w:noWrap/>
            <w:vAlign w:val="center"/>
            <w:hideMark/>
          </w:tcPr>
          <w:p w14:paraId="5D22915C" w14:textId="3B21758A" w:rsidR="003C6BFC" w:rsidRPr="003B605F" w:rsidRDefault="003C6BFC" w:rsidP="003C6BFC">
            <w:pPr>
              <w:pStyle w:val="Beschriftung"/>
              <w:jc w:val="center"/>
            </w:pPr>
            <w:r w:rsidRPr="003B605F">
              <w:t>22,11</w:t>
            </w:r>
          </w:p>
        </w:tc>
        <w:tc>
          <w:tcPr>
            <w:tcW w:w="1005" w:type="dxa"/>
            <w:noWrap/>
            <w:vAlign w:val="center"/>
            <w:hideMark/>
          </w:tcPr>
          <w:p w14:paraId="122F6EFC" w14:textId="77777777" w:rsidR="003C6BFC" w:rsidRPr="003B605F" w:rsidRDefault="003C6BFC" w:rsidP="003C6BFC">
            <w:pPr>
              <w:pStyle w:val="Beschriftung"/>
              <w:jc w:val="center"/>
            </w:pPr>
            <w:r w:rsidRPr="003B605F">
              <w:t>SB2</w:t>
            </w:r>
          </w:p>
        </w:tc>
        <w:tc>
          <w:tcPr>
            <w:tcW w:w="1005" w:type="dxa"/>
            <w:noWrap/>
            <w:vAlign w:val="center"/>
            <w:hideMark/>
          </w:tcPr>
          <w:p w14:paraId="40C176FD" w14:textId="77777777" w:rsidR="003C6BFC" w:rsidRPr="003B605F" w:rsidRDefault="003C6BFC" w:rsidP="003C6BFC">
            <w:pPr>
              <w:pStyle w:val="Beschriftung"/>
              <w:jc w:val="center"/>
            </w:pPr>
            <w:r w:rsidRPr="003B605F">
              <w:t>TU</w:t>
            </w:r>
          </w:p>
        </w:tc>
      </w:tr>
      <w:tr w:rsidR="003C6BFC" w:rsidRPr="003B605F" w14:paraId="59656952" w14:textId="77777777" w:rsidTr="00C222B4">
        <w:trPr>
          <w:trHeight w:val="300"/>
        </w:trPr>
        <w:tc>
          <w:tcPr>
            <w:tcW w:w="1271" w:type="dxa"/>
            <w:noWrap/>
            <w:vAlign w:val="center"/>
            <w:hideMark/>
          </w:tcPr>
          <w:p w14:paraId="3B3F980B" w14:textId="77777777" w:rsidR="003C6BFC" w:rsidRPr="003B605F" w:rsidRDefault="003C6BFC" w:rsidP="003C6BFC">
            <w:pPr>
              <w:pStyle w:val="Beschriftung"/>
              <w:jc w:val="center"/>
            </w:pPr>
            <w:r w:rsidRPr="003B605F">
              <w:t>SB-TK-C3-FU</w:t>
            </w:r>
          </w:p>
        </w:tc>
        <w:tc>
          <w:tcPr>
            <w:tcW w:w="754" w:type="dxa"/>
            <w:noWrap/>
            <w:vAlign w:val="center"/>
            <w:hideMark/>
          </w:tcPr>
          <w:p w14:paraId="11B8B7B0" w14:textId="77777777" w:rsidR="003C6BFC" w:rsidRPr="003B605F" w:rsidRDefault="003C6BFC" w:rsidP="003C6BFC">
            <w:pPr>
              <w:pStyle w:val="Beschriftung"/>
              <w:jc w:val="center"/>
            </w:pPr>
            <w:r w:rsidRPr="003B605F">
              <w:t>2</w:t>
            </w:r>
          </w:p>
        </w:tc>
        <w:tc>
          <w:tcPr>
            <w:tcW w:w="805" w:type="dxa"/>
            <w:noWrap/>
            <w:vAlign w:val="center"/>
            <w:hideMark/>
          </w:tcPr>
          <w:p w14:paraId="766B9EAB" w14:textId="77777777" w:rsidR="003C6BFC" w:rsidRPr="003B605F" w:rsidRDefault="003C6BFC" w:rsidP="003C6BFC">
            <w:pPr>
              <w:pStyle w:val="Beschriftung"/>
              <w:jc w:val="center"/>
            </w:pPr>
            <w:r w:rsidRPr="003B605F">
              <w:t>5,37</w:t>
            </w:r>
          </w:p>
        </w:tc>
        <w:tc>
          <w:tcPr>
            <w:tcW w:w="993" w:type="dxa"/>
            <w:noWrap/>
            <w:vAlign w:val="center"/>
            <w:hideMark/>
          </w:tcPr>
          <w:p w14:paraId="19B30E1E" w14:textId="77777777" w:rsidR="003C6BFC" w:rsidRPr="003B605F" w:rsidRDefault="003C6BFC" w:rsidP="003C6BFC">
            <w:pPr>
              <w:pStyle w:val="Beschriftung"/>
              <w:jc w:val="center"/>
            </w:pPr>
            <w:r w:rsidRPr="003B605F">
              <w:t>M1</w:t>
            </w:r>
          </w:p>
        </w:tc>
        <w:tc>
          <w:tcPr>
            <w:tcW w:w="1134" w:type="dxa"/>
            <w:vMerge/>
            <w:noWrap/>
            <w:vAlign w:val="center"/>
            <w:hideMark/>
          </w:tcPr>
          <w:p w14:paraId="05316274" w14:textId="7AB88578" w:rsidR="003C6BFC" w:rsidRPr="003B605F" w:rsidRDefault="003C6BFC" w:rsidP="003C6BFC">
            <w:pPr>
              <w:pStyle w:val="Beschriftung"/>
              <w:jc w:val="center"/>
            </w:pPr>
          </w:p>
        </w:tc>
        <w:tc>
          <w:tcPr>
            <w:tcW w:w="1088" w:type="dxa"/>
            <w:vMerge/>
            <w:noWrap/>
            <w:vAlign w:val="center"/>
            <w:hideMark/>
          </w:tcPr>
          <w:p w14:paraId="529AAF8A" w14:textId="163E02EC" w:rsidR="003C6BFC" w:rsidRPr="003B605F" w:rsidRDefault="003C6BFC" w:rsidP="003C6BFC">
            <w:pPr>
              <w:pStyle w:val="Beschriftung"/>
              <w:jc w:val="center"/>
            </w:pPr>
          </w:p>
        </w:tc>
        <w:tc>
          <w:tcPr>
            <w:tcW w:w="1005" w:type="dxa"/>
            <w:vMerge/>
            <w:noWrap/>
            <w:vAlign w:val="center"/>
            <w:hideMark/>
          </w:tcPr>
          <w:p w14:paraId="134D3234" w14:textId="19BE8C65" w:rsidR="003C6BFC" w:rsidRPr="003B605F" w:rsidRDefault="003C6BFC" w:rsidP="003C6BFC">
            <w:pPr>
              <w:pStyle w:val="Beschriftung"/>
              <w:jc w:val="center"/>
            </w:pPr>
          </w:p>
        </w:tc>
        <w:tc>
          <w:tcPr>
            <w:tcW w:w="1005" w:type="dxa"/>
            <w:noWrap/>
            <w:vAlign w:val="center"/>
            <w:hideMark/>
          </w:tcPr>
          <w:p w14:paraId="138BAC0A" w14:textId="77777777" w:rsidR="003C6BFC" w:rsidRPr="003B605F" w:rsidRDefault="003C6BFC" w:rsidP="003C6BFC">
            <w:pPr>
              <w:pStyle w:val="Beschriftung"/>
              <w:jc w:val="center"/>
            </w:pPr>
            <w:r w:rsidRPr="003B605F">
              <w:t>SB2</w:t>
            </w:r>
          </w:p>
        </w:tc>
        <w:tc>
          <w:tcPr>
            <w:tcW w:w="1005" w:type="dxa"/>
            <w:noWrap/>
            <w:vAlign w:val="center"/>
            <w:hideMark/>
          </w:tcPr>
          <w:p w14:paraId="7053C97B" w14:textId="77777777" w:rsidR="003C6BFC" w:rsidRPr="003B605F" w:rsidRDefault="003C6BFC" w:rsidP="003C6BFC">
            <w:pPr>
              <w:pStyle w:val="Beschriftung"/>
              <w:jc w:val="center"/>
            </w:pPr>
            <w:r w:rsidRPr="003B605F">
              <w:t>TU</w:t>
            </w:r>
          </w:p>
        </w:tc>
      </w:tr>
      <w:tr w:rsidR="003C6BFC" w:rsidRPr="003B605F" w14:paraId="1877DF08" w14:textId="77777777" w:rsidTr="00C222B4">
        <w:trPr>
          <w:trHeight w:val="300"/>
        </w:trPr>
        <w:tc>
          <w:tcPr>
            <w:tcW w:w="1271" w:type="dxa"/>
            <w:noWrap/>
            <w:vAlign w:val="center"/>
            <w:hideMark/>
          </w:tcPr>
          <w:p w14:paraId="22864F86" w14:textId="77777777" w:rsidR="003C6BFC" w:rsidRPr="003B605F" w:rsidRDefault="003C6BFC" w:rsidP="003C6BFC">
            <w:pPr>
              <w:pStyle w:val="Beschriftung"/>
              <w:jc w:val="center"/>
            </w:pPr>
            <w:r w:rsidRPr="003B605F">
              <w:t>SB-TK-C3-FU</w:t>
            </w:r>
          </w:p>
        </w:tc>
        <w:tc>
          <w:tcPr>
            <w:tcW w:w="754" w:type="dxa"/>
            <w:noWrap/>
            <w:vAlign w:val="center"/>
            <w:hideMark/>
          </w:tcPr>
          <w:p w14:paraId="15A58E44" w14:textId="77777777" w:rsidR="003C6BFC" w:rsidRPr="003B605F" w:rsidRDefault="003C6BFC" w:rsidP="003C6BFC">
            <w:pPr>
              <w:pStyle w:val="Beschriftung"/>
              <w:jc w:val="center"/>
            </w:pPr>
            <w:r w:rsidRPr="003B605F">
              <w:t>3</w:t>
            </w:r>
          </w:p>
        </w:tc>
        <w:tc>
          <w:tcPr>
            <w:tcW w:w="805" w:type="dxa"/>
            <w:noWrap/>
            <w:vAlign w:val="center"/>
            <w:hideMark/>
          </w:tcPr>
          <w:p w14:paraId="0B4F7E3B" w14:textId="77777777" w:rsidR="003C6BFC" w:rsidRPr="003B605F" w:rsidRDefault="003C6BFC" w:rsidP="003C6BFC">
            <w:pPr>
              <w:pStyle w:val="Beschriftung"/>
              <w:jc w:val="center"/>
            </w:pPr>
            <w:r w:rsidRPr="003B605F">
              <w:t>6,67</w:t>
            </w:r>
          </w:p>
        </w:tc>
        <w:tc>
          <w:tcPr>
            <w:tcW w:w="993" w:type="dxa"/>
            <w:noWrap/>
            <w:vAlign w:val="center"/>
            <w:hideMark/>
          </w:tcPr>
          <w:p w14:paraId="03AA4167" w14:textId="77777777" w:rsidR="003C6BFC" w:rsidRPr="003B605F" w:rsidRDefault="003C6BFC" w:rsidP="003C6BFC">
            <w:pPr>
              <w:pStyle w:val="Beschriftung"/>
              <w:jc w:val="center"/>
            </w:pPr>
            <w:r w:rsidRPr="003B605F">
              <w:t>M1</w:t>
            </w:r>
          </w:p>
        </w:tc>
        <w:tc>
          <w:tcPr>
            <w:tcW w:w="1134" w:type="dxa"/>
            <w:vMerge/>
            <w:noWrap/>
            <w:vAlign w:val="center"/>
            <w:hideMark/>
          </w:tcPr>
          <w:p w14:paraId="359BC716" w14:textId="53FCB4A1" w:rsidR="003C6BFC" w:rsidRPr="003B605F" w:rsidRDefault="003C6BFC" w:rsidP="003C6BFC">
            <w:pPr>
              <w:pStyle w:val="Beschriftung"/>
              <w:jc w:val="center"/>
            </w:pPr>
          </w:p>
        </w:tc>
        <w:tc>
          <w:tcPr>
            <w:tcW w:w="1088" w:type="dxa"/>
            <w:vMerge/>
            <w:noWrap/>
            <w:vAlign w:val="center"/>
            <w:hideMark/>
          </w:tcPr>
          <w:p w14:paraId="34317973" w14:textId="7456645A" w:rsidR="003C6BFC" w:rsidRPr="003B605F" w:rsidRDefault="003C6BFC" w:rsidP="003C6BFC">
            <w:pPr>
              <w:pStyle w:val="Beschriftung"/>
              <w:jc w:val="center"/>
            </w:pPr>
          </w:p>
        </w:tc>
        <w:tc>
          <w:tcPr>
            <w:tcW w:w="1005" w:type="dxa"/>
            <w:vMerge/>
            <w:noWrap/>
            <w:vAlign w:val="center"/>
            <w:hideMark/>
          </w:tcPr>
          <w:p w14:paraId="690CFE2D" w14:textId="53BCAEA0" w:rsidR="003C6BFC" w:rsidRPr="003B605F" w:rsidRDefault="003C6BFC" w:rsidP="003C6BFC">
            <w:pPr>
              <w:pStyle w:val="Beschriftung"/>
              <w:jc w:val="center"/>
            </w:pPr>
          </w:p>
        </w:tc>
        <w:tc>
          <w:tcPr>
            <w:tcW w:w="1005" w:type="dxa"/>
            <w:noWrap/>
            <w:vAlign w:val="center"/>
            <w:hideMark/>
          </w:tcPr>
          <w:p w14:paraId="327FF68A" w14:textId="77777777" w:rsidR="003C6BFC" w:rsidRPr="003B605F" w:rsidRDefault="003C6BFC" w:rsidP="003C6BFC">
            <w:pPr>
              <w:pStyle w:val="Beschriftung"/>
              <w:jc w:val="center"/>
            </w:pPr>
            <w:r w:rsidRPr="003B605F">
              <w:t>SB2</w:t>
            </w:r>
          </w:p>
        </w:tc>
        <w:tc>
          <w:tcPr>
            <w:tcW w:w="1005" w:type="dxa"/>
            <w:noWrap/>
            <w:vAlign w:val="center"/>
            <w:hideMark/>
          </w:tcPr>
          <w:p w14:paraId="7221DF13" w14:textId="77777777" w:rsidR="003C6BFC" w:rsidRPr="003B605F" w:rsidRDefault="003C6BFC" w:rsidP="003C6BFC">
            <w:pPr>
              <w:pStyle w:val="Beschriftung"/>
              <w:jc w:val="center"/>
            </w:pPr>
            <w:r w:rsidRPr="003B605F">
              <w:t>TU</w:t>
            </w:r>
          </w:p>
        </w:tc>
      </w:tr>
      <w:tr w:rsidR="003C6BFC" w:rsidRPr="003B605F" w14:paraId="6FED3278" w14:textId="77777777" w:rsidTr="00C222B4">
        <w:trPr>
          <w:trHeight w:val="300"/>
        </w:trPr>
        <w:tc>
          <w:tcPr>
            <w:tcW w:w="1271" w:type="dxa"/>
            <w:noWrap/>
            <w:vAlign w:val="center"/>
            <w:hideMark/>
          </w:tcPr>
          <w:p w14:paraId="49B3E496" w14:textId="77777777" w:rsidR="003C6BFC" w:rsidRPr="003B605F" w:rsidRDefault="003C6BFC" w:rsidP="003C6BFC">
            <w:pPr>
              <w:pStyle w:val="Beschriftung"/>
              <w:jc w:val="center"/>
            </w:pPr>
            <w:r w:rsidRPr="003B605F">
              <w:t>SB-TK-C3-FU</w:t>
            </w:r>
          </w:p>
        </w:tc>
        <w:tc>
          <w:tcPr>
            <w:tcW w:w="754" w:type="dxa"/>
            <w:noWrap/>
            <w:vAlign w:val="center"/>
            <w:hideMark/>
          </w:tcPr>
          <w:p w14:paraId="15552E8E" w14:textId="77777777" w:rsidR="003C6BFC" w:rsidRPr="003B605F" w:rsidRDefault="003C6BFC" w:rsidP="003C6BFC">
            <w:pPr>
              <w:pStyle w:val="Beschriftung"/>
              <w:jc w:val="center"/>
            </w:pPr>
            <w:r w:rsidRPr="003B605F">
              <w:t>4</w:t>
            </w:r>
          </w:p>
        </w:tc>
        <w:tc>
          <w:tcPr>
            <w:tcW w:w="805" w:type="dxa"/>
            <w:noWrap/>
            <w:vAlign w:val="center"/>
            <w:hideMark/>
          </w:tcPr>
          <w:p w14:paraId="7FE7ABD0" w14:textId="77777777" w:rsidR="003C6BFC" w:rsidRPr="003B605F" w:rsidRDefault="003C6BFC" w:rsidP="003C6BFC">
            <w:pPr>
              <w:pStyle w:val="Beschriftung"/>
              <w:jc w:val="center"/>
            </w:pPr>
            <w:r w:rsidRPr="003B605F">
              <w:t>4,99</w:t>
            </w:r>
          </w:p>
        </w:tc>
        <w:tc>
          <w:tcPr>
            <w:tcW w:w="993" w:type="dxa"/>
            <w:noWrap/>
            <w:vAlign w:val="center"/>
            <w:hideMark/>
          </w:tcPr>
          <w:p w14:paraId="75B74D89" w14:textId="77777777" w:rsidR="003C6BFC" w:rsidRPr="003B605F" w:rsidRDefault="003C6BFC" w:rsidP="003C6BFC">
            <w:pPr>
              <w:pStyle w:val="Beschriftung"/>
              <w:jc w:val="center"/>
            </w:pPr>
            <w:r w:rsidRPr="003B605F">
              <w:t>M1</w:t>
            </w:r>
          </w:p>
        </w:tc>
        <w:tc>
          <w:tcPr>
            <w:tcW w:w="1134" w:type="dxa"/>
            <w:vMerge/>
            <w:noWrap/>
            <w:vAlign w:val="center"/>
            <w:hideMark/>
          </w:tcPr>
          <w:p w14:paraId="14266E18" w14:textId="288C2415" w:rsidR="003C6BFC" w:rsidRPr="003B605F" w:rsidRDefault="003C6BFC" w:rsidP="003C6BFC">
            <w:pPr>
              <w:pStyle w:val="Beschriftung"/>
              <w:jc w:val="center"/>
            </w:pPr>
          </w:p>
        </w:tc>
        <w:tc>
          <w:tcPr>
            <w:tcW w:w="1088" w:type="dxa"/>
            <w:vMerge/>
            <w:noWrap/>
            <w:vAlign w:val="center"/>
            <w:hideMark/>
          </w:tcPr>
          <w:p w14:paraId="215A42CC" w14:textId="691FC231" w:rsidR="003C6BFC" w:rsidRPr="003B605F" w:rsidRDefault="003C6BFC" w:rsidP="003C6BFC">
            <w:pPr>
              <w:pStyle w:val="Beschriftung"/>
              <w:jc w:val="center"/>
            </w:pPr>
          </w:p>
        </w:tc>
        <w:tc>
          <w:tcPr>
            <w:tcW w:w="1005" w:type="dxa"/>
            <w:vMerge/>
            <w:noWrap/>
            <w:vAlign w:val="center"/>
            <w:hideMark/>
          </w:tcPr>
          <w:p w14:paraId="1EC148CE" w14:textId="7C15DFDA" w:rsidR="003C6BFC" w:rsidRPr="003B605F" w:rsidRDefault="003C6BFC" w:rsidP="003C6BFC">
            <w:pPr>
              <w:pStyle w:val="Beschriftung"/>
              <w:jc w:val="center"/>
            </w:pPr>
          </w:p>
        </w:tc>
        <w:tc>
          <w:tcPr>
            <w:tcW w:w="1005" w:type="dxa"/>
            <w:noWrap/>
            <w:vAlign w:val="center"/>
            <w:hideMark/>
          </w:tcPr>
          <w:p w14:paraId="7812BF41" w14:textId="77777777" w:rsidR="003C6BFC" w:rsidRPr="003B605F" w:rsidRDefault="003C6BFC" w:rsidP="003C6BFC">
            <w:pPr>
              <w:pStyle w:val="Beschriftung"/>
              <w:jc w:val="center"/>
            </w:pPr>
            <w:r w:rsidRPr="003B605F">
              <w:t>SB2</w:t>
            </w:r>
          </w:p>
        </w:tc>
        <w:tc>
          <w:tcPr>
            <w:tcW w:w="1005" w:type="dxa"/>
            <w:noWrap/>
            <w:vAlign w:val="center"/>
            <w:hideMark/>
          </w:tcPr>
          <w:p w14:paraId="02401834" w14:textId="77777777" w:rsidR="003C6BFC" w:rsidRPr="003B605F" w:rsidRDefault="003C6BFC" w:rsidP="003C6BFC">
            <w:pPr>
              <w:pStyle w:val="Beschriftung"/>
              <w:jc w:val="center"/>
            </w:pPr>
            <w:r w:rsidRPr="003B605F">
              <w:t>TU</w:t>
            </w:r>
          </w:p>
        </w:tc>
      </w:tr>
      <w:tr w:rsidR="003C6BFC" w:rsidRPr="003B605F" w14:paraId="7C064D9D" w14:textId="77777777" w:rsidTr="00C222B4">
        <w:trPr>
          <w:trHeight w:val="300"/>
        </w:trPr>
        <w:tc>
          <w:tcPr>
            <w:tcW w:w="1271" w:type="dxa"/>
            <w:noWrap/>
            <w:vAlign w:val="center"/>
            <w:hideMark/>
          </w:tcPr>
          <w:p w14:paraId="79B60C8B" w14:textId="77777777" w:rsidR="003C6BFC" w:rsidRPr="003B605F" w:rsidRDefault="003C6BFC" w:rsidP="003C6BFC">
            <w:pPr>
              <w:pStyle w:val="Beschriftung"/>
              <w:jc w:val="center"/>
            </w:pPr>
            <w:r w:rsidRPr="003B605F">
              <w:t>SB-TK-C3-FU</w:t>
            </w:r>
          </w:p>
        </w:tc>
        <w:tc>
          <w:tcPr>
            <w:tcW w:w="754" w:type="dxa"/>
            <w:noWrap/>
            <w:vAlign w:val="center"/>
            <w:hideMark/>
          </w:tcPr>
          <w:p w14:paraId="580C3771" w14:textId="77777777" w:rsidR="003C6BFC" w:rsidRPr="003B605F" w:rsidRDefault="003C6BFC" w:rsidP="003C6BFC">
            <w:pPr>
              <w:pStyle w:val="Beschriftung"/>
              <w:jc w:val="center"/>
            </w:pPr>
            <w:r w:rsidRPr="003B605F">
              <w:t>5</w:t>
            </w:r>
          </w:p>
        </w:tc>
        <w:tc>
          <w:tcPr>
            <w:tcW w:w="805" w:type="dxa"/>
            <w:noWrap/>
            <w:vAlign w:val="center"/>
            <w:hideMark/>
          </w:tcPr>
          <w:p w14:paraId="67B7C922" w14:textId="77777777" w:rsidR="003C6BFC" w:rsidRPr="003B605F" w:rsidRDefault="003C6BFC" w:rsidP="003C6BFC">
            <w:pPr>
              <w:pStyle w:val="Beschriftung"/>
              <w:jc w:val="center"/>
            </w:pPr>
            <w:r w:rsidRPr="003B605F">
              <w:t>5,07</w:t>
            </w:r>
          </w:p>
        </w:tc>
        <w:tc>
          <w:tcPr>
            <w:tcW w:w="993" w:type="dxa"/>
            <w:noWrap/>
            <w:vAlign w:val="center"/>
            <w:hideMark/>
          </w:tcPr>
          <w:p w14:paraId="10AC0A73" w14:textId="77777777" w:rsidR="003C6BFC" w:rsidRPr="003B605F" w:rsidRDefault="003C6BFC" w:rsidP="003C6BFC">
            <w:pPr>
              <w:pStyle w:val="Beschriftung"/>
              <w:jc w:val="center"/>
            </w:pPr>
            <w:r w:rsidRPr="003B605F">
              <w:t>M1</w:t>
            </w:r>
          </w:p>
        </w:tc>
        <w:tc>
          <w:tcPr>
            <w:tcW w:w="1134" w:type="dxa"/>
            <w:vMerge/>
            <w:noWrap/>
            <w:vAlign w:val="center"/>
            <w:hideMark/>
          </w:tcPr>
          <w:p w14:paraId="3319A33D" w14:textId="72D1A540" w:rsidR="003C6BFC" w:rsidRPr="003B605F" w:rsidRDefault="003C6BFC" w:rsidP="003C6BFC">
            <w:pPr>
              <w:pStyle w:val="Beschriftung"/>
              <w:jc w:val="center"/>
            </w:pPr>
          </w:p>
        </w:tc>
        <w:tc>
          <w:tcPr>
            <w:tcW w:w="1088" w:type="dxa"/>
            <w:vMerge/>
            <w:noWrap/>
            <w:vAlign w:val="center"/>
            <w:hideMark/>
          </w:tcPr>
          <w:p w14:paraId="79981D3E" w14:textId="70F14A06" w:rsidR="003C6BFC" w:rsidRPr="003B605F" w:rsidRDefault="003C6BFC" w:rsidP="003C6BFC">
            <w:pPr>
              <w:pStyle w:val="Beschriftung"/>
              <w:jc w:val="center"/>
            </w:pPr>
          </w:p>
        </w:tc>
        <w:tc>
          <w:tcPr>
            <w:tcW w:w="1005" w:type="dxa"/>
            <w:vMerge/>
            <w:noWrap/>
            <w:vAlign w:val="center"/>
            <w:hideMark/>
          </w:tcPr>
          <w:p w14:paraId="5BA6DBAB" w14:textId="7C6EBE8F" w:rsidR="003C6BFC" w:rsidRPr="003B605F" w:rsidRDefault="003C6BFC" w:rsidP="003C6BFC">
            <w:pPr>
              <w:pStyle w:val="Beschriftung"/>
              <w:jc w:val="center"/>
            </w:pPr>
          </w:p>
        </w:tc>
        <w:tc>
          <w:tcPr>
            <w:tcW w:w="1005" w:type="dxa"/>
            <w:noWrap/>
            <w:vAlign w:val="center"/>
            <w:hideMark/>
          </w:tcPr>
          <w:p w14:paraId="2B460A9C" w14:textId="77777777" w:rsidR="003C6BFC" w:rsidRPr="003B605F" w:rsidRDefault="003C6BFC" w:rsidP="003C6BFC">
            <w:pPr>
              <w:pStyle w:val="Beschriftung"/>
              <w:jc w:val="center"/>
            </w:pPr>
            <w:r w:rsidRPr="003B605F">
              <w:t>SB2</w:t>
            </w:r>
          </w:p>
        </w:tc>
        <w:tc>
          <w:tcPr>
            <w:tcW w:w="1005" w:type="dxa"/>
            <w:noWrap/>
            <w:vAlign w:val="center"/>
            <w:hideMark/>
          </w:tcPr>
          <w:p w14:paraId="3911D432" w14:textId="77777777" w:rsidR="003C6BFC" w:rsidRPr="003B605F" w:rsidRDefault="003C6BFC" w:rsidP="003C6BFC">
            <w:pPr>
              <w:pStyle w:val="Beschriftung"/>
              <w:jc w:val="center"/>
            </w:pPr>
            <w:r w:rsidRPr="003B605F">
              <w:t>TU</w:t>
            </w:r>
          </w:p>
        </w:tc>
      </w:tr>
      <w:tr w:rsidR="003C6BFC" w:rsidRPr="003B605F" w14:paraId="6665E488" w14:textId="77777777" w:rsidTr="00C222B4">
        <w:trPr>
          <w:trHeight w:val="300"/>
        </w:trPr>
        <w:tc>
          <w:tcPr>
            <w:tcW w:w="1271" w:type="dxa"/>
            <w:noWrap/>
            <w:vAlign w:val="center"/>
            <w:hideMark/>
          </w:tcPr>
          <w:p w14:paraId="18DC7CDE" w14:textId="77777777" w:rsidR="003C6BFC" w:rsidRPr="003B605F" w:rsidRDefault="003C6BFC" w:rsidP="003C6BFC">
            <w:pPr>
              <w:pStyle w:val="Beschriftung"/>
              <w:jc w:val="center"/>
            </w:pPr>
            <w:r w:rsidRPr="003B605F">
              <w:t>SB-TK-C3-FU</w:t>
            </w:r>
          </w:p>
        </w:tc>
        <w:tc>
          <w:tcPr>
            <w:tcW w:w="754" w:type="dxa"/>
            <w:noWrap/>
            <w:vAlign w:val="center"/>
            <w:hideMark/>
          </w:tcPr>
          <w:p w14:paraId="5DAF1BCD" w14:textId="77777777" w:rsidR="003C6BFC" w:rsidRPr="003B605F" w:rsidRDefault="003C6BFC" w:rsidP="003C6BFC">
            <w:pPr>
              <w:pStyle w:val="Beschriftung"/>
              <w:jc w:val="center"/>
            </w:pPr>
            <w:r w:rsidRPr="003B605F">
              <w:t>6</w:t>
            </w:r>
          </w:p>
        </w:tc>
        <w:tc>
          <w:tcPr>
            <w:tcW w:w="805" w:type="dxa"/>
            <w:noWrap/>
            <w:vAlign w:val="center"/>
            <w:hideMark/>
          </w:tcPr>
          <w:p w14:paraId="21CA686F" w14:textId="77777777" w:rsidR="003C6BFC" w:rsidRPr="003B605F" w:rsidRDefault="003C6BFC" w:rsidP="003C6BFC">
            <w:pPr>
              <w:pStyle w:val="Beschriftung"/>
              <w:jc w:val="center"/>
            </w:pPr>
            <w:r w:rsidRPr="003B605F">
              <w:t>7,13</w:t>
            </w:r>
          </w:p>
        </w:tc>
        <w:tc>
          <w:tcPr>
            <w:tcW w:w="993" w:type="dxa"/>
            <w:noWrap/>
            <w:vAlign w:val="center"/>
            <w:hideMark/>
          </w:tcPr>
          <w:p w14:paraId="6D151F72" w14:textId="77777777" w:rsidR="003C6BFC" w:rsidRPr="003B605F" w:rsidRDefault="003C6BFC" w:rsidP="003C6BFC">
            <w:pPr>
              <w:pStyle w:val="Beschriftung"/>
              <w:jc w:val="center"/>
            </w:pPr>
            <w:r w:rsidRPr="003B605F">
              <w:t>M1</w:t>
            </w:r>
          </w:p>
        </w:tc>
        <w:tc>
          <w:tcPr>
            <w:tcW w:w="1134" w:type="dxa"/>
            <w:vMerge/>
            <w:noWrap/>
            <w:vAlign w:val="center"/>
            <w:hideMark/>
          </w:tcPr>
          <w:p w14:paraId="5E64504C" w14:textId="0362C587" w:rsidR="003C6BFC" w:rsidRPr="003B605F" w:rsidRDefault="003C6BFC" w:rsidP="003C6BFC">
            <w:pPr>
              <w:pStyle w:val="Beschriftung"/>
              <w:jc w:val="center"/>
            </w:pPr>
          </w:p>
        </w:tc>
        <w:tc>
          <w:tcPr>
            <w:tcW w:w="1088" w:type="dxa"/>
            <w:vMerge/>
            <w:noWrap/>
            <w:vAlign w:val="center"/>
            <w:hideMark/>
          </w:tcPr>
          <w:p w14:paraId="4969656D" w14:textId="71E51D93" w:rsidR="003C6BFC" w:rsidRPr="003B605F" w:rsidRDefault="003C6BFC" w:rsidP="003C6BFC">
            <w:pPr>
              <w:pStyle w:val="Beschriftung"/>
              <w:jc w:val="center"/>
            </w:pPr>
          </w:p>
        </w:tc>
        <w:tc>
          <w:tcPr>
            <w:tcW w:w="1005" w:type="dxa"/>
            <w:vMerge/>
            <w:noWrap/>
            <w:vAlign w:val="center"/>
            <w:hideMark/>
          </w:tcPr>
          <w:p w14:paraId="6B64DD10" w14:textId="72C7BE14" w:rsidR="003C6BFC" w:rsidRPr="003B605F" w:rsidRDefault="003C6BFC" w:rsidP="003C6BFC">
            <w:pPr>
              <w:pStyle w:val="Beschriftung"/>
              <w:jc w:val="center"/>
            </w:pPr>
          </w:p>
        </w:tc>
        <w:tc>
          <w:tcPr>
            <w:tcW w:w="1005" w:type="dxa"/>
            <w:noWrap/>
            <w:vAlign w:val="center"/>
            <w:hideMark/>
          </w:tcPr>
          <w:p w14:paraId="1781A02F" w14:textId="77777777" w:rsidR="003C6BFC" w:rsidRPr="003B605F" w:rsidRDefault="003C6BFC" w:rsidP="003C6BFC">
            <w:pPr>
              <w:pStyle w:val="Beschriftung"/>
              <w:jc w:val="center"/>
            </w:pPr>
            <w:r w:rsidRPr="003B605F">
              <w:t>SB2</w:t>
            </w:r>
          </w:p>
        </w:tc>
        <w:tc>
          <w:tcPr>
            <w:tcW w:w="1005" w:type="dxa"/>
            <w:noWrap/>
            <w:vAlign w:val="center"/>
            <w:hideMark/>
          </w:tcPr>
          <w:p w14:paraId="62EAD7CE" w14:textId="77777777" w:rsidR="003C6BFC" w:rsidRPr="003B605F" w:rsidRDefault="003C6BFC" w:rsidP="003C6BFC">
            <w:pPr>
              <w:pStyle w:val="Beschriftung"/>
              <w:jc w:val="center"/>
            </w:pPr>
            <w:r w:rsidRPr="003B605F">
              <w:t>TU</w:t>
            </w:r>
          </w:p>
        </w:tc>
      </w:tr>
      <w:tr w:rsidR="003C6BFC" w:rsidRPr="003B605F" w14:paraId="569351E9" w14:textId="77777777" w:rsidTr="00C222B4">
        <w:trPr>
          <w:trHeight w:val="300"/>
        </w:trPr>
        <w:tc>
          <w:tcPr>
            <w:tcW w:w="1271" w:type="dxa"/>
            <w:noWrap/>
            <w:vAlign w:val="center"/>
            <w:hideMark/>
          </w:tcPr>
          <w:p w14:paraId="6DFD286B" w14:textId="77777777" w:rsidR="003C6BFC" w:rsidRPr="003B605F" w:rsidRDefault="003C6BFC" w:rsidP="003C6BFC">
            <w:pPr>
              <w:pStyle w:val="Beschriftung"/>
              <w:jc w:val="center"/>
            </w:pPr>
            <w:r w:rsidRPr="003B605F">
              <w:t>SB-TK-C3-S1</w:t>
            </w:r>
          </w:p>
        </w:tc>
        <w:tc>
          <w:tcPr>
            <w:tcW w:w="754" w:type="dxa"/>
            <w:noWrap/>
            <w:vAlign w:val="center"/>
            <w:hideMark/>
          </w:tcPr>
          <w:p w14:paraId="24048A1B" w14:textId="77777777" w:rsidR="003C6BFC" w:rsidRPr="003B605F" w:rsidRDefault="003C6BFC" w:rsidP="003C6BFC">
            <w:pPr>
              <w:pStyle w:val="Beschriftung"/>
              <w:jc w:val="center"/>
            </w:pPr>
            <w:r w:rsidRPr="003B605F">
              <w:t>1</w:t>
            </w:r>
          </w:p>
        </w:tc>
        <w:tc>
          <w:tcPr>
            <w:tcW w:w="805" w:type="dxa"/>
            <w:noWrap/>
            <w:vAlign w:val="center"/>
            <w:hideMark/>
          </w:tcPr>
          <w:p w14:paraId="5D3303C0" w14:textId="77777777" w:rsidR="003C6BFC" w:rsidRPr="003B605F" w:rsidRDefault="003C6BFC" w:rsidP="003C6BFC">
            <w:pPr>
              <w:pStyle w:val="Beschriftung"/>
              <w:jc w:val="center"/>
            </w:pPr>
            <w:r w:rsidRPr="003B605F">
              <w:t>6,42</w:t>
            </w:r>
          </w:p>
        </w:tc>
        <w:tc>
          <w:tcPr>
            <w:tcW w:w="993" w:type="dxa"/>
            <w:noWrap/>
            <w:vAlign w:val="center"/>
            <w:hideMark/>
          </w:tcPr>
          <w:p w14:paraId="0923C3B5" w14:textId="77777777" w:rsidR="003C6BFC" w:rsidRPr="003B605F" w:rsidRDefault="003C6BFC" w:rsidP="003C6BFC">
            <w:pPr>
              <w:pStyle w:val="Beschriftung"/>
              <w:jc w:val="center"/>
            </w:pPr>
            <w:r w:rsidRPr="003B605F">
              <w:t>SF_t</w:t>
            </w:r>
          </w:p>
        </w:tc>
        <w:tc>
          <w:tcPr>
            <w:tcW w:w="1134" w:type="dxa"/>
            <w:vMerge w:val="restart"/>
            <w:noWrap/>
            <w:vAlign w:val="center"/>
            <w:hideMark/>
          </w:tcPr>
          <w:p w14:paraId="3C1799E5" w14:textId="2362C22B" w:rsidR="003C6BFC" w:rsidRPr="003B605F" w:rsidRDefault="003C6BFC" w:rsidP="003C6BFC">
            <w:pPr>
              <w:pStyle w:val="Beschriftung"/>
              <w:jc w:val="center"/>
            </w:pPr>
            <w:r w:rsidRPr="003B605F">
              <w:t>6,42</w:t>
            </w:r>
          </w:p>
        </w:tc>
        <w:tc>
          <w:tcPr>
            <w:tcW w:w="1088" w:type="dxa"/>
            <w:vMerge w:val="restart"/>
            <w:noWrap/>
            <w:vAlign w:val="center"/>
            <w:hideMark/>
          </w:tcPr>
          <w:p w14:paraId="7077C74C" w14:textId="6F7CCD55" w:rsidR="003C6BFC" w:rsidRPr="003B605F" w:rsidRDefault="003C6BFC" w:rsidP="003C6BFC">
            <w:pPr>
              <w:pStyle w:val="Beschriftung"/>
              <w:jc w:val="center"/>
            </w:pPr>
            <w:r w:rsidRPr="003B605F">
              <w:t>0,46</w:t>
            </w:r>
          </w:p>
        </w:tc>
        <w:tc>
          <w:tcPr>
            <w:tcW w:w="1005" w:type="dxa"/>
            <w:vMerge w:val="restart"/>
            <w:noWrap/>
            <w:vAlign w:val="center"/>
            <w:hideMark/>
          </w:tcPr>
          <w:p w14:paraId="3E259809" w14:textId="080D8F26" w:rsidR="003C6BFC" w:rsidRPr="003B605F" w:rsidRDefault="003C6BFC" w:rsidP="003C6BFC">
            <w:pPr>
              <w:pStyle w:val="Beschriftung"/>
              <w:jc w:val="center"/>
            </w:pPr>
            <w:r w:rsidRPr="003B605F">
              <w:t>7,17</w:t>
            </w:r>
          </w:p>
        </w:tc>
        <w:tc>
          <w:tcPr>
            <w:tcW w:w="1005" w:type="dxa"/>
            <w:noWrap/>
            <w:vAlign w:val="center"/>
            <w:hideMark/>
          </w:tcPr>
          <w:p w14:paraId="43465AA0" w14:textId="77777777" w:rsidR="003C6BFC" w:rsidRPr="003B605F" w:rsidRDefault="003C6BFC" w:rsidP="003C6BFC">
            <w:pPr>
              <w:pStyle w:val="Beschriftung"/>
              <w:jc w:val="center"/>
            </w:pPr>
            <w:r w:rsidRPr="003B605F">
              <w:t>SB1</w:t>
            </w:r>
          </w:p>
        </w:tc>
        <w:tc>
          <w:tcPr>
            <w:tcW w:w="1005" w:type="dxa"/>
            <w:noWrap/>
            <w:vAlign w:val="center"/>
            <w:hideMark/>
          </w:tcPr>
          <w:p w14:paraId="7D0F7F4B" w14:textId="77777777" w:rsidR="003C6BFC" w:rsidRPr="003B605F" w:rsidRDefault="003C6BFC" w:rsidP="003C6BFC">
            <w:pPr>
              <w:pStyle w:val="Beschriftung"/>
              <w:jc w:val="center"/>
            </w:pPr>
            <w:r w:rsidRPr="003B605F">
              <w:t>BR</w:t>
            </w:r>
          </w:p>
        </w:tc>
      </w:tr>
      <w:tr w:rsidR="003C6BFC" w:rsidRPr="003B605F" w14:paraId="3CA9E21A" w14:textId="77777777" w:rsidTr="00C222B4">
        <w:trPr>
          <w:trHeight w:val="300"/>
        </w:trPr>
        <w:tc>
          <w:tcPr>
            <w:tcW w:w="1271" w:type="dxa"/>
            <w:noWrap/>
            <w:vAlign w:val="center"/>
            <w:hideMark/>
          </w:tcPr>
          <w:p w14:paraId="6CBA469C" w14:textId="77777777" w:rsidR="003C6BFC" w:rsidRPr="003B605F" w:rsidRDefault="003C6BFC" w:rsidP="003C6BFC">
            <w:pPr>
              <w:pStyle w:val="Beschriftung"/>
              <w:jc w:val="center"/>
            </w:pPr>
            <w:r w:rsidRPr="003B605F">
              <w:t>SB-TK-C3-S1</w:t>
            </w:r>
          </w:p>
        </w:tc>
        <w:tc>
          <w:tcPr>
            <w:tcW w:w="754" w:type="dxa"/>
            <w:noWrap/>
            <w:vAlign w:val="center"/>
            <w:hideMark/>
          </w:tcPr>
          <w:p w14:paraId="4133CF40" w14:textId="77777777" w:rsidR="003C6BFC" w:rsidRPr="003B605F" w:rsidRDefault="003C6BFC" w:rsidP="003C6BFC">
            <w:pPr>
              <w:pStyle w:val="Beschriftung"/>
              <w:jc w:val="center"/>
            </w:pPr>
            <w:r w:rsidRPr="003B605F">
              <w:t>2</w:t>
            </w:r>
          </w:p>
        </w:tc>
        <w:tc>
          <w:tcPr>
            <w:tcW w:w="805" w:type="dxa"/>
            <w:noWrap/>
            <w:vAlign w:val="center"/>
            <w:hideMark/>
          </w:tcPr>
          <w:p w14:paraId="7BA29866" w14:textId="77777777" w:rsidR="003C6BFC" w:rsidRPr="003B605F" w:rsidRDefault="003C6BFC" w:rsidP="003C6BFC">
            <w:pPr>
              <w:pStyle w:val="Beschriftung"/>
              <w:jc w:val="center"/>
            </w:pPr>
            <w:r w:rsidRPr="003B605F">
              <w:t>7,09</w:t>
            </w:r>
          </w:p>
        </w:tc>
        <w:tc>
          <w:tcPr>
            <w:tcW w:w="993" w:type="dxa"/>
            <w:noWrap/>
            <w:vAlign w:val="center"/>
            <w:hideMark/>
          </w:tcPr>
          <w:p w14:paraId="27BD6C34" w14:textId="77777777" w:rsidR="003C6BFC" w:rsidRPr="003B605F" w:rsidRDefault="003C6BFC" w:rsidP="003C6BFC">
            <w:pPr>
              <w:pStyle w:val="Beschriftung"/>
              <w:jc w:val="center"/>
            </w:pPr>
            <w:r w:rsidRPr="003B605F">
              <w:t>SF_t</w:t>
            </w:r>
          </w:p>
        </w:tc>
        <w:tc>
          <w:tcPr>
            <w:tcW w:w="1134" w:type="dxa"/>
            <w:vMerge/>
            <w:noWrap/>
            <w:vAlign w:val="center"/>
            <w:hideMark/>
          </w:tcPr>
          <w:p w14:paraId="28ECD724" w14:textId="738E2264" w:rsidR="003C6BFC" w:rsidRPr="003B605F" w:rsidRDefault="003C6BFC" w:rsidP="003C6BFC">
            <w:pPr>
              <w:pStyle w:val="Beschriftung"/>
              <w:jc w:val="center"/>
            </w:pPr>
          </w:p>
        </w:tc>
        <w:tc>
          <w:tcPr>
            <w:tcW w:w="1088" w:type="dxa"/>
            <w:vMerge/>
            <w:noWrap/>
            <w:vAlign w:val="center"/>
            <w:hideMark/>
          </w:tcPr>
          <w:p w14:paraId="21064829" w14:textId="295651E3" w:rsidR="003C6BFC" w:rsidRPr="003B605F" w:rsidRDefault="003C6BFC" w:rsidP="003C6BFC">
            <w:pPr>
              <w:pStyle w:val="Beschriftung"/>
              <w:jc w:val="center"/>
            </w:pPr>
          </w:p>
        </w:tc>
        <w:tc>
          <w:tcPr>
            <w:tcW w:w="1005" w:type="dxa"/>
            <w:vMerge/>
            <w:noWrap/>
            <w:vAlign w:val="center"/>
            <w:hideMark/>
          </w:tcPr>
          <w:p w14:paraId="090B1CB2" w14:textId="76435398" w:rsidR="003C6BFC" w:rsidRPr="003B605F" w:rsidRDefault="003C6BFC" w:rsidP="003C6BFC">
            <w:pPr>
              <w:pStyle w:val="Beschriftung"/>
              <w:jc w:val="center"/>
            </w:pPr>
          </w:p>
        </w:tc>
        <w:tc>
          <w:tcPr>
            <w:tcW w:w="1005" w:type="dxa"/>
            <w:noWrap/>
            <w:vAlign w:val="center"/>
            <w:hideMark/>
          </w:tcPr>
          <w:p w14:paraId="0A589D4D" w14:textId="77777777" w:rsidR="003C6BFC" w:rsidRPr="003B605F" w:rsidRDefault="003C6BFC" w:rsidP="003C6BFC">
            <w:pPr>
              <w:pStyle w:val="Beschriftung"/>
              <w:jc w:val="center"/>
            </w:pPr>
            <w:r w:rsidRPr="003B605F">
              <w:t>SB1</w:t>
            </w:r>
          </w:p>
        </w:tc>
        <w:tc>
          <w:tcPr>
            <w:tcW w:w="1005" w:type="dxa"/>
            <w:noWrap/>
            <w:vAlign w:val="center"/>
            <w:hideMark/>
          </w:tcPr>
          <w:p w14:paraId="04975523" w14:textId="77777777" w:rsidR="003C6BFC" w:rsidRPr="003B605F" w:rsidRDefault="003C6BFC" w:rsidP="003C6BFC">
            <w:pPr>
              <w:pStyle w:val="Beschriftung"/>
              <w:jc w:val="center"/>
            </w:pPr>
            <w:r w:rsidRPr="003B605F">
              <w:t>BR</w:t>
            </w:r>
          </w:p>
        </w:tc>
      </w:tr>
      <w:tr w:rsidR="003C6BFC" w:rsidRPr="003B605F" w14:paraId="6F18E2C3" w14:textId="77777777" w:rsidTr="00C222B4">
        <w:trPr>
          <w:trHeight w:val="300"/>
        </w:trPr>
        <w:tc>
          <w:tcPr>
            <w:tcW w:w="1271" w:type="dxa"/>
            <w:noWrap/>
            <w:vAlign w:val="center"/>
            <w:hideMark/>
          </w:tcPr>
          <w:p w14:paraId="5C53D6BC" w14:textId="77777777" w:rsidR="003C6BFC" w:rsidRPr="003B605F" w:rsidRDefault="003C6BFC" w:rsidP="003C6BFC">
            <w:pPr>
              <w:pStyle w:val="Beschriftung"/>
              <w:jc w:val="center"/>
            </w:pPr>
            <w:r w:rsidRPr="003B605F">
              <w:t>SB-TK-C3-S1</w:t>
            </w:r>
          </w:p>
        </w:tc>
        <w:tc>
          <w:tcPr>
            <w:tcW w:w="754" w:type="dxa"/>
            <w:noWrap/>
            <w:vAlign w:val="center"/>
            <w:hideMark/>
          </w:tcPr>
          <w:p w14:paraId="1761DB97" w14:textId="77777777" w:rsidR="003C6BFC" w:rsidRPr="003B605F" w:rsidRDefault="003C6BFC" w:rsidP="003C6BFC">
            <w:pPr>
              <w:pStyle w:val="Beschriftung"/>
              <w:jc w:val="center"/>
            </w:pPr>
            <w:r w:rsidRPr="003B605F">
              <w:t>3</w:t>
            </w:r>
          </w:p>
        </w:tc>
        <w:tc>
          <w:tcPr>
            <w:tcW w:w="805" w:type="dxa"/>
            <w:noWrap/>
            <w:vAlign w:val="center"/>
            <w:hideMark/>
          </w:tcPr>
          <w:p w14:paraId="2031FBE9" w14:textId="77777777" w:rsidR="003C6BFC" w:rsidRPr="003B605F" w:rsidRDefault="003C6BFC" w:rsidP="003C6BFC">
            <w:pPr>
              <w:pStyle w:val="Beschriftung"/>
              <w:jc w:val="center"/>
            </w:pPr>
            <w:r w:rsidRPr="003B605F">
              <w:t>6,08</w:t>
            </w:r>
          </w:p>
        </w:tc>
        <w:tc>
          <w:tcPr>
            <w:tcW w:w="993" w:type="dxa"/>
            <w:noWrap/>
            <w:vAlign w:val="center"/>
            <w:hideMark/>
          </w:tcPr>
          <w:p w14:paraId="3899DB22" w14:textId="77777777" w:rsidR="003C6BFC" w:rsidRPr="003B605F" w:rsidRDefault="003C6BFC" w:rsidP="003C6BFC">
            <w:pPr>
              <w:pStyle w:val="Beschriftung"/>
              <w:jc w:val="center"/>
            </w:pPr>
            <w:r w:rsidRPr="003B605F">
              <w:t>SF_t</w:t>
            </w:r>
          </w:p>
        </w:tc>
        <w:tc>
          <w:tcPr>
            <w:tcW w:w="1134" w:type="dxa"/>
            <w:vMerge/>
            <w:noWrap/>
            <w:vAlign w:val="center"/>
            <w:hideMark/>
          </w:tcPr>
          <w:p w14:paraId="017877C1" w14:textId="1817DC9F" w:rsidR="003C6BFC" w:rsidRPr="003B605F" w:rsidRDefault="003C6BFC" w:rsidP="003C6BFC">
            <w:pPr>
              <w:pStyle w:val="Beschriftung"/>
              <w:jc w:val="center"/>
            </w:pPr>
          </w:p>
        </w:tc>
        <w:tc>
          <w:tcPr>
            <w:tcW w:w="1088" w:type="dxa"/>
            <w:vMerge/>
            <w:noWrap/>
            <w:vAlign w:val="center"/>
            <w:hideMark/>
          </w:tcPr>
          <w:p w14:paraId="0596D6C6" w14:textId="2FB82A26" w:rsidR="003C6BFC" w:rsidRPr="003B605F" w:rsidRDefault="003C6BFC" w:rsidP="003C6BFC">
            <w:pPr>
              <w:pStyle w:val="Beschriftung"/>
              <w:jc w:val="center"/>
            </w:pPr>
          </w:p>
        </w:tc>
        <w:tc>
          <w:tcPr>
            <w:tcW w:w="1005" w:type="dxa"/>
            <w:vMerge/>
            <w:noWrap/>
            <w:vAlign w:val="center"/>
            <w:hideMark/>
          </w:tcPr>
          <w:p w14:paraId="06BA0B21" w14:textId="6101A652" w:rsidR="003C6BFC" w:rsidRPr="003B605F" w:rsidRDefault="003C6BFC" w:rsidP="003C6BFC">
            <w:pPr>
              <w:pStyle w:val="Beschriftung"/>
              <w:jc w:val="center"/>
            </w:pPr>
          </w:p>
        </w:tc>
        <w:tc>
          <w:tcPr>
            <w:tcW w:w="1005" w:type="dxa"/>
            <w:noWrap/>
            <w:vAlign w:val="center"/>
            <w:hideMark/>
          </w:tcPr>
          <w:p w14:paraId="2A499B82" w14:textId="77777777" w:rsidR="003C6BFC" w:rsidRPr="003B605F" w:rsidRDefault="003C6BFC" w:rsidP="003C6BFC">
            <w:pPr>
              <w:pStyle w:val="Beschriftung"/>
              <w:jc w:val="center"/>
            </w:pPr>
            <w:r w:rsidRPr="003B605F">
              <w:t>SB1</w:t>
            </w:r>
          </w:p>
        </w:tc>
        <w:tc>
          <w:tcPr>
            <w:tcW w:w="1005" w:type="dxa"/>
            <w:noWrap/>
            <w:vAlign w:val="center"/>
            <w:hideMark/>
          </w:tcPr>
          <w:p w14:paraId="64DF8C5E" w14:textId="77777777" w:rsidR="003C6BFC" w:rsidRPr="003B605F" w:rsidRDefault="003C6BFC" w:rsidP="003C6BFC">
            <w:pPr>
              <w:pStyle w:val="Beschriftung"/>
              <w:jc w:val="center"/>
            </w:pPr>
            <w:r w:rsidRPr="003B605F">
              <w:t>BR</w:t>
            </w:r>
          </w:p>
        </w:tc>
      </w:tr>
      <w:tr w:rsidR="003C6BFC" w:rsidRPr="003B605F" w14:paraId="24851A61" w14:textId="77777777" w:rsidTr="00C222B4">
        <w:trPr>
          <w:trHeight w:val="300"/>
        </w:trPr>
        <w:tc>
          <w:tcPr>
            <w:tcW w:w="1271" w:type="dxa"/>
            <w:noWrap/>
            <w:vAlign w:val="center"/>
            <w:hideMark/>
          </w:tcPr>
          <w:p w14:paraId="28C05345" w14:textId="77777777" w:rsidR="003C6BFC" w:rsidRPr="003B605F" w:rsidRDefault="003C6BFC" w:rsidP="003C6BFC">
            <w:pPr>
              <w:pStyle w:val="Beschriftung"/>
              <w:jc w:val="center"/>
            </w:pPr>
            <w:r w:rsidRPr="003B605F">
              <w:t>SB-TK-C3-S1</w:t>
            </w:r>
          </w:p>
        </w:tc>
        <w:tc>
          <w:tcPr>
            <w:tcW w:w="754" w:type="dxa"/>
            <w:noWrap/>
            <w:vAlign w:val="center"/>
            <w:hideMark/>
          </w:tcPr>
          <w:p w14:paraId="75473E6D" w14:textId="77777777" w:rsidR="003C6BFC" w:rsidRPr="003B605F" w:rsidRDefault="003C6BFC" w:rsidP="003C6BFC">
            <w:pPr>
              <w:pStyle w:val="Beschriftung"/>
              <w:jc w:val="center"/>
            </w:pPr>
            <w:r w:rsidRPr="003B605F">
              <w:t>4</w:t>
            </w:r>
          </w:p>
        </w:tc>
        <w:tc>
          <w:tcPr>
            <w:tcW w:w="805" w:type="dxa"/>
            <w:noWrap/>
            <w:vAlign w:val="center"/>
            <w:hideMark/>
          </w:tcPr>
          <w:p w14:paraId="4932DCEC" w14:textId="77777777" w:rsidR="003C6BFC" w:rsidRPr="003B605F" w:rsidRDefault="003C6BFC" w:rsidP="003C6BFC">
            <w:pPr>
              <w:pStyle w:val="Beschriftung"/>
              <w:jc w:val="center"/>
            </w:pPr>
            <w:r w:rsidRPr="003B605F">
              <w:t>5,77</w:t>
            </w:r>
          </w:p>
        </w:tc>
        <w:tc>
          <w:tcPr>
            <w:tcW w:w="993" w:type="dxa"/>
            <w:noWrap/>
            <w:vAlign w:val="center"/>
            <w:hideMark/>
          </w:tcPr>
          <w:p w14:paraId="3F52375B" w14:textId="77777777" w:rsidR="003C6BFC" w:rsidRPr="003B605F" w:rsidRDefault="003C6BFC" w:rsidP="003C6BFC">
            <w:pPr>
              <w:pStyle w:val="Beschriftung"/>
              <w:jc w:val="center"/>
            </w:pPr>
            <w:r w:rsidRPr="003B605F">
              <w:t>SF_t</w:t>
            </w:r>
          </w:p>
        </w:tc>
        <w:tc>
          <w:tcPr>
            <w:tcW w:w="1134" w:type="dxa"/>
            <w:vMerge/>
            <w:noWrap/>
            <w:vAlign w:val="center"/>
            <w:hideMark/>
          </w:tcPr>
          <w:p w14:paraId="50226DEE" w14:textId="318BBAC0" w:rsidR="003C6BFC" w:rsidRPr="003B605F" w:rsidRDefault="003C6BFC" w:rsidP="003C6BFC">
            <w:pPr>
              <w:pStyle w:val="Beschriftung"/>
              <w:jc w:val="center"/>
            </w:pPr>
          </w:p>
        </w:tc>
        <w:tc>
          <w:tcPr>
            <w:tcW w:w="1088" w:type="dxa"/>
            <w:vMerge/>
            <w:noWrap/>
            <w:vAlign w:val="center"/>
            <w:hideMark/>
          </w:tcPr>
          <w:p w14:paraId="53E0356D" w14:textId="7F69FF75" w:rsidR="003C6BFC" w:rsidRPr="003B605F" w:rsidRDefault="003C6BFC" w:rsidP="003C6BFC">
            <w:pPr>
              <w:pStyle w:val="Beschriftung"/>
              <w:jc w:val="center"/>
            </w:pPr>
          </w:p>
        </w:tc>
        <w:tc>
          <w:tcPr>
            <w:tcW w:w="1005" w:type="dxa"/>
            <w:vMerge/>
            <w:noWrap/>
            <w:vAlign w:val="center"/>
            <w:hideMark/>
          </w:tcPr>
          <w:p w14:paraId="5B6E7B00" w14:textId="79D1FD55" w:rsidR="003C6BFC" w:rsidRPr="003B605F" w:rsidRDefault="003C6BFC" w:rsidP="003C6BFC">
            <w:pPr>
              <w:pStyle w:val="Beschriftung"/>
              <w:jc w:val="center"/>
            </w:pPr>
          </w:p>
        </w:tc>
        <w:tc>
          <w:tcPr>
            <w:tcW w:w="1005" w:type="dxa"/>
            <w:noWrap/>
            <w:vAlign w:val="center"/>
            <w:hideMark/>
          </w:tcPr>
          <w:p w14:paraId="38719820" w14:textId="77777777" w:rsidR="003C6BFC" w:rsidRPr="003B605F" w:rsidRDefault="003C6BFC" w:rsidP="003C6BFC">
            <w:pPr>
              <w:pStyle w:val="Beschriftung"/>
              <w:jc w:val="center"/>
            </w:pPr>
            <w:r w:rsidRPr="003B605F">
              <w:t>SB1</w:t>
            </w:r>
          </w:p>
        </w:tc>
        <w:tc>
          <w:tcPr>
            <w:tcW w:w="1005" w:type="dxa"/>
            <w:noWrap/>
            <w:vAlign w:val="center"/>
            <w:hideMark/>
          </w:tcPr>
          <w:p w14:paraId="78E5D764" w14:textId="77777777" w:rsidR="003C6BFC" w:rsidRPr="003B605F" w:rsidRDefault="003C6BFC" w:rsidP="003C6BFC">
            <w:pPr>
              <w:pStyle w:val="Beschriftung"/>
              <w:jc w:val="center"/>
            </w:pPr>
            <w:r w:rsidRPr="003B605F">
              <w:t>BR</w:t>
            </w:r>
          </w:p>
        </w:tc>
      </w:tr>
      <w:tr w:rsidR="003C6BFC" w:rsidRPr="003B605F" w14:paraId="596BE3B2" w14:textId="77777777" w:rsidTr="00C222B4">
        <w:trPr>
          <w:trHeight w:val="300"/>
        </w:trPr>
        <w:tc>
          <w:tcPr>
            <w:tcW w:w="1271" w:type="dxa"/>
            <w:noWrap/>
            <w:vAlign w:val="center"/>
            <w:hideMark/>
          </w:tcPr>
          <w:p w14:paraId="2151C93E" w14:textId="77777777" w:rsidR="003C6BFC" w:rsidRPr="003B605F" w:rsidRDefault="003C6BFC" w:rsidP="003C6BFC">
            <w:pPr>
              <w:pStyle w:val="Beschriftung"/>
              <w:jc w:val="center"/>
            </w:pPr>
            <w:r w:rsidRPr="003B605F">
              <w:t>SB-TK-C3-S1</w:t>
            </w:r>
          </w:p>
        </w:tc>
        <w:tc>
          <w:tcPr>
            <w:tcW w:w="754" w:type="dxa"/>
            <w:noWrap/>
            <w:vAlign w:val="center"/>
            <w:hideMark/>
          </w:tcPr>
          <w:p w14:paraId="59A2065F" w14:textId="77777777" w:rsidR="003C6BFC" w:rsidRPr="003B605F" w:rsidRDefault="003C6BFC" w:rsidP="003C6BFC">
            <w:pPr>
              <w:pStyle w:val="Beschriftung"/>
              <w:jc w:val="center"/>
            </w:pPr>
            <w:r w:rsidRPr="003B605F">
              <w:t>5</w:t>
            </w:r>
          </w:p>
        </w:tc>
        <w:tc>
          <w:tcPr>
            <w:tcW w:w="805" w:type="dxa"/>
            <w:noWrap/>
            <w:vAlign w:val="center"/>
            <w:hideMark/>
          </w:tcPr>
          <w:p w14:paraId="37DB42DA" w14:textId="77777777" w:rsidR="003C6BFC" w:rsidRPr="003B605F" w:rsidRDefault="003C6BFC" w:rsidP="003C6BFC">
            <w:pPr>
              <w:pStyle w:val="Beschriftung"/>
              <w:jc w:val="center"/>
            </w:pPr>
            <w:r w:rsidRPr="003B605F">
              <w:t>6,47</w:t>
            </w:r>
          </w:p>
        </w:tc>
        <w:tc>
          <w:tcPr>
            <w:tcW w:w="993" w:type="dxa"/>
            <w:noWrap/>
            <w:vAlign w:val="center"/>
            <w:hideMark/>
          </w:tcPr>
          <w:p w14:paraId="71A084F3" w14:textId="77777777" w:rsidR="003C6BFC" w:rsidRPr="003B605F" w:rsidRDefault="003C6BFC" w:rsidP="003C6BFC">
            <w:pPr>
              <w:pStyle w:val="Beschriftung"/>
              <w:jc w:val="center"/>
            </w:pPr>
            <w:r w:rsidRPr="003B605F">
              <w:t>SF_t</w:t>
            </w:r>
          </w:p>
        </w:tc>
        <w:tc>
          <w:tcPr>
            <w:tcW w:w="1134" w:type="dxa"/>
            <w:vMerge/>
            <w:noWrap/>
            <w:vAlign w:val="center"/>
            <w:hideMark/>
          </w:tcPr>
          <w:p w14:paraId="361963BA" w14:textId="6EBEADEC" w:rsidR="003C6BFC" w:rsidRPr="003B605F" w:rsidRDefault="003C6BFC" w:rsidP="003C6BFC">
            <w:pPr>
              <w:pStyle w:val="Beschriftung"/>
              <w:jc w:val="center"/>
            </w:pPr>
          </w:p>
        </w:tc>
        <w:tc>
          <w:tcPr>
            <w:tcW w:w="1088" w:type="dxa"/>
            <w:vMerge/>
            <w:noWrap/>
            <w:vAlign w:val="center"/>
            <w:hideMark/>
          </w:tcPr>
          <w:p w14:paraId="07139D62" w14:textId="434775D7" w:rsidR="003C6BFC" w:rsidRPr="003B605F" w:rsidRDefault="003C6BFC" w:rsidP="003C6BFC">
            <w:pPr>
              <w:pStyle w:val="Beschriftung"/>
              <w:jc w:val="center"/>
            </w:pPr>
          </w:p>
        </w:tc>
        <w:tc>
          <w:tcPr>
            <w:tcW w:w="1005" w:type="dxa"/>
            <w:vMerge/>
            <w:noWrap/>
            <w:vAlign w:val="center"/>
            <w:hideMark/>
          </w:tcPr>
          <w:p w14:paraId="16895EAB" w14:textId="26967CB1" w:rsidR="003C6BFC" w:rsidRPr="003B605F" w:rsidRDefault="003C6BFC" w:rsidP="003C6BFC">
            <w:pPr>
              <w:pStyle w:val="Beschriftung"/>
              <w:jc w:val="center"/>
            </w:pPr>
          </w:p>
        </w:tc>
        <w:tc>
          <w:tcPr>
            <w:tcW w:w="1005" w:type="dxa"/>
            <w:noWrap/>
            <w:vAlign w:val="center"/>
            <w:hideMark/>
          </w:tcPr>
          <w:p w14:paraId="2F018417" w14:textId="77777777" w:rsidR="003C6BFC" w:rsidRPr="003B605F" w:rsidRDefault="003C6BFC" w:rsidP="003C6BFC">
            <w:pPr>
              <w:pStyle w:val="Beschriftung"/>
              <w:jc w:val="center"/>
            </w:pPr>
            <w:r w:rsidRPr="003B605F">
              <w:t>SB1</w:t>
            </w:r>
          </w:p>
        </w:tc>
        <w:tc>
          <w:tcPr>
            <w:tcW w:w="1005" w:type="dxa"/>
            <w:noWrap/>
            <w:vAlign w:val="center"/>
            <w:hideMark/>
          </w:tcPr>
          <w:p w14:paraId="68352225" w14:textId="77777777" w:rsidR="003C6BFC" w:rsidRPr="003B605F" w:rsidRDefault="003C6BFC" w:rsidP="003C6BFC">
            <w:pPr>
              <w:pStyle w:val="Beschriftung"/>
              <w:jc w:val="center"/>
            </w:pPr>
            <w:r w:rsidRPr="003B605F">
              <w:t>BR</w:t>
            </w:r>
          </w:p>
        </w:tc>
      </w:tr>
      <w:tr w:rsidR="003C6BFC" w:rsidRPr="003B605F" w14:paraId="46A1105A" w14:textId="77777777" w:rsidTr="00C222B4">
        <w:trPr>
          <w:trHeight w:val="300"/>
        </w:trPr>
        <w:tc>
          <w:tcPr>
            <w:tcW w:w="1271" w:type="dxa"/>
            <w:noWrap/>
            <w:vAlign w:val="center"/>
            <w:hideMark/>
          </w:tcPr>
          <w:p w14:paraId="1B0AFFFA" w14:textId="77777777" w:rsidR="003C6BFC" w:rsidRPr="003B605F" w:rsidRDefault="003C6BFC" w:rsidP="003C6BFC">
            <w:pPr>
              <w:pStyle w:val="Beschriftung"/>
              <w:jc w:val="center"/>
            </w:pPr>
            <w:r w:rsidRPr="003B605F">
              <w:t>SB-TK-C3-S1</w:t>
            </w:r>
          </w:p>
        </w:tc>
        <w:tc>
          <w:tcPr>
            <w:tcW w:w="754" w:type="dxa"/>
            <w:noWrap/>
            <w:vAlign w:val="center"/>
            <w:hideMark/>
          </w:tcPr>
          <w:p w14:paraId="100AEB45" w14:textId="77777777" w:rsidR="003C6BFC" w:rsidRPr="003B605F" w:rsidRDefault="003C6BFC" w:rsidP="003C6BFC">
            <w:pPr>
              <w:pStyle w:val="Beschriftung"/>
              <w:jc w:val="center"/>
            </w:pPr>
            <w:r w:rsidRPr="003B605F">
              <w:t>6</w:t>
            </w:r>
          </w:p>
        </w:tc>
        <w:tc>
          <w:tcPr>
            <w:tcW w:w="805" w:type="dxa"/>
            <w:noWrap/>
            <w:vAlign w:val="center"/>
            <w:hideMark/>
          </w:tcPr>
          <w:p w14:paraId="0DF07A8E" w14:textId="77777777" w:rsidR="003C6BFC" w:rsidRPr="003B605F" w:rsidRDefault="003C6BFC" w:rsidP="003C6BFC">
            <w:pPr>
              <w:pStyle w:val="Beschriftung"/>
              <w:jc w:val="center"/>
            </w:pPr>
            <w:r w:rsidRPr="003B605F">
              <w:t>6,7</w:t>
            </w:r>
          </w:p>
        </w:tc>
        <w:tc>
          <w:tcPr>
            <w:tcW w:w="993" w:type="dxa"/>
            <w:noWrap/>
            <w:vAlign w:val="center"/>
            <w:hideMark/>
          </w:tcPr>
          <w:p w14:paraId="5D9A4DCF" w14:textId="77777777" w:rsidR="003C6BFC" w:rsidRPr="003B605F" w:rsidRDefault="003C6BFC" w:rsidP="003C6BFC">
            <w:pPr>
              <w:pStyle w:val="Beschriftung"/>
              <w:jc w:val="center"/>
            </w:pPr>
            <w:r w:rsidRPr="003B605F">
              <w:t>SF_t</w:t>
            </w:r>
          </w:p>
        </w:tc>
        <w:tc>
          <w:tcPr>
            <w:tcW w:w="1134" w:type="dxa"/>
            <w:vMerge/>
            <w:noWrap/>
            <w:vAlign w:val="center"/>
            <w:hideMark/>
          </w:tcPr>
          <w:p w14:paraId="03A7EF32" w14:textId="4CBC79E8" w:rsidR="003C6BFC" w:rsidRPr="003B605F" w:rsidRDefault="003C6BFC" w:rsidP="003C6BFC">
            <w:pPr>
              <w:pStyle w:val="Beschriftung"/>
              <w:jc w:val="center"/>
            </w:pPr>
          </w:p>
        </w:tc>
        <w:tc>
          <w:tcPr>
            <w:tcW w:w="1088" w:type="dxa"/>
            <w:vMerge/>
            <w:noWrap/>
            <w:vAlign w:val="center"/>
            <w:hideMark/>
          </w:tcPr>
          <w:p w14:paraId="5C900157" w14:textId="6C7D643F" w:rsidR="003C6BFC" w:rsidRPr="003B605F" w:rsidRDefault="003C6BFC" w:rsidP="003C6BFC">
            <w:pPr>
              <w:pStyle w:val="Beschriftung"/>
              <w:jc w:val="center"/>
            </w:pPr>
          </w:p>
        </w:tc>
        <w:tc>
          <w:tcPr>
            <w:tcW w:w="1005" w:type="dxa"/>
            <w:vMerge/>
            <w:noWrap/>
            <w:vAlign w:val="center"/>
            <w:hideMark/>
          </w:tcPr>
          <w:p w14:paraId="1B905EF1" w14:textId="5B4F011A" w:rsidR="003C6BFC" w:rsidRPr="003B605F" w:rsidRDefault="003C6BFC" w:rsidP="003C6BFC">
            <w:pPr>
              <w:pStyle w:val="Beschriftung"/>
              <w:jc w:val="center"/>
            </w:pPr>
          </w:p>
        </w:tc>
        <w:tc>
          <w:tcPr>
            <w:tcW w:w="1005" w:type="dxa"/>
            <w:noWrap/>
            <w:vAlign w:val="center"/>
            <w:hideMark/>
          </w:tcPr>
          <w:p w14:paraId="0C971274" w14:textId="77777777" w:rsidR="003C6BFC" w:rsidRPr="003B605F" w:rsidRDefault="003C6BFC" w:rsidP="003C6BFC">
            <w:pPr>
              <w:pStyle w:val="Beschriftung"/>
              <w:jc w:val="center"/>
            </w:pPr>
            <w:r w:rsidRPr="003B605F">
              <w:t>SB1</w:t>
            </w:r>
          </w:p>
        </w:tc>
        <w:tc>
          <w:tcPr>
            <w:tcW w:w="1005" w:type="dxa"/>
            <w:noWrap/>
            <w:vAlign w:val="center"/>
            <w:hideMark/>
          </w:tcPr>
          <w:p w14:paraId="1AABA9E2" w14:textId="77777777" w:rsidR="003C6BFC" w:rsidRPr="003B605F" w:rsidRDefault="003C6BFC" w:rsidP="003C6BFC">
            <w:pPr>
              <w:pStyle w:val="Beschriftung"/>
              <w:jc w:val="center"/>
            </w:pPr>
            <w:r w:rsidRPr="003B605F">
              <w:t>BR</w:t>
            </w:r>
          </w:p>
        </w:tc>
      </w:tr>
      <w:tr w:rsidR="003C6BFC" w:rsidRPr="003B605F" w14:paraId="10248299" w14:textId="77777777" w:rsidTr="00C222B4">
        <w:trPr>
          <w:trHeight w:val="300"/>
        </w:trPr>
        <w:tc>
          <w:tcPr>
            <w:tcW w:w="1271" w:type="dxa"/>
            <w:noWrap/>
            <w:vAlign w:val="center"/>
            <w:hideMark/>
          </w:tcPr>
          <w:p w14:paraId="2BFD30F3" w14:textId="77777777" w:rsidR="003C6BFC" w:rsidRPr="003B605F" w:rsidRDefault="003C6BFC" w:rsidP="003C6BFC">
            <w:pPr>
              <w:pStyle w:val="Beschriftung"/>
              <w:jc w:val="center"/>
            </w:pPr>
            <w:r w:rsidRPr="003B605F">
              <w:t>SB-TK-E3-FG</w:t>
            </w:r>
          </w:p>
        </w:tc>
        <w:tc>
          <w:tcPr>
            <w:tcW w:w="754" w:type="dxa"/>
            <w:noWrap/>
            <w:vAlign w:val="center"/>
            <w:hideMark/>
          </w:tcPr>
          <w:p w14:paraId="2B4BB577" w14:textId="77777777" w:rsidR="003C6BFC" w:rsidRPr="003B605F" w:rsidRDefault="003C6BFC" w:rsidP="003C6BFC">
            <w:pPr>
              <w:pStyle w:val="Beschriftung"/>
              <w:jc w:val="center"/>
            </w:pPr>
            <w:r w:rsidRPr="003B605F">
              <w:t>1</w:t>
            </w:r>
          </w:p>
        </w:tc>
        <w:tc>
          <w:tcPr>
            <w:tcW w:w="805" w:type="dxa"/>
            <w:noWrap/>
            <w:vAlign w:val="center"/>
            <w:hideMark/>
          </w:tcPr>
          <w:p w14:paraId="127D723F" w14:textId="77777777" w:rsidR="003C6BFC" w:rsidRPr="003B605F" w:rsidRDefault="003C6BFC" w:rsidP="003C6BFC">
            <w:pPr>
              <w:pStyle w:val="Beschriftung"/>
              <w:jc w:val="center"/>
            </w:pPr>
            <w:r w:rsidRPr="003B605F">
              <w:t>4,31</w:t>
            </w:r>
          </w:p>
        </w:tc>
        <w:tc>
          <w:tcPr>
            <w:tcW w:w="993" w:type="dxa"/>
            <w:noWrap/>
            <w:vAlign w:val="center"/>
            <w:hideMark/>
          </w:tcPr>
          <w:p w14:paraId="71949075" w14:textId="77777777" w:rsidR="003C6BFC" w:rsidRPr="003B605F" w:rsidRDefault="003C6BFC" w:rsidP="003C6BFC">
            <w:pPr>
              <w:pStyle w:val="Beschriftung"/>
              <w:jc w:val="center"/>
            </w:pPr>
            <w:r w:rsidRPr="003B605F">
              <w:t>SF_t</w:t>
            </w:r>
          </w:p>
        </w:tc>
        <w:tc>
          <w:tcPr>
            <w:tcW w:w="1134" w:type="dxa"/>
            <w:vMerge w:val="restart"/>
            <w:noWrap/>
            <w:vAlign w:val="center"/>
            <w:hideMark/>
          </w:tcPr>
          <w:p w14:paraId="6B76D3D5" w14:textId="398F2E08" w:rsidR="003C6BFC" w:rsidRPr="003B605F" w:rsidRDefault="003C6BFC" w:rsidP="003C6BFC">
            <w:pPr>
              <w:pStyle w:val="Beschriftung"/>
              <w:jc w:val="center"/>
            </w:pPr>
            <w:r w:rsidRPr="003B605F">
              <w:t>4,61</w:t>
            </w:r>
          </w:p>
        </w:tc>
        <w:tc>
          <w:tcPr>
            <w:tcW w:w="1088" w:type="dxa"/>
            <w:vMerge w:val="restart"/>
            <w:noWrap/>
            <w:vAlign w:val="center"/>
            <w:hideMark/>
          </w:tcPr>
          <w:p w14:paraId="48A991FB" w14:textId="619B20F7" w:rsidR="003C6BFC" w:rsidRPr="003B605F" w:rsidRDefault="003C6BFC" w:rsidP="003C6BFC">
            <w:pPr>
              <w:pStyle w:val="Beschriftung"/>
              <w:jc w:val="center"/>
            </w:pPr>
            <w:r w:rsidRPr="003B605F">
              <w:t>0,73</w:t>
            </w:r>
          </w:p>
        </w:tc>
        <w:tc>
          <w:tcPr>
            <w:tcW w:w="1005" w:type="dxa"/>
            <w:vMerge w:val="restart"/>
            <w:noWrap/>
            <w:vAlign w:val="center"/>
            <w:hideMark/>
          </w:tcPr>
          <w:p w14:paraId="2C5230E9" w14:textId="27756E2F" w:rsidR="003C6BFC" w:rsidRPr="003B605F" w:rsidRDefault="003C6BFC" w:rsidP="003C6BFC">
            <w:pPr>
              <w:pStyle w:val="Beschriftung"/>
              <w:jc w:val="center"/>
            </w:pPr>
            <w:r w:rsidRPr="003B605F">
              <w:t>15,89</w:t>
            </w:r>
          </w:p>
        </w:tc>
        <w:tc>
          <w:tcPr>
            <w:tcW w:w="1005" w:type="dxa"/>
            <w:noWrap/>
            <w:vAlign w:val="center"/>
            <w:hideMark/>
          </w:tcPr>
          <w:p w14:paraId="682B359B" w14:textId="77777777" w:rsidR="003C6BFC" w:rsidRPr="003B605F" w:rsidRDefault="003C6BFC" w:rsidP="003C6BFC">
            <w:pPr>
              <w:pStyle w:val="Beschriftung"/>
              <w:jc w:val="center"/>
            </w:pPr>
            <w:r w:rsidRPr="003B605F">
              <w:t>SB3</w:t>
            </w:r>
          </w:p>
        </w:tc>
        <w:tc>
          <w:tcPr>
            <w:tcW w:w="1005" w:type="dxa"/>
            <w:noWrap/>
            <w:vAlign w:val="center"/>
            <w:hideMark/>
          </w:tcPr>
          <w:p w14:paraId="5CB468C7" w14:textId="77777777" w:rsidR="003C6BFC" w:rsidRPr="003B605F" w:rsidRDefault="003C6BFC" w:rsidP="003C6BFC">
            <w:pPr>
              <w:pStyle w:val="Beschriftung"/>
              <w:jc w:val="center"/>
            </w:pPr>
            <w:r w:rsidRPr="003B605F">
              <w:t>TU</w:t>
            </w:r>
          </w:p>
        </w:tc>
      </w:tr>
      <w:tr w:rsidR="003C6BFC" w:rsidRPr="003B605F" w14:paraId="65B94CF7" w14:textId="77777777" w:rsidTr="00C222B4">
        <w:trPr>
          <w:trHeight w:val="300"/>
        </w:trPr>
        <w:tc>
          <w:tcPr>
            <w:tcW w:w="1271" w:type="dxa"/>
            <w:noWrap/>
            <w:vAlign w:val="center"/>
            <w:hideMark/>
          </w:tcPr>
          <w:p w14:paraId="63B2D510" w14:textId="77777777" w:rsidR="003C6BFC" w:rsidRPr="003B605F" w:rsidRDefault="003C6BFC" w:rsidP="003C6BFC">
            <w:pPr>
              <w:pStyle w:val="Beschriftung"/>
              <w:jc w:val="center"/>
            </w:pPr>
            <w:r w:rsidRPr="003B605F">
              <w:t>SB-TK-E3-FG</w:t>
            </w:r>
          </w:p>
        </w:tc>
        <w:tc>
          <w:tcPr>
            <w:tcW w:w="754" w:type="dxa"/>
            <w:noWrap/>
            <w:vAlign w:val="center"/>
            <w:hideMark/>
          </w:tcPr>
          <w:p w14:paraId="5EA4AA77" w14:textId="77777777" w:rsidR="003C6BFC" w:rsidRPr="003B605F" w:rsidRDefault="003C6BFC" w:rsidP="003C6BFC">
            <w:pPr>
              <w:pStyle w:val="Beschriftung"/>
              <w:jc w:val="center"/>
            </w:pPr>
            <w:r w:rsidRPr="003B605F">
              <w:t>2</w:t>
            </w:r>
          </w:p>
        </w:tc>
        <w:tc>
          <w:tcPr>
            <w:tcW w:w="805" w:type="dxa"/>
            <w:noWrap/>
            <w:vAlign w:val="center"/>
            <w:hideMark/>
          </w:tcPr>
          <w:p w14:paraId="6E2C8765" w14:textId="77777777" w:rsidR="003C6BFC" w:rsidRPr="003B605F" w:rsidRDefault="003C6BFC" w:rsidP="003C6BFC">
            <w:pPr>
              <w:pStyle w:val="Beschriftung"/>
              <w:jc w:val="center"/>
            </w:pPr>
            <w:r w:rsidRPr="003B605F">
              <w:t>5,88</w:t>
            </w:r>
          </w:p>
        </w:tc>
        <w:tc>
          <w:tcPr>
            <w:tcW w:w="993" w:type="dxa"/>
            <w:noWrap/>
            <w:vAlign w:val="center"/>
            <w:hideMark/>
          </w:tcPr>
          <w:p w14:paraId="3D532AAC" w14:textId="77777777" w:rsidR="003C6BFC" w:rsidRPr="003B605F" w:rsidRDefault="003C6BFC" w:rsidP="003C6BFC">
            <w:pPr>
              <w:pStyle w:val="Beschriftung"/>
              <w:jc w:val="center"/>
            </w:pPr>
            <w:r w:rsidRPr="003B605F">
              <w:t>SF_c</w:t>
            </w:r>
          </w:p>
        </w:tc>
        <w:tc>
          <w:tcPr>
            <w:tcW w:w="1134" w:type="dxa"/>
            <w:vMerge/>
            <w:noWrap/>
            <w:vAlign w:val="center"/>
            <w:hideMark/>
          </w:tcPr>
          <w:p w14:paraId="3A98E16D" w14:textId="4FB810B0" w:rsidR="003C6BFC" w:rsidRPr="003B605F" w:rsidRDefault="003C6BFC" w:rsidP="003C6BFC">
            <w:pPr>
              <w:pStyle w:val="Beschriftung"/>
              <w:jc w:val="center"/>
            </w:pPr>
          </w:p>
        </w:tc>
        <w:tc>
          <w:tcPr>
            <w:tcW w:w="1088" w:type="dxa"/>
            <w:vMerge/>
            <w:noWrap/>
            <w:vAlign w:val="center"/>
            <w:hideMark/>
          </w:tcPr>
          <w:p w14:paraId="160CDD61" w14:textId="068DCB88" w:rsidR="003C6BFC" w:rsidRPr="003B605F" w:rsidRDefault="003C6BFC" w:rsidP="003C6BFC">
            <w:pPr>
              <w:pStyle w:val="Beschriftung"/>
              <w:jc w:val="center"/>
            </w:pPr>
          </w:p>
        </w:tc>
        <w:tc>
          <w:tcPr>
            <w:tcW w:w="1005" w:type="dxa"/>
            <w:vMerge/>
            <w:noWrap/>
            <w:vAlign w:val="center"/>
            <w:hideMark/>
          </w:tcPr>
          <w:p w14:paraId="0695905C" w14:textId="27CA65F4" w:rsidR="003C6BFC" w:rsidRPr="003B605F" w:rsidRDefault="003C6BFC" w:rsidP="003C6BFC">
            <w:pPr>
              <w:pStyle w:val="Beschriftung"/>
              <w:jc w:val="center"/>
            </w:pPr>
          </w:p>
        </w:tc>
        <w:tc>
          <w:tcPr>
            <w:tcW w:w="1005" w:type="dxa"/>
            <w:noWrap/>
            <w:vAlign w:val="center"/>
            <w:hideMark/>
          </w:tcPr>
          <w:p w14:paraId="32CFBCCA" w14:textId="77777777" w:rsidR="003C6BFC" w:rsidRPr="003B605F" w:rsidRDefault="003C6BFC" w:rsidP="003C6BFC">
            <w:pPr>
              <w:pStyle w:val="Beschriftung"/>
              <w:jc w:val="center"/>
            </w:pPr>
            <w:r w:rsidRPr="003B605F">
              <w:t>SB3</w:t>
            </w:r>
          </w:p>
        </w:tc>
        <w:tc>
          <w:tcPr>
            <w:tcW w:w="1005" w:type="dxa"/>
            <w:noWrap/>
            <w:vAlign w:val="center"/>
            <w:hideMark/>
          </w:tcPr>
          <w:p w14:paraId="668A6108" w14:textId="77777777" w:rsidR="003C6BFC" w:rsidRPr="003B605F" w:rsidRDefault="003C6BFC" w:rsidP="003C6BFC">
            <w:pPr>
              <w:pStyle w:val="Beschriftung"/>
              <w:jc w:val="center"/>
            </w:pPr>
            <w:r w:rsidRPr="003B605F">
              <w:t>TU</w:t>
            </w:r>
          </w:p>
        </w:tc>
      </w:tr>
      <w:tr w:rsidR="003C6BFC" w:rsidRPr="003B605F" w14:paraId="5EB08A2E" w14:textId="77777777" w:rsidTr="00C222B4">
        <w:trPr>
          <w:trHeight w:val="300"/>
        </w:trPr>
        <w:tc>
          <w:tcPr>
            <w:tcW w:w="1271" w:type="dxa"/>
            <w:noWrap/>
            <w:vAlign w:val="center"/>
            <w:hideMark/>
          </w:tcPr>
          <w:p w14:paraId="10CA9080" w14:textId="77777777" w:rsidR="003C6BFC" w:rsidRPr="003B605F" w:rsidRDefault="003C6BFC" w:rsidP="003C6BFC">
            <w:pPr>
              <w:pStyle w:val="Beschriftung"/>
              <w:jc w:val="center"/>
            </w:pPr>
            <w:r w:rsidRPr="003B605F">
              <w:t>SB-TK-E3-FG</w:t>
            </w:r>
          </w:p>
        </w:tc>
        <w:tc>
          <w:tcPr>
            <w:tcW w:w="754" w:type="dxa"/>
            <w:noWrap/>
            <w:vAlign w:val="center"/>
            <w:hideMark/>
          </w:tcPr>
          <w:p w14:paraId="46164023" w14:textId="77777777" w:rsidR="003C6BFC" w:rsidRPr="003B605F" w:rsidRDefault="003C6BFC" w:rsidP="003C6BFC">
            <w:pPr>
              <w:pStyle w:val="Beschriftung"/>
              <w:jc w:val="center"/>
            </w:pPr>
            <w:r w:rsidRPr="003B605F">
              <w:t>3</w:t>
            </w:r>
          </w:p>
        </w:tc>
        <w:tc>
          <w:tcPr>
            <w:tcW w:w="805" w:type="dxa"/>
            <w:noWrap/>
            <w:vAlign w:val="center"/>
            <w:hideMark/>
          </w:tcPr>
          <w:p w14:paraId="5EA75D0C" w14:textId="77777777" w:rsidR="003C6BFC" w:rsidRPr="003B605F" w:rsidRDefault="003C6BFC" w:rsidP="003C6BFC">
            <w:pPr>
              <w:pStyle w:val="Beschriftung"/>
              <w:jc w:val="center"/>
            </w:pPr>
            <w:r w:rsidRPr="003B605F">
              <w:t>4,01</w:t>
            </w:r>
          </w:p>
        </w:tc>
        <w:tc>
          <w:tcPr>
            <w:tcW w:w="993" w:type="dxa"/>
            <w:noWrap/>
            <w:vAlign w:val="center"/>
            <w:hideMark/>
          </w:tcPr>
          <w:p w14:paraId="55A9897F" w14:textId="77777777" w:rsidR="003C6BFC" w:rsidRPr="003B605F" w:rsidRDefault="003C6BFC" w:rsidP="003C6BFC">
            <w:pPr>
              <w:pStyle w:val="Beschriftung"/>
              <w:jc w:val="center"/>
            </w:pPr>
            <w:r w:rsidRPr="003B605F">
              <w:t>SF_t</w:t>
            </w:r>
          </w:p>
        </w:tc>
        <w:tc>
          <w:tcPr>
            <w:tcW w:w="1134" w:type="dxa"/>
            <w:vMerge/>
            <w:noWrap/>
            <w:vAlign w:val="center"/>
            <w:hideMark/>
          </w:tcPr>
          <w:p w14:paraId="640CBBCE" w14:textId="26500D80" w:rsidR="003C6BFC" w:rsidRPr="003B605F" w:rsidRDefault="003C6BFC" w:rsidP="003C6BFC">
            <w:pPr>
              <w:pStyle w:val="Beschriftung"/>
              <w:jc w:val="center"/>
            </w:pPr>
          </w:p>
        </w:tc>
        <w:tc>
          <w:tcPr>
            <w:tcW w:w="1088" w:type="dxa"/>
            <w:vMerge/>
            <w:noWrap/>
            <w:vAlign w:val="center"/>
            <w:hideMark/>
          </w:tcPr>
          <w:p w14:paraId="578DB28A" w14:textId="6E0023E4" w:rsidR="003C6BFC" w:rsidRPr="003B605F" w:rsidRDefault="003C6BFC" w:rsidP="003C6BFC">
            <w:pPr>
              <w:pStyle w:val="Beschriftung"/>
              <w:jc w:val="center"/>
            </w:pPr>
          </w:p>
        </w:tc>
        <w:tc>
          <w:tcPr>
            <w:tcW w:w="1005" w:type="dxa"/>
            <w:vMerge/>
            <w:noWrap/>
            <w:vAlign w:val="center"/>
            <w:hideMark/>
          </w:tcPr>
          <w:p w14:paraId="720736C4" w14:textId="17A00C99" w:rsidR="003C6BFC" w:rsidRPr="003B605F" w:rsidRDefault="003C6BFC" w:rsidP="003C6BFC">
            <w:pPr>
              <w:pStyle w:val="Beschriftung"/>
              <w:jc w:val="center"/>
            </w:pPr>
          </w:p>
        </w:tc>
        <w:tc>
          <w:tcPr>
            <w:tcW w:w="1005" w:type="dxa"/>
            <w:noWrap/>
            <w:vAlign w:val="center"/>
            <w:hideMark/>
          </w:tcPr>
          <w:p w14:paraId="19CCE6DB" w14:textId="77777777" w:rsidR="003C6BFC" w:rsidRPr="003B605F" w:rsidRDefault="003C6BFC" w:rsidP="003C6BFC">
            <w:pPr>
              <w:pStyle w:val="Beschriftung"/>
              <w:jc w:val="center"/>
            </w:pPr>
            <w:r w:rsidRPr="003B605F">
              <w:t>SB3</w:t>
            </w:r>
          </w:p>
        </w:tc>
        <w:tc>
          <w:tcPr>
            <w:tcW w:w="1005" w:type="dxa"/>
            <w:noWrap/>
            <w:vAlign w:val="center"/>
            <w:hideMark/>
          </w:tcPr>
          <w:p w14:paraId="64C11787" w14:textId="77777777" w:rsidR="003C6BFC" w:rsidRPr="003B605F" w:rsidRDefault="003C6BFC" w:rsidP="003C6BFC">
            <w:pPr>
              <w:pStyle w:val="Beschriftung"/>
              <w:jc w:val="center"/>
            </w:pPr>
            <w:r w:rsidRPr="003B605F">
              <w:t>TU</w:t>
            </w:r>
          </w:p>
        </w:tc>
      </w:tr>
      <w:tr w:rsidR="003C6BFC" w:rsidRPr="003B605F" w14:paraId="68CBBDAF" w14:textId="77777777" w:rsidTr="00C222B4">
        <w:trPr>
          <w:trHeight w:val="300"/>
        </w:trPr>
        <w:tc>
          <w:tcPr>
            <w:tcW w:w="1271" w:type="dxa"/>
            <w:noWrap/>
            <w:vAlign w:val="center"/>
            <w:hideMark/>
          </w:tcPr>
          <w:p w14:paraId="35B1F562" w14:textId="77777777" w:rsidR="003C6BFC" w:rsidRPr="003B605F" w:rsidRDefault="003C6BFC" w:rsidP="003C6BFC">
            <w:pPr>
              <w:pStyle w:val="Beschriftung"/>
              <w:jc w:val="center"/>
            </w:pPr>
            <w:r w:rsidRPr="003B605F">
              <w:t>SB-TK-E3-FG</w:t>
            </w:r>
          </w:p>
        </w:tc>
        <w:tc>
          <w:tcPr>
            <w:tcW w:w="754" w:type="dxa"/>
            <w:noWrap/>
            <w:vAlign w:val="center"/>
            <w:hideMark/>
          </w:tcPr>
          <w:p w14:paraId="071F6EF2" w14:textId="77777777" w:rsidR="003C6BFC" w:rsidRPr="003B605F" w:rsidRDefault="003C6BFC" w:rsidP="003C6BFC">
            <w:pPr>
              <w:pStyle w:val="Beschriftung"/>
              <w:jc w:val="center"/>
            </w:pPr>
            <w:r w:rsidRPr="003B605F">
              <w:t>4</w:t>
            </w:r>
          </w:p>
        </w:tc>
        <w:tc>
          <w:tcPr>
            <w:tcW w:w="805" w:type="dxa"/>
            <w:noWrap/>
            <w:vAlign w:val="center"/>
            <w:hideMark/>
          </w:tcPr>
          <w:p w14:paraId="5BEFF22F" w14:textId="77777777" w:rsidR="003C6BFC" w:rsidRPr="003B605F" w:rsidRDefault="003C6BFC" w:rsidP="003C6BFC">
            <w:pPr>
              <w:pStyle w:val="Beschriftung"/>
              <w:jc w:val="center"/>
            </w:pPr>
            <w:r w:rsidRPr="003B605F">
              <w:t>4,52</w:t>
            </w:r>
          </w:p>
        </w:tc>
        <w:tc>
          <w:tcPr>
            <w:tcW w:w="993" w:type="dxa"/>
            <w:noWrap/>
            <w:vAlign w:val="center"/>
            <w:hideMark/>
          </w:tcPr>
          <w:p w14:paraId="1F2ADEBA" w14:textId="77777777" w:rsidR="003C6BFC" w:rsidRPr="003B605F" w:rsidRDefault="003C6BFC" w:rsidP="003C6BFC">
            <w:pPr>
              <w:pStyle w:val="Beschriftung"/>
              <w:jc w:val="center"/>
            </w:pPr>
            <w:r w:rsidRPr="003B605F">
              <w:t>SF_c</w:t>
            </w:r>
          </w:p>
        </w:tc>
        <w:tc>
          <w:tcPr>
            <w:tcW w:w="1134" w:type="dxa"/>
            <w:vMerge/>
            <w:noWrap/>
            <w:vAlign w:val="center"/>
            <w:hideMark/>
          </w:tcPr>
          <w:p w14:paraId="4AAF3D64" w14:textId="50CA3F3B" w:rsidR="003C6BFC" w:rsidRPr="003B605F" w:rsidRDefault="003C6BFC" w:rsidP="003C6BFC">
            <w:pPr>
              <w:pStyle w:val="Beschriftung"/>
              <w:jc w:val="center"/>
            </w:pPr>
          </w:p>
        </w:tc>
        <w:tc>
          <w:tcPr>
            <w:tcW w:w="1088" w:type="dxa"/>
            <w:vMerge/>
            <w:noWrap/>
            <w:vAlign w:val="center"/>
            <w:hideMark/>
          </w:tcPr>
          <w:p w14:paraId="3FD30B88" w14:textId="3B43D945" w:rsidR="003C6BFC" w:rsidRPr="003B605F" w:rsidRDefault="003C6BFC" w:rsidP="003C6BFC">
            <w:pPr>
              <w:pStyle w:val="Beschriftung"/>
              <w:jc w:val="center"/>
            </w:pPr>
          </w:p>
        </w:tc>
        <w:tc>
          <w:tcPr>
            <w:tcW w:w="1005" w:type="dxa"/>
            <w:vMerge/>
            <w:noWrap/>
            <w:vAlign w:val="center"/>
            <w:hideMark/>
          </w:tcPr>
          <w:p w14:paraId="1E6E30F5" w14:textId="30C2BDF1" w:rsidR="003C6BFC" w:rsidRPr="003B605F" w:rsidRDefault="003C6BFC" w:rsidP="003C6BFC">
            <w:pPr>
              <w:pStyle w:val="Beschriftung"/>
              <w:jc w:val="center"/>
            </w:pPr>
          </w:p>
        </w:tc>
        <w:tc>
          <w:tcPr>
            <w:tcW w:w="1005" w:type="dxa"/>
            <w:noWrap/>
            <w:vAlign w:val="center"/>
            <w:hideMark/>
          </w:tcPr>
          <w:p w14:paraId="0458E499" w14:textId="77777777" w:rsidR="003C6BFC" w:rsidRPr="003B605F" w:rsidRDefault="003C6BFC" w:rsidP="003C6BFC">
            <w:pPr>
              <w:pStyle w:val="Beschriftung"/>
              <w:jc w:val="center"/>
            </w:pPr>
            <w:r w:rsidRPr="003B605F">
              <w:t>SB3</w:t>
            </w:r>
          </w:p>
        </w:tc>
        <w:tc>
          <w:tcPr>
            <w:tcW w:w="1005" w:type="dxa"/>
            <w:noWrap/>
            <w:vAlign w:val="center"/>
            <w:hideMark/>
          </w:tcPr>
          <w:p w14:paraId="614680E5" w14:textId="77777777" w:rsidR="003C6BFC" w:rsidRPr="003B605F" w:rsidRDefault="003C6BFC" w:rsidP="003C6BFC">
            <w:pPr>
              <w:pStyle w:val="Beschriftung"/>
              <w:jc w:val="center"/>
            </w:pPr>
            <w:r w:rsidRPr="003B605F">
              <w:t>TU</w:t>
            </w:r>
          </w:p>
        </w:tc>
      </w:tr>
      <w:tr w:rsidR="003C6BFC" w:rsidRPr="003B605F" w14:paraId="52687BC0" w14:textId="77777777" w:rsidTr="00C222B4">
        <w:trPr>
          <w:trHeight w:val="300"/>
        </w:trPr>
        <w:tc>
          <w:tcPr>
            <w:tcW w:w="1271" w:type="dxa"/>
            <w:noWrap/>
            <w:vAlign w:val="center"/>
            <w:hideMark/>
          </w:tcPr>
          <w:p w14:paraId="6B38E360" w14:textId="77777777" w:rsidR="003C6BFC" w:rsidRPr="003B605F" w:rsidRDefault="003C6BFC" w:rsidP="003C6BFC">
            <w:pPr>
              <w:pStyle w:val="Beschriftung"/>
              <w:jc w:val="center"/>
            </w:pPr>
            <w:r w:rsidRPr="003B605F">
              <w:t>SB-TK-E3-FG</w:t>
            </w:r>
          </w:p>
        </w:tc>
        <w:tc>
          <w:tcPr>
            <w:tcW w:w="754" w:type="dxa"/>
            <w:noWrap/>
            <w:vAlign w:val="center"/>
            <w:hideMark/>
          </w:tcPr>
          <w:p w14:paraId="0077BCEF" w14:textId="77777777" w:rsidR="003C6BFC" w:rsidRPr="003B605F" w:rsidRDefault="003C6BFC" w:rsidP="003C6BFC">
            <w:pPr>
              <w:pStyle w:val="Beschriftung"/>
              <w:jc w:val="center"/>
            </w:pPr>
            <w:r w:rsidRPr="003B605F">
              <w:t>5</w:t>
            </w:r>
          </w:p>
        </w:tc>
        <w:tc>
          <w:tcPr>
            <w:tcW w:w="805" w:type="dxa"/>
            <w:noWrap/>
            <w:vAlign w:val="center"/>
            <w:hideMark/>
          </w:tcPr>
          <w:p w14:paraId="0C97D566" w14:textId="77777777" w:rsidR="003C6BFC" w:rsidRPr="003B605F" w:rsidRDefault="003C6BFC" w:rsidP="003C6BFC">
            <w:pPr>
              <w:pStyle w:val="Beschriftung"/>
              <w:jc w:val="center"/>
            </w:pPr>
            <w:r w:rsidRPr="003B605F">
              <w:t>4,32</w:t>
            </w:r>
          </w:p>
        </w:tc>
        <w:tc>
          <w:tcPr>
            <w:tcW w:w="993" w:type="dxa"/>
            <w:noWrap/>
            <w:vAlign w:val="center"/>
            <w:hideMark/>
          </w:tcPr>
          <w:p w14:paraId="37E262DA" w14:textId="77777777" w:rsidR="003C6BFC" w:rsidRPr="003B605F" w:rsidRDefault="003C6BFC" w:rsidP="003C6BFC">
            <w:pPr>
              <w:pStyle w:val="Beschriftung"/>
              <w:jc w:val="center"/>
            </w:pPr>
            <w:r w:rsidRPr="003B605F">
              <w:t>SF_c</w:t>
            </w:r>
          </w:p>
        </w:tc>
        <w:tc>
          <w:tcPr>
            <w:tcW w:w="1134" w:type="dxa"/>
            <w:vMerge/>
            <w:noWrap/>
            <w:vAlign w:val="center"/>
            <w:hideMark/>
          </w:tcPr>
          <w:p w14:paraId="02F71E67" w14:textId="5C238BEE" w:rsidR="003C6BFC" w:rsidRPr="003B605F" w:rsidRDefault="003C6BFC" w:rsidP="003C6BFC">
            <w:pPr>
              <w:pStyle w:val="Beschriftung"/>
              <w:jc w:val="center"/>
            </w:pPr>
          </w:p>
        </w:tc>
        <w:tc>
          <w:tcPr>
            <w:tcW w:w="1088" w:type="dxa"/>
            <w:vMerge/>
            <w:noWrap/>
            <w:vAlign w:val="center"/>
            <w:hideMark/>
          </w:tcPr>
          <w:p w14:paraId="5D55FF14" w14:textId="347C11B3" w:rsidR="003C6BFC" w:rsidRPr="003B605F" w:rsidRDefault="003C6BFC" w:rsidP="003C6BFC">
            <w:pPr>
              <w:pStyle w:val="Beschriftung"/>
              <w:jc w:val="center"/>
            </w:pPr>
          </w:p>
        </w:tc>
        <w:tc>
          <w:tcPr>
            <w:tcW w:w="1005" w:type="dxa"/>
            <w:vMerge/>
            <w:noWrap/>
            <w:vAlign w:val="center"/>
            <w:hideMark/>
          </w:tcPr>
          <w:p w14:paraId="47277BCF" w14:textId="1A200B29" w:rsidR="003C6BFC" w:rsidRPr="003B605F" w:rsidRDefault="003C6BFC" w:rsidP="003C6BFC">
            <w:pPr>
              <w:pStyle w:val="Beschriftung"/>
              <w:jc w:val="center"/>
            </w:pPr>
          </w:p>
        </w:tc>
        <w:tc>
          <w:tcPr>
            <w:tcW w:w="1005" w:type="dxa"/>
            <w:noWrap/>
            <w:vAlign w:val="center"/>
            <w:hideMark/>
          </w:tcPr>
          <w:p w14:paraId="50C58100" w14:textId="77777777" w:rsidR="003C6BFC" w:rsidRPr="003B605F" w:rsidRDefault="003C6BFC" w:rsidP="003C6BFC">
            <w:pPr>
              <w:pStyle w:val="Beschriftung"/>
              <w:jc w:val="center"/>
            </w:pPr>
            <w:r w:rsidRPr="003B605F">
              <w:t>SB3</w:t>
            </w:r>
          </w:p>
        </w:tc>
        <w:tc>
          <w:tcPr>
            <w:tcW w:w="1005" w:type="dxa"/>
            <w:noWrap/>
            <w:vAlign w:val="center"/>
            <w:hideMark/>
          </w:tcPr>
          <w:p w14:paraId="43F2BDCF" w14:textId="77777777" w:rsidR="003C6BFC" w:rsidRPr="003B605F" w:rsidRDefault="003C6BFC" w:rsidP="003C6BFC">
            <w:pPr>
              <w:pStyle w:val="Beschriftung"/>
              <w:jc w:val="center"/>
            </w:pPr>
            <w:r w:rsidRPr="003B605F">
              <w:t>TU</w:t>
            </w:r>
          </w:p>
        </w:tc>
      </w:tr>
      <w:tr w:rsidR="003C6BFC" w:rsidRPr="003B605F" w14:paraId="31AF8FEF" w14:textId="77777777" w:rsidTr="00C222B4">
        <w:trPr>
          <w:trHeight w:val="300"/>
        </w:trPr>
        <w:tc>
          <w:tcPr>
            <w:tcW w:w="1271" w:type="dxa"/>
            <w:noWrap/>
            <w:vAlign w:val="center"/>
            <w:hideMark/>
          </w:tcPr>
          <w:p w14:paraId="0D604E84" w14:textId="77777777" w:rsidR="003C6BFC" w:rsidRPr="003B605F" w:rsidRDefault="003C6BFC" w:rsidP="003C6BFC">
            <w:pPr>
              <w:pStyle w:val="Beschriftung"/>
              <w:jc w:val="center"/>
            </w:pPr>
            <w:r w:rsidRPr="003B605F">
              <w:t>SB-TK-E3-FU</w:t>
            </w:r>
          </w:p>
        </w:tc>
        <w:tc>
          <w:tcPr>
            <w:tcW w:w="754" w:type="dxa"/>
            <w:noWrap/>
            <w:vAlign w:val="center"/>
            <w:hideMark/>
          </w:tcPr>
          <w:p w14:paraId="42B0E8A8" w14:textId="77777777" w:rsidR="003C6BFC" w:rsidRPr="003B605F" w:rsidRDefault="003C6BFC" w:rsidP="003C6BFC">
            <w:pPr>
              <w:pStyle w:val="Beschriftung"/>
              <w:jc w:val="center"/>
            </w:pPr>
            <w:r w:rsidRPr="003B605F">
              <w:t>1</w:t>
            </w:r>
          </w:p>
        </w:tc>
        <w:tc>
          <w:tcPr>
            <w:tcW w:w="805" w:type="dxa"/>
            <w:noWrap/>
            <w:vAlign w:val="center"/>
            <w:hideMark/>
          </w:tcPr>
          <w:p w14:paraId="17DA528B" w14:textId="77777777" w:rsidR="003C6BFC" w:rsidRPr="003B605F" w:rsidRDefault="003C6BFC" w:rsidP="003C6BFC">
            <w:pPr>
              <w:pStyle w:val="Beschriftung"/>
              <w:jc w:val="center"/>
            </w:pPr>
            <w:r w:rsidRPr="003B605F">
              <w:t>5,05</w:t>
            </w:r>
          </w:p>
        </w:tc>
        <w:tc>
          <w:tcPr>
            <w:tcW w:w="993" w:type="dxa"/>
            <w:noWrap/>
            <w:vAlign w:val="center"/>
            <w:hideMark/>
          </w:tcPr>
          <w:p w14:paraId="2D9D6C59" w14:textId="77777777" w:rsidR="003C6BFC" w:rsidRPr="003B605F" w:rsidRDefault="003C6BFC" w:rsidP="003C6BFC">
            <w:pPr>
              <w:pStyle w:val="Beschriftung"/>
              <w:jc w:val="center"/>
            </w:pPr>
            <w:r w:rsidRPr="003B605F">
              <w:t>AF</w:t>
            </w:r>
          </w:p>
        </w:tc>
        <w:tc>
          <w:tcPr>
            <w:tcW w:w="1134" w:type="dxa"/>
            <w:vMerge w:val="restart"/>
            <w:noWrap/>
            <w:vAlign w:val="center"/>
            <w:hideMark/>
          </w:tcPr>
          <w:p w14:paraId="0B52619C" w14:textId="7629638E" w:rsidR="003C6BFC" w:rsidRPr="003B605F" w:rsidRDefault="003C6BFC" w:rsidP="003C6BFC">
            <w:pPr>
              <w:pStyle w:val="Beschriftung"/>
              <w:jc w:val="center"/>
            </w:pPr>
            <w:r w:rsidRPr="003B605F">
              <w:t>5,62</w:t>
            </w:r>
          </w:p>
        </w:tc>
        <w:tc>
          <w:tcPr>
            <w:tcW w:w="1088" w:type="dxa"/>
            <w:vMerge w:val="restart"/>
            <w:noWrap/>
            <w:vAlign w:val="center"/>
            <w:hideMark/>
          </w:tcPr>
          <w:p w14:paraId="727757E3" w14:textId="625BBFE8" w:rsidR="003C6BFC" w:rsidRPr="003B605F" w:rsidRDefault="003C6BFC" w:rsidP="003C6BFC">
            <w:pPr>
              <w:pStyle w:val="Beschriftung"/>
              <w:jc w:val="center"/>
            </w:pPr>
            <w:r w:rsidRPr="003B605F">
              <w:t>1,28</w:t>
            </w:r>
          </w:p>
        </w:tc>
        <w:tc>
          <w:tcPr>
            <w:tcW w:w="1005" w:type="dxa"/>
            <w:vMerge w:val="restart"/>
            <w:noWrap/>
            <w:vAlign w:val="center"/>
            <w:hideMark/>
          </w:tcPr>
          <w:p w14:paraId="6773A4D6" w14:textId="6459A028" w:rsidR="003C6BFC" w:rsidRPr="003B605F" w:rsidRDefault="003C6BFC" w:rsidP="003C6BFC">
            <w:pPr>
              <w:pStyle w:val="Beschriftung"/>
              <w:jc w:val="center"/>
            </w:pPr>
            <w:r w:rsidRPr="003B605F">
              <w:t>22,76</w:t>
            </w:r>
          </w:p>
        </w:tc>
        <w:tc>
          <w:tcPr>
            <w:tcW w:w="1005" w:type="dxa"/>
            <w:noWrap/>
            <w:vAlign w:val="center"/>
            <w:hideMark/>
          </w:tcPr>
          <w:p w14:paraId="5A878BDE" w14:textId="77777777" w:rsidR="003C6BFC" w:rsidRPr="003B605F" w:rsidRDefault="003C6BFC" w:rsidP="003C6BFC">
            <w:pPr>
              <w:pStyle w:val="Beschriftung"/>
              <w:jc w:val="center"/>
            </w:pPr>
            <w:r w:rsidRPr="003B605F">
              <w:t>SB3</w:t>
            </w:r>
          </w:p>
        </w:tc>
        <w:tc>
          <w:tcPr>
            <w:tcW w:w="1005" w:type="dxa"/>
            <w:noWrap/>
            <w:vAlign w:val="center"/>
            <w:hideMark/>
          </w:tcPr>
          <w:p w14:paraId="1D0DB398" w14:textId="77777777" w:rsidR="003C6BFC" w:rsidRPr="003B605F" w:rsidRDefault="003C6BFC" w:rsidP="003C6BFC">
            <w:pPr>
              <w:pStyle w:val="Beschriftung"/>
              <w:jc w:val="center"/>
            </w:pPr>
            <w:r w:rsidRPr="003B605F">
              <w:t>TU</w:t>
            </w:r>
          </w:p>
        </w:tc>
      </w:tr>
      <w:tr w:rsidR="003C6BFC" w:rsidRPr="003B605F" w14:paraId="1A290BD6" w14:textId="77777777" w:rsidTr="00C222B4">
        <w:trPr>
          <w:trHeight w:val="300"/>
        </w:trPr>
        <w:tc>
          <w:tcPr>
            <w:tcW w:w="1271" w:type="dxa"/>
            <w:noWrap/>
            <w:vAlign w:val="center"/>
            <w:hideMark/>
          </w:tcPr>
          <w:p w14:paraId="373182C4" w14:textId="77777777" w:rsidR="003C6BFC" w:rsidRPr="003B605F" w:rsidRDefault="003C6BFC" w:rsidP="003C6BFC">
            <w:pPr>
              <w:pStyle w:val="Beschriftung"/>
              <w:jc w:val="center"/>
            </w:pPr>
            <w:r w:rsidRPr="003B605F">
              <w:t>SB-TK-E3-FU</w:t>
            </w:r>
          </w:p>
        </w:tc>
        <w:tc>
          <w:tcPr>
            <w:tcW w:w="754" w:type="dxa"/>
            <w:noWrap/>
            <w:vAlign w:val="center"/>
            <w:hideMark/>
          </w:tcPr>
          <w:p w14:paraId="017262DD" w14:textId="77777777" w:rsidR="003C6BFC" w:rsidRPr="003B605F" w:rsidRDefault="003C6BFC" w:rsidP="003C6BFC">
            <w:pPr>
              <w:pStyle w:val="Beschriftung"/>
              <w:jc w:val="center"/>
            </w:pPr>
            <w:r w:rsidRPr="003B605F">
              <w:t>2</w:t>
            </w:r>
          </w:p>
        </w:tc>
        <w:tc>
          <w:tcPr>
            <w:tcW w:w="805" w:type="dxa"/>
            <w:noWrap/>
            <w:vAlign w:val="center"/>
            <w:hideMark/>
          </w:tcPr>
          <w:p w14:paraId="1C475A9B" w14:textId="77777777" w:rsidR="003C6BFC" w:rsidRPr="003B605F" w:rsidRDefault="003C6BFC" w:rsidP="003C6BFC">
            <w:pPr>
              <w:pStyle w:val="Beschriftung"/>
              <w:jc w:val="center"/>
            </w:pPr>
            <w:r w:rsidRPr="003B605F">
              <w:t>3,75</w:t>
            </w:r>
          </w:p>
        </w:tc>
        <w:tc>
          <w:tcPr>
            <w:tcW w:w="993" w:type="dxa"/>
            <w:noWrap/>
            <w:vAlign w:val="center"/>
            <w:hideMark/>
          </w:tcPr>
          <w:p w14:paraId="786BA720" w14:textId="77777777" w:rsidR="003C6BFC" w:rsidRPr="003B605F" w:rsidRDefault="003C6BFC" w:rsidP="003C6BFC">
            <w:pPr>
              <w:pStyle w:val="Beschriftung"/>
              <w:jc w:val="center"/>
            </w:pPr>
            <w:r w:rsidRPr="003B605F">
              <w:t>SF_t</w:t>
            </w:r>
          </w:p>
        </w:tc>
        <w:tc>
          <w:tcPr>
            <w:tcW w:w="1134" w:type="dxa"/>
            <w:vMerge/>
            <w:noWrap/>
            <w:vAlign w:val="center"/>
            <w:hideMark/>
          </w:tcPr>
          <w:p w14:paraId="54F77285" w14:textId="52714C2E" w:rsidR="003C6BFC" w:rsidRPr="003B605F" w:rsidRDefault="003C6BFC" w:rsidP="003C6BFC">
            <w:pPr>
              <w:pStyle w:val="Beschriftung"/>
              <w:jc w:val="center"/>
            </w:pPr>
          </w:p>
        </w:tc>
        <w:tc>
          <w:tcPr>
            <w:tcW w:w="1088" w:type="dxa"/>
            <w:vMerge/>
            <w:noWrap/>
            <w:vAlign w:val="center"/>
            <w:hideMark/>
          </w:tcPr>
          <w:p w14:paraId="33F12C2A" w14:textId="09FC2F61" w:rsidR="003C6BFC" w:rsidRPr="003B605F" w:rsidRDefault="003C6BFC" w:rsidP="003C6BFC">
            <w:pPr>
              <w:pStyle w:val="Beschriftung"/>
              <w:jc w:val="center"/>
            </w:pPr>
          </w:p>
        </w:tc>
        <w:tc>
          <w:tcPr>
            <w:tcW w:w="1005" w:type="dxa"/>
            <w:vMerge/>
            <w:noWrap/>
            <w:vAlign w:val="center"/>
            <w:hideMark/>
          </w:tcPr>
          <w:p w14:paraId="4638048D" w14:textId="061046EB" w:rsidR="003C6BFC" w:rsidRPr="003B605F" w:rsidRDefault="003C6BFC" w:rsidP="003C6BFC">
            <w:pPr>
              <w:pStyle w:val="Beschriftung"/>
              <w:jc w:val="center"/>
            </w:pPr>
          </w:p>
        </w:tc>
        <w:tc>
          <w:tcPr>
            <w:tcW w:w="1005" w:type="dxa"/>
            <w:noWrap/>
            <w:vAlign w:val="center"/>
            <w:hideMark/>
          </w:tcPr>
          <w:p w14:paraId="6E135F06" w14:textId="77777777" w:rsidR="003C6BFC" w:rsidRPr="003B605F" w:rsidRDefault="003C6BFC" w:rsidP="003C6BFC">
            <w:pPr>
              <w:pStyle w:val="Beschriftung"/>
              <w:jc w:val="center"/>
            </w:pPr>
            <w:r w:rsidRPr="003B605F">
              <w:t>SB3</w:t>
            </w:r>
          </w:p>
        </w:tc>
        <w:tc>
          <w:tcPr>
            <w:tcW w:w="1005" w:type="dxa"/>
            <w:noWrap/>
            <w:vAlign w:val="center"/>
            <w:hideMark/>
          </w:tcPr>
          <w:p w14:paraId="78316628" w14:textId="77777777" w:rsidR="003C6BFC" w:rsidRPr="003B605F" w:rsidRDefault="003C6BFC" w:rsidP="003C6BFC">
            <w:pPr>
              <w:pStyle w:val="Beschriftung"/>
              <w:jc w:val="center"/>
            </w:pPr>
            <w:r w:rsidRPr="003B605F">
              <w:t>TU</w:t>
            </w:r>
          </w:p>
        </w:tc>
      </w:tr>
      <w:tr w:rsidR="003C6BFC" w:rsidRPr="003B605F" w14:paraId="45C44FCE" w14:textId="77777777" w:rsidTr="00C222B4">
        <w:trPr>
          <w:trHeight w:val="300"/>
        </w:trPr>
        <w:tc>
          <w:tcPr>
            <w:tcW w:w="1271" w:type="dxa"/>
            <w:noWrap/>
            <w:vAlign w:val="center"/>
            <w:hideMark/>
          </w:tcPr>
          <w:p w14:paraId="33B7DB99" w14:textId="77777777" w:rsidR="003C6BFC" w:rsidRPr="003B605F" w:rsidRDefault="003C6BFC" w:rsidP="003C6BFC">
            <w:pPr>
              <w:pStyle w:val="Beschriftung"/>
              <w:jc w:val="center"/>
            </w:pPr>
            <w:r w:rsidRPr="003B605F">
              <w:t>SB-TK-E3-FU</w:t>
            </w:r>
          </w:p>
        </w:tc>
        <w:tc>
          <w:tcPr>
            <w:tcW w:w="754" w:type="dxa"/>
            <w:noWrap/>
            <w:vAlign w:val="center"/>
            <w:hideMark/>
          </w:tcPr>
          <w:p w14:paraId="2F7041AB" w14:textId="77777777" w:rsidR="003C6BFC" w:rsidRPr="003B605F" w:rsidRDefault="003C6BFC" w:rsidP="003C6BFC">
            <w:pPr>
              <w:pStyle w:val="Beschriftung"/>
              <w:jc w:val="center"/>
            </w:pPr>
            <w:r w:rsidRPr="003B605F">
              <w:t>3</w:t>
            </w:r>
          </w:p>
        </w:tc>
        <w:tc>
          <w:tcPr>
            <w:tcW w:w="805" w:type="dxa"/>
            <w:noWrap/>
            <w:vAlign w:val="center"/>
            <w:hideMark/>
          </w:tcPr>
          <w:p w14:paraId="009402BC" w14:textId="77777777" w:rsidR="003C6BFC" w:rsidRPr="003B605F" w:rsidRDefault="003C6BFC" w:rsidP="003C6BFC">
            <w:pPr>
              <w:pStyle w:val="Beschriftung"/>
              <w:jc w:val="center"/>
            </w:pPr>
            <w:r w:rsidRPr="003B605F">
              <w:t>6,76</w:t>
            </w:r>
          </w:p>
        </w:tc>
        <w:tc>
          <w:tcPr>
            <w:tcW w:w="993" w:type="dxa"/>
            <w:noWrap/>
            <w:vAlign w:val="center"/>
            <w:hideMark/>
          </w:tcPr>
          <w:p w14:paraId="49398FF5" w14:textId="77777777" w:rsidR="003C6BFC" w:rsidRPr="003B605F" w:rsidRDefault="003C6BFC" w:rsidP="003C6BFC">
            <w:pPr>
              <w:pStyle w:val="Beschriftung"/>
              <w:jc w:val="center"/>
            </w:pPr>
            <w:r w:rsidRPr="003B605F">
              <w:t>SF_t</w:t>
            </w:r>
          </w:p>
        </w:tc>
        <w:tc>
          <w:tcPr>
            <w:tcW w:w="1134" w:type="dxa"/>
            <w:vMerge/>
            <w:noWrap/>
            <w:vAlign w:val="center"/>
            <w:hideMark/>
          </w:tcPr>
          <w:p w14:paraId="4054838B" w14:textId="16B089B2" w:rsidR="003C6BFC" w:rsidRPr="003B605F" w:rsidRDefault="003C6BFC" w:rsidP="003C6BFC">
            <w:pPr>
              <w:pStyle w:val="Beschriftung"/>
              <w:jc w:val="center"/>
            </w:pPr>
          </w:p>
        </w:tc>
        <w:tc>
          <w:tcPr>
            <w:tcW w:w="1088" w:type="dxa"/>
            <w:vMerge/>
            <w:noWrap/>
            <w:vAlign w:val="center"/>
            <w:hideMark/>
          </w:tcPr>
          <w:p w14:paraId="05475320" w14:textId="35724CE6" w:rsidR="003C6BFC" w:rsidRPr="003B605F" w:rsidRDefault="003C6BFC" w:rsidP="003C6BFC">
            <w:pPr>
              <w:pStyle w:val="Beschriftung"/>
              <w:jc w:val="center"/>
            </w:pPr>
          </w:p>
        </w:tc>
        <w:tc>
          <w:tcPr>
            <w:tcW w:w="1005" w:type="dxa"/>
            <w:vMerge/>
            <w:noWrap/>
            <w:vAlign w:val="center"/>
            <w:hideMark/>
          </w:tcPr>
          <w:p w14:paraId="1C4CAE1F" w14:textId="3D3ED302" w:rsidR="003C6BFC" w:rsidRPr="003B605F" w:rsidRDefault="003C6BFC" w:rsidP="003C6BFC">
            <w:pPr>
              <w:pStyle w:val="Beschriftung"/>
              <w:jc w:val="center"/>
            </w:pPr>
          </w:p>
        </w:tc>
        <w:tc>
          <w:tcPr>
            <w:tcW w:w="1005" w:type="dxa"/>
            <w:noWrap/>
            <w:vAlign w:val="center"/>
            <w:hideMark/>
          </w:tcPr>
          <w:p w14:paraId="44C09748" w14:textId="77777777" w:rsidR="003C6BFC" w:rsidRPr="003B605F" w:rsidRDefault="003C6BFC" w:rsidP="003C6BFC">
            <w:pPr>
              <w:pStyle w:val="Beschriftung"/>
              <w:jc w:val="center"/>
            </w:pPr>
            <w:r w:rsidRPr="003B605F">
              <w:t>SB4</w:t>
            </w:r>
          </w:p>
        </w:tc>
        <w:tc>
          <w:tcPr>
            <w:tcW w:w="1005" w:type="dxa"/>
            <w:noWrap/>
            <w:vAlign w:val="center"/>
            <w:hideMark/>
          </w:tcPr>
          <w:p w14:paraId="2B786B97" w14:textId="77777777" w:rsidR="003C6BFC" w:rsidRPr="003B605F" w:rsidRDefault="003C6BFC" w:rsidP="003C6BFC">
            <w:pPr>
              <w:pStyle w:val="Beschriftung"/>
              <w:jc w:val="center"/>
            </w:pPr>
            <w:r w:rsidRPr="003B605F">
              <w:t>TU</w:t>
            </w:r>
          </w:p>
        </w:tc>
      </w:tr>
      <w:tr w:rsidR="003C6BFC" w:rsidRPr="003B605F" w14:paraId="1618E021" w14:textId="77777777" w:rsidTr="00C222B4">
        <w:trPr>
          <w:trHeight w:val="300"/>
        </w:trPr>
        <w:tc>
          <w:tcPr>
            <w:tcW w:w="1271" w:type="dxa"/>
            <w:noWrap/>
            <w:vAlign w:val="center"/>
            <w:hideMark/>
          </w:tcPr>
          <w:p w14:paraId="17366469" w14:textId="77777777" w:rsidR="003C6BFC" w:rsidRPr="003B605F" w:rsidRDefault="003C6BFC" w:rsidP="003C6BFC">
            <w:pPr>
              <w:pStyle w:val="Beschriftung"/>
              <w:jc w:val="center"/>
            </w:pPr>
            <w:r w:rsidRPr="003B605F">
              <w:t>SB-TK-E3-FU</w:t>
            </w:r>
          </w:p>
        </w:tc>
        <w:tc>
          <w:tcPr>
            <w:tcW w:w="754" w:type="dxa"/>
            <w:noWrap/>
            <w:vAlign w:val="center"/>
            <w:hideMark/>
          </w:tcPr>
          <w:p w14:paraId="1CB6CA11" w14:textId="77777777" w:rsidR="003C6BFC" w:rsidRPr="003B605F" w:rsidRDefault="003C6BFC" w:rsidP="003C6BFC">
            <w:pPr>
              <w:pStyle w:val="Beschriftung"/>
              <w:jc w:val="center"/>
            </w:pPr>
            <w:r w:rsidRPr="003B605F">
              <w:t>4</w:t>
            </w:r>
          </w:p>
        </w:tc>
        <w:tc>
          <w:tcPr>
            <w:tcW w:w="805" w:type="dxa"/>
            <w:noWrap/>
            <w:vAlign w:val="center"/>
            <w:hideMark/>
          </w:tcPr>
          <w:p w14:paraId="2B72B150" w14:textId="77777777" w:rsidR="003C6BFC" w:rsidRPr="003B605F" w:rsidRDefault="003C6BFC" w:rsidP="003C6BFC">
            <w:pPr>
              <w:pStyle w:val="Beschriftung"/>
              <w:jc w:val="center"/>
            </w:pPr>
            <w:r w:rsidRPr="003B605F">
              <w:t>6,81</w:t>
            </w:r>
          </w:p>
        </w:tc>
        <w:tc>
          <w:tcPr>
            <w:tcW w:w="993" w:type="dxa"/>
            <w:noWrap/>
            <w:vAlign w:val="center"/>
            <w:hideMark/>
          </w:tcPr>
          <w:p w14:paraId="6A091A4F" w14:textId="77777777" w:rsidR="003C6BFC" w:rsidRPr="003B605F" w:rsidRDefault="003C6BFC" w:rsidP="003C6BFC">
            <w:pPr>
              <w:pStyle w:val="Beschriftung"/>
              <w:jc w:val="center"/>
            </w:pPr>
            <w:r w:rsidRPr="003B605F">
              <w:t>M1</w:t>
            </w:r>
          </w:p>
        </w:tc>
        <w:tc>
          <w:tcPr>
            <w:tcW w:w="1134" w:type="dxa"/>
            <w:vMerge/>
            <w:noWrap/>
            <w:vAlign w:val="center"/>
            <w:hideMark/>
          </w:tcPr>
          <w:p w14:paraId="7A433724" w14:textId="0DA3026A" w:rsidR="003C6BFC" w:rsidRPr="003B605F" w:rsidRDefault="003C6BFC" w:rsidP="003C6BFC">
            <w:pPr>
              <w:pStyle w:val="Beschriftung"/>
              <w:jc w:val="center"/>
            </w:pPr>
          </w:p>
        </w:tc>
        <w:tc>
          <w:tcPr>
            <w:tcW w:w="1088" w:type="dxa"/>
            <w:vMerge/>
            <w:noWrap/>
            <w:vAlign w:val="center"/>
            <w:hideMark/>
          </w:tcPr>
          <w:p w14:paraId="7FA7563D" w14:textId="7ADD845D" w:rsidR="003C6BFC" w:rsidRPr="003B605F" w:rsidRDefault="003C6BFC" w:rsidP="003C6BFC">
            <w:pPr>
              <w:pStyle w:val="Beschriftung"/>
              <w:jc w:val="center"/>
            </w:pPr>
          </w:p>
        </w:tc>
        <w:tc>
          <w:tcPr>
            <w:tcW w:w="1005" w:type="dxa"/>
            <w:vMerge/>
            <w:noWrap/>
            <w:vAlign w:val="center"/>
            <w:hideMark/>
          </w:tcPr>
          <w:p w14:paraId="51A44D3B" w14:textId="2ACBDE27" w:rsidR="003C6BFC" w:rsidRPr="003B605F" w:rsidRDefault="003C6BFC" w:rsidP="003C6BFC">
            <w:pPr>
              <w:pStyle w:val="Beschriftung"/>
              <w:jc w:val="center"/>
            </w:pPr>
          </w:p>
        </w:tc>
        <w:tc>
          <w:tcPr>
            <w:tcW w:w="1005" w:type="dxa"/>
            <w:noWrap/>
            <w:vAlign w:val="center"/>
            <w:hideMark/>
          </w:tcPr>
          <w:p w14:paraId="2733C001" w14:textId="77777777" w:rsidR="003C6BFC" w:rsidRPr="003B605F" w:rsidRDefault="003C6BFC" w:rsidP="003C6BFC">
            <w:pPr>
              <w:pStyle w:val="Beschriftung"/>
              <w:jc w:val="center"/>
            </w:pPr>
            <w:r w:rsidRPr="003B605F">
              <w:t>SB3</w:t>
            </w:r>
          </w:p>
        </w:tc>
        <w:tc>
          <w:tcPr>
            <w:tcW w:w="1005" w:type="dxa"/>
            <w:noWrap/>
            <w:vAlign w:val="center"/>
            <w:hideMark/>
          </w:tcPr>
          <w:p w14:paraId="0759AB9A" w14:textId="77777777" w:rsidR="003C6BFC" w:rsidRPr="003B605F" w:rsidRDefault="003C6BFC" w:rsidP="003C6BFC">
            <w:pPr>
              <w:pStyle w:val="Beschriftung"/>
              <w:jc w:val="center"/>
            </w:pPr>
            <w:r w:rsidRPr="003B605F">
              <w:t>TU</w:t>
            </w:r>
          </w:p>
        </w:tc>
      </w:tr>
      <w:tr w:rsidR="003C6BFC" w:rsidRPr="003B605F" w14:paraId="36D91C9E" w14:textId="77777777" w:rsidTr="00C222B4">
        <w:trPr>
          <w:trHeight w:val="300"/>
        </w:trPr>
        <w:tc>
          <w:tcPr>
            <w:tcW w:w="1271" w:type="dxa"/>
            <w:noWrap/>
            <w:vAlign w:val="center"/>
            <w:hideMark/>
          </w:tcPr>
          <w:p w14:paraId="535B19C5" w14:textId="77777777" w:rsidR="003C6BFC" w:rsidRPr="003B605F" w:rsidRDefault="003C6BFC" w:rsidP="003C6BFC">
            <w:pPr>
              <w:pStyle w:val="Beschriftung"/>
              <w:jc w:val="center"/>
            </w:pPr>
            <w:r w:rsidRPr="003B605F">
              <w:t>SB-TK-E3-FU</w:t>
            </w:r>
          </w:p>
        </w:tc>
        <w:tc>
          <w:tcPr>
            <w:tcW w:w="754" w:type="dxa"/>
            <w:noWrap/>
            <w:vAlign w:val="center"/>
            <w:hideMark/>
          </w:tcPr>
          <w:p w14:paraId="68F874DA" w14:textId="77777777" w:rsidR="003C6BFC" w:rsidRPr="003B605F" w:rsidRDefault="003C6BFC" w:rsidP="003C6BFC">
            <w:pPr>
              <w:pStyle w:val="Beschriftung"/>
              <w:jc w:val="center"/>
            </w:pPr>
            <w:r w:rsidRPr="003B605F">
              <w:t>5</w:t>
            </w:r>
          </w:p>
        </w:tc>
        <w:tc>
          <w:tcPr>
            <w:tcW w:w="805" w:type="dxa"/>
            <w:noWrap/>
            <w:vAlign w:val="center"/>
            <w:hideMark/>
          </w:tcPr>
          <w:p w14:paraId="1EA7CAAE" w14:textId="77777777" w:rsidR="003C6BFC" w:rsidRPr="003B605F" w:rsidRDefault="003C6BFC" w:rsidP="003C6BFC">
            <w:pPr>
              <w:pStyle w:val="Beschriftung"/>
              <w:jc w:val="center"/>
            </w:pPr>
            <w:r w:rsidRPr="003B605F">
              <w:t>5,72</w:t>
            </w:r>
          </w:p>
        </w:tc>
        <w:tc>
          <w:tcPr>
            <w:tcW w:w="993" w:type="dxa"/>
            <w:noWrap/>
            <w:vAlign w:val="center"/>
            <w:hideMark/>
          </w:tcPr>
          <w:p w14:paraId="261735E0" w14:textId="77777777" w:rsidR="003C6BFC" w:rsidRPr="003B605F" w:rsidRDefault="003C6BFC" w:rsidP="003C6BFC">
            <w:pPr>
              <w:pStyle w:val="Beschriftung"/>
              <w:jc w:val="center"/>
            </w:pPr>
            <w:r w:rsidRPr="003B605F">
              <w:t>M2</w:t>
            </w:r>
          </w:p>
        </w:tc>
        <w:tc>
          <w:tcPr>
            <w:tcW w:w="1134" w:type="dxa"/>
            <w:vMerge/>
            <w:noWrap/>
            <w:vAlign w:val="center"/>
            <w:hideMark/>
          </w:tcPr>
          <w:p w14:paraId="637AA2D9" w14:textId="3F5ED8D0" w:rsidR="003C6BFC" w:rsidRPr="003B605F" w:rsidRDefault="003C6BFC" w:rsidP="003C6BFC">
            <w:pPr>
              <w:pStyle w:val="Beschriftung"/>
              <w:jc w:val="center"/>
            </w:pPr>
          </w:p>
        </w:tc>
        <w:tc>
          <w:tcPr>
            <w:tcW w:w="1088" w:type="dxa"/>
            <w:vMerge/>
            <w:noWrap/>
            <w:vAlign w:val="center"/>
            <w:hideMark/>
          </w:tcPr>
          <w:p w14:paraId="72C63BD1" w14:textId="515CC611" w:rsidR="003C6BFC" w:rsidRPr="003B605F" w:rsidRDefault="003C6BFC" w:rsidP="003C6BFC">
            <w:pPr>
              <w:pStyle w:val="Beschriftung"/>
              <w:jc w:val="center"/>
            </w:pPr>
          </w:p>
        </w:tc>
        <w:tc>
          <w:tcPr>
            <w:tcW w:w="1005" w:type="dxa"/>
            <w:vMerge/>
            <w:noWrap/>
            <w:vAlign w:val="center"/>
            <w:hideMark/>
          </w:tcPr>
          <w:p w14:paraId="39F1AABA" w14:textId="164478A9" w:rsidR="003C6BFC" w:rsidRPr="003B605F" w:rsidRDefault="003C6BFC" w:rsidP="003C6BFC">
            <w:pPr>
              <w:pStyle w:val="Beschriftung"/>
              <w:jc w:val="center"/>
            </w:pPr>
          </w:p>
        </w:tc>
        <w:tc>
          <w:tcPr>
            <w:tcW w:w="1005" w:type="dxa"/>
            <w:noWrap/>
            <w:vAlign w:val="center"/>
            <w:hideMark/>
          </w:tcPr>
          <w:p w14:paraId="072F6755" w14:textId="77777777" w:rsidR="003C6BFC" w:rsidRPr="003B605F" w:rsidRDefault="003C6BFC" w:rsidP="003C6BFC">
            <w:pPr>
              <w:pStyle w:val="Beschriftung"/>
              <w:jc w:val="center"/>
            </w:pPr>
            <w:r w:rsidRPr="003B605F">
              <w:t>SB3</w:t>
            </w:r>
          </w:p>
        </w:tc>
        <w:tc>
          <w:tcPr>
            <w:tcW w:w="1005" w:type="dxa"/>
            <w:noWrap/>
            <w:vAlign w:val="center"/>
            <w:hideMark/>
          </w:tcPr>
          <w:p w14:paraId="409BDF7A" w14:textId="77777777" w:rsidR="003C6BFC" w:rsidRPr="003B605F" w:rsidRDefault="003C6BFC" w:rsidP="003C6BFC">
            <w:pPr>
              <w:pStyle w:val="Beschriftung"/>
              <w:jc w:val="center"/>
            </w:pPr>
            <w:r w:rsidRPr="003B605F">
              <w:t>TU</w:t>
            </w:r>
          </w:p>
        </w:tc>
      </w:tr>
      <w:tr w:rsidR="003C6BFC" w:rsidRPr="003B605F" w14:paraId="6473D0F3" w14:textId="77777777" w:rsidTr="00C222B4">
        <w:trPr>
          <w:trHeight w:val="300"/>
        </w:trPr>
        <w:tc>
          <w:tcPr>
            <w:tcW w:w="1271" w:type="dxa"/>
            <w:noWrap/>
            <w:vAlign w:val="center"/>
            <w:hideMark/>
          </w:tcPr>
          <w:p w14:paraId="422BB64F" w14:textId="77777777" w:rsidR="003C6BFC" w:rsidRPr="003B605F" w:rsidRDefault="003C6BFC" w:rsidP="003C6BFC">
            <w:pPr>
              <w:pStyle w:val="Beschriftung"/>
              <w:jc w:val="center"/>
            </w:pPr>
            <w:r w:rsidRPr="003B605F">
              <w:t>SB-TK-PU-FM</w:t>
            </w:r>
          </w:p>
        </w:tc>
        <w:tc>
          <w:tcPr>
            <w:tcW w:w="754" w:type="dxa"/>
            <w:noWrap/>
            <w:vAlign w:val="center"/>
            <w:hideMark/>
          </w:tcPr>
          <w:p w14:paraId="21FDD788" w14:textId="77777777" w:rsidR="003C6BFC" w:rsidRPr="003B605F" w:rsidRDefault="003C6BFC" w:rsidP="003C6BFC">
            <w:pPr>
              <w:pStyle w:val="Beschriftung"/>
              <w:jc w:val="center"/>
            </w:pPr>
            <w:r w:rsidRPr="003B605F">
              <w:t>1</w:t>
            </w:r>
          </w:p>
        </w:tc>
        <w:tc>
          <w:tcPr>
            <w:tcW w:w="805" w:type="dxa"/>
            <w:noWrap/>
            <w:vAlign w:val="center"/>
            <w:hideMark/>
          </w:tcPr>
          <w:p w14:paraId="2242464A" w14:textId="77777777" w:rsidR="003C6BFC" w:rsidRPr="003B605F" w:rsidRDefault="003C6BFC" w:rsidP="003C6BFC">
            <w:pPr>
              <w:pStyle w:val="Beschriftung"/>
              <w:jc w:val="center"/>
            </w:pPr>
            <w:r w:rsidRPr="003B605F">
              <w:t>6,16</w:t>
            </w:r>
          </w:p>
        </w:tc>
        <w:tc>
          <w:tcPr>
            <w:tcW w:w="993" w:type="dxa"/>
            <w:noWrap/>
            <w:vAlign w:val="center"/>
            <w:hideMark/>
          </w:tcPr>
          <w:p w14:paraId="638F3C1A" w14:textId="77777777" w:rsidR="003C6BFC" w:rsidRPr="003B605F" w:rsidRDefault="003C6BFC" w:rsidP="003C6BFC">
            <w:pPr>
              <w:pStyle w:val="Beschriftung"/>
              <w:jc w:val="center"/>
            </w:pPr>
            <w:r w:rsidRPr="003B605F">
              <w:t>SF_t</w:t>
            </w:r>
          </w:p>
        </w:tc>
        <w:tc>
          <w:tcPr>
            <w:tcW w:w="1134" w:type="dxa"/>
            <w:vMerge w:val="restart"/>
            <w:noWrap/>
            <w:vAlign w:val="center"/>
            <w:hideMark/>
          </w:tcPr>
          <w:p w14:paraId="0901ACA2" w14:textId="6B1348DE" w:rsidR="003C6BFC" w:rsidRPr="003B605F" w:rsidRDefault="003C6BFC" w:rsidP="003C6BFC">
            <w:pPr>
              <w:pStyle w:val="Beschriftung"/>
              <w:jc w:val="center"/>
            </w:pPr>
            <w:r w:rsidRPr="003B605F">
              <w:t>5,86</w:t>
            </w:r>
          </w:p>
        </w:tc>
        <w:tc>
          <w:tcPr>
            <w:tcW w:w="1088" w:type="dxa"/>
            <w:vMerge w:val="restart"/>
            <w:noWrap/>
            <w:vAlign w:val="center"/>
            <w:hideMark/>
          </w:tcPr>
          <w:p w14:paraId="204867A5" w14:textId="3A62DD37" w:rsidR="003C6BFC" w:rsidRPr="003B605F" w:rsidRDefault="003C6BFC" w:rsidP="003C6BFC">
            <w:pPr>
              <w:pStyle w:val="Beschriftung"/>
              <w:jc w:val="center"/>
            </w:pPr>
            <w:r w:rsidRPr="003B605F">
              <w:t>0,43</w:t>
            </w:r>
          </w:p>
        </w:tc>
        <w:tc>
          <w:tcPr>
            <w:tcW w:w="1005" w:type="dxa"/>
            <w:vMerge w:val="restart"/>
            <w:noWrap/>
            <w:vAlign w:val="center"/>
            <w:hideMark/>
          </w:tcPr>
          <w:p w14:paraId="14BCDF8A" w14:textId="48E6B3CC" w:rsidR="003C6BFC" w:rsidRPr="003B605F" w:rsidRDefault="003C6BFC" w:rsidP="003C6BFC">
            <w:pPr>
              <w:pStyle w:val="Beschriftung"/>
              <w:jc w:val="center"/>
            </w:pPr>
            <w:r w:rsidRPr="003B605F">
              <w:t>7,3</w:t>
            </w:r>
            <w:r>
              <w:t>0</w:t>
            </w:r>
          </w:p>
        </w:tc>
        <w:tc>
          <w:tcPr>
            <w:tcW w:w="1005" w:type="dxa"/>
            <w:noWrap/>
            <w:vAlign w:val="center"/>
            <w:hideMark/>
          </w:tcPr>
          <w:p w14:paraId="2CD86642" w14:textId="77777777" w:rsidR="003C6BFC" w:rsidRPr="003B605F" w:rsidRDefault="003C6BFC" w:rsidP="003C6BFC">
            <w:pPr>
              <w:pStyle w:val="Beschriftung"/>
              <w:jc w:val="center"/>
            </w:pPr>
            <w:r w:rsidRPr="003B605F">
              <w:t>SB1</w:t>
            </w:r>
          </w:p>
        </w:tc>
        <w:tc>
          <w:tcPr>
            <w:tcW w:w="1005" w:type="dxa"/>
            <w:noWrap/>
            <w:vAlign w:val="center"/>
            <w:hideMark/>
          </w:tcPr>
          <w:p w14:paraId="04D7C381" w14:textId="77777777" w:rsidR="003C6BFC" w:rsidRPr="003B605F" w:rsidRDefault="003C6BFC" w:rsidP="003C6BFC">
            <w:pPr>
              <w:pStyle w:val="Beschriftung"/>
              <w:jc w:val="center"/>
            </w:pPr>
            <w:r w:rsidRPr="003B605F">
              <w:t>BR</w:t>
            </w:r>
          </w:p>
        </w:tc>
      </w:tr>
      <w:tr w:rsidR="003C6BFC" w:rsidRPr="003B605F" w14:paraId="1325B1F1" w14:textId="77777777" w:rsidTr="00C222B4">
        <w:trPr>
          <w:trHeight w:val="300"/>
        </w:trPr>
        <w:tc>
          <w:tcPr>
            <w:tcW w:w="1271" w:type="dxa"/>
            <w:noWrap/>
            <w:vAlign w:val="center"/>
            <w:hideMark/>
          </w:tcPr>
          <w:p w14:paraId="4A23F71C" w14:textId="77777777" w:rsidR="003C6BFC" w:rsidRPr="003B605F" w:rsidRDefault="003C6BFC" w:rsidP="003C6BFC">
            <w:pPr>
              <w:pStyle w:val="Beschriftung"/>
              <w:jc w:val="center"/>
            </w:pPr>
            <w:r w:rsidRPr="003B605F">
              <w:t>SB-TK-PU-FM</w:t>
            </w:r>
          </w:p>
        </w:tc>
        <w:tc>
          <w:tcPr>
            <w:tcW w:w="754" w:type="dxa"/>
            <w:noWrap/>
            <w:vAlign w:val="center"/>
            <w:hideMark/>
          </w:tcPr>
          <w:p w14:paraId="60CBB82C" w14:textId="77777777" w:rsidR="003C6BFC" w:rsidRPr="003B605F" w:rsidRDefault="003C6BFC" w:rsidP="003C6BFC">
            <w:pPr>
              <w:pStyle w:val="Beschriftung"/>
              <w:jc w:val="center"/>
            </w:pPr>
            <w:r w:rsidRPr="003B605F">
              <w:t>2</w:t>
            </w:r>
          </w:p>
        </w:tc>
        <w:tc>
          <w:tcPr>
            <w:tcW w:w="805" w:type="dxa"/>
            <w:noWrap/>
            <w:vAlign w:val="center"/>
            <w:hideMark/>
          </w:tcPr>
          <w:p w14:paraId="0265695F" w14:textId="77777777" w:rsidR="003C6BFC" w:rsidRPr="003B605F" w:rsidRDefault="003C6BFC" w:rsidP="003C6BFC">
            <w:pPr>
              <w:pStyle w:val="Beschriftung"/>
              <w:jc w:val="center"/>
            </w:pPr>
            <w:r w:rsidRPr="003B605F">
              <w:t>5,56</w:t>
            </w:r>
          </w:p>
        </w:tc>
        <w:tc>
          <w:tcPr>
            <w:tcW w:w="993" w:type="dxa"/>
            <w:noWrap/>
            <w:vAlign w:val="center"/>
            <w:hideMark/>
          </w:tcPr>
          <w:p w14:paraId="07881EE2" w14:textId="77777777" w:rsidR="003C6BFC" w:rsidRPr="003B605F" w:rsidRDefault="003C6BFC" w:rsidP="003C6BFC">
            <w:pPr>
              <w:pStyle w:val="Beschriftung"/>
              <w:jc w:val="center"/>
            </w:pPr>
            <w:r w:rsidRPr="003B605F">
              <w:t>CSF_c</w:t>
            </w:r>
          </w:p>
        </w:tc>
        <w:tc>
          <w:tcPr>
            <w:tcW w:w="1134" w:type="dxa"/>
            <w:vMerge/>
            <w:noWrap/>
            <w:vAlign w:val="center"/>
            <w:hideMark/>
          </w:tcPr>
          <w:p w14:paraId="0C156E84" w14:textId="5F0C23A9" w:rsidR="003C6BFC" w:rsidRPr="003B605F" w:rsidRDefault="003C6BFC" w:rsidP="003C6BFC">
            <w:pPr>
              <w:pStyle w:val="Beschriftung"/>
              <w:jc w:val="center"/>
            </w:pPr>
          </w:p>
        </w:tc>
        <w:tc>
          <w:tcPr>
            <w:tcW w:w="1088" w:type="dxa"/>
            <w:vMerge/>
            <w:noWrap/>
            <w:vAlign w:val="center"/>
            <w:hideMark/>
          </w:tcPr>
          <w:p w14:paraId="2D3D8115" w14:textId="295F6C67" w:rsidR="003C6BFC" w:rsidRPr="003B605F" w:rsidRDefault="003C6BFC" w:rsidP="003C6BFC">
            <w:pPr>
              <w:pStyle w:val="Beschriftung"/>
              <w:jc w:val="center"/>
            </w:pPr>
          </w:p>
        </w:tc>
        <w:tc>
          <w:tcPr>
            <w:tcW w:w="1005" w:type="dxa"/>
            <w:vMerge/>
            <w:noWrap/>
            <w:vAlign w:val="center"/>
            <w:hideMark/>
          </w:tcPr>
          <w:p w14:paraId="2B8DC39F" w14:textId="6CEE3D71" w:rsidR="003C6BFC" w:rsidRPr="003B605F" w:rsidRDefault="003C6BFC" w:rsidP="003C6BFC">
            <w:pPr>
              <w:pStyle w:val="Beschriftung"/>
              <w:jc w:val="center"/>
            </w:pPr>
          </w:p>
        </w:tc>
        <w:tc>
          <w:tcPr>
            <w:tcW w:w="1005" w:type="dxa"/>
            <w:noWrap/>
            <w:vAlign w:val="center"/>
            <w:hideMark/>
          </w:tcPr>
          <w:p w14:paraId="78967829" w14:textId="77777777" w:rsidR="003C6BFC" w:rsidRPr="003B605F" w:rsidRDefault="003C6BFC" w:rsidP="003C6BFC">
            <w:pPr>
              <w:pStyle w:val="Beschriftung"/>
              <w:jc w:val="center"/>
            </w:pPr>
            <w:r w:rsidRPr="003B605F">
              <w:t>SB1</w:t>
            </w:r>
          </w:p>
        </w:tc>
        <w:tc>
          <w:tcPr>
            <w:tcW w:w="1005" w:type="dxa"/>
            <w:noWrap/>
            <w:vAlign w:val="center"/>
            <w:hideMark/>
          </w:tcPr>
          <w:p w14:paraId="3F8CAF16" w14:textId="77777777" w:rsidR="003C6BFC" w:rsidRPr="003B605F" w:rsidRDefault="003C6BFC" w:rsidP="003C6BFC">
            <w:pPr>
              <w:pStyle w:val="Beschriftung"/>
              <w:jc w:val="center"/>
            </w:pPr>
            <w:r w:rsidRPr="003B605F">
              <w:t>BR</w:t>
            </w:r>
          </w:p>
        </w:tc>
      </w:tr>
      <w:tr w:rsidR="003C6BFC" w:rsidRPr="003B605F" w14:paraId="73DE9CD6" w14:textId="77777777" w:rsidTr="00C222B4">
        <w:trPr>
          <w:trHeight w:val="300"/>
        </w:trPr>
        <w:tc>
          <w:tcPr>
            <w:tcW w:w="1271" w:type="dxa"/>
            <w:noWrap/>
            <w:vAlign w:val="center"/>
            <w:hideMark/>
          </w:tcPr>
          <w:p w14:paraId="282820F3" w14:textId="77777777" w:rsidR="003C6BFC" w:rsidRPr="003B605F" w:rsidRDefault="003C6BFC" w:rsidP="003C6BFC">
            <w:pPr>
              <w:pStyle w:val="Beschriftung"/>
              <w:jc w:val="center"/>
            </w:pPr>
            <w:r w:rsidRPr="003B605F">
              <w:t>SB-TK-PU-LU</w:t>
            </w:r>
          </w:p>
        </w:tc>
        <w:tc>
          <w:tcPr>
            <w:tcW w:w="754" w:type="dxa"/>
            <w:noWrap/>
            <w:vAlign w:val="center"/>
            <w:hideMark/>
          </w:tcPr>
          <w:p w14:paraId="2684DF2C" w14:textId="77777777" w:rsidR="003C6BFC" w:rsidRPr="003B605F" w:rsidRDefault="003C6BFC" w:rsidP="003C6BFC">
            <w:pPr>
              <w:pStyle w:val="Beschriftung"/>
              <w:jc w:val="center"/>
            </w:pPr>
            <w:r w:rsidRPr="003B605F">
              <w:t>1</w:t>
            </w:r>
          </w:p>
        </w:tc>
        <w:tc>
          <w:tcPr>
            <w:tcW w:w="805" w:type="dxa"/>
            <w:noWrap/>
            <w:vAlign w:val="center"/>
            <w:hideMark/>
          </w:tcPr>
          <w:p w14:paraId="52726D1B" w14:textId="77777777" w:rsidR="003C6BFC" w:rsidRPr="003B605F" w:rsidRDefault="003C6BFC" w:rsidP="003C6BFC">
            <w:pPr>
              <w:pStyle w:val="Beschriftung"/>
              <w:jc w:val="center"/>
            </w:pPr>
            <w:r w:rsidRPr="003B605F">
              <w:t>5,16</w:t>
            </w:r>
          </w:p>
        </w:tc>
        <w:tc>
          <w:tcPr>
            <w:tcW w:w="993" w:type="dxa"/>
            <w:noWrap/>
            <w:vAlign w:val="center"/>
            <w:hideMark/>
          </w:tcPr>
          <w:p w14:paraId="0AD081A6" w14:textId="77777777" w:rsidR="003C6BFC" w:rsidRPr="003B605F" w:rsidRDefault="003C6BFC" w:rsidP="003C6BFC">
            <w:pPr>
              <w:pStyle w:val="Beschriftung"/>
              <w:jc w:val="center"/>
            </w:pPr>
            <w:r w:rsidRPr="003B605F">
              <w:t>CSF_c</w:t>
            </w:r>
          </w:p>
        </w:tc>
        <w:tc>
          <w:tcPr>
            <w:tcW w:w="1134" w:type="dxa"/>
            <w:vMerge w:val="restart"/>
            <w:noWrap/>
            <w:vAlign w:val="center"/>
            <w:hideMark/>
          </w:tcPr>
          <w:p w14:paraId="7C0A72CD" w14:textId="5A1E5FB0" w:rsidR="003C6BFC" w:rsidRPr="003B605F" w:rsidRDefault="003C6BFC" w:rsidP="003C6BFC">
            <w:pPr>
              <w:pStyle w:val="Beschriftung"/>
              <w:jc w:val="center"/>
            </w:pPr>
            <w:r w:rsidRPr="003B605F">
              <w:t>5,6</w:t>
            </w:r>
          </w:p>
        </w:tc>
        <w:tc>
          <w:tcPr>
            <w:tcW w:w="1088" w:type="dxa"/>
            <w:vMerge w:val="restart"/>
            <w:noWrap/>
            <w:vAlign w:val="center"/>
            <w:hideMark/>
          </w:tcPr>
          <w:p w14:paraId="37E316D6" w14:textId="7B557965" w:rsidR="003C6BFC" w:rsidRPr="003B605F" w:rsidRDefault="003C6BFC" w:rsidP="003C6BFC">
            <w:pPr>
              <w:pStyle w:val="Beschriftung"/>
              <w:jc w:val="center"/>
            </w:pPr>
            <w:r w:rsidRPr="003B605F">
              <w:t>0,62</w:t>
            </w:r>
          </w:p>
        </w:tc>
        <w:tc>
          <w:tcPr>
            <w:tcW w:w="1005" w:type="dxa"/>
            <w:vMerge w:val="restart"/>
            <w:noWrap/>
            <w:vAlign w:val="center"/>
            <w:hideMark/>
          </w:tcPr>
          <w:p w14:paraId="1DEFED08" w14:textId="2603E256" w:rsidR="003C6BFC" w:rsidRPr="003B605F" w:rsidRDefault="003C6BFC" w:rsidP="003C6BFC">
            <w:pPr>
              <w:pStyle w:val="Beschriftung"/>
              <w:jc w:val="center"/>
            </w:pPr>
            <w:r w:rsidRPr="003B605F">
              <w:t>11,03</w:t>
            </w:r>
          </w:p>
        </w:tc>
        <w:tc>
          <w:tcPr>
            <w:tcW w:w="1005" w:type="dxa"/>
            <w:noWrap/>
            <w:vAlign w:val="center"/>
            <w:hideMark/>
          </w:tcPr>
          <w:p w14:paraId="186504DB" w14:textId="77777777" w:rsidR="003C6BFC" w:rsidRPr="003B605F" w:rsidRDefault="003C6BFC" w:rsidP="003C6BFC">
            <w:pPr>
              <w:pStyle w:val="Beschriftung"/>
              <w:jc w:val="center"/>
            </w:pPr>
            <w:r w:rsidRPr="003B605F">
              <w:t>SB1</w:t>
            </w:r>
          </w:p>
        </w:tc>
        <w:tc>
          <w:tcPr>
            <w:tcW w:w="1005" w:type="dxa"/>
            <w:noWrap/>
            <w:vAlign w:val="center"/>
            <w:hideMark/>
          </w:tcPr>
          <w:p w14:paraId="7677FAD4" w14:textId="77777777" w:rsidR="003C6BFC" w:rsidRPr="003B605F" w:rsidRDefault="003C6BFC" w:rsidP="003C6BFC">
            <w:pPr>
              <w:pStyle w:val="Beschriftung"/>
              <w:jc w:val="center"/>
            </w:pPr>
            <w:r w:rsidRPr="003B605F">
              <w:t>BR</w:t>
            </w:r>
          </w:p>
        </w:tc>
      </w:tr>
      <w:tr w:rsidR="003C6BFC" w:rsidRPr="003B605F" w14:paraId="59D90B03" w14:textId="77777777" w:rsidTr="00C222B4">
        <w:trPr>
          <w:trHeight w:val="300"/>
        </w:trPr>
        <w:tc>
          <w:tcPr>
            <w:tcW w:w="1271" w:type="dxa"/>
            <w:noWrap/>
            <w:vAlign w:val="center"/>
            <w:hideMark/>
          </w:tcPr>
          <w:p w14:paraId="3E33A777" w14:textId="77777777" w:rsidR="003C6BFC" w:rsidRPr="003B605F" w:rsidRDefault="003C6BFC" w:rsidP="003C6BFC">
            <w:pPr>
              <w:pStyle w:val="Beschriftung"/>
              <w:jc w:val="center"/>
            </w:pPr>
            <w:r w:rsidRPr="003B605F">
              <w:t>SB-TK-PU-LU</w:t>
            </w:r>
          </w:p>
        </w:tc>
        <w:tc>
          <w:tcPr>
            <w:tcW w:w="754" w:type="dxa"/>
            <w:noWrap/>
            <w:vAlign w:val="center"/>
            <w:hideMark/>
          </w:tcPr>
          <w:p w14:paraId="5EAC6575" w14:textId="77777777" w:rsidR="003C6BFC" w:rsidRPr="003B605F" w:rsidRDefault="003C6BFC" w:rsidP="003C6BFC">
            <w:pPr>
              <w:pStyle w:val="Beschriftung"/>
              <w:jc w:val="center"/>
            </w:pPr>
            <w:r w:rsidRPr="003B605F">
              <w:t>2</w:t>
            </w:r>
          </w:p>
        </w:tc>
        <w:tc>
          <w:tcPr>
            <w:tcW w:w="805" w:type="dxa"/>
            <w:noWrap/>
            <w:vAlign w:val="center"/>
            <w:hideMark/>
          </w:tcPr>
          <w:p w14:paraId="16BD228E" w14:textId="77777777" w:rsidR="003C6BFC" w:rsidRPr="003B605F" w:rsidRDefault="003C6BFC" w:rsidP="003C6BFC">
            <w:pPr>
              <w:pStyle w:val="Beschriftung"/>
              <w:jc w:val="center"/>
            </w:pPr>
            <w:r w:rsidRPr="003B605F">
              <w:t>6,03</w:t>
            </w:r>
          </w:p>
        </w:tc>
        <w:tc>
          <w:tcPr>
            <w:tcW w:w="993" w:type="dxa"/>
            <w:noWrap/>
            <w:vAlign w:val="center"/>
            <w:hideMark/>
          </w:tcPr>
          <w:p w14:paraId="70E36E63" w14:textId="77777777" w:rsidR="003C6BFC" w:rsidRPr="003B605F" w:rsidRDefault="003C6BFC" w:rsidP="003C6BFC">
            <w:pPr>
              <w:pStyle w:val="Beschriftung"/>
              <w:jc w:val="center"/>
            </w:pPr>
            <w:r w:rsidRPr="003B605F">
              <w:t>CSF_c</w:t>
            </w:r>
          </w:p>
        </w:tc>
        <w:tc>
          <w:tcPr>
            <w:tcW w:w="1134" w:type="dxa"/>
            <w:vMerge/>
            <w:noWrap/>
            <w:vAlign w:val="center"/>
            <w:hideMark/>
          </w:tcPr>
          <w:p w14:paraId="600EACC5" w14:textId="67DF15B3" w:rsidR="003C6BFC" w:rsidRPr="003B605F" w:rsidRDefault="003C6BFC" w:rsidP="003C6BFC">
            <w:pPr>
              <w:pStyle w:val="Beschriftung"/>
              <w:jc w:val="center"/>
            </w:pPr>
          </w:p>
        </w:tc>
        <w:tc>
          <w:tcPr>
            <w:tcW w:w="1088" w:type="dxa"/>
            <w:vMerge/>
            <w:noWrap/>
            <w:vAlign w:val="center"/>
            <w:hideMark/>
          </w:tcPr>
          <w:p w14:paraId="2E06F57B" w14:textId="213F721A" w:rsidR="003C6BFC" w:rsidRPr="003B605F" w:rsidRDefault="003C6BFC" w:rsidP="003C6BFC">
            <w:pPr>
              <w:pStyle w:val="Beschriftung"/>
              <w:jc w:val="center"/>
            </w:pPr>
          </w:p>
        </w:tc>
        <w:tc>
          <w:tcPr>
            <w:tcW w:w="1005" w:type="dxa"/>
            <w:vMerge/>
            <w:noWrap/>
            <w:vAlign w:val="center"/>
            <w:hideMark/>
          </w:tcPr>
          <w:p w14:paraId="5C044972" w14:textId="0BB75D3E" w:rsidR="003C6BFC" w:rsidRPr="003B605F" w:rsidRDefault="003C6BFC" w:rsidP="003C6BFC">
            <w:pPr>
              <w:pStyle w:val="Beschriftung"/>
              <w:jc w:val="center"/>
            </w:pPr>
          </w:p>
        </w:tc>
        <w:tc>
          <w:tcPr>
            <w:tcW w:w="1005" w:type="dxa"/>
            <w:noWrap/>
            <w:vAlign w:val="center"/>
            <w:hideMark/>
          </w:tcPr>
          <w:p w14:paraId="2B828B7C" w14:textId="77777777" w:rsidR="003C6BFC" w:rsidRPr="003B605F" w:rsidRDefault="003C6BFC" w:rsidP="003C6BFC">
            <w:pPr>
              <w:pStyle w:val="Beschriftung"/>
              <w:jc w:val="center"/>
            </w:pPr>
            <w:r w:rsidRPr="003B605F">
              <w:t>SB1</w:t>
            </w:r>
          </w:p>
        </w:tc>
        <w:tc>
          <w:tcPr>
            <w:tcW w:w="1005" w:type="dxa"/>
            <w:noWrap/>
            <w:vAlign w:val="center"/>
            <w:hideMark/>
          </w:tcPr>
          <w:p w14:paraId="4A2DCB32" w14:textId="77777777" w:rsidR="003C6BFC" w:rsidRPr="003B605F" w:rsidRDefault="003C6BFC" w:rsidP="003C6BFC">
            <w:pPr>
              <w:pStyle w:val="Beschriftung"/>
              <w:jc w:val="center"/>
            </w:pPr>
            <w:r w:rsidRPr="003B605F">
              <w:t>BR</w:t>
            </w:r>
          </w:p>
        </w:tc>
      </w:tr>
      <w:tr w:rsidR="003C6BFC" w:rsidRPr="003B605F" w14:paraId="7213B92F" w14:textId="77777777" w:rsidTr="00C222B4">
        <w:trPr>
          <w:trHeight w:val="300"/>
        </w:trPr>
        <w:tc>
          <w:tcPr>
            <w:tcW w:w="1271" w:type="dxa"/>
            <w:noWrap/>
            <w:vAlign w:val="center"/>
            <w:hideMark/>
          </w:tcPr>
          <w:p w14:paraId="768867B9" w14:textId="77777777" w:rsidR="003C6BFC" w:rsidRPr="003B605F" w:rsidRDefault="003C6BFC" w:rsidP="003C6BFC">
            <w:pPr>
              <w:pStyle w:val="Beschriftung"/>
              <w:jc w:val="center"/>
            </w:pPr>
            <w:r w:rsidRPr="003B605F">
              <w:t>SB-TK-PU-S1</w:t>
            </w:r>
          </w:p>
        </w:tc>
        <w:tc>
          <w:tcPr>
            <w:tcW w:w="754" w:type="dxa"/>
            <w:noWrap/>
            <w:vAlign w:val="center"/>
            <w:hideMark/>
          </w:tcPr>
          <w:p w14:paraId="6A002B27" w14:textId="77777777" w:rsidR="003C6BFC" w:rsidRPr="003B605F" w:rsidRDefault="003C6BFC" w:rsidP="003C6BFC">
            <w:pPr>
              <w:pStyle w:val="Beschriftung"/>
              <w:jc w:val="center"/>
            </w:pPr>
            <w:r w:rsidRPr="003B605F">
              <w:t>1</w:t>
            </w:r>
          </w:p>
        </w:tc>
        <w:tc>
          <w:tcPr>
            <w:tcW w:w="805" w:type="dxa"/>
            <w:noWrap/>
            <w:vAlign w:val="center"/>
            <w:hideMark/>
          </w:tcPr>
          <w:p w14:paraId="23845641" w14:textId="77777777" w:rsidR="003C6BFC" w:rsidRPr="003B605F" w:rsidRDefault="003C6BFC" w:rsidP="003C6BFC">
            <w:pPr>
              <w:pStyle w:val="Beschriftung"/>
              <w:jc w:val="center"/>
            </w:pPr>
            <w:r w:rsidRPr="003B605F">
              <w:t>6,45</w:t>
            </w:r>
          </w:p>
        </w:tc>
        <w:tc>
          <w:tcPr>
            <w:tcW w:w="993" w:type="dxa"/>
            <w:noWrap/>
            <w:vAlign w:val="center"/>
            <w:hideMark/>
          </w:tcPr>
          <w:p w14:paraId="26EDC259" w14:textId="77777777" w:rsidR="003C6BFC" w:rsidRPr="003B605F" w:rsidRDefault="003C6BFC" w:rsidP="003C6BFC">
            <w:pPr>
              <w:pStyle w:val="Beschriftung"/>
              <w:jc w:val="center"/>
            </w:pPr>
            <w:r w:rsidRPr="003B605F">
              <w:t>CSF_c</w:t>
            </w:r>
          </w:p>
        </w:tc>
        <w:tc>
          <w:tcPr>
            <w:tcW w:w="1134" w:type="dxa"/>
            <w:vMerge w:val="restart"/>
            <w:noWrap/>
            <w:vAlign w:val="center"/>
            <w:hideMark/>
          </w:tcPr>
          <w:p w14:paraId="0A4595CB" w14:textId="1437A003" w:rsidR="003C6BFC" w:rsidRPr="003B605F" w:rsidRDefault="003C6BFC" w:rsidP="003C6BFC">
            <w:pPr>
              <w:pStyle w:val="Beschriftung"/>
              <w:jc w:val="center"/>
            </w:pPr>
            <w:r w:rsidRPr="003B605F">
              <w:t>6,23</w:t>
            </w:r>
          </w:p>
        </w:tc>
        <w:tc>
          <w:tcPr>
            <w:tcW w:w="1088" w:type="dxa"/>
            <w:vMerge w:val="restart"/>
            <w:noWrap/>
            <w:vAlign w:val="center"/>
            <w:hideMark/>
          </w:tcPr>
          <w:p w14:paraId="2A904ED6" w14:textId="2FBE80FC" w:rsidR="003C6BFC" w:rsidRPr="003B605F" w:rsidRDefault="003C6BFC" w:rsidP="003C6BFC">
            <w:pPr>
              <w:pStyle w:val="Beschriftung"/>
              <w:jc w:val="center"/>
            </w:pPr>
            <w:r w:rsidRPr="003B605F">
              <w:t>0,5</w:t>
            </w:r>
            <w:r>
              <w:t>0</w:t>
            </w:r>
          </w:p>
        </w:tc>
        <w:tc>
          <w:tcPr>
            <w:tcW w:w="1005" w:type="dxa"/>
            <w:vMerge w:val="restart"/>
            <w:noWrap/>
            <w:vAlign w:val="center"/>
            <w:hideMark/>
          </w:tcPr>
          <w:p w14:paraId="7D2D2328" w14:textId="24C8E83C" w:rsidR="003C6BFC" w:rsidRPr="003B605F" w:rsidRDefault="003C6BFC" w:rsidP="003C6BFC">
            <w:pPr>
              <w:pStyle w:val="Beschriftung"/>
              <w:jc w:val="center"/>
            </w:pPr>
            <w:r w:rsidRPr="003B605F">
              <w:t>8,03</w:t>
            </w:r>
          </w:p>
        </w:tc>
        <w:tc>
          <w:tcPr>
            <w:tcW w:w="1005" w:type="dxa"/>
            <w:noWrap/>
            <w:vAlign w:val="center"/>
            <w:hideMark/>
          </w:tcPr>
          <w:p w14:paraId="47AAB74F" w14:textId="77777777" w:rsidR="003C6BFC" w:rsidRPr="003B605F" w:rsidRDefault="003C6BFC" w:rsidP="003C6BFC">
            <w:pPr>
              <w:pStyle w:val="Beschriftung"/>
              <w:jc w:val="center"/>
            </w:pPr>
            <w:r w:rsidRPr="003B605F">
              <w:t>SB1</w:t>
            </w:r>
          </w:p>
        </w:tc>
        <w:tc>
          <w:tcPr>
            <w:tcW w:w="1005" w:type="dxa"/>
            <w:noWrap/>
            <w:vAlign w:val="center"/>
            <w:hideMark/>
          </w:tcPr>
          <w:p w14:paraId="7B471C40" w14:textId="77777777" w:rsidR="003C6BFC" w:rsidRPr="003B605F" w:rsidRDefault="003C6BFC" w:rsidP="003C6BFC">
            <w:pPr>
              <w:pStyle w:val="Beschriftung"/>
              <w:jc w:val="center"/>
            </w:pPr>
            <w:r w:rsidRPr="003B605F">
              <w:t>BR</w:t>
            </w:r>
          </w:p>
        </w:tc>
      </w:tr>
      <w:tr w:rsidR="003C6BFC" w:rsidRPr="003B605F" w14:paraId="12CF1B40" w14:textId="77777777" w:rsidTr="00C222B4">
        <w:trPr>
          <w:trHeight w:val="300"/>
        </w:trPr>
        <w:tc>
          <w:tcPr>
            <w:tcW w:w="1271" w:type="dxa"/>
            <w:noWrap/>
            <w:vAlign w:val="center"/>
            <w:hideMark/>
          </w:tcPr>
          <w:p w14:paraId="79B43CAD" w14:textId="77777777" w:rsidR="003C6BFC" w:rsidRPr="003B605F" w:rsidRDefault="003C6BFC" w:rsidP="003C6BFC">
            <w:pPr>
              <w:pStyle w:val="Beschriftung"/>
              <w:jc w:val="center"/>
            </w:pPr>
            <w:r w:rsidRPr="003B605F">
              <w:t>SB-TK-PU-S1</w:t>
            </w:r>
          </w:p>
        </w:tc>
        <w:tc>
          <w:tcPr>
            <w:tcW w:w="754" w:type="dxa"/>
            <w:noWrap/>
            <w:vAlign w:val="center"/>
            <w:hideMark/>
          </w:tcPr>
          <w:p w14:paraId="1288BBC0" w14:textId="77777777" w:rsidR="003C6BFC" w:rsidRPr="003B605F" w:rsidRDefault="003C6BFC" w:rsidP="003C6BFC">
            <w:pPr>
              <w:pStyle w:val="Beschriftung"/>
              <w:jc w:val="center"/>
            </w:pPr>
            <w:r w:rsidRPr="003B605F">
              <w:t>10</w:t>
            </w:r>
          </w:p>
        </w:tc>
        <w:tc>
          <w:tcPr>
            <w:tcW w:w="805" w:type="dxa"/>
            <w:noWrap/>
            <w:vAlign w:val="center"/>
            <w:hideMark/>
          </w:tcPr>
          <w:p w14:paraId="229774D1" w14:textId="77777777" w:rsidR="003C6BFC" w:rsidRPr="003B605F" w:rsidRDefault="003C6BFC" w:rsidP="003C6BFC">
            <w:pPr>
              <w:pStyle w:val="Beschriftung"/>
              <w:jc w:val="center"/>
            </w:pPr>
            <w:r w:rsidRPr="003B605F">
              <w:t>6,24</w:t>
            </w:r>
          </w:p>
        </w:tc>
        <w:tc>
          <w:tcPr>
            <w:tcW w:w="993" w:type="dxa"/>
            <w:noWrap/>
            <w:vAlign w:val="center"/>
            <w:hideMark/>
          </w:tcPr>
          <w:p w14:paraId="27693504" w14:textId="77777777" w:rsidR="003C6BFC" w:rsidRPr="003B605F" w:rsidRDefault="003C6BFC" w:rsidP="003C6BFC">
            <w:pPr>
              <w:pStyle w:val="Beschriftung"/>
              <w:jc w:val="center"/>
            </w:pPr>
            <w:r w:rsidRPr="003B605F">
              <w:t>SF_t</w:t>
            </w:r>
          </w:p>
        </w:tc>
        <w:tc>
          <w:tcPr>
            <w:tcW w:w="1134" w:type="dxa"/>
            <w:vMerge/>
            <w:noWrap/>
            <w:vAlign w:val="center"/>
            <w:hideMark/>
          </w:tcPr>
          <w:p w14:paraId="0A23B20C" w14:textId="0A6EAED2" w:rsidR="003C6BFC" w:rsidRPr="003B605F" w:rsidRDefault="003C6BFC" w:rsidP="003C6BFC">
            <w:pPr>
              <w:pStyle w:val="Beschriftung"/>
              <w:jc w:val="center"/>
            </w:pPr>
          </w:p>
        </w:tc>
        <w:tc>
          <w:tcPr>
            <w:tcW w:w="1088" w:type="dxa"/>
            <w:vMerge/>
            <w:noWrap/>
            <w:vAlign w:val="center"/>
            <w:hideMark/>
          </w:tcPr>
          <w:p w14:paraId="167236CD" w14:textId="64FE6E97" w:rsidR="003C6BFC" w:rsidRPr="003B605F" w:rsidRDefault="003C6BFC" w:rsidP="003C6BFC">
            <w:pPr>
              <w:pStyle w:val="Beschriftung"/>
              <w:jc w:val="center"/>
            </w:pPr>
          </w:p>
        </w:tc>
        <w:tc>
          <w:tcPr>
            <w:tcW w:w="1005" w:type="dxa"/>
            <w:vMerge/>
            <w:noWrap/>
            <w:vAlign w:val="center"/>
            <w:hideMark/>
          </w:tcPr>
          <w:p w14:paraId="36AD120B" w14:textId="02806A5C" w:rsidR="003C6BFC" w:rsidRPr="003B605F" w:rsidRDefault="003C6BFC" w:rsidP="003C6BFC">
            <w:pPr>
              <w:pStyle w:val="Beschriftung"/>
              <w:jc w:val="center"/>
            </w:pPr>
          </w:p>
        </w:tc>
        <w:tc>
          <w:tcPr>
            <w:tcW w:w="1005" w:type="dxa"/>
            <w:noWrap/>
            <w:vAlign w:val="center"/>
            <w:hideMark/>
          </w:tcPr>
          <w:p w14:paraId="2899F2FC" w14:textId="77777777" w:rsidR="003C6BFC" w:rsidRPr="003B605F" w:rsidRDefault="003C6BFC" w:rsidP="003C6BFC">
            <w:pPr>
              <w:pStyle w:val="Beschriftung"/>
              <w:jc w:val="center"/>
            </w:pPr>
            <w:r w:rsidRPr="003B605F">
              <w:t>SB1</w:t>
            </w:r>
          </w:p>
        </w:tc>
        <w:tc>
          <w:tcPr>
            <w:tcW w:w="1005" w:type="dxa"/>
            <w:noWrap/>
            <w:vAlign w:val="center"/>
            <w:hideMark/>
          </w:tcPr>
          <w:p w14:paraId="350B6FDC" w14:textId="77777777" w:rsidR="003C6BFC" w:rsidRPr="003B605F" w:rsidRDefault="003C6BFC" w:rsidP="003C6BFC">
            <w:pPr>
              <w:pStyle w:val="Beschriftung"/>
              <w:jc w:val="center"/>
            </w:pPr>
            <w:r w:rsidRPr="003B605F">
              <w:t>BR</w:t>
            </w:r>
          </w:p>
        </w:tc>
      </w:tr>
      <w:tr w:rsidR="003C6BFC" w:rsidRPr="003B605F" w14:paraId="0065F072" w14:textId="77777777" w:rsidTr="00C222B4">
        <w:trPr>
          <w:trHeight w:val="300"/>
        </w:trPr>
        <w:tc>
          <w:tcPr>
            <w:tcW w:w="1271" w:type="dxa"/>
            <w:noWrap/>
            <w:vAlign w:val="center"/>
            <w:hideMark/>
          </w:tcPr>
          <w:p w14:paraId="2E550EF0" w14:textId="77777777" w:rsidR="003C6BFC" w:rsidRPr="003B605F" w:rsidRDefault="003C6BFC" w:rsidP="003C6BFC">
            <w:pPr>
              <w:pStyle w:val="Beschriftung"/>
              <w:jc w:val="center"/>
            </w:pPr>
            <w:r w:rsidRPr="003B605F">
              <w:t>SB-TK-PU-S1</w:t>
            </w:r>
          </w:p>
        </w:tc>
        <w:tc>
          <w:tcPr>
            <w:tcW w:w="754" w:type="dxa"/>
            <w:noWrap/>
            <w:vAlign w:val="center"/>
            <w:hideMark/>
          </w:tcPr>
          <w:p w14:paraId="102AD8DE" w14:textId="77777777" w:rsidR="003C6BFC" w:rsidRPr="003B605F" w:rsidRDefault="003C6BFC" w:rsidP="003C6BFC">
            <w:pPr>
              <w:pStyle w:val="Beschriftung"/>
              <w:jc w:val="center"/>
            </w:pPr>
            <w:r w:rsidRPr="003B605F">
              <w:t>11</w:t>
            </w:r>
          </w:p>
        </w:tc>
        <w:tc>
          <w:tcPr>
            <w:tcW w:w="805" w:type="dxa"/>
            <w:noWrap/>
            <w:vAlign w:val="center"/>
            <w:hideMark/>
          </w:tcPr>
          <w:p w14:paraId="56CE81A8" w14:textId="77777777" w:rsidR="003C6BFC" w:rsidRPr="003B605F" w:rsidRDefault="003C6BFC" w:rsidP="003C6BFC">
            <w:pPr>
              <w:pStyle w:val="Beschriftung"/>
              <w:jc w:val="center"/>
            </w:pPr>
            <w:r w:rsidRPr="003B605F">
              <w:t>5,02</w:t>
            </w:r>
          </w:p>
        </w:tc>
        <w:tc>
          <w:tcPr>
            <w:tcW w:w="993" w:type="dxa"/>
            <w:noWrap/>
            <w:vAlign w:val="center"/>
            <w:hideMark/>
          </w:tcPr>
          <w:p w14:paraId="4B50EF09" w14:textId="77777777" w:rsidR="003C6BFC" w:rsidRPr="003B605F" w:rsidRDefault="003C6BFC" w:rsidP="003C6BFC">
            <w:pPr>
              <w:pStyle w:val="Beschriftung"/>
              <w:jc w:val="center"/>
            </w:pPr>
            <w:r w:rsidRPr="003B605F">
              <w:t>SF_t</w:t>
            </w:r>
          </w:p>
        </w:tc>
        <w:tc>
          <w:tcPr>
            <w:tcW w:w="1134" w:type="dxa"/>
            <w:vMerge/>
            <w:noWrap/>
            <w:vAlign w:val="center"/>
            <w:hideMark/>
          </w:tcPr>
          <w:p w14:paraId="7AEF0069" w14:textId="71977ECC" w:rsidR="003C6BFC" w:rsidRPr="003B605F" w:rsidRDefault="003C6BFC" w:rsidP="003C6BFC">
            <w:pPr>
              <w:pStyle w:val="Beschriftung"/>
              <w:jc w:val="center"/>
            </w:pPr>
          </w:p>
        </w:tc>
        <w:tc>
          <w:tcPr>
            <w:tcW w:w="1088" w:type="dxa"/>
            <w:vMerge/>
            <w:noWrap/>
            <w:vAlign w:val="center"/>
            <w:hideMark/>
          </w:tcPr>
          <w:p w14:paraId="3DEFBBAC" w14:textId="223DC203" w:rsidR="003C6BFC" w:rsidRPr="003B605F" w:rsidRDefault="003C6BFC" w:rsidP="003C6BFC">
            <w:pPr>
              <w:pStyle w:val="Beschriftung"/>
              <w:jc w:val="center"/>
            </w:pPr>
          </w:p>
        </w:tc>
        <w:tc>
          <w:tcPr>
            <w:tcW w:w="1005" w:type="dxa"/>
            <w:vMerge/>
            <w:noWrap/>
            <w:vAlign w:val="center"/>
            <w:hideMark/>
          </w:tcPr>
          <w:p w14:paraId="30FF9552" w14:textId="11007A3F" w:rsidR="003C6BFC" w:rsidRPr="003B605F" w:rsidRDefault="003C6BFC" w:rsidP="003C6BFC">
            <w:pPr>
              <w:pStyle w:val="Beschriftung"/>
              <w:jc w:val="center"/>
            </w:pPr>
          </w:p>
        </w:tc>
        <w:tc>
          <w:tcPr>
            <w:tcW w:w="1005" w:type="dxa"/>
            <w:noWrap/>
            <w:vAlign w:val="center"/>
            <w:hideMark/>
          </w:tcPr>
          <w:p w14:paraId="58102A7A" w14:textId="77777777" w:rsidR="003C6BFC" w:rsidRPr="003B605F" w:rsidRDefault="003C6BFC" w:rsidP="003C6BFC">
            <w:pPr>
              <w:pStyle w:val="Beschriftung"/>
              <w:jc w:val="center"/>
            </w:pPr>
            <w:r w:rsidRPr="003B605F">
              <w:t>SB1</w:t>
            </w:r>
          </w:p>
        </w:tc>
        <w:tc>
          <w:tcPr>
            <w:tcW w:w="1005" w:type="dxa"/>
            <w:noWrap/>
            <w:vAlign w:val="center"/>
            <w:hideMark/>
          </w:tcPr>
          <w:p w14:paraId="7F3A734B" w14:textId="77777777" w:rsidR="003C6BFC" w:rsidRPr="003B605F" w:rsidRDefault="003C6BFC" w:rsidP="003C6BFC">
            <w:pPr>
              <w:pStyle w:val="Beschriftung"/>
              <w:jc w:val="center"/>
            </w:pPr>
            <w:r w:rsidRPr="003B605F">
              <w:t>BR</w:t>
            </w:r>
          </w:p>
        </w:tc>
      </w:tr>
      <w:tr w:rsidR="003C6BFC" w:rsidRPr="003B605F" w14:paraId="1F30239A" w14:textId="77777777" w:rsidTr="00C222B4">
        <w:trPr>
          <w:trHeight w:val="300"/>
        </w:trPr>
        <w:tc>
          <w:tcPr>
            <w:tcW w:w="1271" w:type="dxa"/>
            <w:noWrap/>
            <w:vAlign w:val="center"/>
            <w:hideMark/>
          </w:tcPr>
          <w:p w14:paraId="61C603FA" w14:textId="77777777" w:rsidR="003C6BFC" w:rsidRPr="003B605F" w:rsidRDefault="003C6BFC" w:rsidP="003C6BFC">
            <w:pPr>
              <w:pStyle w:val="Beschriftung"/>
              <w:jc w:val="center"/>
            </w:pPr>
            <w:r w:rsidRPr="003B605F">
              <w:t>SB-TK-PU-S1</w:t>
            </w:r>
          </w:p>
        </w:tc>
        <w:tc>
          <w:tcPr>
            <w:tcW w:w="754" w:type="dxa"/>
            <w:noWrap/>
            <w:vAlign w:val="center"/>
            <w:hideMark/>
          </w:tcPr>
          <w:p w14:paraId="0493815D" w14:textId="77777777" w:rsidR="003C6BFC" w:rsidRPr="003B605F" w:rsidRDefault="003C6BFC" w:rsidP="003C6BFC">
            <w:pPr>
              <w:pStyle w:val="Beschriftung"/>
              <w:jc w:val="center"/>
            </w:pPr>
            <w:r w:rsidRPr="003B605F">
              <w:t>12</w:t>
            </w:r>
          </w:p>
        </w:tc>
        <w:tc>
          <w:tcPr>
            <w:tcW w:w="805" w:type="dxa"/>
            <w:noWrap/>
            <w:vAlign w:val="center"/>
            <w:hideMark/>
          </w:tcPr>
          <w:p w14:paraId="29D69218" w14:textId="77777777" w:rsidR="003C6BFC" w:rsidRPr="003B605F" w:rsidRDefault="003C6BFC" w:rsidP="003C6BFC">
            <w:pPr>
              <w:pStyle w:val="Beschriftung"/>
              <w:jc w:val="center"/>
            </w:pPr>
            <w:r w:rsidRPr="003B605F">
              <w:t>6,91</w:t>
            </w:r>
          </w:p>
        </w:tc>
        <w:tc>
          <w:tcPr>
            <w:tcW w:w="993" w:type="dxa"/>
            <w:noWrap/>
            <w:vAlign w:val="center"/>
            <w:hideMark/>
          </w:tcPr>
          <w:p w14:paraId="27AF7D3C" w14:textId="77777777" w:rsidR="003C6BFC" w:rsidRPr="003B605F" w:rsidRDefault="003C6BFC" w:rsidP="003C6BFC">
            <w:pPr>
              <w:pStyle w:val="Beschriftung"/>
              <w:jc w:val="center"/>
            </w:pPr>
            <w:r w:rsidRPr="003B605F">
              <w:t>SF_t</w:t>
            </w:r>
          </w:p>
        </w:tc>
        <w:tc>
          <w:tcPr>
            <w:tcW w:w="1134" w:type="dxa"/>
            <w:vMerge/>
            <w:noWrap/>
            <w:vAlign w:val="center"/>
            <w:hideMark/>
          </w:tcPr>
          <w:p w14:paraId="12642A76" w14:textId="6506F7F2" w:rsidR="003C6BFC" w:rsidRPr="003B605F" w:rsidRDefault="003C6BFC" w:rsidP="003C6BFC">
            <w:pPr>
              <w:pStyle w:val="Beschriftung"/>
              <w:jc w:val="center"/>
            </w:pPr>
          </w:p>
        </w:tc>
        <w:tc>
          <w:tcPr>
            <w:tcW w:w="1088" w:type="dxa"/>
            <w:vMerge/>
            <w:noWrap/>
            <w:vAlign w:val="center"/>
            <w:hideMark/>
          </w:tcPr>
          <w:p w14:paraId="27BDA52B" w14:textId="6284FD98" w:rsidR="003C6BFC" w:rsidRPr="003B605F" w:rsidRDefault="003C6BFC" w:rsidP="003C6BFC">
            <w:pPr>
              <w:pStyle w:val="Beschriftung"/>
              <w:jc w:val="center"/>
            </w:pPr>
          </w:p>
        </w:tc>
        <w:tc>
          <w:tcPr>
            <w:tcW w:w="1005" w:type="dxa"/>
            <w:vMerge/>
            <w:noWrap/>
            <w:vAlign w:val="center"/>
            <w:hideMark/>
          </w:tcPr>
          <w:p w14:paraId="31763438" w14:textId="60EC90B9" w:rsidR="003C6BFC" w:rsidRPr="003B605F" w:rsidRDefault="003C6BFC" w:rsidP="003C6BFC">
            <w:pPr>
              <w:pStyle w:val="Beschriftung"/>
              <w:jc w:val="center"/>
            </w:pPr>
          </w:p>
        </w:tc>
        <w:tc>
          <w:tcPr>
            <w:tcW w:w="1005" w:type="dxa"/>
            <w:noWrap/>
            <w:vAlign w:val="center"/>
            <w:hideMark/>
          </w:tcPr>
          <w:p w14:paraId="1EBE1AC4" w14:textId="77777777" w:rsidR="003C6BFC" w:rsidRPr="003B605F" w:rsidRDefault="003C6BFC" w:rsidP="003C6BFC">
            <w:pPr>
              <w:pStyle w:val="Beschriftung"/>
              <w:jc w:val="center"/>
            </w:pPr>
            <w:r w:rsidRPr="003B605F">
              <w:t>SB1</w:t>
            </w:r>
          </w:p>
        </w:tc>
        <w:tc>
          <w:tcPr>
            <w:tcW w:w="1005" w:type="dxa"/>
            <w:noWrap/>
            <w:vAlign w:val="center"/>
            <w:hideMark/>
          </w:tcPr>
          <w:p w14:paraId="7E15A38C" w14:textId="77777777" w:rsidR="003C6BFC" w:rsidRPr="003B605F" w:rsidRDefault="003C6BFC" w:rsidP="003C6BFC">
            <w:pPr>
              <w:pStyle w:val="Beschriftung"/>
              <w:jc w:val="center"/>
            </w:pPr>
            <w:r w:rsidRPr="003B605F">
              <w:t>BR</w:t>
            </w:r>
          </w:p>
        </w:tc>
      </w:tr>
      <w:tr w:rsidR="003C6BFC" w:rsidRPr="003B605F" w14:paraId="0DE9853B" w14:textId="77777777" w:rsidTr="00C222B4">
        <w:trPr>
          <w:trHeight w:val="300"/>
        </w:trPr>
        <w:tc>
          <w:tcPr>
            <w:tcW w:w="1271" w:type="dxa"/>
            <w:noWrap/>
            <w:vAlign w:val="center"/>
            <w:hideMark/>
          </w:tcPr>
          <w:p w14:paraId="14D29A99" w14:textId="77777777" w:rsidR="003C6BFC" w:rsidRPr="003B605F" w:rsidRDefault="003C6BFC" w:rsidP="003C6BFC">
            <w:pPr>
              <w:pStyle w:val="Beschriftung"/>
              <w:jc w:val="center"/>
            </w:pPr>
            <w:r w:rsidRPr="003B605F">
              <w:t>SB-TK-PU-S1</w:t>
            </w:r>
          </w:p>
        </w:tc>
        <w:tc>
          <w:tcPr>
            <w:tcW w:w="754" w:type="dxa"/>
            <w:noWrap/>
            <w:vAlign w:val="center"/>
            <w:hideMark/>
          </w:tcPr>
          <w:p w14:paraId="6E819647" w14:textId="77777777" w:rsidR="003C6BFC" w:rsidRPr="003B605F" w:rsidRDefault="003C6BFC" w:rsidP="003C6BFC">
            <w:pPr>
              <w:pStyle w:val="Beschriftung"/>
              <w:jc w:val="center"/>
            </w:pPr>
            <w:r w:rsidRPr="003B605F">
              <w:t>2</w:t>
            </w:r>
          </w:p>
        </w:tc>
        <w:tc>
          <w:tcPr>
            <w:tcW w:w="805" w:type="dxa"/>
            <w:noWrap/>
            <w:vAlign w:val="center"/>
            <w:hideMark/>
          </w:tcPr>
          <w:p w14:paraId="7C6F128F" w14:textId="77777777" w:rsidR="003C6BFC" w:rsidRPr="003B605F" w:rsidRDefault="003C6BFC" w:rsidP="003C6BFC">
            <w:pPr>
              <w:pStyle w:val="Beschriftung"/>
              <w:jc w:val="center"/>
            </w:pPr>
            <w:r w:rsidRPr="003B605F">
              <w:t>6,5</w:t>
            </w:r>
          </w:p>
        </w:tc>
        <w:tc>
          <w:tcPr>
            <w:tcW w:w="993" w:type="dxa"/>
            <w:noWrap/>
            <w:vAlign w:val="center"/>
            <w:hideMark/>
          </w:tcPr>
          <w:p w14:paraId="4C27E006" w14:textId="77777777" w:rsidR="003C6BFC" w:rsidRPr="003B605F" w:rsidRDefault="003C6BFC" w:rsidP="003C6BFC">
            <w:pPr>
              <w:pStyle w:val="Beschriftung"/>
              <w:jc w:val="center"/>
            </w:pPr>
            <w:r w:rsidRPr="003B605F">
              <w:t>CSF_c</w:t>
            </w:r>
          </w:p>
        </w:tc>
        <w:tc>
          <w:tcPr>
            <w:tcW w:w="1134" w:type="dxa"/>
            <w:vMerge/>
            <w:noWrap/>
            <w:vAlign w:val="center"/>
            <w:hideMark/>
          </w:tcPr>
          <w:p w14:paraId="30CA2B8F" w14:textId="2EA5BEF4" w:rsidR="003C6BFC" w:rsidRPr="003B605F" w:rsidRDefault="003C6BFC" w:rsidP="003C6BFC">
            <w:pPr>
              <w:pStyle w:val="Beschriftung"/>
              <w:jc w:val="center"/>
            </w:pPr>
          </w:p>
        </w:tc>
        <w:tc>
          <w:tcPr>
            <w:tcW w:w="1088" w:type="dxa"/>
            <w:vMerge/>
            <w:noWrap/>
            <w:vAlign w:val="center"/>
            <w:hideMark/>
          </w:tcPr>
          <w:p w14:paraId="56F5DD92" w14:textId="7AC6BD92" w:rsidR="003C6BFC" w:rsidRPr="003B605F" w:rsidRDefault="003C6BFC" w:rsidP="003C6BFC">
            <w:pPr>
              <w:pStyle w:val="Beschriftung"/>
              <w:jc w:val="center"/>
            </w:pPr>
          </w:p>
        </w:tc>
        <w:tc>
          <w:tcPr>
            <w:tcW w:w="1005" w:type="dxa"/>
            <w:vMerge/>
            <w:noWrap/>
            <w:vAlign w:val="center"/>
            <w:hideMark/>
          </w:tcPr>
          <w:p w14:paraId="314214F7" w14:textId="211F0F17" w:rsidR="003C6BFC" w:rsidRPr="003B605F" w:rsidRDefault="003C6BFC" w:rsidP="003C6BFC">
            <w:pPr>
              <w:pStyle w:val="Beschriftung"/>
              <w:jc w:val="center"/>
            </w:pPr>
          </w:p>
        </w:tc>
        <w:tc>
          <w:tcPr>
            <w:tcW w:w="1005" w:type="dxa"/>
            <w:noWrap/>
            <w:vAlign w:val="center"/>
            <w:hideMark/>
          </w:tcPr>
          <w:p w14:paraId="4F2B02EC" w14:textId="77777777" w:rsidR="003C6BFC" w:rsidRPr="003B605F" w:rsidRDefault="003C6BFC" w:rsidP="003C6BFC">
            <w:pPr>
              <w:pStyle w:val="Beschriftung"/>
              <w:jc w:val="center"/>
            </w:pPr>
            <w:r w:rsidRPr="003B605F">
              <w:t>SB1</w:t>
            </w:r>
          </w:p>
        </w:tc>
        <w:tc>
          <w:tcPr>
            <w:tcW w:w="1005" w:type="dxa"/>
            <w:noWrap/>
            <w:vAlign w:val="center"/>
            <w:hideMark/>
          </w:tcPr>
          <w:p w14:paraId="401C049B" w14:textId="77777777" w:rsidR="003C6BFC" w:rsidRPr="003B605F" w:rsidRDefault="003C6BFC" w:rsidP="003C6BFC">
            <w:pPr>
              <w:pStyle w:val="Beschriftung"/>
              <w:jc w:val="center"/>
            </w:pPr>
            <w:r w:rsidRPr="003B605F">
              <w:t>BR</w:t>
            </w:r>
          </w:p>
        </w:tc>
      </w:tr>
      <w:tr w:rsidR="003C6BFC" w:rsidRPr="003B605F" w14:paraId="4565A542" w14:textId="77777777" w:rsidTr="00C222B4">
        <w:trPr>
          <w:trHeight w:val="300"/>
        </w:trPr>
        <w:tc>
          <w:tcPr>
            <w:tcW w:w="1271" w:type="dxa"/>
            <w:noWrap/>
            <w:vAlign w:val="center"/>
            <w:hideMark/>
          </w:tcPr>
          <w:p w14:paraId="52A8D085" w14:textId="77777777" w:rsidR="003C6BFC" w:rsidRPr="003B605F" w:rsidRDefault="003C6BFC" w:rsidP="003C6BFC">
            <w:pPr>
              <w:pStyle w:val="Beschriftung"/>
              <w:jc w:val="center"/>
            </w:pPr>
            <w:r w:rsidRPr="003B605F">
              <w:t>SB-TK-PU-S1</w:t>
            </w:r>
          </w:p>
        </w:tc>
        <w:tc>
          <w:tcPr>
            <w:tcW w:w="754" w:type="dxa"/>
            <w:noWrap/>
            <w:vAlign w:val="center"/>
            <w:hideMark/>
          </w:tcPr>
          <w:p w14:paraId="31545EFA" w14:textId="77777777" w:rsidR="003C6BFC" w:rsidRPr="003B605F" w:rsidRDefault="003C6BFC" w:rsidP="003C6BFC">
            <w:pPr>
              <w:pStyle w:val="Beschriftung"/>
              <w:jc w:val="center"/>
            </w:pPr>
            <w:r w:rsidRPr="003B605F">
              <w:t>3</w:t>
            </w:r>
          </w:p>
        </w:tc>
        <w:tc>
          <w:tcPr>
            <w:tcW w:w="805" w:type="dxa"/>
            <w:noWrap/>
            <w:vAlign w:val="center"/>
            <w:hideMark/>
          </w:tcPr>
          <w:p w14:paraId="0CCC5C70" w14:textId="77777777" w:rsidR="003C6BFC" w:rsidRPr="003B605F" w:rsidRDefault="003C6BFC" w:rsidP="003C6BFC">
            <w:pPr>
              <w:pStyle w:val="Beschriftung"/>
              <w:jc w:val="center"/>
            </w:pPr>
            <w:r w:rsidRPr="003B605F">
              <w:t>6,13</w:t>
            </w:r>
          </w:p>
        </w:tc>
        <w:tc>
          <w:tcPr>
            <w:tcW w:w="993" w:type="dxa"/>
            <w:noWrap/>
            <w:vAlign w:val="center"/>
            <w:hideMark/>
          </w:tcPr>
          <w:p w14:paraId="1702F055" w14:textId="77777777" w:rsidR="003C6BFC" w:rsidRPr="003B605F" w:rsidRDefault="003C6BFC" w:rsidP="003C6BFC">
            <w:pPr>
              <w:pStyle w:val="Beschriftung"/>
              <w:jc w:val="center"/>
            </w:pPr>
            <w:r w:rsidRPr="003B605F">
              <w:t>M1</w:t>
            </w:r>
          </w:p>
        </w:tc>
        <w:tc>
          <w:tcPr>
            <w:tcW w:w="1134" w:type="dxa"/>
            <w:vMerge/>
            <w:noWrap/>
            <w:vAlign w:val="center"/>
            <w:hideMark/>
          </w:tcPr>
          <w:p w14:paraId="66CAB6D5" w14:textId="67D422D3" w:rsidR="003C6BFC" w:rsidRPr="003B605F" w:rsidRDefault="003C6BFC" w:rsidP="003C6BFC">
            <w:pPr>
              <w:pStyle w:val="Beschriftung"/>
              <w:jc w:val="center"/>
            </w:pPr>
          </w:p>
        </w:tc>
        <w:tc>
          <w:tcPr>
            <w:tcW w:w="1088" w:type="dxa"/>
            <w:vMerge/>
            <w:noWrap/>
            <w:vAlign w:val="center"/>
            <w:hideMark/>
          </w:tcPr>
          <w:p w14:paraId="09D4EDF0" w14:textId="23D9A7AB" w:rsidR="003C6BFC" w:rsidRPr="003B605F" w:rsidRDefault="003C6BFC" w:rsidP="003C6BFC">
            <w:pPr>
              <w:pStyle w:val="Beschriftung"/>
              <w:jc w:val="center"/>
            </w:pPr>
          </w:p>
        </w:tc>
        <w:tc>
          <w:tcPr>
            <w:tcW w:w="1005" w:type="dxa"/>
            <w:vMerge/>
            <w:noWrap/>
            <w:vAlign w:val="center"/>
            <w:hideMark/>
          </w:tcPr>
          <w:p w14:paraId="48B8BA86" w14:textId="075FD9AA" w:rsidR="003C6BFC" w:rsidRPr="003B605F" w:rsidRDefault="003C6BFC" w:rsidP="003C6BFC">
            <w:pPr>
              <w:pStyle w:val="Beschriftung"/>
              <w:jc w:val="center"/>
            </w:pPr>
          </w:p>
        </w:tc>
        <w:tc>
          <w:tcPr>
            <w:tcW w:w="1005" w:type="dxa"/>
            <w:noWrap/>
            <w:vAlign w:val="center"/>
            <w:hideMark/>
          </w:tcPr>
          <w:p w14:paraId="71D87234" w14:textId="77777777" w:rsidR="003C6BFC" w:rsidRPr="003B605F" w:rsidRDefault="003C6BFC" w:rsidP="003C6BFC">
            <w:pPr>
              <w:pStyle w:val="Beschriftung"/>
              <w:jc w:val="center"/>
            </w:pPr>
            <w:r w:rsidRPr="003B605F">
              <w:t>SB1</w:t>
            </w:r>
          </w:p>
        </w:tc>
        <w:tc>
          <w:tcPr>
            <w:tcW w:w="1005" w:type="dxa"/>
            <w:noWrap/>
            <w:vAlign w:val="center"/>
            <w:hideMark/>
          </w:tcPr>
          <w:p w14:paraId="17A238B1" w14:textId="77777777" w:rsidR="003C6BFC" w:rsidRPr="003B605F" w:rsidRDefault="003C6BFC" w:rsidP="003C6BFC">
            <w:pPr>
              <w:pStyle w:val="Beschriftung"/>
              <w:jc w:val="center"/>
            </w:pPr>
            <w:r w:rsidRPr="003B605F">
              <w:t>BR</w:t>
            </w:r>
          </w:p>
        </w:tc>
      </w:tr>
      <w:tr w:rsidR="003C6BFC" w:rsidRPr="003B605F" w14:paraId="5BFA600E" w14:textId="77777777" w:rsidTr="00C222B4">
        <w:trPr>
          <w:trHeight w:val="300"/>
        </w:trPr>
        <w:tc>
          <w:tcPr>
            <w:tcW w:w="1271" w:type="dxa"/>
            <w:noWrap/>
            <w:vAlign w:val="center"/>
            <w:hideMark/>
          </w:tcPr>
          <w:p w14:paraId="6781AF57" w14:textId="77777777" w:rsidR="003C6BFC" w:rsidRPr="003B605F" w:rsidRDefault="003C6BFC" w:rsidP="003C6BFC">
            <w:pPr>
              <w:pStyle w:val="Beschriftung"/>
              <w:jc w:val="center"/>
            </w:pPr>
            <w:r w:rsidRPr="003B605F">
              <w:t>SB-TK-PU-S1</w:t>
            </w:r>
          </w:p>
        </w:tc>
        <w:tc>
          <w:tcPr>
            <w:tcW w:w="754" w:type="dxa"/>
            <w:noWrap/>
            <w:vAlign w:val="center"/>
            <w:hideMark/>
          </w:tcPr>
          <w:p w14:paraId="753078B0" w14:textId="77777777" w:rsidR="003C6BFC" w:rsidRPr="003B605F" w:rsidRDefault="003C6BFC" w:rsidP="003C6BFC">
            <w:pPr>
              <w:pStyle w:val="Beschriftung"/>
              <w:jc w:val="center"/>
            </w:pPr>
            <w:r w:rsidRPr="003B605F">
              <w:t>4</w:t>
            </w:r>
          </w:p>
        </w:tc>
        <w:tc>
          <w:tcPr>
            <w:tcW w:w="805" w:type="dxa"/>
            <w:noWrap/>
            <w:vAlign w:val="center"/>
            <w:hideMark/>
          </w:tcPr>
          <w:p w14:paraId="5F930134" w14:textId="77777777" w:rsidR="003C6BFC" w:rsidRPr="003B605F" w:rsidRDefault="003C6BFC" w:rsidP="003C6BFC">
            <w:pPr>
              <w:pStyle w:val="Beschriftung"/>
              <w:jc w:val="center"/>
            </w:pPr>
            <w:r w:rsidRPr="003B605F">
              <w:t>5,68</w:t>
            </w:r>
          </w:p>
        </w:tc>
        <w:tc>
          <w:tcPr>
            <w:tcW w:w="993" w:type="dxa"/>
            <w:noWrap/>
            <w:vAlign w:val="center"/>
            <w:hideMark/>
          </w:tcPr>
          <w:p w14:paraId="25A21F1A" w14:textId="77777777" w:rsidR="003C6BFC" w:rsidRPr="003B605F" w:rsidRDefault="003C6BFC" w:rsidP="003C6BFC">
            <w:pPr>
              <w:pStyle w:val="Beschriftung"/>
              <w:jc w:val="center"/>
            </w:pPr>
            <w:r w:rsidRPr="003B605F">
              <w:t>SF_t</w:t>
            </w:r>
          </w:p>
        </w:tc>
        <w:tc>
          <w:tcPr>
            <w:tcW w:w="1134" w:type="dxa"/>
            <w:vMerge/>
            <w:noWrap/>
            <w:vAlign w:val="center"/>
            <w:hideMark/>
          </w:tcPr>
          <w:p w14:paraId="579001E9" w14:textId="1F44262F" w:rsidR="003C6BFC" w:rsidRPr="003B605F" w:rsidRDefault="003C6BFC" w:rsidP="003C6BFC">
            <w:pPr>
              <w:pStyle w:val="Beschriftung"/>
              <w:jc w:val="center"/>
            </w:pPr>
          </w:p>
        </w:tc>
        <w:tc>
          <w:tcPr>
            <w:tcW w:w="1088" w:type="dxa"/>
            <w:vMerge/>
            <w:noWrap/>
            <w:vAlign w:val="center"/>
            <w:hideMark/>
          </w:tcPr>
          <w:p w14:paraId="4AA61CD6" w14:textId="720DE283" w:rsidR="003C6BFC" w:rsidRPr="003B605F" w:rsidRDefault="003C6BFC" w:rsidP="003C6BFC">
            <w:pPr>
              <w:pStyle w:val="Beschriftung"/>
              <w:jc w:val="center"/>
            </w:pPr>
          </w:p>
        </w:tc>
        <w:tc>
          <w:tcPr>
            <w:tcW w:w="1005" w:type="dxa"/>
            <w:vMerge/>
            <w:noWrap/>
            <w:vAlign w:val="center"/>
            <w:hideMark/>
          </w:tcPr>
          <w:p w14:paraId="61AD2BBC" w14:textId="060A4065" w:rsidR="003C6BFC" w:rsidRPr="003B605F" w:rsidRDefault="003C6BFC" w:rsidP="003C6BFC">
            <w:pPr>
              <w:pStyle w:val="Beschriftung"/>
              <w:jc w:val="center"/>
            </w:pPr>
          </w:p>
        </w:tc>
        <w:tc>
          <w:tcPr>
            <w:tcW w:w="1005" w:type="dxa"/>
            <w:noWrap/>
            <w:vAlign w:val="center"/>
            <w:hideMark/>
          </w:tcPr>
          <w:p w14:paraId="4B73BE03" w14:textId="77777777" w:rsidR="003C6BFC" w:rsidRPr="003B605F" w:rsidRDefault="003C6BFC" w:rsidP="003C6BFC">
            <w:pPr>
              <w:pStyle w:val="Beschriftung"/>
              <w:jc w:val="center"/>
            </w:pPr>
            <w:r w:rsidRPr="003B605F">
              <w:t>SB1</w:t>
            </w:r>
          </w:p>
        </w:tc>
        <w:tc>
          <w:tcPr>
            <w:tcW w:w="1005" w:type="dxa"/>
            <w:noWrap/>
            <w:vAlign w:val="center"/>
            <w:hideMark/>
          </w:tcPr>
          <w:p w14:paraId="324D5674" w14:textId="77777777" w:rsidR="003C6BFC" w:rsidRPr="003B605F" w:rsidRDefault="003C6BFC" w:rsidP="003C6BFC">
            <w:pPr>
              <w:pStyle w:val="Beschriftung"/>
              <w:jc w:val="center"/>
            </w:pPr>
            <w:r w:rsidRPr="003B605F">
              <w:t>BR</w:t>
            </w:r>
          </w:p>
        </w:tc>
      </w:tr>
      <w:tr w:rsidR="003C6BFC" w:rsidRPr="003B605F" w14:paraId="36CD279B" w14:textId="77777777" w:rsidTr="00C222B4">
        <w:trPr>
          <w:trHeight w:val="300"/>
        </w:trPr>
        <w:tc>
          <w:tcPr>
            <w:tcW w:w="1271" w:type="dxa"/>
            <w:noWrap/>
            <w:vAlign w:val="center"/>
            <w:hideMark/>
          </w:tcPr>
          <w:p w14:paraId="2F43D09B" w14:textId="77777777" w:rsidR="003C6BFC" w:rsidRPr="003B605F" w:rsidRDefault="003C6BFC" w:rsidP="003C6BFC">
            <w:pPr>
              <w:pStyle w:val="Beschriftung"/>
              <w:jc w:val="center"/>
            </w:pPr>
            <w:r w:rsidRPr="003B605F">
              <w:t>SB-TK-PU-S1</w:t>
            </w:r>
          </w:p>
        </w:tc>
        <w:tc>
          <w:tcPr>
            <w:tcW w:w="754" w:type="dxa"/>
            <w:noWrap/>
            <w:vAlign w:val="center"/>
            <w:hideMark/>
          </w:tcPr>
          <w:p w14:paraId="57A683C7" w14:textId="77777777" w:rsidR="003C6BFC" w:rsidRPr="003B605F" w:rsidRDefault="003C6BFC" w:rsidP="003C6BFC">
            <w:pPr>
              <w:pStyle w:val="Beschriftung"/>
              <w:jc w:val="center"/>
            </w:pPr>
            <w:r w:rsidRPr="003B605F">
              <w:t>5</w:t>
            </w:r>
          </w:p>
        </w:tc>
        <w:tc>
          <w:tcPr>
            <w:tcW w:w="805" w:type="dxa"/>
            <w:noWrap/>
            <w:vAlign w:val="center"/>
            <w:hideMark/>
          </w:tcPr>
          <w:p w14:paraId="2A1A4F59" w14:textId="77777777" w:rsidR="003C6BFC" w:rsidRPr="003B605F" w:rsidRDefault="003C6BFC" w:rsidP="003C6BFC">
            <w:pPr>
              <w:pStyle w:val="Beschriftung"/>
              <w:jc w:val="center"/>
            </w:pPr>
            <w:r w:rsidRPr="003B605F">
              <w:t>6,52</w:t>
            </w:r>
          </w:p>
        </w:tc>
        <w:tc>
          <w:tcPr>
            <w:tcW w:w="993" w:type="dxa"/>
            <w:noWrap/>
            <w:vAlign w:val="center"/>
            <w:hideMark/>
          </w:tcPr>
          <w:p w14:paraId="4E62CBF1" w14:textId="77777777" w:rsidR="003C6BFC" w:rsidRPr="003B605F" w:rsidRDefault="003C6BFC" w:rsidP="003C6BFC">
            <w:pPr>
              <w:pStyle w:val="Beschriftung"/>
              <w:jc w:val="center"/>
            </w:pPr>
            <w:r w:rsidRPr="003B605F">
              <w:t>SF_t</w:t>
            </w:r>
          </w:p>
        </w:tc>
        <w:tc>
          <w:tcPr>
            <w:tcW w:w="1134" w:type="dxa"/>
            <w:vMerge/>
            <w:noWrap/>
            <w:vAlign w:val="center"/>
            <w:hideMark/>
          </w:tcPr>
          <w:p w14:paraId="3F36C8BF" w14:textId="718D71B2" w:rsidR="003C6BFC" w:rsidRPr="003B605F" w:rsidRDefault="003C6BFC" w:rsidP="003C6BFC">
            <w:pPr>
              <w:pStyle w:val="Beschriftung"/>
              <w:jc w:val="center"/>
            </w:pPr>
          </w:p>
        </w:tc>
        <w:tc>
          <w:tcPr>
            <w:tcW w:w="1088" w:type="dxa"/>
            <w:vMerge/>
            <w:noWrap/>
            <w:vAlign w:val="center"/>
            <w:hideMark/>
          </w:tcPr>
          <w:p w14:paraId="33C02C51" w14:textId="11F2A347" w:rsidR="003C6BFC" w:rsidRPr="003B605F" w:rsidRDefault="003C6BFC" w:rsidP="003C6BFC">
            <w:pPr>
              <w:pStyle w:val="Beschriftung"/>
              <w:jc w:val="center"/>
            </w:pPr>
          </w:p>
        </w:tc>
        <w:tc>
          <w:tcPr>
            <w:tcW w:w="1005" w:type="dxa"/>
            <w:vMerge/>
            <w:noWrap/>
            <w:vAlign w:val="center"/>
            <w:hideMark/>
          </w:tcPr>
          <w:p w14:paraId="6E70EC99" w14:textId="625189E2" w:rsidR="003C6BFC" w:rsidRPr="003B605F" w:rsidRDefault="003C6BFC" w:rsidP="003C6BFC">
            <w:pPr>
              <w:pStyle w:val="Beschriftung"/>
              <w:jc w:val="center"/>
            </w:pPr>
          </w:p>
        </w:tc>
        <w:tc>
          <w:tcPr>
            <w:tcW w:w="1005" w:type="dxa"/>
            <w:noWrap/>
            <w:vAlign w:val="center"/>
            <w:hideMark/>
          </w:tcPr>
          <w:p w14:paraId="7D31AD3A" w14:textId="77777777" w:rsidR="003C6BFC" w:rsidRPr="003B605F" w:rsidRDefault="003C6BFC" w:rsidP="003C6BFC">
            <w:pPr>
              <w:pStyle w:val="Beschriftung"/>
              <w:jc w:val="center"/>
            </w:pPr>
            <w:r w:rsidRPr="003B605F">
              <w:t>SB1</w:t>
            </w:r>
          </w:p>
        </w:tc>
        <w:tc>
          <w:tcPr>
            <w:tcW w:w="1005" w:type="dxa"/>
            <w:noWrap/>
            <w:vAlign w:val="center"/>
            <w:hideMark/>
          </w:tcPr>
          <w:p w14:paraId="75CF8FD0" w14:textId="77777777" w:rsidR="003C6BFC" w:rsidRPr="003B605F" w:rsidRDefault="003C6BFC" w:rsidP="003C6BFC">
            <w:pPr>
              <w:pStyle w:val="Beschriftung"/>
              <w:jc w:val="center"/>
            </w:pPr>
            <w:r w:rsidRPr="003B605F">
              <w:t>BR</w:t>
            </w:r>
          </w:p>
        </w:tc>
      </w:tr>
      <w:tr w:rsidR="003C6BFC" w:rsidRPr="003B605F" w14:paraId="20E5883F" w14:textId="77777777" w:rsidTr="00C222B4">
        <w:trPr>
          <w:trHeight w:val="300"/>
        </w:trPr>
        <w:tc>
          <w:tcPr>
            <w:tcW w:w="1271" w:type="dxa"/>
            <w:noWrap/>
            <w:vAlign w:val="center"/>
            <w:hideMark/>
          </w:tcPr>
          <w:p w14:paraId="777547B0" w14:textId="77777777" w:rsidR="003C6BFC" w:rsidRPr="003B605F" w:rsidRDefault="003C6BFC" w:rsidP="003C6BFC">
            <w:pPr>
              <w:pStyle w:val="Beschriftung"/>
              <w:jc w:val="center"/>
            </w:pPr>
            <w:r w:rsidRPr="003B605F">
              <w:t>SB-TK-PU-S1</w:t>
            </w:r>
          </w:p>
        </w:tc>
        <w:tc>
          <w:tcPr>
            <w:tcW w:w="754" w:type="dxa"/>
            <w:noWrap/>
            <w:vAlign w:val="center"/>
            <w:hideMark/>
          </w:tcPr>
          <w:p w14:paraId="694C17BB" w14:textId="77777777" w:rsidR="003C6BFC" w:rsidRPr="003B605F" w:rsidRDefault="003C6BFC" w:rsidP="003C6BFC">
            <w:pPr>
              <w:pStyle w:val="Beschriftung"/>
              <w:jc w:val="center"/>
            </w:pPr>
            <w:r w:rsidRPr="003B605F">
              <w:t>6</w:t>
            </w:r>
          </w:p>
        </w:tc>
        <w:tc>
          <w:tcPr>
            <w:tcW w:w="805" w:type="dxa"/>
            <w:noWrap/>
            <w:vAlign w:val="center"/>
            <w:hideMark/>
          </w:tcPr>
          <w:p w14:paraId="2737573F" w14:textId="77777777" w:rsidR="003C6BFC" w:rsidRPr="003B605F" w:rsidRDefault="003C6BFC" w:rsidP="003C6BFC">
            <w:pPr>
              <w:pStyle w:val="Beschriftung"/>
              <w:jc w:val="center"/>
            </w:pPr>
            <w:r w:rsidRPr="003B605F">
              <w:t>6,35</w:t>
            </w:r>
          </w:p>
        </w:tc>
        <w:tc>
          <w:tcPr>
            <w:tcW w:w="993" w:type="dxa"/>
            <w:noWrap/>
            <w:vAlign w:val="center"/>
            <w:hideMark/>
          </w:tcPr>
          <w:p w14:paraId="111ADE76" w14:textId="77777777" w:rsidR="003C6BFC" w:rsidRPr="003B605F" w:rsidRDefault="003C6BFC" w:rsidP="003C6BFC">
            <w:pPr>
              <w:pStyle w:val="Beschriftung"/>
              <w:jc w:val="center"/>
            </w:pPr>
            <w:r w:rsidRPr="003B605F">
              <w:t>SF_t</w:t>
            </w:r>
          </w:p>
        </w:tc>
        <w:tc>
          <w:tcPr>
            <w:tcW w:w="1134" w:type="dxa"/>
            <w:vMerge/>
            <w:noWrap/>
            <w:vAlign w:val="center"/>
            <w:hideMark/>
          </w:tcPr>
          <w:p w14:paraId="4ED50EC9" w14:textId="2249136C" w:rsidR="003C6BFC" w:rsidRPr="003B605F" w:rsidRDefault="003C6BFC" w:rsidP="003C6BFC">
            <w:pPr>
              <w:pStyle w:val="Beschriftung"/>
              <w:jc w:val="center"/>
            </w:pPr>
          </w:p>
        </w:tc>
        <w:tc>
          <w:tcPr>
            <w:tcW w:w="1088" w:type="dxa"/>
            <w:vMerge/>
            <w:noWrap/>
            <w:vAlign w:val="center"/>
            <w:hideMark/>
          </w:tcPr>
          <w:p w14:paraId="5EA51E84" w14:textId="07A516CC" w:rsidR="003C6BFC" w:rsidRPr="003B605F" w:rsidRDefault="003C6BFC" w:rsidP="003C6BFC">
            <w:pPr>
              <w:pStyle w:val="Beschriftung"/>
              <w:jc w:val="center"/>
            </w:pPr>
          </w:p>
        </w:tc>
        <w:tc>
          <w:tcPr>
            <w:tcW w:w="1005" w:type="dxa"/>
            <w:vMerge/>
            <w:noWrap/>
            <w:vAlign w:val="center"/>
            <w:hideMark/>
          </w:tcPr>
          <w:p w14:paraId="7F90A490" w14:textId="1BD27E49" w:rsidR="003C6BFC" w:rsidRPr="003B605F" w:rsidRDefault="003C6BFC" w:rsidP="003C6BFC">
            <w:pPr>
              <w:pStyle w:val="Beschriftung"/>
              <w:jc w:val="center"/>
            </w:pPr>
          </w:p>
        </w:tc>
        <w:tc>
          <w:tcPr>
            <w:tcW w:w="1005" w:type="dxa"/>
            <w:noWrap/>
            <w:vAlign w:val="center"/>
            <w:hideMark/>
          </w:tcPr>
          <w:p w14:paraId="6B0616C1" w14:textId="77777777" w:rsidR="003C6BFC" w:rsidRPr="003B605F" w:rsidRDefault="003C6BFC" w:rsidP="003C6BFC">
            <w:pPr>
              <w:pStyle w:val="Beschriftung"/>
              <w:jc w:val="center"/>
            </w:pPr>
            <w:r w:rsidRPr="003B605F">
              <w:t>SB1</w:t>
            </w:r>
          </w:p>
        </w:tc>
        <w:tc>
          <w:tcPr>
            <w:tcW w:w="1005" w:type="dxa"/>
            <w:noWrap/>
            <w:vAlign w:val="center"/>
            <w:hideMark/>
          </w:tcPr>
          <w:p w14:paraId="63A3E06C" w14:textId="77777777" w:rsidR="003C6BFC" w:rsidRPr="003B605F" w:rsidRDefault="003C6BFC" w:rsidP="003C6BFC">
            <w:pPr>
              <w:pStyle w:val="Beschriftung"/>
              <w:jc w:val="center"/>
            </w:pPr>
            <w:r w:rsidRPr="003B605F">
              <w:t>BR</w:t>
            </w:r>
          </w:p>
        </w:tc>
      </w:tr>
      <w:tr w:rsidR="003C6BFC" w:rsidRPr="003B605F" w14:paraId="3DB53D6F" w14:textId="77777777" w:rsidTr="00C222B4">
        <w:trPr>
          <w:trHeight w:val="300"/>
        </w:trPr>
        <w:tc>
          <w:tcPr>
            <w:tcW w:w="1271" w:type="dxa"/>
            <w:noWrap/>
            <w:vAlign w:val="center"/>
            <w:hideMark/>
          </w:tcPr>
          <w:p w14:paraId="20A899C7" w14:textId="77777777" w:rsidR="003C6BFC" w:rsidRPr="003B605F" w:rsidRDefault="003C6BFC" w:rsidP="003C6BFC">
            <w:pPr>
              <w:pStyle w:val="Beschriftung"/>
              <w:jc w:val="center"/>
            </w:pPr>
            <w:r w:rsidRPr="003B605F">
              <w:t>SB-TK-PU-S1</w:t>
            </w:r>
          </w:p>
        </w:tc>
        <w:tc>
          <w:tcPr>
            <w:tcW w:w="754" w:type="dxa"/>
            <w:noWrap/>
            <w:vAlign w:val="center"/>
            <w:hideMark/>
          </w:tcPr>
          <w:p w14:paraId="7F20264E" w14:textId="77777777" w:rsidR="003C6BFC" w:rsidRPr="003B605F" w:rsidRDefault="003C6BFC" w:rsidP="003C6BFC">
            <w:pPr>
              <w:pStyle w:val="Beschriftung"/>
              <w:jc w:val="center"/>
            </w:pPr>
            <w:r w:rsidRPr="003B605F">
              <w:t>7</w:t>
            </w:r>
          </w:p>
        </w:tc>
        <w:tc>
          <w:tcPr>
            <w:tcW w:w="805" w:type="dxa"/>
            <w:noWrap/>
            <w:vAlign w:val="center"/>
            <w:hideMark/>
          </w:tcPr>
          <w:p w14:paraId="0F6A7553" w14:textId="77777777" w:rsidR="003C6BFC" w:rsidRPr="003B605F" w:rsidRDefault="003C6BFC" w:rsidP="003C6BFC">
            <w:pPr>
              <w:pStyle w:val="Beschriftung"/>
              <w:jc w:val="center"/>
            </w:pPr>
            <w:r w:rsidRPr="003B605F">
              <w:t>5,91</w:t>
            </w:r>
          </w:p>
        </w:tc>
        <w:tc>
          <w:tcPr>
            <w:tcW w:w="993" w:type="dxa"/>
            <w:noWrap/>
            <w:vAlign w:val="center"/>
            <w:hideMark/>
          </w:tcPr>
          <w:p w14:paraId="0223B5B7" w14:textId="77777777" w:rsidR="003C6BFC" w:rsidRPr="003B605F" w:rsidRDefault="003C6BFC" w:rsidP="003C6BFC">
            <w:pPr>
              <w:pStyle w:val="Beschriftung"/>
              <w:jc w:val="center"/>
            </w:pPr>
            <w:r w:rsidRPr="003B605F">
              <w:t>M1</w:t>
            </w:r>
          </w:p>
        </w:tc>
        <w:tc>
          <w:tcPr>
            <w:tcW w:w="1134" w:type="dxa"/>
            <w:vMerge/>
            <w:noWrap/>
            <w:vAlign w:val="center"/>
            <w:hideMark/>
          </w:tcPr>
          <w:p w14:paraId="2EFEE8AD" w14:textId="4BDF505D" w:rsidR="003C6BFC" w:rsidRPr="003B605F" w:rsidRDefault="003C6BFC" w:rsidP="003C6BFC">
            <w:pPr>
              <w:pStyle w:val="Beschriftung"/>
              <w:jc w:val="center"/>
            </w:pPr>
          </w:p>
        </w:tc>
        <w:tc>
          <w:tcPr>
            <w:tcW w:w="1088" w:type="dxa"/>
            <w:vMerge/>
            <w:noWrap/>
            <w:vAlign w:val="center"/>
            <w:hideMark/>
          </w:tcPr>
          <w:p w14:paraId="0430FB5D" w14:textId="38F494F4" w:rsidR="003C6BFC" w:rsidRPr="003B605F" w:rsidRDefault="003C6BFC" w:rsidP="003C6BFC">
            <w:pPr>
              <w:pStyle w:val="Beschriftung"/>
              <w:jc w:val="center"/>
            </w:pPr>
          </w:p>
        </w:tc>
        <w:tc>
          <w:tcPr>
            <w:tcW w:w="1005" w:type="dxa"/>
            <w:vMerge/>
            <w:noWrap/>
            <w:vAlign w:val="center"/>
            <w:hideMark/>
          </w:tcPr>
          <w:p w14:paraId="6627BFFA" w14:textId="03C0AF69" w:rsidR="003C6BFC" w:rsidRPr="003B605F" w:rsidRDefault="003C6BFC" w:rsidP="003C6BFC">
            <w:pPr>
              <w:pStyle w:val="Beschriftung"/>
              <w:jc w:val="center"/>
            </w:pPr>
          </w:p>
        </w:tc>
        <w:tc>
          <w:tcPr>
            <w:tcW w:w="1005" w:type="dxa"/>
            <w:noWrap/>
            <w:vAlign w:val="center"/>
            <w:hideMark/>
          </w:tcPr>
          <w:p w14:paraId="1DFCC592" w14:textId="77777777" w:rsidR="003C6BFC" w:rsidRPr="003B605F" w:rsidRDefault="003C6BFC" w:rsidP="003C6BFC">
            <w:pPr>
              <w:pStyle w:val="Beschriftung"/>
              <w:jc w:val="center"/>
            </w:pPr>
            <w:r w:rsidRPr="003B605F">
              <w:t>SB1</w:t>
            </w:r>
          </w:p>
        </w:tc>
        <w:tc>
          <w:tcPr>
            <w:tcW w:w="1005" w:type="dxa"/>
            <w:noWrap/>
            <w:vAlign w:val="center"/>
            <w:hideMark/>
          </w:tcPr>
          <w:p w14:paraId="05342D29" w14:textId="77777777" w:rsidR="003C6BFC" w:rsidRPr="003B605F" w:rsidRDefault="003C6BFC" w:rsidP="003C6BFC">
            <w:pPr>
              <w:pStyle w:val="Beschriftung"/>
              <w:jc w:val="center"/>
            </w:pPr>
            <w:r w:rsidRPr="003B605F">
              <w:t>BR</w:t>
            </w:r>
          </w:p>
        </w:tc>
      </w:tr>
      <w:tr w:rsidR="003C6BFC" w:rsidRPr="003B605F" w14:paraId="20A9CB61" w14:textId="77777777" w:rsidTr="00C222B4">
        <w:trPr>
          <w:trHeight w:val="300"/>
        </w:trPr>
        <w:tc>
          <w:tcPr>
            <w:tcW w:w="1271" w:type="dxa"/>
            <w:noWrap/>
            <w:vAlign w:val="center"/>
            <w:hideMark/>
          </w:tcPr>
          <w:p w14:paraId="6D02A65C" w14:textId="77777777" w:rsidR="003C6BFC" w:rsidRPr="003B605F" w:rsidRDefault="003C6BFC" w:rsidP="003C6BFC">
            <w:pPr>
              <w:pStyle w:val="Beschriftung"/>
              <w:jc w:val="center"/>
            </w:pPr>
            <w:r w:rsidRPr="003B605F">
              <w:lastRenderedPageBreak/>
              <w:t>SB-TK-PU-S1</w:t>
            </w:r>
          </w:p>
        </w:tc>
        <w:tc>
          <w:tcPr>
            <w:tcW w:w="754" w:type="dxa"/>
            <w:noWrap/>
            <w:vAlign w:val="center"/>
            <w:hideMark/>
          </w:tcPr>
          <w:p w14:paraId="19B50BDD" w14:textId="77777777" w:rsidR="003C6BFC" w:rsidRPr="003B605F" w:rsidRDefault="003C6BFC" w:rsidP="003C6BFC">
            <w:pPr>
              <w:pStyle w:val="Beschriftung"/>
              <w:jc w:val="center"/>
            </w:pPr>
            <w:r w:rsidRPr="003B605F">
              <w:t>8</w:t>
            </w:r>
          </w:p>
        </w:tc>
        <w:tc>
          <w:tcPr>
            <w:tcW w:w="805" w:type="dxa"/>
            <w:noWrap/>
            <w:vAlign w:val="center"/>
            <w:hideMark/>
          </w:tcPr>
          <w:p w14:paraId="5194DB40" w14:textId="77777777" w:rsidR="003C6BFC" w:rsidRPr="003B605F" w:rsidRDefault="003C6BFC" w:rsidP="003C6BFC">
            <w:pPr>
              <w:pStyle w:val="Beschriftung"/>
              <w:jc w:val="center"/>
            </w:pPr>
            <w:r w:rsidRPr="003B605F">
              <w:t>6,38</w:t>
            </w:r>
          </w:p>
        </w:tc>
        <w:tc>
          <w:tcPr>
            <w:tcW w:w="993" w:type="dxa"/>
            <w:noWrap/>
            <w:vAlign w:val="center"/>
            <w:hideMark/>
          </w:tcPr>
          <w:p w14:paraId="56AC0868" w14:textId="77777777" w:rsidR="003C6BFC" w:rsidRPr="003B605F" w:rsidRDefault="003C6BFC" w:rsidP="003C6BFC">
            <w:pPr>
              <w:pStyle w:val="Beschriftung"/>
              <w:jc w:val="center"/>
            </w:pPr>
            <w:r w:rsidRPr="003B605F">
              <w:t>SF_t</w:t>
            </w:r>
          </w:p>
        </w:tc>
        <w:tc>
          <w:tcPr>
            <w:tcW w:w="1134" w:type="dxa"/>
            <w:vMerge/>
            <w:noWrap/>
            <w:vAlign w:val="center"/>
            <w:hideMark/>
          </w:tcPr>
          <w:p w14:paraId="20CB55AD" w14:textId="47E42ED0" w:rsidR="003C6BFC" w:rsidRPr="003B605F" w:rsidRDefault="003C6BFC" w:rsidP="003C6BFC">
            <w:pPr>
              <w:pStyle w:val="Beschriftung"/>
              <w:jc w:val="center"/>
            </w:pPr>
          </w:p>
        </w:tc>
        <w:tc>
          <w:tcPr>
            <w:tcW w:w="1088" w:type="dxa"/>
            <w:vMerge/>
            <w:noWrap/>
            <w:vAlign w:val="center"/>
            <w:hideMark/>
          </w:tcPr>
          <w:p w14:paraId="33A283CC" w14:textId="076BEE33" w:rsidR="003C6BFC" w:rsidRPr="003B605F" w:rsidRDefault="003C6BFC" w:rsidP="003C6BFC">
            <w:pPr>
              <w:pStyle w:val="Beschriftung"/>
              <w:jc w:val="center"/>
            </w:pPr>
          </w:p>
        </w:tc>
        <w:tc>
          <w:tcPr>
            <w:tcW w:w="1005" w:type="dxa"/>
            <w:vMerge/>
            <w:noWrap/>
            <w:vAlign w:val="center"/>
            <w:hideMark/>
          </w:tcPr>
          <w:p w14:paraId="7CA6FA8E" w14:textId="78812BF9" w:rsidR="003C6BFC" w:rsidRPr="003B605F" w:rsidRDefault="003C6BFC" w:rsidP="003C6BFC">
            <w:pPr>
              <w:pStyle w:val="Beschriftung"/>
              <w:jc w:val="center"/>
            </w:pPr>
          </w:p>
        </w:tc>
        <w:tc>
          <w:tcPr>
            <w:tcW w:w="1005" w:type="dxa"/>
            <w:noWrap/>
            <w:vAlign w:val="center"/>
            <w:hideMark/>
          </w:tcPr>
          <w:p w14:paraId="2CE7046F" w14:textId="77777777" w:rsidR="003C6BFC" w:rsidRPr="003B605F" w:rsidRDefault="003C6BFC" w:rsidP="003C6BFC">
            <w:pPr>
              <w:pStyle w:val="Beschriftung"/>
              <w:jc w:val="center"/>
            </w:pPr>
            <w:r w:rsidRPr="003B605F">
              <w:t>SB1</w:t>
            </w:r>
          </w:p>
        </w:tc>
        <w:tc>
          <w:tcPr>
            <w:tcW w:w="1005" w:type="dxa"/>
            <w:noWrap/>
            <w:vAlign w:val="center"/>
            <w:hideMark/>
          </w:tcPr>
          <w:p w14:paraId="35A1F110" w14:textId="77777777" w:rsidR="003C6BFC" w:rsidRPr="003B605F" w:rsidRDefault="003C6BFC" w:rsidP="003C6BFC">
            <w:pPr>
              <w:pStyle w:val="Beschriftung"/>
              <w:jc w:val="center"/>
            </w:pPr>
            <w:r w:rsidRPr="003B605F">
              <w:t>BR</w:t>
            </w:r>
          </w:p>
        </w:tc>
      </w:tr>
      <w:tr w:rsidR="003C6BFC" w:rsidRPr="003B605F" w14:paraId="71A6C474" w14:textId="77777777" w:rsidTr="00C222B4">
        <w:trPr>
          <w:trHeight w:val="300"/>
        </w:trPr>
        <w:tc>
          <w:tcPr>
            <w:tcW w:w="1271" w:type="dxa"/>
            <w:noWrap/>
            <w:vAlign w:val="center"/>
            <w:hideMark/>
          </w:tcPr>
          <w:p w14:paraId="2CEC168A" w14:textId="77777777" w:rsidR="003C6BFC" w:rsidRPr="003B605F" w:rsidRDefault="003C6BFC" w:rsidP="003C6BFC">
            <w:pPr>
              <w:pStyle w:val="Beschriftung"/>
              <w:jc w:val="center"/>
            </w:pPr>
            <w:r w:rsidRPr="003B605F">
              <w:t>SB-TK-PU-S1</w:t>
            </w:r>
          </w:p>
        </w:tc>
        <w:tc>
          <w:tcPr>
            <w:tcW w:w="754" w:type="dxa"/>
            <w:noWrap/>
            <w:vAlign w:val="center"/>
            <w:hideMark/>
          </w:tcPr>
          <w:p w14:paraId="78297EDA" w14:textId="77777777" w:rsidR="003C6BFC" w:rsidRPr="003B605F" w:rsidRDefault="003C6BFC" w:rsidP="003C6BFC">
            <w:pPr>
              <w:pStyle w:val="Beschriftung"/>
              <w:jc w:val="center"/>
            </w:pPr>
            <w:r w:rsidRPr="003B605F">
              <w:t>9</w:t>
            </w:r>
          </w:p>
        </w:tc>
        <w:tc>
          <w:tcPr>
            <w:tcW w:w="805" w:type="dxa"/>
            <w:noWrap/>
            <w:vAlign w:val="center"/>
            <w:hideMark/>
          </w:tcPr>
          <w:p w14:paraId="6AF45F6A" w14:textId="77777777" w:rsidR="003C6BFC" w:rsidRPr="003B605F" w:rsidRDefault="003C6BFC" w:rsidP="003C6BFC">
            <w:pPr>
              <w:pStyle w:val="Beschriftung"/>
              <w:jc w:val="center"/>
            </w:pPr>
            <w:r w:rsidRPr="003B605F">
              <w:t>6,63</w:t>
            </w:r>
          </w:p>
        </w:tc>
        <w:tc>
          <w:tcPr>
            <w:tcW w:w="993" w:type="dxa"/>
            <w:noWrap/>
            <w:vAlign w:val="center"/>
            <w:hideMark/>
          </w:tcPr>
          <w:p w14:paraId="3BFD46D7" w14:textId="77777777" w:rsidR="003C6BFC" w:rsidRPr="003B605F" w:rsidRDefault="003C6BFC" w:rsidP="003C6BFC">
            <w:pPr>
              <w:pStyle w:val="Beschriftung"/>
              <w:jc w:val="center"/>
            </w:pPr>
            <w:r w:rsidRPr="003B605F">
              <w:t>CSF_c</w:t>
            </w:r>
          </w:p>
        </w:tc>
        <w:tc>
          <w:tcPr>
            <w:tcW w:w="1134" w:type="dxa"/>
            <w:vMerge/>
            <w:noWrap/>
            <w:vAlign w:val="center"/>
            <w:hideMark/>
          </w:tcPr>
          <w:p w14:paraId="7E937E25" w14:textId="2CBA9F38" w:rsidR="003C6BFC" w:rsidRPr="003B605F" w:rsidRDefault="003C6BFC" w:rsidP="003C6BFC">
            <w:pPr>
              <w:pStyle w:val="Beschriftung"/>
              <w:jc w:val="center"/>
            </w:pPr>
          </w:p>
        </w:tc>
        <w:tc>
          <w:tcPr>
            <w:tcW w:w="1088" w:type="dxa"/>
            <w:vMerge/>
            <w:noWrap/>
            <w:vAlign w:val="center"/>
            <w:hideMark/>
          </w:tcPr>
          <w:p w14:paraId="7B5B3BB0" w14:textId="2066682F" w:rsidR="003C6BFC" w:rsidRPr="003B605F" w:rsidRDefault="003C6BFC" w:rsidP="003C6BFC">
            <w:pPr>
              <w:pStyle w:val="Beschriftung"/>
              <w:jc w:val="center"/>
            </w:pPr>
          </w:p>
        </w:tc>
        <w:tc>
          <w:tcPr>
            <w:tcW w:w="1005" w:type="dxa"/>
            <w:vMerge/>
            <w:noWrap/>
            <w:vAlign w:val="center"/>
            <w:hideMark/>
          </w:tcPr>
          <w:p w14:paraId="760DBEA7" w14:textId="512A1DE3" w:rsidR="003C6BFC" w:rsidRPr="003B605F" w:rsidRDefault="003C6BFC" w:rsidP="003C6BFC">
            <w:pPr>
              <w:pStyle w:val="Beschriftung"/>
              <w:jc w:val="center"/>
            </w:pPr>
          </w:p>
        </w:tc>
        <w:tc>
          <w:tcPr>
            <w:tcW w:w="1005" w:type="dxa"/>
            <w:noWrap/>
            <w:vAlign w:val="center"/>
            <w:hideMark/>
          </w:tcPr>
          <w:p w14:paraId="08580648" w14:textId="77777777" w:rsidR="003C6BFC" w:rsidRPr="003B605F" w:rsidRDefault="003C6BFC" w:rsidP="003C6BFC">
            <w:pPr>
              <w:pStyle w:val="Beschriftung"/>
              <w:jc w:val="center"/>
            </w:pPr>
            <w:r w:rsidRPr="003B605F">
              <w:t>SB1</w:t>
            </w:r>
          </w:p>
        </w:tc>
        <w:tc>
          <w:tcPr>
            <w:tcW w:w="1005" w:type="dxa"/>
            <w:noWrap/>
            <w:vAlign w:val="center"/>
            <w:hideMark/>
          </w:tcPr>
          <w:p w14:paraId="33F5A424" w14:textId="77777777" w:rsidR="003C6BFC" w:rsidRPr="003B605F" w:rsidRDefault="003C6BFC" w:rsidP="003C6BFC">
            <w:pPr>
              <w:pStyle w:val="Beschriftung"/>
              <w:jc w:val="center"/>
            </w:pPr>
            <w:r w:rsidRPr="003B605F">
              <w:t>BR</w:t>
            </w:r>
          </w:p>
        </w:tc>
      </w:tr>
      <w:tr w:rsidR="003C6BFC" w:rsidRPr="003B605F" w14:paraId="177689B6" w14:textId="77777777" w:rsidTr="00C222B4">
        <w:trPr>
          <w:trHeight w:val="300"/>
        </w:trPr>
        <w:tc>
          <w:tcPr>
            <w:tcW w:w="1271" w:type="dxa"/>
            <w:noWrap/>
            <w:vAlign w:val="center"/>
            <w:hideMark/>
          </w:tcPr>
          <w:p w14:paraId="25CB8C01" w14:textId="77777777" w:rsidR="003C6BFC" w:rsidRPr="003B605F" w:rsidRDefault="003C6BFC" w:rsidP="003C6BFC">
            <w:pPr>
              <w:pStyle w:val="Beschriftung"/>
              <w:jc w:val="center"/>
            </w:pPr>
            <w:r w:rsidRPr="003B605F">
              <w:t>SB-TK-PU-S2</w:t>
            </w:r>
          </w:p>
        </w:tc>
        <w:tc>
          <w:tcPr>
            <w:tcW w:w="754" w:type="dxa"/>
            <w:noWrap/>
            <w:vAlign w:val="center"/>
            <w:hideMark/>
          </w:tcPr>
          <w:p w14:paraId="0CC6D191" w14:textId="77777777" w:rsidR="003C6BFC" w:rsidRPr="003B605F" w:rsidRDefault="003C6BFC" w:rsidP="003C6BFC">
            <w:pPr>
              <w:pStyle w:val="Beschriftung"/>
              <w:jc w:val="center"/>
            </w:pPr>
            <w:r w:rsidRPr="003B605F">
              <w:t>1</w:t>
            </w:r>
          </w:p>
        </w:tc>
        <w:tc>
          <w:tcPr>
            <w:tcW w:w="805" w:type="dxa"/>
            <w:noWrap/>
            <w:vAlign w:val="center"/>
            <w:hideMark/>
          </w:tcPr>
          <w:p w14:paraId="42625AED" w14:textId="77777777" w:rsidR="003C6BFC" w:rsidRPr="003B605F" w:rsidRDefault="003C6BFC" w:rsidP="003C6BFC">
            <w:pPr>
              <w:pStyle w:val="Beschriftung"/>
              <w:jc w:val="center"/>
            </w:pPr>
            <w:r w:rsidRPr="003B605F">
              <w:t>4,88</w:t>
            </w:r>
          </w:p>
        </w:tc>
        <w:tc>
          <w:tcPr>
            <w:tcW w:w="993" w:type="dxa"/>
            <w:noWrap/>
            <w:vAlign w:val="center"/>
            <w:hideMark/>
          </w:tcPr>
          <w:p w14:paraId="5247193A" w14:textId="77777777" w:rsidR="003C6BFC" w:rsidRPr="003B605F" w:rsidRDefault="003C6BFC" w:rsidP="003C6BFC">
            <w:pPr>
              <w:pStyle w:val="Beschriftung"/>
              <w:jc w:val="center"/>
            </w:pPr>
            <w:r w:rsidRPr="003B605F">
              <w:t>SF_t</w:t>
            </w:r>
          </w:p>
        </w:tc>
        <w:tc>
          <w:tcPr>
            <w:tcW w:w="1134" w:type="dxa"/>
            <w:vMerge w:val="restart"/>
            <w:noWrap/>
            <w:vAlign w:val="center"/>
            <w:hideMark/>
          </w:tcPr>
          <w:p w14:paraId="0C9FABD4" w14:textId="4A087E52" w:rsidR="003C6BFC" w:rsidRPr="003B605F" w:rsidRDefault="003C6BFC" w:rsidP="003C6BFC">
            <w:pPr>
              <w:pStyle w:val="Beschriftung"/>
              <w:jc w:val="center"/>
            </w:pPr>
            <w:r w:rsidRPr="003B605F">
              <w:t>5,55</w:t>
            </w:r>
          </w:p>
        </w:tc>
        <w:tc>
          <w:tcPr>
            <w:tcW w:w="1088" w:type="dxa"/>
            <w:vMerge w:val="restart"/>
            <w:noWrap/>
            <w:vAlign w:val="center"/>
            <w:hideMark/>
          </w:tcPr>
          <w:p w14:paraId="648F8AC0" w14:textId="00291C3C" w:rsidR="003C6BFC" w:rsidRPr="003B605F" w:rsidRDefault="003C6BFC" w:rsidP="003C6BFC">
            <w:pPr>
              <w:pStyle w:val="Beschriftung"/>
              <w:jc w:val="center"/>
            </w:pPr>
            <w:r w:rsidRPr="003B605F">
              <w:t>0,9</w:t>
            </w:r>
            <w:r>
              <w:t>5</w:t>
            </w:r>
          </w:p>
        </w:tc>
        <w:tc>
          <w:tcPr>
            <w:tcW w:w="1005" w:type="dxa"/>
            <w:vMerge w:val="restart"/>
            <w:noWrap/>
            <w:vAlign w:val="center"/>
            <w:hideMark/>
          </w:tcPr>
          <w:p w14:paraId="71CAE46E" w14:textId="4F0F92A1" w:rsidR="003C6BFC" w:rsidRPr="003B605F" w:rsidRDefault="003C6BFC" w:rsidP="003C6BFC">
            <w:pPr>
              <w:pStyle w:val="Beschriftung"/>
              <w:jc w:val="center"/>
            </w:pPr>
            <w:r w:rsidRPr="003B605F">
              <w:t>17,09</w:t>
            </w:r>
          </w:p>
        </w:tc>
        <w:tc>
          <w:tcPr>
            <w:tcW w:w="1005" w:type="dxa"/>
            <w:noWrap/>
            <w:vAlign w:val="center"/>
            <w:hideMark/>
          </w:tcPr>
          <w:p w14:paraId="0FAA3365" w14:textId="77777777" w:rsidR="003C6BFC" w:rsidRPr="003B605F" w:rsidRDefault="003C6BFC" w:rsidP="003C6BFC">
            <w:pPr>
              <w:pStyle w:val="Beschriftung"/>
              <w:jc w:val="center"/>
            </w:pPr>
            <w:r w:rsidRPr="003B605F">
              <w:t>SB1</w:t>
            </w:r>
          </w:p>
        </w:tc>
        <w:tc>
          <w:tcPr>
            <w:tcW w:w="1005" w:type="dxa"/>
            <w:noWrap/>
            <w:vAlign w:val="center"/>
            <w:hideMark/>
          </w:tcPr>
          <w:p w14:paraId="0F825EAB" w14:textId="77777777" w:rsidR="003C6BFC" w:rsidRPr="003B605F" w:rsidRDefault="003C6BFC" w:rsidP="003C6BFC">
            <w:pPr>
              <w:pStyle w:val="Beschriftung"/>
              <w:jc w:val="center"/>
            </w:pPr>
            <w:r w:rsidRPr="003B605F">
              <w:t>BR</w:t>
            </w:r>
          </w:p>
        </w:tc>
      </w:tr>
      <w:tr w:rsidR="003C6BFC" w:rsidRPr="003B605F" w14:paraId="6F9F25E9" w14:textId="77777777" w:rsidTr="00C222B4">
        <w:trPr>
          <w:trHeight w:val="300"/>
        </w:trPr>
        <w:tc>
          <w:tcPr>
            <w:tcW w:w="1271" w:type="dxa"/>
            <w:noWrap/>
            <w:vAlign w:val="center"/>
            <w:hideMark/>
          </w:tcPr>
          <w:p w14:paraId="398DB873" w14:textId="77777777" w:rsidR="003C6BFC" w:rsidRPr="003B605F" w:rsidRDefault="003C6BFC" w:rsidP="003C6BFC">
            <w:pPr>
              <w:pStyle w:val="Beschriftung"/>
              <w:jc w:val="center"/>
            </w:pPr>
            <w:r w:rsidRPr="003B605F">
              <w:t>SB-TK-PU-S2</w:t>
            </w:r>
          </w:p>
        </w:tc>
        <w:tc>
          <w:tcPr>
            <w:tcW w:w="754" w:type="dxa"/>
            <w:noWrap/>
            <w:vAlign w:val="center"/>
            <w:hideMark/>
          </w:tcPr>
          <w:p w14:paraId="0CE9E980" w14:textId="77777777" w:rsidR="003C6BFC" w:rsidRPr="003B605F" w:rsidRDefault="003C6BFC" w:rsidP="003C6BFC">
            <w:pPr>
              <w:pStyle w:val="Beschriftung"/>
              <w:jc w:val="center"/>
            </w:pPr>
            <w:r w:rsidRPr="003B605F">
              <w:t>2</w:t>
            </w:r>
          </w:p>
        </w:tc>
        <w:tc>
          <w:tcPr>
            <w:tcW w:w="805" w:type="dxa"/>
            <w:noWrap/>
            <w:vAlign w:val="center"/>
            <w:hideMark/>
          </w:tcPr>
          <w:p w14:paraId="04AF7F30" w14:textId="77777777" w:rsidR="003C6BFC" w:rsidRPr="003B605F" w:rsidRDefault="003C6BFC" w:rsidP="003C6BFC">
            <w:pPr>
              <w:pStyle w:val="Beschriftung"/>
              <w:jc w:val="center"/>
            </w:pPr>
            <w:r w:rsidRPr="003B605F">
              <w:t>6,22</w:t>
            </w:r>
          </w:p>
        </w:tc>
        <w:tc>
          <w:tcPr>
            <w:tcW w:w="993" w:type="dxa"/>
            <w:noWrap/>
            <w:vAlign w:val="center"/>
            <w:hideMark/>
          </w:tcPr>
          <w:p w14:paraId="5BAF03F1" w14:textId="77777777" w:rsidR="003C6BFC" w:rsidRPr="003B605F" w:rsidRDefault="003C6BFC" w:rsidP="003C6BFC">
            <w:pPr>
              <w:pStyle w:val="Beschriftung"/>
              <w:jc w:val="center"/>
            </w:pPr>
            <w:r w:rsidRPr="003B605F">
              <w:t>SF_t</w:t>
            </w:r>
          </w:p>
        </w:tc>
        <w:tc>
          <w:tcPr>
            <w:tcW w:w="1134" w:type="dxa"/>
            <w:vMerge/>
            <w:noWrap/>
            <w:vAlign w:val="center"/>
            <w:hideMark/>
          </w:tcPr>
          <w:p w14:paraId="64371488" w14:textId="259CE2DC" w:rsidR="003C6BFC" w:rsidRPr="003B605F" w:rsidRDefault="003C6BFC" w:rsidP="003C6BFC">
            <w:pPr>
              <w:pStyle w:val="Beschriftung"/>
              <w:jc w:val="center"/>
            </w:pPr>
          </w:p>
        </w:tc>
        <w:tc>
          <w:tcPr>
            <w:tcW w:w="1088" w:type="dxa"/>
            <w:vMerge/>
            <w:noWrap/>
            <w:vAlign w:val="center"/>
            <w:hideMark/>
          </w:tcPr>
          <w:p w14:paraId="301B9966" w14:textId="7DDF56BB" w:rsidR="003C6BFC" w:rsidRPr="003B605F" w:rsidRDefault="003C6BFC" w:rsidP="003C6BFC">
            <w:pPr>
              <w:pStyle w:val="Beschriftung"/>
              <w:jc w:val="center"/>
            </w:pPr>
          </w:p>
        </w:tc>
        <w:tc>
          <w:tcPr>
            <w:tcW w:w="1005" w:type="dxa"/>
            <w:vMerge/>
            <w:noWrap/>
            <w:vAlign w:val="center"/>
            <w:hideMark/>
          </w:tcPr>
          <w:p w14:paraId="2DD8986D" w14:textId="404CBC3B" w:rsidR="003C6BFC" w:rsidRPr="003B605F" w:rsidRDefault="003C6BFC" w:rsidP="003C6BFC">
            <w:pPr>
              <w:pStyle w:val="Beschriftung"/>
              <w:jc w:val="center"/>
            </w:pPr>
          </w:p>
        </w:tc>
        <w:tc>
          <w:tcPr>
            <w:tcW w:w="1005" w:type="dxa"/>
            <w:noWrap/>
            <w:vAlign w:val="center"/>
            <w:hideMark/>
          </w:tcPr>
          <w:p w14:paraId="695C542E" w14:textId="77777777" w:rsidR="003C6BFC" w:rsidRPr="003B605F" w:rsidRDefault="003C6BFC" w:rsidP="003C6BFC">
            <w:pPr>
              <w:pStyle w:val="Beschriftung"/>
              <w:jc w:val="center"/>
            </w:pPr>
            <w:r w:rsidRPr="003B605F">
              <w:t>SB1</w:t>
            </w:r>
          </w:p>
        </w:tc>
        <w:tc>
          <w:tcPr>
            <w:tcW w:w="1005" w:type="dxa"/>
            <w:noWrap/>
            <w:vAlign w:val="center"/>
            <w:hideMark/>
          </w:tcPr>
          <w:p w14:paraId="16164699" w14:textId="77777777" w:rsidR="003C6BFC" w:rsidRPr="003B605F" w:rsidRDefault="003C6BFC" w:rsidP="003C6BFC">
            <w:pPr>
              <w:pStyle w:val="Beschriftung"/>
              <w:jc w:val="center"/>
            </w:pPr>
            <w:r w:rsidRPr="003B605F">
              <w:t>BR</w:t>
            </w:r>
          </w:p>
        </w:tc>
      </w:tr>
    </w:tbl>
    <w:p w14:paraId="05819F51" w14:textId="4528FA01" w:rsidR="00124A9D" w:rsidRPr="00E81B1B" w:rsidRDefault="4C11F93A" w:rsidP="00F4193D">
      <w:pPr>
        <w:pStyle w:val="berschrift2"/>
        <w:numPr>
          <w:ilvl w:val="1"/>
          <w:numId w:val="43"/>
        </w:numPr>
      </w:pPr>
      <w:bookmarkStart w:id="475" w:name="_Ref82263605"/>
      <w:bookmarkStart w:id="476" w:name="_Toc92091746"/>
      <w:bookmarkStart w:id="477" w:name="_Toc92092188"/>
      <w:bookmarkStart w:id="478" w:name="_Toc92092300"/>
      <w:bookmarkStart w:id="479" w:name="_Toc96874588"/>
      <w:r>
        <w:t>Schub-Biege-Versuche</w:t>
      </w:r>
      <w:bookmarkEnd w:id="475"/>
      <w:bookmarkEnd w:id="476"/>
      <w:bookmarkEnd w:id="477"/>
      <w:bookmarkEnd w:id="478"/>
      <w:bookmarkEnd w:id="479"/>
    </w:p>
    <w:p w14:paraId="39E4FE70" w14:textId="25032DEE" w:rsidR="39052F6C" w:rsidRPr="00AA182C" w:rsidRDefault="760CF52A">
      <w:pPr>
        <w:rPr>
          <w:rFonts w:eastAsia="Calibri"/>
        </w:rPr>
      </w:pPr>
      <w:r w:rsidRPr="00094C0F">
        <w:rPr>
          <w:rFonts w:eastAsia="Calibri"/>
        </w:rPr>
        <w:t>Bei den Schub-Biege-Versuche</w:t>
      </w:r>
      <w:r w:rsidR="007E058F" w:rsidRPr="00094C0F">
        <w:rPr>
          <w:rFonts w:eastAsia="Calibri"/>
        </w:rPr>
        <w:t>n</w:t>
      </w:r>
      <w:r w:rsidRPr="00094C0F">
        <w:rPr>
          <w:rFonts w:eastAsia="Calibri"/>
        </w:rPr>
        <w:t xml:space="preserve"> handelt es sich um 3-Punkt-Biegeversuche mit einer geringen Spannweite. So wird eine hohe Schubbelastung in der Fuge zwischen dem Auflager und der Auflast erzeugt. Die Belastungsart kommt der tatsächlichen Belastung im Bauwerk näher als es bei den Scherversuchen der Fall ist. Gleichzeitig wird die Über</w:t>
      </w:r>
      <w:r w:rsidR="00421F52">
        <w:rPr>
          <w:rFonts w:eastAsia="Calibri"/>
        </w:rPr>
        <w:t>d</w:t>
      </w:r>
      <w:r w:rsidRPr="00094C0F">
        <w:rPr>
          <w:rFonts w:eastAsia="Calibri"/>
        </w:rPr>
        <w:t>rückung der Fuge abgemindert und die Tragfähigkeit der Fuge</w:t>
      </w:r>
      <w:r w:rsidR="00A90F56">
        <w:rPr>
          <w:rFonts w:eastAsia="Calibri"/>
        </w:rPr>
        <w:t xml:space="preserve"> kann</w:t>
      </w:r>
      <w:r w:rsidRPr="00094C0F">
        <w:rPr>
          <w:rFonts w:eastAsia="Calibri"/>
        </w:rPr>
        <w:t xml:space="preserve"> realistischer eingeschätzt</w:t>
      </w:r>
      <w:r w:rsidR="00A90F56">
        <w:rPr>
          <w:rFonts w:eastAsia="Calibri"/>
        </w:rPr>
        <w:t xml:space="preserve"> werden</w:t>
      </w:r>
      <w:r w:rsidRPr="00AA182C">
        <w:rPr>
          <w:rFonts w:eastAsia="Calibri"/>
        </w:rPr>
        <w:t xml:space="preserve">. </w:t>
      </w:r>
    </w:p>
    <w:p w14:paraId="7745FA91" w14:textId="47A8363D" w:rsidR="00A6585D" w:rsidRPr="00094C0F" w:rsidRDefault="760CF52A" w:rsidP="009737A6">
      <w:pPr>
        <w:rPr>
          <w:rFonts w:eastAsia="Calibri"/>
        </w:rPr>
      </w:pPr>
      <w:r w:rsidRPr="00AA182C">
        <w:rPr>
          <w:rFonts w:eastAsia="Calibri"/>
        </w:rPr>
        <w:t>Da das Versagen gezielt in der Verbundfuge auftreten sollte, wurde die Verbundfläche zwischen Holz und Beton auf eine Breite von 8</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reduziert. Das Holz seitlich der Verklebung wurde auf eine Tiefe von </w:t>
      </w:r>
      <w:r w:rsidR="001E0BF2" w:rsidRPr="00AA182C">
        <w:rPr>
          <w:rFonts w:eastAsia="Calibri"/>
        </w:rPr>
        <w:t xml:space="preserve">etwa </w:t>
      </w:r>
      <w:r w:rsidRPr="00AA182C">
        <w:rPr>
          <w:rFonts w:eastAsia="Calibri"/>
        </w:rPr>
        <w:t>3</w:t>
      </w:r>
      <w:r w:rsidR="001E0BF2" w:rsidRPr="00AA182C">
        <w:rPr>
          <w:rFonts w:eastAsia="Calibri"/>
        </w:rPr>
        <w:t>0</w:t>
      </w:r>
      <w:r w:rsidRPr="00AA182C">
        <w:rPr>
          <w:rFonts w:eastAsia="Calibri"/>
        </w:rPr>
        <w:t xml:space="preserve"> </w:t>
      </w:r>
      <w:r w:rsidR="001E0BF2" w:rsidRPr="00AA182C">
        <w:rPr>
          <w:rFonts w:eastAsia="Calibri"/>
        </w:rPr>
        <w:t>m</w:t>
      </w:r>
      <w:r w:rsidRPr="00AA182C">
        <w:rPr>
          <w:rFonts w:eastAsia="Calibri"/>
        </w:rPr>
        <w:t xml:space="preserve">m eingefräst, um ein Mittragen der nicht verklebten Bereiche zu verhindern. </w:t>
      </w:r>
      <w:r w:rsidR="00677B92">
        <w:rPr>
          <w:rFonts w:eastAsia="Calibri"/>
        </w:rPr>
        <w:t xml:space="preserve">Da entsprechend der vorherigen Berechnungen an FE-Modellen die maximale Schubspannung in den Fugen in den Drittelspunkten der Balken erwartet wurden, wurden die Probekörper nicht über die ganze Länge geschwächt. </w:t>
      </w:r>
      <w:r w:rsidRPr="00AA182C">
        <w:rPr>
          <w:rFonts w:eastAsia="Calibri"/>
        </w:rPr>
        <w:t xml:space="preserve">An den </w:t>
      </w:r>
      <w:r w:rsidR="00677B92">
        <w:rPr>
          <w:rFonts w:eastAsia="Calibri"/>
        </w:rPr>
        <w:t>Enden</w:t>
      </w:r>
      <w:r w:rsidRPr="00AA182C">
        <w:rPr>
          <w:rFonts w:eastAsia="Calibri"/>
        </w:rPr>
        <w:t xml:space="preserve"> de</w:t>
      </w:r>
      <w:r w:rsidR="00677B92">
        <w:rPr>
          <w:rFonts w:eastAsia="Calibri"/>
        </w:rPr>
        <w:t>r</w:t>
      </w:r>
      <w:r w:rsidRPr="00AA182C">
        <w:rPr>
          <w:rFonts w:eastAsia="Calibri"/>
        </w:rPr>
        <w:t xml:space="preserve"> Balken wurde</w:t>
      </w:r>
      <w:r w:rsidR="00677B92">
        <w:rPr>
          <w:rFonts w:eastAsia="Calibri"/>
        </w:rPr>
        <w:t xml:space="preserve"> der Querschnitt nicht eingefräst und stattdessen </w:t>
      </w:r>
      <w:r w:rsidRPr="00AA182C">
        <w:rPr>
          <w:rFonts w:eastAsia="Calibri"/>
        </w:rPr>
        <w:t xml:space="preserve">Verstärkungslaschen aus </w:t>
      </w:r>
      <w:r w:rsidR="00F860E2">
        <w:rPr>
          <w:rFonts w:eastAsia="Calibri"/>
        </w:rPr>
        <w:t>Furniersperrholz</w:t>
      </w:r>
      <w:r w:rsidRPr="000253CF">
        <w:rPr>
          <w:rFonts w:eastAsia="Calibri"/>
        </w:rPr>
        <w:t xml:space="preserve">platten aufgeklebt, um ein Schubversagen am Auflager sicher zu vermeiden. Die Probekörper sind in </w:t>
      </w:r>
      <w:r w:rsidR="001076D7" w:rsidRPr="000253CF">
        <w:rPr>
          <w:rFonts w:eastAsia="Calibri"/>
        </w:rPr>
        <w:fldChar w:fldCharType="begin"/>
      </w:r>
      <w:r w:rsidR="001076D7" w:rsidRPr="000253CF">
        <w:rPr>
          <w:rFonts w:eastAsia="Calibri"/>
        </w:rPr>
        <w:instrText xml:space="preserve"> REF _Ref80103432 \h </w:instrText>
      </w:r>
      <w:r w:rsidR="00A51D01">
        <w:rPr>
          <w:rFonts w:eastAsia="Calibri"/>
        </w:rPr>
        <w:instrText xml:space="preserve"> \* MERGEFORMAT </w:instrText>
      </w:r>
      <w:r w:rsidR="001076D7" w:rsidRPr="000253CF">
        <w:rPr>
          <w:rFonts w:eastAsia="Calibri"/>
        </w:rPr>
      </w:r>
      <w:r w:rsidR="001076D7" w:rsidRPr="000253CF">
        <w:rPr>
          <w:rFonts w:eastAsia="Calibri"/>
        </w:rPr>
        <w:fldChar w:fldCharType="separate"/>
      </w:r>
      <w:r w:rsidR="004B23CB" w:rsidRPr="004B23CB">
        <w:rPr>
          <w:rFonts w:eastAsia="Calibri"/>
        </w:rPr>
        <w:t>Abbildung 34</w:t>
      </w:r>
      <w:r w:rsidR="001076D7" w:rsidRPr="000253CF">
        <w:rPr>
          <w:rFonts w:eastAsia="Calibri"/>
        </w:rPr>
        <w:fldChar w:fldCharType="end"/>
      </w:r>
      <w:r w:rsidR="001076D7" w:rsidRPr="000253CF">
        <w:rPr>
          <w:rFonts w:eastAsia="Calibri"/>
        </w:rPr>
        <w:t xml:space="preserve"> </w:t>
      </w:r>
      <w:r w:rsidRPr="000253CF">
        <w:rPr>
          <w:rFonts w:eastAsia="Calibri"/>
        </w:rPr>
        <w:t>dargestellt. Die Betonkörper waren jeweils mit 4 Bewehrungseisen mit einem Durchmesser von 10 mm bewehrt, um ein Brechen des Betons in der Prüfmaschine zu verhindern. Die Bewehrung wurde so positioniert, dass die Fuge</w:t>
      </w:r>
      <w:r w:rsidRPr="00094C0F">
        <w:rPr>
          <w:rFonts w:eastAsia="Calibri"/>
        </w:rPr>
        <w:t xml:space="preserve"> nicht durch Abstandhalter gestört wurde. </w:t>
      </w:r>
      <w:r w:rsidR="001076D7" w:rsidRPr="00094C0F">
        <w:rPr>
          <w:rFonts w:eastAsia="Calibri"/>
        </w:rPr>
        <w:fldChar w:fldCharType="begin"/>
      </w:r>
      <w:r w:rsidR="001076D7" w:rsidRPr="00094C0F">
        <w:rPr>
          <w:rFonts w:eastAsia="Calibri"/>
        </w:rPr>
        <w:instrText xml:space="preserve"> REF _Ref80103385 \h </w:instrText>
      </w:r>
      <w:r w:rsidR="00A51D01">
        <w:rPr>
          <w:rFonts w:eastAsia="Calibri"/>
        </w:rPr>
        <w:instrText xml:space="preserve"> \* MERGEFORMAT </w:instrText>
      </w:r>
      <w:r w:rsidR="001076D7" w:rsidRPr="00094C0F">
        <w:rPr>
          <w:rFonts w:eastAsia="Calibri"/>
        </w:rPr>
      </w:r>
      <w:r w:rsidR="001076D7" w:rsidRPr="00094C0F">
        <w:rPr>
          <w:rFonts w:eastAsia="Calibri"/>
        </w:rPr>
        <w:fldChar w:fldCharType="separate"/>
      </w:r>
      <w:r w:rsidR="00677B92" w:rsidRPr="00677B92">
        <w:rPr>
          <w:rFonts w:eastAsia="Calibri"/>
        </w:rPr>
        <w:t>Tabelle 13</w:t>
      </w:r>
      <w:r w:rsidR="001076D7" w:rsidRPr="00094C0F">
        <w:rPr>
          <w:rFonts w:eastAsia="Calibri"/>
        </w:rPr>
        <w:fldChar w:fldCharType="end"/>
      </w:r>
      <w:r w:rsidR="001076D7" w:rsidRPr="00094C0F">
        <w:rPr>
          <w:rFonts w:eastAsia="Calibri"/>
        </w:rPr>
        <w:t xml:space="preserve"> </w:t>
      </w:r>
      <w:r w:rsidRPr="00094C0F">
        <w:rPr>
          <w:rFonts w:eastAsia="Calibri"/>
        </w:rPr>
        <w:t>zeigt eine Übersicht über das komplette Versuchsprogramm</w:t>
      </w:r>
      <w:r w:rsidR="00094C0F">
        <w:rPr>
          <w:rFonts w:eastAsia="Calibri"/>
        </w:rPr>
        <w:t xml:space="preserve"> inklusive der Instrumentierung. Der horizontale Verschub zwischen den Verbundpartnern wurde durch induktive Wegaufnehmer (IWA) an beiden Hirnenden gemessen. In Feldmitte wurden die Durchbiegung w mithilfe eines Drehpotentiometers (DP) und die Dehnung an der Holzunterseite mit einem Dehnmessstreifen (DMS) gemessen.</w:t>
      </w:r>
    </w:p>
    <w:p w14:paraId="1B93F7C6" w14:textId="1A86FB50" w:rsidR="00A6585D" w:rsidRPr="00E81B1B" w:rsidRDefault="5F1A09DC" w:rsidP="1E305A1F">
      <w:pPr>
        <w:spacing w:before="0"/>
      </w:pPr>
      <w:r>
        <w:rPr>
          <w:noProof/>
          <w:lang w:eastAsia="de-DE"/>
        </w:rPr>
        <w:drawing>
          <wp:inline distT="0" distB="0" distL="0" distR="0" wp14:anchorId="4CD60F39" wp14:editId="4C5F6DF2">
            <wp:extent cx="5745392" cy="2339420"/>
            <wp:effectExtent l="0" t="0" r="8255" b="3810"/>
            <wp:docPr id="2076085524" name="Picture 20760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085524"/>
                    <pic:cNvPicPr/>
                  </pic:nvPicPr>
                  <pic:blipFill rotWithShape="1">
                    <a:blip r:embed="rId76" cstate="print">
                      <a:extLst>
                        <a:ext uri="{28A0092B-C50C-407E-A947-70E740481C1C}">
                          <a14:useLocalDpi xmlns:a14="http://schemas.microsoft.com/office/drawing/2010/main" val="0"/>
                        </a:ext>
                      </a:extLst>
                    </a:blip>
                    <a:srcRect t="15509" r="10681" b="26288"/>
                    <a:stretch/>
                  </pic:blipFill>
                  <pic:spPr bwMode="auto">
                    <a:xfrm>
                      <a:off x="0" y="0"/>
                      <a:ext cx="5771256" cy="2349952"/>
                    </a:xfrm>
                    <a:prstGeom prst="rect">
                      <a:avLst/>
                    </a:prstGeom>
                    <a:ln>
                      <a:noFill/>
                    </a:ln>
                    <a:extLst>
                      <a:ext uri="{53640926-AAD7-44D8-BBD7-CCE9431645EC}">
                        <a14:shadowObscured xmlns:a14="http://schemas.microsoft.com/office/drawing/2010/main"/>
                      </a:ext>
                    </a:extLst>
                  </pic:spPr>
                </pic:pic>
              </a:graphicData>
            </a:graphic>
          </wp:inline>
        </w:drawing>
      </w:r>
    </w:p>
    <w:p w14:paraId="5A5AE070" w14:textId="65BE8D05" w:rsidR="760CF52A" w:rsidRPr="00E81B1B" w:rsidRDefault="001076D7" w:rsidP="001076D7">
      <w:pPr>
        <w:pStyle w:val="Beschriftung"/>
        <w:spacing w:after="240"/>
        <w:rPr>
          <w:rFonts w:eastAsia="Calibri"/>
          <w:szCs w:val="20"/>
        </w:rPr>
      </w:pPr>
      <w:bookmarkStart w:id="480" w:name="_Ref80103432"/>
      <w:bookmarkStart w:id="481" w:name="_Ref80103349"/>
      <w:bookmarkStart w:id="482" w:name="_Toc96874671"/>
      <w:r w:rsidRPr="00E81B1B">
        <w:t xml:space="preserve">Abbildung </w:t>
      </w:r>
      <w:r>
        <w:fldChar w:fldCharType="begin"/>
      </w:r>
      <w:r>
        <w:instrText>SEQ Abbildung \* ARABIC</w:instrText>
      </w:r>
      <w:r>
        <w:fldChar w:fldCharType="separate"/>
      </w:r>
      <w:r w:rsidR="00D41CAF">
        <w:rPr>
          <w:noProof/>
        </w:rPr>
        <w:t>36</w:t>
      </w:r>
      <w:r>
        <w:fldChar w:fldCharType="end"/>
      </w:r>
      <w:bookmarkEnd w:id="480"/>
      <w:r w:rsidRPr="00E81B1B">
        <w:t xml:space="preserve"> Aufbau der Schub-Biege-Versuche sowie Übersicht über die Messstellen</w:t>
      </w:r>
      <w:bookmarkEnd w:id="481"/>
      <w:bookmarkEnd w:id="482"/>
    </w:p>
    <w:p w14:paraId="5EBCB5C9" w14:textId="4F764020" w:rsidR="00A6585D" w:rsidRPr="00E81B1B" w:rsidRDefault="357BF186" w:rsidP="001076D7">
      <w:pPr>
        <w:pStyle w:val="Beschriftung"/>
      </w:pPr>
      <w:bookmarkStart w:id="483" w:name="_Ref80103385"/>
      <w:bookmarkStart w:id="484" w:name="_Toc96874722"/>
      <w:r w:rsidRPr="00E81B1B">
        <w:t xml:space="preserve">Tabelle </w:t>
      </w:r>
      <w:r>
        <w:fldChar w:fldCharType="begin"/>
      </w:r>
      <w:r>
        <w:instrText>SEQ Tabelle \* ARABIC</w:instrText>
      </w:r>
      <w:r>
        <w:fldChar w:fldCharType="separate"/>
      </w:r>
      <w:r w:rsidR="00EF087A">
        <w:rPr>
          <w:noProof/>
        </w:rPr>
        <w:t>15</w:t>
      </w:r>
      <w:r>
        <w:fldChar w:fldCharType="end"/>
      </w:r>
      <w:bookmarkEnd w:id="483"/>
      <w:r w:rsidRPr="00E81B1B">
        <w:t xml:space="preserve"> Übersicht über d</w:t>
      </w:r>
      <w:r w:rsidR="001E0BF2">
        <w:t>as Versuchsprogramm</w:t>
      </w:r>
      <w:r w:rsidRPr="00E81B1B">
        <w:t xml:space="preserve"> Schub-Biege-Versuche</w:t>
      </w:r>
      <w:bookmarkEnd w:id="484"/>
    </w:p>
    <w:tbl>
      <w:tblPr>
        <w:tblStyle w:val="Tabellenraster"/>
        <w:tblW w:w="9060" w:type="dxa"/>
        <w:tblLayout w:type="fixed"/>
        <w:tblLook w:val="04A0" w:firstRow="1" w:lastRow="0" w:firstColumn="1" w:lastColumn="0" w:noHBand="0" w:noVBand="1"/>
      </w:tblPr>
      <w:tblGrid>
        <w:gridCol w:w="1440"/>
        <w:gridCol w:w="540"/>
        <w:gridCol w:w="1559"/>
        <w:gridCol w:w="1559"/>
        <w:gridCol w:w="567"/>
        <w:gridCol w:w="1418"/>
        <w:gridCol w:w="1977"/>
      </w:tblGrid>
      <w:tr w:rsidR="00A6585D" w:rsidRPr="00E81B1B" w14:paraId="6F11F823" w14:textId="5CC59C25" w:rsidTr="00677B92">
        <w:trPr>
          <w:trHeight w:val="615"/>
        </w:trPr>
        <w:tc>
          <w:tcPr>
            <w:tcW w:w="1440" w:type="dxa"/>
          </w:tcPr>
          <w:p w14:paraId="6FDB7349" w14:textId="77777777" w:rsidR="00A6585D" w:rsidRPr="00677B92" w:rsidRDefault="00A6585D" w:rsidP="00B014B3">
            <w:pPr>
              <w:rPr>
                <w:b/>
                <w:sz w:val="18"/>
              </w:rPr>
            </w:pPr>
            <w:r w:rsidRPr="00677B92">
              <w:rPr>
                <w:b/>
                <w:sz w:val="18"/>
              </w:rPr>
              <w:t>Serie</w:t>
            </w:r>
          </w:p>
        </w:tc>
        <w:tc>
          <w:tcPr>
            <w:tcW w:w="540" w:type="dxa"/>
          </w:tcPr>
          <w:p w14:paraId="50E2ABCF" w14:textId="37EDDD06" w:rsidR="00A6585D" w:rsidRPr="00677B92" w:rsidRDefault="00A6585D" w:rsidP="760CF52A">
            <w:pPr>
              <w:jc w:val="center"/>
              <w:rPr>
                <w:rFonts w:eastAsia="Calibri"/>
                <w:b/>
                <w:sz w:val="18"/>
                <w:szCs w:val="20"/>
              </w:rPr>
            </w:pPr>
          </w:p>
        </w:tc>
        <w:tc>
          <w:tcPr>
            <w:tcW w:w="1559" w:type="dxa"/>
          </w:tcPr>
          <w:p w14:paraId="22E5FA72" w14:textId="77777777" w:rsidR="00A6585D" w:rsidRPr="00677B92" w:rsidRDefault="00A6585D" w:rsidP="00B014B3">
            <w:pPr>
              <w:jc w:val="center"/>
              <w:rPr>
                <w:b/>
                <w:sz w:val="18"/>
              </w:rPr>
            </w:pPr>
            <w:r w:rsidRPr="00677B92">
              <w:rPr>
                <w:b/>
                <w:sz w:val="18"/>
              </w:rPr>
              <w:t>Methode</w:t>
            </w:r>
          </w:p>
        </w:tc>
        <w:tc>
          <w:tcPr>
            <w:tcW w:w="1559" w:type="dxa"/>
          </w:tcPr>
          <w:p w14:paraId="6BC59D83" w14:textId="255E0E05" w:rsidR="00A6585D" w:rsidRPr="00677B92" w:rsidRDefault="00A6585D" w:rsidP="00B014B3">
            <w:pPr>
              <w:jc w:val="center"/>
              <w:rPr>
                <w:b/>
                <w:sz w:val="18"/>
              </w:rPr>
            </w:pPr>
            <w:r w:rsidRPr="00677B92">
              <w:rPr>
                <w:b/>
                <w:sz w:val="18"/>
              </w:rPr>
              <w:t>Betonoberfläch</w:t>
            </w:r>
            <w:r w:rsidR="001A5F14" w:rsidRPr="00677B92">
              <w:rPr>
                <w:b/>
                <w:sz w:val="18"/>
              </w:rPr>
              <w:t>e</w:t>
            </w:r>
          </w:p>
        </w:tc>
        <w:tc>
          <w:tcPr>
            <w:tcW w:w="567" w:type="dxa"/>
          </w:tcPr>
          <w:p w14:paraId="173889FA" w14:textId="68C4BA9F" w:rsidR="00A6585D" w:rsidRPr="00677B92" w:rsidRDefault="6E7E6C3D" w:rsidP="6E7E6C3D">
            <w:pPr>
              <w:jc w:val="center"/>
              <w:rPr>
                <w:rFonts w:eastAsia="Calibri"/>
                <w:b/>
                <w:sz w:val="18"/>
                <w:szCs w:val="20"/>
              </w:rPr>
            </w:pPr>
            <w:r w:rsidRPr="00677B92">
              <w:rPr>
                <w:b/>
                <w:sz w:val="18"/>
              </w:rPr>
              <w:t>n</w:t>
            </w:r>
          </w:p>
        </w:tc>
        <w:tc>
          <w:tcPr>
            <w:tcW w:w="1418" w:type="dxa"/>
          </w:tcPr>
          <w:p w14:paraId="5B89314D" w14:textId="26E87122" w:rsidR="00A6585D" w:rsidRPr="00677B92" w:rsidRDefault="00A6585D" w:rsidP="00B014B3">
            <w:pPr>
              <w:jc w:val="center"/>
              <w:rPr>
                <w:b/>
                <w:sz w:val="18"/>
              </w:rPr>
            </w:pPr>
            <w:r w:rsidRPr="00677B92">
              <w:rPr>
                <w:b/>
                <w:sz w:val="18"/>
              </w:rPr>
              <w:t>Herstellung</w:t>
            </w:r>
          </w:p>
        </w:tc>
        <w:tc>
          <w:tcPr>
            <w:tcW w:w="1977" w:type="dxa"/>
          </w:tcPr>
          <w:p w14:paraId="24042BE2" w14:textId="0796A032" w:rsidR="00A6585D" w:rsidRPr="00677B92" w:rsidRDefault="00094C0F" w:rsidP="00B014B3">
            <w:pPr>
              <w:jc w:val="center"/>
              <w:rPr>
                <w:b/>
                <w:sz w:val="18"/>
              </w:rPr>
            </w:pPr>
            <w:r w:rsidRPr="00677B92">
              <w:rPr>
                <w:b/>
                <w:sz w:val="18"/>
              </w:rPr>
              <w:t>Holzf</w:t>
            </w:r>
            <w:r w:rsidR="00837B6A" w:rsidRPr="00677B92">
              <w:rPr>
                <w:b/>
                <w:sz w:val="18"/>
              </w:rPr>
              <w:t>estigkeitsklasse</w:t>
            </w:r>
          </w:p>
        </w:tc>
      </w:tr>
      <w:tr w:rsidR="00677B92" w:rsidRPr="00E81B1B" w14:paraId="350DB8E5" w14:textId="4F143AEB" w:rsidTr="00677B92">
        <w:trPr>
          <w:trHeight w:val="812"/>
        </w:trPr>
        <w:tc>
          <w:tcPr>
            <w:tcW w:w="1440" w:type="dxa"/>
            <w:vMerge w:val="restart"/>
            <w:vAlign w:val="center"/>
          </w:tcPr>
          <w:p w14:paraId="1F693906" w14:textId="77777777" w:rsidR="00677B92" w:rsidRPr="00677B92" w:rsidRDefault="00677B92" w:rsidP="00677B92">
            <w:pPr>
              <w:jc w:val="center"/>
              <w:rPr>
                <w:sz w:val="18"/>
              </w:rPr>
            </w:pPr>
            <w:r w:rsidRPr="00677B92">
              <w:rPr>
                <w:sz w:val="18"/>
              </w:rPr>
              <w:t>SBB-TK-C3-FU</w:t>
            </w:r>
          </w:p>
        </w:tc>
        <w:tc>
          <w:tcPr>
            <w:tcW w:w="540" w:type="dxa"/>
            <w:vMerge w:val="restart"/>
            <w:vAlign w:val="center"/>
          </w:tcPr>
          <w:p w14:paraId="22BD5AA5" w14:textId="77777777" w:rsidR="00677B92" w:rsidRPr="00677B92" w:rsidRDefault="00677B92" w:rsidP="00677B92">
            <w:pPr>
              <w:jc w:val="center"/>
              <w:rPr>
                <w:sz w:val="18"/>
              </w:rPr>
            </w:pPr>
            <w:r w:rsidRPr="00677B92">
              <w:rPr>
                <w:sz w:val="18"/>
              </w:rPr>
              <w:t>C3</w:t>
            </w:r>
          </w:p>
        </w:tc>
        <w:tc>
          <w:tcPr>
            <w:tcW w:w="1559" w:type="dxa"/>
            <w:vMerge w:val="restart"/>
            <w:vAlign w:val="center"/>
          </w:tcPr>
          <w:p w14:paraId="554B4003" w14:textId="4803903C" w:rsidR="00677B92" w:rsidRPr="00677B92" w:rsidRDefault="00677B92" w:rsidP="00677B92">
            <w:pPr>
              <w:jc w:val="center"/>
              <w:rPr>
                <w:sz w:val="18"/>
              </w:rPr>
            </w:pPr>
            <w:r w:rsidRPr="00677B92">
              <w:rPr>
                <w:sz w:val="18"/>
              </w:rPr>
              <w:t>Trockenklebung</w:t>
            </w:r>
          </w:p>
        </w:tc>
        <w:tc>
          <w:tcPr>
            <w:tcW w:w="1559" w:type="dxa"/>
            <w:vMerge w:val="restart"/>
            <w:vAlign w:val="center"/>
          </w:tcPr>
          <w:p w14:paraId="42E38549" w14:textId="77777777" w:rsidR="00677B92" w:rsidRPr="00677B92" w:rsidRDefault="00677B92" w:rsidP="00677B92">
            <w:pPr>
              <w:jc w:val="center"/>
              <w:rPr>
                <w:sz w:val="18"/>
              </w:rPr>
            </w:pPr>
            <w:r w:rsidRPr="00677B92">
              <w:rPr>
                <w:sz w:val="18"/>
              </w:rPr>
              <w:t>Filmschalung, unbehandelt</w:t>
            </w:r>
          </w:p>
        </w:tc>
        <w:tc>
          <w:tcPr>
            <w:tcW w:w="567" w:type="dxa"/>
            <w:vMerge w:val="restart"/>
            <w:vAlign w:val="center"/>
          </w:tcPr>
          <w:p w14:paraId="2D7D2553" w14:textId="77777777" w:rsidR="00677B92" w:rsidRPr="00677B92" w:rsidRDefault="00677B92" w:rsidP="00677B92">
            <w:pPr>
              <w:jc w:val="center"/>
              <w:rPr>
                <w:sz w:val="18"/>
              </w:rPr>
            </w:pPr>
            <w:r w:rsidRPr="00677B92">
              <w:rPr>
                <w:sz w:val="18"/>
              </w:rPr>
              <w:t>11</w:t>
            </w:r>
          </w:p>
        </w:tc>
        <w:tc>
          <w:tcPr>
            <w:tcW w:w="1418" w:type="dxa"/>
            <w:vAlign w:val="center"/>
          </w:tcPr>
          <w:p w14:paraId="4AC094A9" w14:textId="7794EF5A" w:rsidR="00677B92" w:rsidRPr="00677B92" w:rsidRDefault="00677B92" w:rsidP="00677B92">
            <w:pPr>
              <w:jc w:val="center"/>
              <w:rPr>
                <w:sz w:val="18"/>
              </w:rPr>
            </w:pPr>
            <w:r w:rsidRPr="00677B92">
              <w:rPr>
                <w:sz w:val="18"/>
              </w:rPr>
              <w:t>PK 1-6, 10, 11 Brüninghoff</w:t>
            </w:r>
          </w:p>
        </w:tc>
        <w:tc>
          <w:tcPr>
            <w:tcW w:w="1977" w:type="dxa"/>
            <w:vAlign w:val="center"/>
          </w:tcPr>
          <w:p w14:paraId="56251D97" w14:textId="6DBFE6DC" w:rsidR="00677B92" w:rsidRPr="00677B92" w:rsidRDefault="00677B92" w:rsidP="00677B92">
            <w:pPr>
              <w:jc w:val="center"/>
              <w:rPr>
                <w:sz w:val="18"/>
              </w:rPr>
            </w:pPr>
            <w:r w:rsidRPr="00677B92">
              <w:rPr>
                <w:sz w:val="18"/>
              </w:rPr>
              <w:t>PK1-6 GL30h, Lamellen liegend</w:t>
            </w:r>
          </w:p>
        </w:tc>
      </w:tr>
      <w:tr w:rsidR="00677B92" w:rsidRPr="00E81B1B" w14:paraId="470E0299" w14:textId="77777777" w:rsidTr="00677B92">
        <w:trPr>
          <w:trHeight w:val="456"/>
        </w:trPr>
        <w:tc>
          <w:tcPr>
            <w:tcW w:w="1440" w:type="dxa"/>
            <w:vMerge/>
            <w:vAlign w:val="center"/>
          </w:tcPr>
          <w:p w14:paraId="480BB021" w14:textId="77777777" w:rsidR="00677B92" w:rsidRPr="00677B92" w:rsidRDefault="00677B92" w:rsidP="00677B92">
            <w:pPr>
              <w:jc w:val="center"/>
              <w:rPr>
                <w:sz w:val="18"/>
              </w:rPr>
            </w:pPr>
          </w:p>
        </w:tc>
        <w:tc>
          <w:tcPr>
            <w:tcW w:w="540" w:type="dxa"/>
            <w:vMerge/>
            <w:vAlign w:val="center"/>
          </w:tcPr>
          <w:p w14:paraId="0370BD2E" w14:textId="77777777" w:rsidR="00677B92" w:rsidRPr="00677B92" w:rsidRDefault="00677B92" w:rsidP="00677B92">
            <w:pPr>
              <w:jc w:val="center"/>
              <w:rPr>
                <w:sz w:val="18"/>
              </w:rPr>
            </w:pPr>
          </w:p>
        </w:tc>
        <w:tc>
          <w:tcPr>
            <w:tcW w:w="1559" w:type="dxa"/>
            <w:vMerge/>
            <w:vAlign w:val="center"/>
          </w:tcPr>
          <w:p w14:paraId="1716435D" w14:textId="77777777" w:rsidR="00677B92" w:rsidRPr="00677B92" w:rsidRDefault="00677B92" w:rsidP="00677B92">
            <w:pPr>
              <w:jc w:val="center"/>
              <w:rPr>
                <w:sz w:val="18"/>
              </w:rPr>
            </w:pPr>
          </w:p>
        </w:tc>
        <w:tc>
          <w:tcPr>
            <w:tcW w:w="1559" w:type="dxa"/>
            <w:vMerge/>
            <w:vAlign w:val="center"/>
          </w:tcPr>
          <w:p w14:paraId="4C22FC5C" w14:textId="77777777" w:rsidR="00677B92" w:rsidRPr="00677B92" w:rsidRDefault="00677B92" w:rsidP="00677B92">
            <w:pPr>
              <w:jc w:val="center"/>
              <w:rPr>
                <w:sz w:val="18"/>
              </w:rPr>
            </w:pPr>
          </w:p>
        </w:tc>
        <w:tc>
          <w:tcPr>
            <w:tcW w:w="567" w:type="dxa"/>
            <w:vMerge/>
            <w:vAlign w:val="center"/>
          </w:tcPr>
          <w:p w14:paraId="75382A63" w14:textId="77777777" w:rsidR="00677B92" w:rsidRPr="00677B92" w:rsidRDefault="00677B92" w:rsidP="00677B92">
            <w:pPr>
              <w:jc w:val="center"/>
              <w:rPr>
                <w:sz w:val="18"/>
              </w:rPr>
            </w:pPr>
          </w:p>
        </w:tc>
        <w:tc>
          <w:tcPr>
            <w:tcW w:w="1418" w:type="dxa"/>
            <w:vAlign w:val="center"/>
          </w:tcPr>
          <w:p w14:paraId="06BF176C" w14:textId="3802FA56" w:rsidR="00677B92" w:rsidRPr="00677B92" w:rsidRDefault="00677B92" w:rsidP="00677B92">
            <w:pPr>
              <w:jc w:val="center"/>
              <w:rPr>
                <w:sz w:val="18"/>
              </w:rPr>
            </w:pPr>
            <w:r w:rsidRPr="00677B92">
              <w:rPr>
                <w:sz w:val="18"/>
              </w:rPr>
              <w:t>PK 7-9 TU</w:t>
            </w:r>
          </w:p>
        </w:tc>
        <w:tc>
          <w:tcPr>
            <w:tcW w:w="1977" w:type="dxa"/>
            <w:vAlign w:val="center"/>
          </w:tcPr>
          <w:p w14:paraId="4B75506A" w14:textId="48A2E0E8" w:rsidR="00677B92" w:rsidRDefault="00677B92" w:rsidP="00677B92">
            <w:pPr>
              <w:jc w:val="center"/>
              <w:rPr>
                <w:sz w:val="18"/>
              </w:rPr>
            </w:pPr>
            <w:r w:rsidRPr="00677B92">
              <w:rPr>
                <w:sz w:val="18"/>
              </w:rPr>
              <w:t>PK 7-9,10,11 GL30c</w:t>
            </w:r>
          </w:p>
          <w:p w14:paraId="6BF23CA9" w14:textId="7E603244" w:rsidR="00677B92" w:rsidRPr="00677B92" w:rsidRDefault="00677B92" w:rsidP="00677B92">
            <w:pPr>
              <w:jc w:val="center"/>
              <w:rPr>
                <w:sz w:val="18"/>
              </w:rPr>
            </w:pPr>
            <w:r w:rsidRPr="00677B92">
              <w:rPr>
                <w:sz w:val="18"/>
              </w:rPr>
              <w:lastRenderedPageBreak/>
              <w:t>Lamellen stehend</w:t>
            </w:r>
          </w:p>
        </w:tc>
      </w:tr>
      <w:tr w:rsidR="00A6585D" w:rsidRPr="00E81B1B" w14:paraId="19C9A6E1" w14:textId="68ED09FC" w:rsidTr="00677B92">
        <w:tc>
          <w:tcPr>
            <w:tcW w:w="1440" w:type="dxa"/>
          </w:tcPr>
          <w:p w14:paraId="6A7AF790" w14:textId="77777777" w:rsidR="00A6585D" w:rsidRPr="00677B92" w:rsidRDefault="00A6585D" w:rsidP="00B014B3">
            <w:pPr>
              <w:rPr>
                <w:sz w:val="18"/>
              </w:rPr>
            </w:pPr>
            <w:r w:rsidRPr="00677B92">
              <w:rPr>
                <w:sz w:val="18"/>
              </w:rPr>
              <w:lastRenderedPageBreak/>
              <w:t>SBB-TK-C3-FP</w:t>
            </w:r>
          </w:p>
        </w:tc>
        <w:tc>
          <w:tcPr>
            <w:tcW w:w="540" w:type="dxa"/>
          </w:tcPr>
          <w:p w14:paraId="0A784F5E" w14:textId="77777777" w:rsidR="00A6585D" w:rsidRPr="00677B92" w:rsidRDefault="00A6585D" w:rsidP="00B014B3">
            <w:pPr>
              <w:jc w:val="center"/>
              <w:rPr>
                <w:sz w:val="18"/>
              </w:rPr>
            </w:pPr>
            <w:r w:rsidRPr="00677B92">
              <w:rPr>
                <w:sz w:val="18"/>
              </w:rPr>
              <w:t>C3</w:t>
            </w:r>
          </w:p>
        </w:tc>
        <w:tc>
          <w:tcPr>
            <w:tcW w:w="1559" w:type="dxa"/>
          </w:tcPr>
          <w:p w14:paraId="44898CE2" w14:textId="77777777" w:rsidR="00A6585D" w:rsidRPr="00677B92" w:rsidRDefault="00A6585D" w:rsidP="00B014B3">
            <w:pPr>
              <w:jc w:val="center"/>
              <w:rPr>
                <w:sz w:val="18"/>
              </w:rPr>
            </w:pPr>
            <w:r w:rsidRPr="00677B92">
              <w:rPr>
                <w:sz w:val="18"/>
              </w:rPr>
              <w:t>Trockenklebung</w:t>
            </w:r>
          </w:p>
        </w:tc>
        <w:tc>
          <w:tcPr>
            <w:tcW w:w="1559" w:type="dxa"/>
          </w:tcPr>
          <w:p w14:paraId="6BEE9BBB" w14:textId="77777777" w:rsidR="00A6585D" w:rsidRPr="00677B92" w:rsidRDefault="00A6585D" w:rsidP="00B014B3">
            <w:pPr>
              <w:jc w:val="center"/>
              <w:rPr>
                <w:sz w:val="18"/>
              </w:rPr>
            </w:pPr>
            <w:r w:rsidRPr="00677B92">
              <w:rPr>
                <w:sz w:val="18"/>
              </w:rPr>
              <w:t>Filmschalung, Primer</w:t>
            </w:r>
          </w:p>
        </w:tc>
        <w:tc>
          <w:tcPr>
            <w:tcW w:w="567" w:type="dxa"/>
          </w:tcPr>
          <w:p w14:paraId="3BD948C6" w14:textId="77777777" w:rsidR="00A6585D" w:rsidRPr="00677B92" w:rsidRDefault="00A6585D" w:rsidP="00B014B3">
            <w:pPr>
              <w:jc w:val="center"/>
              <w:rPr>
                <w:sz w:val="18"/>
              </w:rPr>
            </w:pPr>
            <w:r w:rsidRPr="00677B92">
              <w:rPr>
                <w:sz w:val="18"/>
              </w:rPr>
              <w:t>3</w:t>
            </w:r>
          </w:p>
        </w:tc>
        <w:tc>
          <w:tcPr>
            <w:tcW w:w="1418" w:type="dxa"/>
          </w:tcPr>
          <w:p w14:paraId="706D3630" w14:textId="4B294A4A" w:rsidR="00A6585D" w:rsidRPr="00677B92" w:rsidRDefault="00A6585D" w:rsidP="00677B92">
            <w:pPr>
              <w:jc w:val="center"/>
              <w:rPr>
                <w:sz w:val="18"/>
              </w:rPr>
            </w:pPr>
            <w:r w:rsidRPr="00677B92">
              <w:rPr>
                <w:sz w:val="18"/>
              </w:rPr>
              <w:t>TU</w:t>
            </w:r>
            <w:r w:rsidR="0010227F">
              <w:rPr>
                <w:sz w:val="18"/>
              </w:rPr>
              <w:t xml:space="preserve"> Berlin</w:t>
            </w:r>
          </w:p>
        </w:tc>
        <w:tc>
          <w:tcPr>
            <w:tcW w:w="1977" w:type="dxa"/>
          </w:tcPr>
          <w:p w14:paraId="68A50A78" w14:textId="5D9A5835" w:rsidR="00A6585D" w:rsidRPr="00677B92" w:rsidRDefault="00A06AB4" w:rsidP="00B014B3">
            <w:pPr>
              <w:jc w:val="center"/>
              <w:rPr>
                <w:sz w:val="18"/>
              </w:rPr>
            </w:pPr>
            <w:r w:rsidRPr="00677B92">
              <w:rPr>
                <w:sz w:val="18"/>
              </w:rPr>
              <w:t xml:space="preserve">GL24c </w:t>
            </w:r>
            <w:r w:rsidR="00A6585D" w:rsidRPr="00677B92">
              <w:rPr>
                <w:sz w:val="18"/>
              </w:rPr>
              <w:t>Lamellen stehend</w:t>
            </w:r>
          </w:p>
        </w:tc>
      </w:tr>
      <w:tr w:rsidR="00A6585D" w:rsidRPr="00E81B1B" w14:paraId="15990247" w14:textId="1E8F9C73" w:rsidTr="00677B92">
        <w:tc>
          <w:tcPr>
            <w:tcW w:w="1440" w:type="dxa"/>
          </w:tcPr>
          <w:p w14:paraId="6813BC22" w14:textId="77777777" w:rsidR="00A6585D" w:rsidRPr="00677B92" w:rsidRDefault="00A6585D" w:rsidP="00B014B3">
            <w:pPr>
              <w:rPr>
                <w:sz w:val="18"/>
              </w:rPr>
            </w:pPr>
            <w:r w:rsidRPr="00677B92">
              <w:rPr>
                <w:sz w:val="18"/>
              </w:rPr>
              <w:t>SBB-NK-C3</w:t>
            </w:r>
          </w:p>
        </w:tc>
        <w:tc>
          <w:tcPr>
            <w:tcW w:w="540" w:type="dxa"/>
          </w:tcPr>
          <w:p w14:paraId="58255F9C" w14:textId="77777777" w:rsidR="00A6585D" w:rsidRPr="00677B92" w:rsidRDefault="00A6585D" w:rsidP="00B014B3">
            <w:pPr>
              <w:jc w:val="center"/>
              <w:rPr>
                <w:sz w:val="18"/>
              </w:rPr>
            </w:pPr>
            <w:r w:rsidRPr="00677B92">
              <w:rPr>
                <w:sz w:val="18"/>
              </w:rPr>
              <w:t>C3</w:t>
            </w:r>
          </w:p>
        </w:tc>
        <w:tc>
          <w:tcPr>
            <w:tcW w:w="1559" w:type="dxa"/>
          </w:tcPr>
          <w:p w14:paraId="2CD1B5CB" w14:textId="77777777" w:rsidR="00A6585D" w:rsidRPr="00677B92" w:rsidRDefault="00A6585D" w:rsidP="00B014B3">
            <w:pPr>
              <w:jc w:val="center"/>
              <w:rPr>
                <w:sz w:val="18"/>
              </w:rPr>
            </w:pPr>
            <w:r w:rsidRPr="00677B92">
              <w:rPr>
                <w:sz w:val="18"/>
              </w:rPr>
              <w:t>Nassklebung</w:t>
            </w:r>
          </w:p>
        </w:tc>
        <w:tc>
          <w:tcPr>
            <w:tcW w:w="1559" w:type="dxa"/>
          </w:tcPr>
          <w:p w14:paraId="04380996" w14:textId="77777777" w:rsidR="00A6585D" w:rsidRPr="00677B92" w:rsidRDefault="00A6585D" w:rsidP="00B014B3">
            <w:pPr>
              <w:jc w:val="center"/>
              <w:rPr>
                <w:sz w:val="18"/>
              </w:rPr>
            </w:pPr>
            <w:r w:rsidRPr="00677B92">
              <w:rPr>
                <w:sz w:val="18"/>
              </w:rPr>
              <w:t>-</w:t>
            </w:r>
          </w:p>
        </w:tc>
        <w:tc>
          <w:tcPr>
            <w:tcW w:w="567" w:type="dxa"/>
          </w:tcPr>
          <w:p w14:paraId="74D474FD" w14:textId="77777777" w:rsidR="00A6585D" w:rsidRPr="00677B92" w:rsidRDefault="00A6585D" w:rsidP="00B014B3">
            <w:pPr>
              <w:jc w:val="center"/>
              <w:rPr>
                <w:sz w:val="18"/>
              </w:rPr>
            </w:pPr>
            <w:r w:rsidRPr="00677B92">
              <w:rPr>
                <w:sz w:val="18"/>
              </w:rPr>
              <w:t>6</w:t>
            </w:r>
          </w:p>
        </w:tc>
        <w:tc>
          <w:tcPr>
            <w:tcW w:w="1418" w:type="dxa"/>
          </w:tcPr>
          <w:p w14:paraId="1CB88DDE" w14:textId="4A7BD7A9" w:rsidR="00A6585D" w:rsidRPr="00677B92" w:rsidRDefault="00A6585D" w:rsidP="00677B92">
            <w:pPr>
              <w:jc w:val="center"/>
              <w:rPr>
                <w:sz w:val="18"/>
              </w:rPr>
            </w:pPr>
            <w:r w:rsidRPr="00677B92">
              <w:rPr>
                <w:sz w:val="18"/>
              </w:rPr>
              <w:t>Brüninghoff</w:t>
            </w:r>
          </w:p>
        </w:tc>
        <w:tc>
          <w:tcPr>
            <w:tcW w:w="1977" w:type="dxa"/>
          </w:tcPr>
          <w:p w14:paraId="0671AF1D" w14:textId="78A23D4E" w:rsidR="00A6585D" w:rsidRPr="00677B92" w:rsidRDefault="00A6585D" w:rsidP="00B014B3">
            <w:pPr>
              <w:jc w:val="center"/>
              <w:rPr>
                <w:sz w:val="18"/>
              </w:rPr>
            </w:pPr>
            <w:r w:rsidRPr="00677B92">
              <w:rPr>
                <w:sz w:val="18"/>
              </w:rPr>
              <w:t>GL30</w:t>
            </w:r>
            <w:r w:rsidR="000754C6" w:rsidRPr="00677B92">
              <w:rPr>
                <w:sz w:val="18"/>
              </w:rPr>
              <w:t>h</w:t>
            </w:r>
            <w:r w:rsidRPr="00677B92">
              <w:rPr>
                <w:sz w:val="18"/>
              </w:rPr>
              <w:t xml:space="preserve"> Lamellen liegend</w:t>
            </w:r>
          </w:p>
        </w:tc>
      </w:tr>
      <w:tr w:rsidR="00A6585D" w:rsidRPr="00E81B1B" w14:paraId="65E5A394" w14:textId="52579C03" w:rsidTr="00677B92">
        <w:tc>
          <w:tcPr>
            <w:tcW w:w="1440" w:type="dxa"/>
          </w:tcPr>
          <w:p w14:paraId="29F914B8" w14:textId="77777777" w:rsidR="00A6585D" w:rsidRPr="00677B92" w:rsidRDefault="00A6585D" w:rsidP="00B014B3">
            <w:pPr>
              <w:rPr>
                <w:sz w:val="18"/>
              </w:rPr>
            </w:pPr>
            <w:r w:rsidRPr="00677B92">
              <w:rPr>
                <w:sz w:val="18"/>
              </w:rPr>
              <w:t>SBB-TK-E3-FG</w:t>
            </w:r>
          </w:p>
        </w:tc>
        <w:tc>
          <w:tcPr>
            <w:tcW w:w="540" w:type="dxa"/>
          </w:tcPr>
          <w:p w14:paraId="539C8FCA" w14:textId="77777777" w:rsidR="00A6585D" w:rsidRPr="00677B92" w:rsidRDefault="00A6585D" w:rsidP="00B014B3">
            <w:pPr>
              <w:jc w:val="center"/>
              <w:rPr>
                <w:sz w:val="18"/>
              </w:rPr>
            </w:pPr>
            <w:r w:rsidRPr="00677B92">
              <w:rPr>
                <w:sz w:val="18"/>
              </w:rPr>
              <w:t>E3</w:t>
            </w:r>
          </w:p>
        </w:tc>
        <w:tc>
          <w:tcPr>
            <w:tcW w:w="1559" w:type="dxa"/>
          </w:tcPr>
          <w:p w14:paraId="38451405" w14:textId="77777777" w:rsidR="00A6585D" w:rsidRPr="00677B92" w:rsidRDefault="00A6585D" w:rsidP="00B014B3">
            <w:pPr>
              <w:jc w:val="center"/>
              <w:rPr>
                <w:sz w:val="18"/>
              </w:rPr>
            </w:pPr>
            <w:r w:rsidRPr="00677B92">
              <w:rPr>
                <w:sz w:val="18"/>
              </w:rPr>
              <w:t>Trockenklebung</w:t>
            </w:r>
          </w:p>
        </w:tc>
        <w:tc>
          <w:tcPr>
            <w:tcW w:w="1559" w:type="dxa"/>
          </w:tcPr>
          <w:p w14:paraId="4D1DE346" w14:textId="29ED6CED" w:rsidR="00A6585D" w:rsidRPr="00677B92" w:rsidRDefault="00B73B0B" w:rsidP="00B014B3">
            <w:pPr>
              <w:jc w:val="center"/>
              <w:rPr>
                <w:sz w:val="18"/>
              </w:rPr>
            </w:pPr>
            <w:r w:rsidRPr="00677B92">
              <w:rPr>
                <w:sz w:val="18"/>
              </w:rPr>
              <w:t>Filmschalung</w:t>
            </w:r>
            <w:r w:rsidR="00A6585D" w:rsidRPr="00677B92">
              <w:rPr>
                <w:sz w:val="18"/>
              </w:rPr>
              <w:t xml:space="preserve">, </w:t>
            </w:r>
            <w:r w:rsidRPr="00677B92">
              <w:rPr>
                <w:sz w:val="18"/>
              </w:rPr>
              <w:t>g</w:t>
            </w:r>
            <w:r w:rsidR="00A6585D" w:rsidRPr="00677B92">
              <w:rPr>
                <w:sz w:val="18"/>
              </w:rPr>
              <w:t>eschliffen</w:t>
            </w:r>
          </w:p>
        </w:tc>
        <w:tc>
          <w:tcPr>
            <w:tcW w:w="567" w:type="dxa"/>
          </w:tcPr>
          <w:p w14:paraId="0EA4DE02" w14:textId="77777777" w:rsidR="00A6585D" w:rsidRPr="00677B92" w:rsidRDefault="00A6585D" w:rsidP="00B014B3">
            <w:pPr>
              <w:jc w:val="center"/>
              <w:rPr>
                <w:sz w:val="18"/>
              </w:rPr>
            </w:pPr>
            <w:r w:rsidRPr="00677B92">
              <w:rPr>
                <w:sz w:val="18"/>
              </w:rPr>
              <w:t>3</w:t>
            </w:r>
          </w:p>
        </w:tc>
        <w:tc>
          <w:tcPr>
            <w:tcW w:w="1418" w:type="dxa"/>
          </w:tcPr>
          <w:p w14:paraId="51461FBF" w14:textId="1093783C" w:rsidR="00A6585D" w:rsidRPr="00677B92" w:rsidRDefault="00A6585D" w:rsidP="00677B92">
            <w:pPr>
              <w:jc w:val="center"/>
              <w:rPr>
                <w:sz w:val="18"/>
              </w:rPr>
            </w:pPr>
            <w:r w:rsidRPr="00677B92">
              <w:rPr>
                <w:sz w:val="18"/>
              </w:rPr>
              <w:t>TU</w:t>
            </w:r>
            <w:r w:rsidR="0010227F">
              <w:rPr>
                <w:sz w:val="18"/>
              </w:rPr>
              <w:t xml:space="preserve"> Berlin</w:t>
            </w:r>
          </w:p>
        </w:tc>
        <w:tc>
          <w:tcPr>
            <w:tcW w:w="1977" w:type="dxa"/>
          </w:tcPr>
          <w:p w14:paraId="06090CF0" w14:textId="44358672" w:rsidR="00A6585D" w:rsidRPr="00677B92" w:rsidRDefault="00A6585D" w:rsidP="00B014B3">
            <w:pPr>
              <w:jc w:val="center"/>
              <w:rPr>
                <w:sz w:val="18"/>
              </w:rPr>
            </w:pPr>
            <w:r w:rsidRPr="00677B92">
              <w:rPr>
                <w:sz w:val="18"/>
              </w:rPr>
              <w:t>GL</w:t>
            </w:r>
            <w:r w:rsidR="00367E22" w:rsidRPr="00677B92">
              <w:rPr>
                <w:sz w:val="18"/>
              </w:rPr>
              <w:t>24</w:t>
            </w:r>
            <w:r w:rsidR="000754C6" w:rsidRPr="00677B92">
              <w:rPr>
                <w:sz w:val="18"/>
              </w:rPr>
              <w:t>c</w:t>
            </w:r>
            <w:r w:rsidRPr="00677B92">
              <w:rPr>
                <w:sz w:val="18"/>
              </w:rPr>
              <w:t xml:space="preserve"> Lamellen stehend</w:t>
            </w:r>
          </w:p>
        </w:tc>
      </w:tr>
      <w:tr w:rsidR="00A6585D" w:rsidRPr="00E81B1B" w14:paraId="2B783DEB" w14:textId="2442119B" w:rsidTr="00677B92">
        <w:tc>
          <w:tcPr>
            <w:tcW w:w="1440" w:type="dxa"/>
          </w:tcPr>
          <w:p w14:paraId="35C14F17" w14:textId="77777777" w:rsidR="00A6585D" w:rsidRPr="00677B92" w:rsidRDefault="00A6585D" w:rsidP="00B014B3">
            <w:pPr>
              <w:rPr>
                <w:sz w:val="18"/>
              </w:rPr>
            </w:pPr>
            <w:r w:rsidRPr="00677B92">
              <w:rPr>
                <w:sz w:val="18"/>
              </w:rPr>
              <w:t>SBB-NK-E3</w:t>
            </w:r>
          </w:p>
        </w:tc>
        <w:tc>
          <w:tcPr>
            <w:tcW w:w="540" w:type="dxa"/>
          </w:tcPr>
          <w:p w14:paraId="5403F587" w14:textId="77777777" w:rsidR="00A6585D" w:rsidRPr="00677B92" w:rsidRDefault="00A6585D" w:rsidP="00B014B3">
            <w:pPr>
              <w:jc w:val="center"/>
              <w:rPr>
                <w:sz w:val="18"/>
              </w:rPr>
            </w:pPr>
            <w:r w:rsidRPr="00677B92">
              <w:rPr>
                <w:sz w:val="18"/>
              </w:rPr>
              <w:t>E3</w:t>
            </w:r>
          </w:p>
        </w:tc>
        <w:tc>
          <w:tcPr>
            <w:tcW w:w="1559" w:type="dxa"/>
          </w:tcPr>
          <w:p w14:paraId="36EF2385" w14:textId="77777777" w:rsidR="00A6585D" w:rsidRPr="00677B92" w:rsidRDefault="00A6585D" w:rsidP="00B014B3">
            <w:pPr>
              <w:jc w:val="center"/>
              <w:rPr>
                <w:sz w:val="18"/>
              </w:rPr>
            </w:pPr>
            <w:r w:rsidRPr="00677B92">
              <w:rPr>
                <w:sz w:val="18"/>
              </w:rPr>
              <w:t>Nassklebung</w:t>
            </w:r>
          </w:p>
        </w:tc>
        <w:tc>
          <w:tcPr>
            <w:tcW w:w="1559" w:type="dxa"/>
          </w:tcPr>
          <w:p w14:paraId="0F32793D" w14:textId="77777777" w:rsidR="00A6585D" w:rsidRPr="00677B92" w:rsidRDefault="00A6585D" w:rsidP="00B014B3">
            <w:pPr>
              <w:jc w:val="center"/>
              <w:rPr>
                <w:sz w:val="18"/>
              </w:rPr>
            </w:pPr>
            <w:r w:rsidRPr="00677B92">
              <w:rPr>
                <w:sz w:val="18"/>
              </w:rPr>
              <w:t>-</w:t>
            </w:r>
          </w:p>
        </w:tc>
        <w:tc>
          <w:tcPr>
            <w:tcW w:w="567" w:type="dxa"/>
          </w:tcPr>
          <w:p w14:paraId="1E61DD6C" w14:textId="77777777" w:rsidR="00A6585D" w:rsidRPr="00677B92" w:rsidRDefault="00A6585D" w:rsidP="00B014B3">
            <w:pPr>
              <w:jc w:val="center"/>
              <w:rPr>
                <w:sz w:val="18"/>
              </w:rPr>
            </w:pPr>
            <w:r w:rsidRPr="00677B92">
              <w:rPr>
                <w:sz w:val="18"/>
              </w:rPr>
              <w:t>3</w:t>
            </w:r>
          </w:p>
        </w:tc>
        <w:tc>
          <w:tcPr>
            <w:tcW w:w="1418" w:type="dxa"/>
          </w:tcPr>
          <w:p w14:paraId="5AC823CE" w14:textId="4153B1BC" w:rsidR="00A6585D" w:rsidRPr="00677B92" w:rsidRDefault="00A6585D" w:rsidP="00677B92">
            <w:pPr>
              <w:jc w:val="center"/>
              <w:rPr>
                <w:sz w:val="18"/>
              </w:rPr>
            </w:pPr>
            <w:r w:rsidRPr="00677B92">
              <w:rPr>
                <w:sz w:val="18"/>
              </w:rPr>
              <w:t>TU</w:t>
            </w:r>
            <w:r w:rsidR="0010227F">
              <w:rPr>
                <w:sz w:val="18"/>
              </w:rPr>
              <w:t xml:space="preserve"> Berlin</w:t>
            </w:r>
          </w:p>
        </w:tc>
        <w:tc>
          <w:tcPr>
            <w:tcW w:w="1977" w:type="dxa"/>
          </w:tcPr>
          <w:p w14:paraId="15AA268D" w14:textId="25D31605" w:rsidR="00A6585D" w:rsidRPr="00677B92" w:rsidRDefault="00A6585D" w:rsidP="00B014B3">
            <w:pPr>
              <w:jc w:val="center"/>
              <w:rPr>
                <w:sz w:val="18"/>
              </w:rPr>
            </w:pPr>
            <w:r w:rsidRPr="00677B92">
              <w:rPr>
                <w:sz w:val="18"/>
              </w:rPr>
              <w:t>GL</w:t>
            </w:r>
            <w:r w:rsidR="00367E22" w:rsidRPr="00677B92">
              <w:rPr>
                <w:sz w:val="18"/>
              </w:rPr>
              <w:t>24</w:t>
            </w:r>
            <w:r w:rsidR="000754C6" w:rsidRPr="00677B92">
              <w:rPr>
                <w:sz w:val="18"/>
              </w:rPr>
              <w:t>c</w:t>
            </w:r>
            <w:r w:rsidRPr="00677B92">
              <w:rPr>
                <w:sz w:val="18"/>
              </w:rPr>
              <w:t xml:space="preserve"> Lamellen stehend</w:t>
            </w:r>
          </w:p>
        </w:tc>
      </w:tr>
    </w:tbl>
    <w:p w14:paraId="3CBB69EF" w14:textId="41A6C6D4" w:rsidR="00105B09" w:rsidRPr="00E81B1B" w:rsidRDefault="7A19152F" w:rsidP="00F4193D">
      <w:pPr>
        <w:pStyle w:val="berschrift3"/>
        <w:numPr>
          <w:ilvl w:val="2"/>
          <w:numId w:val="43"/>
        </w:numPr>
        <w:rPr>
          <w:noProof w:val="0"/>
          <w:lang w:val="de-DE"/>
        </w:rPr>
      </w:pPr>
      <w:bookmarkStart w:id="485" w:name="_Toc92091747"/>
      <w:bookmarkStart w:id="486" w:name="_Toc92092189"/>
      <w:bookmarkStart w:id="487" w:name="_Toc92092301"/>
      <w:bookmarkStart w:id="488" w:name="_Toc96874589"/>
      <w:r w:rsidRPr="64B3F377">
        <w:rPr>
          <w:noProof w:val="0"/>
          <w:lang w:val="de-DE"/>
        </w:rPr>
        <w:t>Hers</w:t>
      </w:r>
      <w:r w:rsidR="186701E2" w:rsidRPr="64B3F377">
        <w:rPr>
          <w:noProof w:val="0"/>
          <w:lang w:val="de-DE"/>
        </w:rPr>
        <w:t>t</w:t>
      </w:r>
      <w:r w:rsidRPr="64B3F377">
        <w:rPr>
          <w:noProof w:val="0"/>
          <w:lang w:val="de-DE"/>
        </w:rPr>
        <w:t>ellung der Probekörper</w:t>
      </w:r>
      <w:bookmarkEnd w:id="485"/>
      <w:bookmarkEnd w:id="486"/>
      <w:bookmarkEnd w:id="487"/>
      <w:bookmarkEnd w:id="488"/>
    </w:p>
    <w:p w14:paraId="454FABF1" w14:textId="65C05697" w:rsidR="000729E1" w:rsidRPr="00E81B1B" w:rsidRDefault="004034EF" w:rsidP="004034EF">
      <w:r w:rsidRPr="00E81B1B">
        <w:t>Zum Einsatz kamen die Klebstoffe</w:t>
      </w:r>
      <w:r w:rsidR="00094C0F">
        <w:t xml:space="preserve"> </w:t>
      </w:r>
      <w:r w:rsidRPr="00E81B1B">
        <w:t>C3 und E3</w:t>
      </w:r>
      <w:r w:rsidR="00FC7192">
        <w:t xml:space="preserve"> für sowohl die Nass- als auch die </w:t>
      </w:r>
      <w:r w:rsidR="000729E1">
        <w:t xml:space="preserve">Trockenklebung. </w:t>
      </w:r>
      <w:r w:rsidRPr="00E81B1B">
        <w:t>Die</w:t>
      </w:r>
      <w:r w:rsidR="00094C0F">
        <w:t xml:space="preserve"> </w:t>
      </w:r>
      <w:r w:rsidRPr="00E81B1B">
        <w:t>Betonfertigteile</w:t>
      </w:r>
      <w:r w:rsidR="00FC7192">
        <w:t xml:space="preserve"> wurden </w:t>
      </w:r>
      <w:r w:rsidRPr="00E81B1B">
        <w:t xml:space="preserve">stets ohne Trennmittel in Filmschalungsplatten hergestellt. </w:t>
      </w:r>
      <w:r w:rsidR="000729E1">
        <w:t xml:space="preserve">Die Oberflächen unterschieden sich durch die Art der Vorbehandlung. Neben einer unbehandelten Betonoberfläche (FU) wurde eine geschliffene Variante (FG) und für den Klebstoff C3 auch eine geprimerte Variante (FP) </w:t>
      </w:r>
      <w:r w:rsidR="00522B87">
        <w:t>untersucht</w:t>
      </w:r>
      <w:r w:rsidR="000729E1">
        <w:t>.</w:t>
      </w:r>
    </w:p>
    <w:p w14:paraId="72FE4737" w14:textId="616880D6" w:rsidR="001A2394" w:rsidRDefault="00000E98" w:rsidP="004034EF">
      <w:r>
        <w:t>Zunächst wurden</w:t>
      </w:r>
      <w:r w:rsidR="0066092D" w:rsidRPr="00E81B1B">
        <w:t xml:space="preserve"> </w:t>
      </w:r>
      <w:r w:rsidR="000729E1">
        <w:t xml:space="preserve">die Probekörper der Serie </w:t>
      </w:r>
      <w:r w:rsidR="0066092D" w:rsidRPr="00E81B1B">
        <w:t>SBB-NK-C3</w:t>
      </w:r>
      <w:r w:rsidR="00817F6D" w:rsidRPr="00E81B1B">
        <w:t xml:space="preserve"> und </w:t>
      </w:r>
      <w:r w:rsidR="000729E1">
        <w:t xml:space="preserve">der Serie </w:t>
      </w:r>
      <w:r w:rsidR="00817F6D" w:rsidRPr="00E81B1B">
        <w:t xml:space="preserve">SBB-TK-C3-FU </w:t>
      </w:r>
      <w:r w:rsidR="000729E1">
        <w:t>(</w:t>
      </w:r>
      <w:r w:rsidR="00817F6D" w:rsidRPr="00E81B1B">
        <w:t>Probekörper 1-6</w:t>
      </w:r>
      <w:r w:rsidR="00094C0F">
        <w:t>,10,11</w:t>
      </w:r>
      <w:r w:rsidR="00817F6D" w:rsidRPr="00E81B1B">
        <w:t xml:space="preserve">) </w:t>
      </w:r>
      <w:r w:rsidR="760CF52A" w:rsidRPr="00E81B1B">
        <w:t>im Fertigteilwerk von Brüninghoff</w:t>
      </w:r>
      <w:r w:rsidR="00746D97">
        <w:t xml:space="preserve"> in Heiden</w:t>
      </w:r>
      <w:r w:rsidR="760CF52A" w:rsidRPr="00E81B1B">
        <w:t xml:space="preserve"> betoniert und verklebt. </w:t>
      </w:r>
      <w:r w:rsidR="0062703B" w:rsidRPr="00E81B1B">
        <w:t>Nachdem</w:t>
      </w:r>
      <w:r w:rsidR="760CF52A" w:rsidRPr="00E81B1B">
        <w:t xml:space="preserve"> die Probekörper </w:t>
      </w:r>
      <w:r w:rsidR="00746D97">
        <w:t xml:space="preserve">nach Berlin geliefert wurden, lagerten sie aufgrund von </w:t>
      </w:r>
      <w:r w:rsidR="760CF52A" w:rsidRPr="00E81B1B">
        <w:t xml:space="preserve">Maschinenbelegungen ca. 2 Monate in der </w:t>
      </w:r>
      <w:commentRangeStart w:id="489"/>
      <w:commentRangeStart w:id="490"/>
      <w:r w:rsidR="760CF52A" w:rsidRPr="00E81B1B">
        <w:t>Peter-Behrens-Halle</w:t>
      </w:r>
      <w:r>
        <w:t xml:space="preserve"> </w:t>
      </w:r>
      <w:commentRangeEnd w:id="489"/>
      <w:r>
        <w:rPr>
          <w:rStyle w:val="Kommentarzeichen"/>
        </w:rPr>
        <w:commentReference w:id="489"/>
      </w:r>
      <w:commentRangeEnd w:id="490"/>
      <w:r w:rsidR="00120055">
        <w:rPr>
          <w:rStyle w:val="Kommentarzeichen"/>
        </w:rPr>
        <w:commentReference w:id="490"/>
      </w:r>
      <w:r>
        <w:t>der TU Berli</w:t>
      </w:r>
      <w:r w:rsidR="00746D97">
        <w:t>n. Am Ende der 2 Monate</w:t>
      </w:r>
      <w:r w:rsidR="000754C6" w:rsidRPr="00E81B1B">
        <w:t xml:space="preserve"> </w:t>
      </w:r>
      <w:r w:rsidR="0062703B" w:rsidRPr="00E81B1B">
        <w:t xml:space="preserve">wurden </w:t>
      </w:r>
      <w:r w:rsidR="760CF52A" w:rsidRPr="00E81B1B">
        <w:t xml:space="preserve">Schäden an den </w:t>
      </w:r>
      <w:r>
        <w:t>Prüfk</w:t>
      </w:r>
      <w:r w:rsidR="760CF52A" w:rsidRPr="00E81B1B">
        <w:t>örpern</w:t>
      </w:r>
      <w:r w:rsidR="0062703B" w:rsidRPr="00E81B1B">
        <w:t>, insbesondere den Trockenklebungen, entdeckt</w:t>
      </w:r>
      <w:r w:rsidR="760CF52A" w:rsidRPr="00E81B1B">
        <w:t xml:space="preserve">. </w:t>
      </w:r>
      <w:r w:rsidR="0062703B" w:rsidRPr="00E81B1B">
        <w:t>Dabei handelte es sich um</w:t>
      </w:r>
      <w:r w:rsidR="760CF52A" w:rsidRPr="00E81B1B">
        <w:t xml:space="preserve"> Spalte in der Verbundfuge zwischen Klebstoff und Beton</w:t>
      </w:r>
      <w:r w:rsidR="0062703B" w:rsidRPr="00E81B1B">
        <w:t>, die sich von den Enden aus bis maximal 30 cm tief in Richtung Mitte der Körper erstreckten.</w:t>
      </w:r>
      <w:r w:rsidR="760CF52A" w:rsidRPr="00E81B1B">
        <w:t xml:space="preserve"> In einigen Fällen waren die Spalte </w:t>
      </w:r>
      <w:r w:rsidR="0062703B" w:rsidRPr="00E81B1B">
        <w:t xml:space="preserve">mehrere Millimeter </w:t>
      </w:r>
      <w:r w:rsidR="000729E1">
        <w:t>breit</w:t>
      </w:r>
      <w:r w:rsidR="00C838A4" w:rsidRPr="00E81B1B">
        <w:t xml:space="preserve">, </w:t>
      </w:r>
      <w:r w:rsidR="760CF52A" w:rsidRPr="00E81B1B">
        <w:t xml:space="preserve">in anderen Fällen </w:t>
      </w:r>
      <w:r w:rsidR="00C838A4" w:rsidRPr="00E81B1B">
        <w:t>weniger als einen Millimeter.</w:t>
      </w:r>
      <w:r w:rsidR="760CF52A" w:rsidRPr="00E81B1B">
        <w:t xml:space="preserve"> </w:t>
      </w:r>
      <w:r w:rsidR="00C838A4" w:rsidRPr="00E81B1B">
        <w:t xml:space="preserve">Die nassgeklebten </w:t>
      </w:r>
      <w:r w:rsidR="760CF52A" w:rsidRPr="00E81B1B">
        <w:t xml:space="preserve">Probekörper </w:t>
      </w:r>
      <w:r w:rsidR="000729E1">
        <w:t xml:space="preserve">wiesen </w:t>
      </w:r>
      <w:r w:rsidR="760CF52A" w:rsidRPr="00E81B1B">
        <w:t xml:space="preserve">feine Risse in Fugennähe oder direkt oberhalb der Klebung beobachtet. </w:t>
      </w:r>
      <w:r w:rsidR="00C838A4" w:rsidRPr="00E81B1B">
        <w:t xml:space="preserve">Durch die Verzahnung von Klebstoff und Beton bei der Nassklebung waren hier jedoch keine klaren </w:t>
      </w:r>
      <w:commentRangeStart w:id="491"/>
      <w:r w:rsidR="00C838A4" w:rsidRPr="00E81B1B">
        <w:t>Spalte</w:t>
      </w:r>
      <w:commentRangeEnd w:id="491"/>
      <w:r w:rsidR="0011102E">
        <w:rPr>
          <w:rStyle w:val="Kommentarzeichen"/>
        </w:rPr>
        <w:commentReference w:id="491"/>
      </w:r>
      <w:r w:rsidR="00C838A4" w:rsidRPr="00E81B1B">
        <w:t xml:space="preserve"> wie bei der Trockenklebung sichtbar. </w:t>
      </w:r>
      <w:r w:rsidR="760CF52A" w:rsidRPr="00E81B1B">
        <w:t xml:space="preserve">Eine </w:t>
      </w:r>
      <w:commentRangeStart w:id="492"/>
      <w:r w:rsidR="760CF52A" w:rsidRPr="00E81B1B">
        <w:t>Betrachtung</w:t>
      </w:r>
      <w:commentRangeEnd w:id="492"/>
      <w:r w:rsidR="00975866">
        <w:rPr>
          <w:rStyle w:val="Kommentarzeichen"/>
        </w:rPr>
        <w:commentReference w:id="492"/>
      </w:r>
      <w:r w:rsidR="760CF52A" w:rsidRPr="00E81B1B">
        <w:t xml:space="preserve"> zu</w:t>
      </w:r>
      <w:r w:rsidR="00746D97">
        <w:t xml:space="preserve"> möglichen </w:t>
      </w:r>
      <w:r w:rsidR="760CF52A" w:rsidRPr="00E81B1B">
        <w:t>Ursache</w:t>
      </w:r>
      <w:r w:rsidR="00746D97">
        <w:t xml:space="preserve">n </w:t>
      </w:r>
      <w:r w:rsidR="760CF52A" w:rsidRPr="00E81B1B">
        <w:t>dieser Schäden erfolgt i</w:t>
      </w:r>
      <w:r w:rsidR="004745E2" w:rsidRPr="00E81B1B">
        <w:t xml:space="preserve">m Zuge der Versuchsauswertung in Abschnitt </w:t>
      </w:r>
      <w:r w:rsidR="004745E2" w:rsidRPr="00E81B1B">
        <w:fldChar w:fldCharType="begin"/>
      </w:r>
      <w:r w:rsidR="004745E2" w:rsidRPr="00E81B1B">
        <w:instrText xml:space="preserve"> REF _Ref82336901 \h </w:instrText>
      </w:r>
      <w:r w:rsidR="004745E2" w:rsidRPr="00E81B1B">
        <w:fldChar w:fldCharType="separate"/>
      </w:r>
      <w:r w:rsidR="004B23CB" w:rsidRPr="64B3F377">
        <w:t>Beobachtungen und Ergebnisse</w:t>
      </w:r>
      <w:r w:rsidR="004745E2" w:rsidRPr="00E81B1B">
        <w:fldChar w:fldCharType="end"/>
      </w:r>
      <w:r w:rsidR="004745E2" w:rsidRPr="00E81B1B">
        <w:fldChar w:fldCharType="begin"/>
      </w:r>
      <w:r w:rsidR="004745E2" w:rsidRPr="00E81B1B">
        <w:instrText xml:space="preserve"> REF _Ref82336901 \r \h </w:instrText>
      </w:r>
      <w:r w:rsidR="004745E2" w:rsidRPr="00E81B1B">
        <w:fldChar w:fldCharType="separate"/>
      </w:r>
      <w:r w:rsidR="004B23CB">
        <w:t>6.6.3</w:t>
      </w:r>
      <w:r w:rsidR="004745E2" w:rsidRPr="00E81B1B">
        <w:fldChar w:fldCharType="end"/>
      </w:r>
      <w:r w:rsidR="004745E2" w:rsidRPr="00E81B1B">
        <w:t>.</w:t>
      </w:r>
      <w:r w:rsidR="00746D97">
        <w:t xml:space="preserve"> </w:t>
      </w:r>
      <w:r w:rsidR="004034EF" w:rsidRPr="00E81B1B">
        <w:t>Alle weiteren Versuche wurden an der TU Berlin betoniert und verklebt. Die Klebung fand in diesem Fall in der Peter-Behrens-Halle statt</w:t>
      </w:r>
      <w:r w:rsidR="001E0BF2">
        <w:t>, wo auch die Prüfungen durchgeführt wurden.</w:t>
      </w:r>
    </w:p>
    <w:p w14:paraId="297D16B5" w14:textId="4F6F117A" w:rsidR="00A6585D" w:rsidRPr="00E81B1B" w:rsidRDefault="760CF52A" w:rsidP="004034EF">
      <w:r w:rsidRPr="00E81B1B">
        <w:t>Für die Herstellung der Serien SBB-TK-C3-FU wurde die Betonplatte ohne weitere Vorbereitung mit dem Holz</w:t>
      </w:r>
      <w:r w:rsidR="00817F6D" w:rsidRPr="00E81B1B">
        <w:t xml:space="preserve"> </w:t>
      </w:r>
      <w:r w:rsidRPr="00E81B1B">
        <w:t xml:space="preserve">verklebt. Im </w:t>
      </w:r>
      <w:r w:rsidR="005977F0">
        <w:t>Fall</w:t>
      </w:r>
      <w:r w:rsidRPr="00E81B1B">
        <w:t xml:space="preserve"> der Reihe SBB-TK-C3-FP wurde der Beton vor der Klebung </w:t>
      </w:r>
      <w:r w:rsidR="00746D97">
        <w:t>mit Primer bestrichen. Bei diesem handelte es sich um das</w:t>
      </w:r>
      <w:r w:rsidR="00532B74">
        <w:t xml:space="preserve"> ungefüllte</w:t>
      </w:r>
      <w:r w:rsidR="00746D97">
        <w:t xml:space="preserve"> </w:t>
      </w:r>
      <w:r w:rsidR="00532B74">
        <w:t>Harz</w:t>
      </w:r>
      <w:r w:rsidR="00746D97">
        <w:t>-Härter-Gemisch Compono, welches auch im Klebstoff C3 enthalten ist</w:t>
      </w:r>
      <w:r w:rsidRPr="00E81B1B">
        <w:t>.</w:t>
      </w:r>
      <w:r w:rsidR="00817F6D" w:rsidRPr="00E81B1B">
        <w:t xml:space="preserve"> </w:t>
      </w:r>
      <w:r w:rsidR="00A6585D" w:rsidRPr="00E81B1B">
        <w:t xml:space="preserve">Für die Serie SBB-TK-E3-FG wurde der Beton geschliffen und </w:t>
      </w:r>
      <w:r w:rsidR="00746D97">
        <w:t>der Schleifstaub entfernt.</w:t>
      </w:r>
      <w:r w:rsidR="00A6585D" w:rsidRPr="00E81B1B">
        <w:t xml:space="preserve"> </w:t>
      </w:r>
    </w:p>
    <w:p w14:paraId="407536D0" w14:textId="46F8323E" w:rsidR="760CF52A" w:rsidRDefault="760CF52A" w:rsidP="760CF52A">
      <w:r w:rsidRPr="00E81B1B">
        <w:t>Bei den Trockenklebungen wurde der Klebstoff stets mit eine</w:t>
      </w:r>
      <w:r w:rsidR="006718C3">
        <w:t>r</w:t>
      </w:r>
      <w:r w:rsidRPr="00E81B1B">
        <w:t xml:space="preserve"> </w:t>
      </w:r>
      <w:r w:rsidR="006718C3" w:rsidRPr="00E81B1B">
        <w:t>Zahn</w:t>
      </w:r>
      <w:r w:rsidR="006718C3">
        <w:t>traufel</w:t>
      </w:r>
      <w:r w:rsidR="006718C3" w:rsidRPr="00E81B1B">
        <w:t xml:space="preserve"> </w:t>
      </w:r>
      <w:r w:rsidRPr="00E81B1B">
        <w:t xml:space="preserve">mit 8 mm Zahnung aufgetragen </w:t>
      </w:r>
      <w:r w:rsidR="00817F6D" w:rsidRPr="00E81B1B">
        <w:t>(</w:t>
      </w:r>
      <w:r w:rsidR="00817F6D" w:rsidRPr="00E81B1B">
        <w:fldChar w:fldCharType="begin"/>
      </w:r>
      <w:r w:rsidR="00817F6D" w:rsidRPr="00E81B1B">
        <w:instrText xml:space="preserve"> REF _Ref82341842 \h </w:instrText>
      </w:r>
      <w:r w:rsidR="00817F6D" w:rsidRPr="00E81B1B">
        <w:fldChar w:fldCharType="separate"/>
      </w:r>
      <w:r w:rsidR="004B23CB" w:rsidRPr="00E81B1B">
        <w:t xml:space="preserve">Abbildung </w:t>
      </w:r>
      <w:r w:rsidR="004B23CB">
        <w:rPr>
          <w:noProof/>
        </w:rPr>
        <w:t>35</w:t>
      </w:r>
      <w:r w:rsidR="00817F6D" w:rsidRPr="00E81B1B">
        <w:fldChar w:fldCharType="end"/>
      </w:r>
      <w:r w:rsidR="00817F6D" w:rsidRPr="00E81B1B">
        <w:t xml:space="preserve">) </w:t>
      </w:r>
      <w:r w:rsidRPr="00E81B1B">
        <w:t>und bei der Nassklebung flächig verteilt</w:t>
      </w:r>
      <w:r w:rsidR="00817F6D" w:rsidRPr="00E81B1B">
        <w:t xml:space="preserve"> (</w:t>
      </w:r>
      <w:r w:rsidR="00817F6D" w:rsidRPr="00E81B1B">
        <w:fldChar w:fldCharType="begin"/>
      </w:r>
      <w:r w:rsidR="00817F6D" w:rsidRPr="00E81B1B">
        <w:instrText xml:space="preserve"> REF _Ref82341846 \h </w:instrText>
      </w:r>
      <w:r w:rsidR="00817F6D" w:rsidRPr="00E81B1B">
        <w:fldChar w:fldCharType="separate"/>
      </w:r>
      <w:r w:rsidR="004B23CB" w:rsidRPr="00E81B1B">
        <w:t xml:space="preserve">Abbildung </w:t>
      </w:r>
      <w:r w:rsidR="004B23CB">
        <w:rPr>
          <w:noProof/>
        </w:rPr>
        <w:t>36</w:t>
      </w:r>
      <w:r w:rsidR="00817F6D" w:rsidRPr="00E81B1B">
        <w:fldChar w:fldCharType="end"/>
      </w:r>
      <w:r w:rsidR="00817F6D" w:rsidRPr="00E81B1B">
        <w:t>)</w:t>
      </w:r>
      <w:r w:rsidRPr="00E81B1B">
        <w:t xml:space="preserve">. </w:t>
      </w:r>
    </w:p>
    <w:p w14:paraId="20E32EA8" w14:textId="6CBB6758" w:rsidR="00746D97" w:rsidRPr="00E81B1B" w:rsidRDefault="00746D97" w:rsidP="760CF52A">
      <w:r>
        <w:t>Bei der Nassklebung wurde der Beton mit einem Innenrüttler vorsichtig</w:t>
      </w:r>
      <w:r w:rsidR="001A2394">
        <w:t xml:space="preserve"> so verdichtet, dass er nicht in Kontakt mit der Klebschicht kam.</w:t>
      </w:r>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4"/>
      </w:tblGrid>
      <w:tr w:rsidR="00817F6D" w:rsidRPr="00E81B1B" w14:paraId="73F9C3B6" w14:textId="77777777" w:rsidTr="00817F6D">
        <w:tc>
          <w:tcPr>
            <w:tcW w:w="4106" w:type="dxa"/>
          </w:tcPr>
          <w:p w14:paraId="427A8FEA" w14:textId="7053ED57" w:rsidR="00817F6D" w:rsidRPr="00E81B1B" w:rsidRDefault="00817F6D" w:rsidP="760CF52A">
            <w:pPr>
              <w:rPr>
                <w:rFonts w:eastAsia="Calibri"/>
                <w:szCs w:val="20"/>
              </w:rPr>
            </w:pPr>
            <w:r w:rsidRPr="00E81B1B">
              <w:rPr>
                <w:rFonts w:eastAsia="Calibri"/>
                <w:noProof/>
                <w:szCs w:val="20"/>
                <w:lang w:eastAsia="de-DE"/>
              </w:rPr>
              <w:lastRenderedPageBreak/>
              <w:drawing>
                <wp:inline distT="0" distB="0" distL="0" distR="0" wp14:anchorId="5EC50669" wp14:editId="64CBC883">
                  <wp:extent cx="2442949" cy="183180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10702_2141041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54068" cy="1840144"/>
                          </a:xfrm>
                          <a:prstGeom prst="rect">
                            <a:avLst/>
                          </a:prstGeom>
                        </pic:spPr>
                      </pic:pic>
                    </a:graphicData>
                  </a:graphic>
                </wp:inline>
              </w:drawing>
            </w:r>
          </w:p>
        </w:tc>
        <w:tc>
          <w:tcPr>
            <w:tcW w:w="4954" w:type="dxa"/>
          </w:tcPr>
          <w:p w14:paraId="72EFC8DD" w14:textId="69F532B3" w:rsidR="00817F6D" w:rsidRPr="00E81B1B" w:rsidRDefault="00817F6D" w:rsidP="760CF52A">
            <w:pPr>
              <w:rPr>
                <w:rFonts w:eastAsia="Calibri"/>
                <w:szCs w:val="20"/>
              </w:rPr>
            </w:pPr>
            <w:r w:rsidRPr="00E81B1B">
              <w:rPr>
                <w:rFonts w:eastAsia="Calibri"/>
                <w:noProof/>
                <w:szCs w:val="20"/>
                <w:lang w:eastAsia="de-DE"/>
              </w:rPr>
              <w:drawing>
                <wp:inline distT="0" distB="0" distL="0" distR="0" wp14:anchorId="7EA6F38F" wp14:editId="2A7B3265">
                  <wp:extent cx="2764663" cy="1831018"/>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1192.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89429" cy="1847420"/>
                          </a:xfrm>
                          <a:prstGeom prst="rect">
                            <a:avLst/>
                          </a:prstGeom>
                        </pic:spPr>
                      </pic:pic>
                    </a:graphicData>
                  </a:graphic>
                </wp:inline>
              </w:drawing>
            </w:r>
          </w:p>
        </w:tc>
      </w:tr>
      <w:tr w:rsidR="00817F6D" w:rsidRPr="00E81B1B" w14:paraId="15627964" w14:textId="77777777" w:rsidTr="00817F6D">
        <w:tc>
          <w:tcPr>
            <w:tcW w:w="4106" w:type="dxa"/>
          </w:tcPr>
          <w:p w14:paraId="1FCDA9D8" w14:textId="6E92F13B" w:rsidR="00817F6D" w:rsidRPr="00E81B1B" w:rsidRDefault="00817F6D" w:rsidP="00817F6D">
            <w:pPr>
              <w:pStyle w:val="Beschriftung"/>
              <w:rPr>
                <w:rFonts w:eastAsia="Calibri"/>
                <w:szCs w:val="20"/>
              </w:rPr>
            </w:pPr>
            <w:bookmarkStart w:id="493" w:name="_Ref82341842"/>
            <w:bookmarkStart w:id="494" w:name="_Toc96874672"/>
            <w:r w:rsidRPr="00E81B1B">
              <w:t xml:space="preserve">Abbildung </w:t>
            </w:r>
            <w:r>
              <w:fldChar w:fldCharType="begin"/>
            </w:r>
            <w:r>
              <w:instrText>SEQ Abbildung \* ARABIC</w:instrText>
            </w:r>
            <w:r>
              <w:fldChar w:fldCharType="separate"/>
            </w:r>
            <w:r w:rsidR="00D41CAF">
              <w:rPr>
                <w:noProof/>
              </w:rPr>
              <w:t>37</w:t>
            </w:r>
            <w:r>
              <w:fldChar w:fldCharType="end"/>
            </w:r>
            <w:bookmarkEnd w:id="493"/>
            <w:r w:rsidRPr="00E81B1B">
              <w:t xml:space="preserve"> </w:t>
            </w:r>
            <w:r w:rsidR="001A2394">
              <w:t>Holzba</w:t>
            </w:r>
            <w:r w:rsidRPr="00E81B1B">
              <w:t>lken</w:t>
            </w:r>
            <w:r w:rsidR="001A2394">
              <w:t xml:space="preserve"> mit Klebstoff </w:t>
            </w:r>
            <w:r w:rsidRPr="00E81B1B">
              <w:t>vor Auflegen des Betonfertigteils (hier Prüfserie SBB-TK-E3-FG)</w:t>
            </w:r>
            <w:bookmarkEnd w:id="494"/>
          </w:p>
        </w:tc>
        <w:tc>
          <w:tcPr>
            <w:tcW w:w="4954" w:type="dxa"/>
          </w:tcPr>
          <w:p w14:paraId="0FA99F65" w14:textId="7F038CAA" w:rsidR="00817F6D" w:rsidRPr="00E81B1B" w:rsidRDefault="00817F6D" w:rsidP="00817F6D">
            <w:pPr>
              <w:pStyle w:val="Beschriftung"/>
            </w:pPr>
            <w:bookmarkStart w:id="495" w:name="_Ref82341846"/>
            <w:bookmarkStart w:id="496" w:name="_Toc96874673"/>
            <w:r w:rsidRPr="00E81B1B">
              <w:t xml:space="preserve">Abbildung </w:t>
            </w:r>
            <w:r>
              <w:fldChar w:fldCharType="begin"/>
            </w:r>
            <w:r>
              <w:instrText>SEQ Abbildung \* ARABIC</w:instrText>
            </w:r>
            <w:r>
              <w:fldChar w:fldCharType="separate"/>
            </w:r>
            <w:r w:rsidR="00D41CAF">
              <w:rPr>
                <w:noProof/>
              </w:rPr>
              <w:t>38</w:t>
            </w:r>
            <w:r>
              <w:fldChar w:fldCharType="end"/>
            </w:r>
            <w:bookmarkEnd w:id="495"/>
            <w:r w:rsidRPr="00E81B1B">
              <w:t xml:space="preserve"> Betonagevorgang bei der Nassklebung (hier SBB-NK-E3)</w:t>
            </w:r>
            <w:bookmarkEnd w:id="496"/>
            <w:r w:rsidRPr="00E81B1B">
              <w:t xml:space="preserve"> </w:t>
            </w:r>
          </w:p>
          <w:p w14:paraId="2FF998AA" w14:textId="77777777" w:rsidR="00817F6D" w:rsidRPr="00E81B1B" w:rsidRDefault="00817F6D" w:rsidP="00817F6D">
            <w:pPr>
              <w:keepNext/>
              <w:rPr>
                <w:rFonts w:eastAsia="Calibri"/>
                <w:szCs w:val="20"/>
              </w:rPr>
            </w:pPr>
          </w:p>
        </w:tc>
      </w:tr>
    </w:tbl>
    <w:p w14:paraId="4F7695CB" w14:textId="28FA6E16" w:rsidR="00105B09" w:rsidRPr="00E81B1B" w:rsidRDefault="7A19152F" w:rsidP="00F4193D">
      <w:pPr>
        <w:pStyle w:val="berschrift3"/>
        <w:numPr>
          <w:ilvl w:val="2"/>
          <w:numId w:val="43"/>
        </w:numPr>
        <w:rPr>
          <w:noProof w:val="0"/>
          <w:lang w:val="de-DE"/>
        </w:rPr>
      </w:pPr>
      <w:bookmarkStart w:id="497" w:name="_Toc92091748"/>
      <w:bookmarkStart w:id="498" w:name="_Toc92092190"/>
      <w:bookmarkStart w:id="499" w:name="_Toc92092302"/>
      <w:bookmarkStart w:id="500" w:name="_Toc96874590"/>
      <w:commentRangeStart w:id="501"/>
      <w:commentRangeEnd w:id="501"/>
      <w:r w:rsidRPr="64B3F377">
        <w:rPr>
          <w:noProof w:val="0"/>
          <w:lang w:val="de-DE"/>
        </w:rPr>
        <w:t>Versuchsdurchführung</w:t>
      </w:r>
      <w:bookmarkEnd w:id="497"/>
      <w:bookmarkEnd w:id="498"/>
      <w:bookmarkEnd w:id="499"/>
      <w:bookmarkEnd w:id="500"/>
    </w:p>
    <w:p w14:paraId="5A55AEB5" w14:textId="4F029E48" w:rsidR="00A6585D" w:rsidRPr="00E81B1B" w:rsidRDefault="760CF52A" w:rsidP="004034EF">
      <w:pPr>
        <w:spacing w:after="240"/>
      </w:pPr>
      <w:r w:rsidRPr="00E81B1B">
        <w:t xml:space="preserve">Die </w:t>
      </w:r>
      <w:r w:rsidR="00203958">
        <w:t>Versuche</w:t>
      </w:r>
      <w:r w:rsidR="00203958" w:rsidRPr="00E81B1B">
        <w:t xml:space="preserve"> </w:t>
      </w:r>
      <w:r w:rsidRPr="00E81B1B">
        <w:t>fand</w:t>
      </w:r>
      <w:r w:rsidR="00ED7154" w:rsidRPr="00E81B1B">
        <w:t>en</w:t>
      </w:r>
      <w:r w:rsidRPr="00E81B1B">
        <w:t xml:space="preserve"> an der Plattenbiegemaschine </w:t>
      </w:r>
      <w:r w:rsidR="00235917">
        <w:t>des Herstellers</w:t>
      </w:r>
      <w:r w:rsidR="00235917" w:rsidRPr="00E81B1B">
        <w:t xml:space="preserve"> </w:t>
      </w:r>
      <w:r w:rsidRPr="00E81B1B">
        <w:t xml:space="preserve">Form+Test Seidner </w:t>
      </w:r>
      <w:r w:rsidR="001A2394">
        <w:t xml:space="preserve">(Baujahr 1983, max. Prüflast 400kN) </w:t>
      </w:r>
      <w:r w:rsidRPr="00E81B1B">
        <w:t xml:space="preserve">an der Technischen Universität Berlin statt. Die Probekörper wurden einer Belastung </w:t>
      </w:r>
      <w:r w:rsidR="00ED7154" w:rsidRPr="00E81B1B">
        <w:t xml:space="preserve">angelehnt an </w:t>
      </w:r>
      <w:sdt>
        <w:sdtPr>
          <w:id w:val="-1078212574"/>
          <w:citation/>
        </w:sdtPr>
        <w:sdtContent>
          <w:r w:rsidR="00ED7154" w:rsidRPr="00E81B1B">
            <w:fldChar w:fldCharType="begin"/>
          </w:r>
          <w:r w:rsidR="00ED7154" w:rsidRPr="00E81B1B">
            <w:instrText xml:space="preserve"> CITATION DIN91 \l 1031 </w:instrText>
          </w:r>
          <w:r w:rsidR="00ED7154" w:rsidRPr="00E81B1B">
            <w:fldChar w:fldCharType="separate"/>
          </w:r>
          <w:r w:rsidR="004B23CB">
            <w:rPr>
              <w:noProof/>
            </w:rPr>
            <w:t>(DIN EN 26891:1991, 1991)</w:t>
          </w:r>
          <w:r w:rsidR="00ED7154" w:rsidRPr="00E81B1B">
            <w:fldChar w:fldCharType="end"/>
          </w:r>
        </w:sdtContent>
      </w:sdt>
      <w:r w:rsidR="00ED7154" w:rsidRPr="00E81B1B">
        <w:t xml:space="preserve"> </w:t>
      </w:r>
      <w:r w:rsidRPr="00E81B1B">
        <w:t>ausgesetzt.</w:t>
      </w:r>
      <w:r w:rsidR="00ED7154" w:rsidRPr="00E81B1B">
        <w:t xml:space="preserve"> Dabei wird der Probekörper bis zu</w:t>
      </w:r>
      <w:r w:rsidRPr="00E81B1B">
        <w:t xml:space="preserve"> 40</w:t>
      </w:r>
      <w:r w:rsidR="00D162AB">
        <w:t xml:space="preserve"> </w:t>
      </w:r>
      <w:r w:rsidRPr="00E81B1B">
        <w:t>% der geschätzten Bruchlast</w:t>
      </w:r>
      <w:r w:rsidR="00ED7154" w:rsidRPr="00E81B1B">
        <w:t xml:space="preserve"> belastet</w:t>
      </w:r>
      <w:r w:rsidRPr="00E81B1B">
        <w:t>, anschließend bis auf 10</w:t>
      </w:r>
      <w:r w:rsidR="00D162AB">
        <w:t> </w:t>
      </w:r>
      <w:r w:rsidRPr="00E81B1B">
        <w:t xml:space="preserve">% der geschätzten Bruchlast </w:t>
      </w:r>
      <w:r w:rsidR="00ED7154" w:rsidRPr="00E81B1B">
        <w:t xml:space="preserve">entlastet </w:t>
      </w:r>
      <w:r w:rsidRPr="00E81B1B">
        <w:t>und</w:t>
      </w:r>
      <w:r w:rsidR="00B939F8" w:rsidRPr="00E81B1B">
        <w:t xml:space="preserve"> schließlich </w:t>
      </w:r>
      <w:r w:rsidRPr="00E81B1B">
        <w:t xml:space="preserve">bis zum Bruch </w:t>
      </w:r>
      <w:r w:rsidR="00B939F8" w:rsidRPr="00E81B1B">
        <w:t>belastet</w:t>
      </w:r>
      <w:r w:rsidR="000D139B">
        <w:t>,</w:t>
      </w:r>
      <w:r w:rsidR="00B939F8" w:rsidRPr="00E81B1B">
        <w:t xml:space="preserve"> </w:t>
      </w:r>
      <w:r w:rsidRPr="00E81B1B">
        <w:t xml:space="preserve">siehe </w:t>
      </w:r>
      <w:r w:rsidR="009D07E5" w:rsidRPr="00E81B1B">
        <w:fldChar w:fldCharType="begin"/>
      </w:r>
      <w:r w:rsidR="009D07E5" w:rsidRPr="00E81B1B">
        <w:instrText xml:space="preserve"> REF _Ref77342018 \h </w:instrText>
      </w:r>
      <w:r w:rsidR="009D07E5" w:rsidRPr="00E81B1B">
        <w:fldChar w:fldCharType="separate"/>
      </w:r>
      <w:r w:rsidR="004B23CB" w:rsidRPr="00E81B1B">
        <w:t xml:space="preserve">Abbildung </w:t>
      </w:r>
      <w:r w:rsidR="004B23CB">
        <w:rPr>
          <w:noProof/>
        </w:rPr>
        <w:t>37</w:t>
      </w:r>
      <w:r w:rsidR="009D07E5" w:rsidRPr="00E81B1B">
        <w:fldChar w:fldCharType="end"/>
      </w:r>
      <w:r w:rsidRPr="00E81B1B">
        <w:t>. Die Bruchlast wurde auf 200 kN geschätzt. Die Belastung</w:t>
      </w:r>
      <w:r w:rsidR="00B939F8" w:rsidRPr="00E81B1B">
        <w:t xml:space="preserve"> </w:t>
      </w:r>
      <w:r w:rsidR="00424F0F">
        <w:t>erfolgte</w:t>
      </w:r>
      <w:r w:rsidR="00424F0F" w:rsidRPr="00E81B1B">
        <w:t xml:space="preserve"> </w:t>
      </w:r>
      <w:r w:rsidRPr="00E81B1B">
        <w:t>weggesteuert mit einer Geschwindigkeit von 0,025</w:t>
      </w:r>
      <w:r w:rsidR="00D162AB">
        <w:t> </w:t>
      </w:r>
      <w:r w:rsidRPr="00E81B1B">
        <w:t>mm/s. Die Körper waren gelenkig gelagert und die Lasten am Auflager sowie am Prüfzylinder über 1 cm dicke Stahlbleche eingeleitet.</w:t>
      </w:r>
      <w:r w:rsidR="001A2394">
        <w:t xml:space="preserve"> Zwischen das Stahlblech und den Beton wurde ein 1 cm dickes Elastomer gelegt. Die Instrumentierung der Probekörper ist in Kapitel </w:t>
      </w:r>
      <w:r w:rsidR="001A2394">
        <w:fldChar w:fldCharType="begin"/>
      </w:r>
      <w:r w:rsidR="001A2394">
        <w:instrText xml:space="preserve"> REF _Ref82263605 \r \h </w:instrText>
      </w:r>
      <w:r w:rsidR="001A2394">
        <w:fldChar w:fldCharType="separate"/>
      </w:r>
      <w:r w:rsidR="004B23CB">
        <w:t>6.6</w:t>
      </w:r>
      <w:r w:rsidR="001A2394">
        <w:fldChar w:fldCharType="end"/>
      </w:r>
      <w:r w:rsidR="001A2394">
        <w:t xml:space="preserve"> beschrieben und in </w:t>
      </w:r>
      <w:r w:rsidR="001A2394">
        <w:fldChar w:fldCharType="begin"/>
      </w:r>
      <w:r w:rsidR="001A2394">
        <w:instrText xml:space="preserve"> REF _Ref80103432 \h </w:instrText>
      </w:r>
      <w:r w:rsidR="001A2394">
        <w:fldChar w:fldCharType="separate"/>
      </w:r>
      <w:r w:rsidR="004B23CB" w:rsidRPr="00E81B1B">
        <w:t xml:space="preserve">Abbildung </w:t>
      </w:r>
      <w:r w:rsidR="004B23CB">
        <w:rPr>
          <w:noProof/>
        </w:rPr>
        <w:t>34</w:t>
      </w:r>
      <w:r w:rsidR="001A2394">
        <w:fldChar w:fldCharType="end"/>
      </w:r>
      <w:r w:rsidR="001A2394">
        <w:t xml:space="preserve"> dargestellt.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084"/>
      </w:tblGrid>
      <w:tr w:rsidR="00105B09" w:rsidRPr="00E81B1B" w14:paraId="19B55044" w14:textId="77777777" w:rsidTr="004034EF">
        <w:tc>
          <w:tcPr>
            <w:tcW w:w="4530" w:type="dxa"/>
          </w:tcPr>
          <w:p w14:paraId="6BF7FA11" w14:textId="10EEAC74" w:rsidR="00105B09" w:rsidRPr="00E81B1B" w:rsidRDefault="00105B09" w:rsidP="009D07E5">
            <w:r w:rsidRPr="00E81B1B">
              <w:rPr>
                <w:noProof/>
                <w:lang w:eastAsia="de-DE"/>
              </w:rPr>
              <w:drawing>
                <wp:inline distT="0" distB="0" distL="0" distR="0" wp14:anchorId="2F5A8AA6" wp14:editId="6813D735">
                  <wp:extent cx="3020400" cy="1760400"/>
                  <wp:effectExtent l="0" t="0" r="889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b_lastregim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20400" cy="1760400"/>
                          </a:xfrm>
                          <a:prstGeom prst="rect">
                            <a:avLst/>
                          </a:prstGeom>
                        </pic:spPr>
                      </pic:pic>
                    </a:graphicData>
                  </a:graphic>
                </wp:inline>
              </w:drawing>
            </w:r>
          </w:p>
        </w:tc>
        <w:tc>
          <w:tcPr>
            <w:tcW w:w="4530" w:type="dxa"/>
            <w:vAlign w:val="center"/>
          </w:tcPr>
          <w:p w14:paraId="23414308" w14:textId="18CEAF79" w:rsidR="00105B09" w:rsidRPr="00E81B1B" w:rsidRDefault="00105B09" w:rsidP="00105B09">
            <w:pPr>
              <w:jc w:val="center"/>
            </w:pPr>
            <w:r w:rsidRPr="00E81B1B">
              <w:rPr>
                <w:noProof/>
                <w:lang w:eastAsia="de-DE"/>
              </w:rPr>
              <w:drawing>
                <wp:inline distT="0" distB="0" distL="0" distR="0" wp14:anchorId="4C2E7A7D" wp14:editId="3692CC4B">
                  <wp:extent cx="2382671" cy="1352006"/>
                  <wp:effectExtent l="0" t="0" r="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282.JPG"/>
                          <pic:cNvPicPr/>
                        </pic:nvPicPr>
                        <pic:blipFill rotWithShape="1">
                          <a:blip r:embed="rId80" cstate="print">
                            <a:extLst>
                              <a:ext uri="{BEBA8EAE-BF5A-486C-A8C5-ECC9F3942E4B}">
                                <a14:imgProps xmlns:a14="http://schemas.microsoft.com/office/drawing/2010/main">
                                  <a14:imgLayer r:embed="rId81">
                                    <a14:imgEffect>
                                      <a14:brightnessContrast bright="14000" contrast="27000"/>
                                    </a14:imgEffect>
                                  </a14:imgLayer>
                                </a14:imgProps>
                              </a:ext>
                              <a:ext uri="{28A0092B-C50C-407E-A947-70E740481C1C}">
                                <a14:useLocalDpi xmlns:a14="http://schemas.microsoft.com/office/drawing/2010/main" val="0"/>
                              </a:ext>
                            </a:extLst>
                          </a:blip>
                          <a:srcRect l="9636" r="4573" b="26984"/>
                          <a:stretch/>
                        </pic:blipFill>
                        <pic:spPr bwMode="auto">
                          <a:xfrm>
                            <a:off x="0" y="0"/>
                            <a:ext cx="2388871" cy="1355524"/>
                          </a:xfrm>
                          <a:prstGeom prst="rect">
                            <a:avLst/>
                          </a:prstGeom>
                          <a:ln>
                            <a:noFill/>
                          </a:ln>
                          <a:extLst>
                            <a:ext uri="{53640926-AAD7-44D8-BBD7-CCE9431645EC}">
                              <a14:shadowObscured xmlns:a14="http://schemas.microsoft.com/office/drawing/2010/main"/>
                            </a:ext>
                          </a:extLst>
                        </pic:spPr>
                      </pic:pic>
                    </a:graphicData>
                  </a:graphic>
                </wp:inline>
              </w:drawing>
            </w:r>
          </w:p>
        </w:tc>
      </w:tr>
      <w:tr w:rsidR="00105B09" w:rsidRPr="00E81B1B" w14:paraId="5D90F19C" w14:textId="77777777" w:rsidTr="004034EF">
        <w:tc>
          <w:tcPr>
            <w:tcW w:w="4530" w:type="dxa"/>
          </w:tcPr>
          <w:p w14:paraId="5BD509AF" w14:textId="36CAB43A" w:rsidR="00105B09" w:rsidRPr="00E81B1B" w:rsidRDefault="004034EF" w:rsidP="004034EF">
            <w:pPr>
              <w:pStyle w:val="Beschriftung"/>
            </w:pPr>
            <w:bookmarkStart w:id="502" w:name="_Ref77342018"/>
            <w:bookmarkStart w:id="503" w:name="_Toc96874674"/>
            <w:r w:rsidRPr="00E81B1B">
              <w:t xml:space="preserve">Abbildung </w:t>
            </w:r>
            <w:r w:rsidRPr="00E81B1B">
              <w:fldChar w:fldCharType="begin"/>
            </w:r>
            <w:r w:rsidRPr="00E81B1B">
              <w:instrText>SEQ Abbildung \* ARABIC</w:instrText>
            </w:r>
            <w:r w:rsidRPr="00E81B1B">
              <w:fldChar w:fldCharType="separate"/>
            </w:r>
            <w:r w:rsidR="00D41CAF">
              <w:rPr>
                <w:noProof/>
              </w:rPr>
              <w:t>39</w:t>
            </w:r>
            <w:r w:rsidRPr="00E81B1B">
              <w:fldChar w:fldCharType="end"/>
            </w:r>
            <w:bookmarkEnd w:id="502"/>
            <w:r w:rsidRPr="00E81B1B">
              <w:t xml:space="preserve"> Belastungsschema der Schub-Biege-Balken</w:t>
            </w:r>
            <w:bookmarkEnd w:id="503"/>
          </w:p>
        </w:tc>
        <w:tc>
          <w:tcPr>
            <w:tcW w:w="4530" w:type="dxa"/>
          </w:tcPr>
          <w:p w14:paraId="16E15545" w14:textId="503D2C8C" w:rsidR="00105B09" w:rsidRPr="00E81B1B" w:rsidRDefault="004034EF" w:rsidP="004034EF">
            <w:pPr>
              <w:pStyle w:val="Beschriftung"/>
            </w:pPr>
            <w:bookmarkStart w:id="504" w:name="_Toc96874675"/>
            <w:r w:rsidRPr="00E81B1B">
              <w:t xml:space="preserve">Abbildung </w:t>
            </w:r>
            <w:r w:rsidRPr="00E81B1B">
              <w:fldChar w:fldCharType="begin"/>
            </w:r>
            <w:r w:rsidRPr="00E81B1B">
              <w:instrText>SEQ Abbildung \* ARABIC</w:instrText>
            </w:r>
            <w:r w:rsidRPr="00E81B1B">
              <w:fldChar w:fldCharType="separate"/>
            </w:r>
            <w:r w:rsidR="00D41CAF">
              <w:rPr>
                <w:noProof/>
              </w:rPr>
              <w:t>40</w:t>
            </w:r>
            <w:r w:rsidRPr="00E81B1B">
              <w:fldChar w:fldCharType="end"/>
            </w:r>
            <w:r w:rsidRPr="00E81B1B">
              <w:t xml:space="preserve"> Schub-Biege-Balken in der Prüfeinrichtung</w:t>
            </w:r>
            <w:bookmarkEnd w:id="504"/>
          </w:p>
        </w:tc>
      </w:tr>
    </w:tbl>
    <w:p w14:paraId="70FE3815" w14:textId="6B816F6A" w:rsidR="00C60957" w:rsidRPr="00E81B1B" w:rsidRDefault="53845AB7" w:rsidP="00F4193D">
      <w:pPr>
        <w:pStyle w:val="berschrift3"/>
        <w:numPr>
          <w:ilvl w:val="2"/>
          <w:numId w:val="43"/>
        </w:numPr>
        <w:rPr>
          <w:noProof w:val="0"/>
          <w:lang w:val="de-DE"/>
        </w:rPr>
      </w:pPr>
      <w:bookmarkStart w:id="505" w:name="_Ref82336901"/>
      <w:bookmarkStart w:id="506" w:name="_Toc96874591"/>
      <w:r w:rsidRPr="64B3F377">
        <w:rPr>
          <w:noProof w:val="0"/>
          <w:lang w:val="de-DE"/>
        </w:rPr>
        <w:t xml:space="preserve">Beobachtungen </w:t>
      </w:r>
      <w:bookmarkStart w:id="507" w:name="_Toc92091749"/>
      <w:bookmarkStart w:id="508" w:name="_Toc92092191"/>
      <w:bookmarkStart w:id="509" w:name="_Toc92092303"/>
      <w:r w:rsidRPr="64B3F377">
        <w:rPr>
          <w:noProof w:val="0"/>
          <w:lang w:val="de-DE"/>
        </w:rPr>
        <w:t>und Ergebnisse</w:t>
      </w:r>
      <w:bookmarkEnd w:id="505"/>
      <w:bookmarkEnd w:id="506"/>
      <w:bookmarkEnd w:id="507"/>
      <w:bookmarkEnd w:id="508"/>
      <w:bookmarkEnd w:id="509"/>
    </w:p>
    <w:p w14:paraId="4C7E9ED6" w14:textId="5FF25BBF" w:rsidR="0001323D" w:rsidRDefault="0039347C" w:rsidP="00C60957">
      <w:pPr>
        <w:spacing w:after="240"/>
      </w:pPr>
      <w:r w:rsidRPr="00E81B1B">
        <w:t>Bei den Versuchen wurden verschiedene Versagensmodi beobachtet.</w:t>
      </w:r>
      <w:r w:rsidR="00921D89">
        <w:t xml:space="preserve"> </w:t>
      </w:r>
      <w:r w:rsidR="00725216">
        <w:t xml:space="preserve">Wie bereits für die Scherversuche </w:t>
      </w:r>
      <w:r w:rsidR="00725216">
        <w:rPr>
          <w:sz w:val="18"/>
        </w:rPr>
        <w:t>(</w:t>
      </w:r>
      <w:r w:rsidR="00725216">
        <w:t xml:space="preserve">Kapitel </w:t>
      </w:r>
      <w:r w:rsidR="00725216">
        <w:fldChar w:fldCharType="begin"/>
      </w:r>
      <w:r w:rsidR="00725216">
        <w:instrText xml:space="preserve"> REF _Ref93171604 \r \h </w:instrText>
      </w:r>
      <w:r w:rsidR="00725216">
        <w:fldChar w:fldCharType="separate"/>
      </w:r>
      <w:r w:rsidR="00725216">
        <w:t>6.5.3</w:t>
      </w:r>
      <w:r w:rsidR="00725216">
        <w:fldChar w:fldCharType="end"/>
      </w:r>
      <w:r w:rsidR="00725216">
        <w:t>) bezeichnet „SF_t“ ein Fügeteilversagen des Holzes</w:t>
      </w:r>
      <w:r w:rsidR="00D41CAF">
        <w:t xml:space="preserve"> (siehe </w:t>
      </w:r>
      <w:r w:rsidR="00D41CAF">
        <w:fldChar w:fldCharType="begin"/>
      </w:r>
      <w:r w:rsidR="00D41CAF">
        <w:instrText xml:space="preserve"> REF _Ref77341346 \h </w:instrText>
      </w:r>
      <w:r w:rsidR="00D41CAF">
        <w:fldChar w:fldCharType="separate"/>
      </w:r>
      <w:r w:rsidR="00D41CAF" w:rsidRPr="00E81B1B">
        <w:t xml:space="preserve">Abbildung </w:t>
      </w:r>
      <w:r w:rsidR="00D41CAF">
        <w:rPr>
          <w:noProof/>
        </w:rPr>
        <w:t>43</w:t>
      </w:r>
      <w:r w:rsidR="00D41CAF">
        <w:fldChar w:fldCharType="end"/>
      </w:r>
      <w:r w:rsidR="00D41CAF">
        <w:t>)</w:t>
      </w:r>
      <w:r w:rsidR="00725216">
        <w:t>, „AF“ ein Adhäsionsversagen</w:t>
      </w:r>
      <w:r w:rsidR="00D41CAF">
        <w:t xml:space="preserve"> (siehe </w:t>
      </w:r>
      <w:r w:rsidR="00D41CAF">
        <w:fldChar w:fldCharType="begin"/>
      </w:r>
      <w:r w:rsidR="00D41CAF">
        <w:instrText xml:space="preserve"> REF _Ref82343228 \h </w:instrText>
      </w:r>
      <w:r w:rsidR="00D41CAF">
        <w:fldChar w:fldCharType="separate"/>
      </w:r>
      <w:r w:rsidR="00D41CAF" w:rsidRPr="00E81B1B">
        <w:t xml:space="preserve">Abbildung </w:t>
      </w:r>
      <w:r w:rsidR="00D41CAF">
        <w:rPr>
          <w:noProof/>
        </w:rPr>
        <w:t>42</w:t>
      </w:r>
      <w:r w:rsidR="00D41CAF">
        <w:fldChar w:fldCharType="end"/>
      </w:r>
      <w:r w:rsidR="00D41CAF">
        <w:t xml:space="preserve"> und </w:t>
      </w:r>
      <w:r w:rsidR="00D41CAF">
        <w:fldChar w:fldCharType="begin"/>
      </w:r>
      <w:r w:rsidR="00D41CAF">
        <w:instrText xml:space="preserve"> REF _Ref77341373 \h </w:instrText>
      </w:r>
      <w:r w:rsidR="00D41CAF">
        <w:fldChar w:fldCharType="separate"/>
      </w:r>
      <w:r w:rsidR="00D41CAF" w:rsidRPr="00A0040C">
        <w:t xml:space="preserve">Abbildung </w:t>
      </w:r>
      <w:r w:rsidR="00D41CAF">
        <w:rPr>
          <w:noProof/>
        </w:rPr>
        <w:t>41</w:t>
      </w:r>
      <w:r w:rsidR="00D41CAF">
        <w:fldChar w:fldCharType="end"/>
      </w:r>
      <w:r w:rsidR="00D41CAF">
        <w:t>)</w:t>
      </w:r>
      <w:r w:rsidR="00725216">
        <w:t xml:space="preserve">. </w:t>
      </w:r>
      <w:r w:rsidR="00A17436">
        <w:t>Ein fugennahes Fügeteilversagen des Betons wird mit „CSF_c“ bezeichnet</w:t>
      </w:r>
      <w:r w:rsidR="00D41CAF">
        <w:t xml:space="preserve"> und ist in </w:t>
      </w:r>
      <w:r w:rsidR="00D41CAF">
        <w:fldChar w:fldCharType="begin"/>
      </w:r>
      <w:r w:rsidR="00D41CAF">
        <w:instrText xml:space="preserve"> REF _Ref99905085 \h </w:instrText>
      </w:r>
      <w:r w:rsidR="00D41CAF">
        <w:fldChar w:fldCharType="separate"/>
      </w:r>
      <w:r w:rsidR="00D41CAF">
        <w:t xml:space="preserve">Abbildung </w:t>
      </w:r>
      <w:r w:rsidR="00D41CAF">
        <w:rPr>
          <w:noProof/>
        </w:rPr>
        <w:t>46</w:t>
      </w:r>
      <w:r w:rsidR="00D41CAF">
        <w:fldChar w:fldCharType="end"/>
      </w:r>
      <w:r w:rsidR="00D41CAF">
        <w:t xml:space="preserve"> sichtbar</w:t>
      </w:r>
      <w:r w:rsidR="00A17436">
        <w:t xml:space="preserve">. </w:t>
      </w:r>
      <w:r w:rsidR="0001323D">
        <w:t>In den meisten Fällen brachen die Probekörper nicht entlang der Fuge in zwei Teile</w:t>
      </w:r>
      <w:r w:rsidR="00725216">
        <w:t xml:space="preserve">. Da ein Öffnen der Probekörper zum Teil nur unter Krafteinwirkung, die das Bruchbild verfälschen kann, möglich war, werden </w:t>
      </w:r>
      <w:r w:rsidR="0001323D">
        <w:t xml:space="preserve">die Bruchbilder nur durch die äußerlich sichtbaren Risse beurteilt </w:t>
      </w:r>
      <w:r w:rsidR="00E53AB0">
        <w:t>oder durch die im Spalt zwischen den Bauteilen sichtbare Fläche.</w:t>
      </w:r>
      <w:r w:rsidR="0001323D">
        <w:t xml:space="preserve"> </w:t>
      </w:r>
      <w:r w:rsidR="00291F1A">
        <w:t>Bei einigen Probekörpern trat</w:t>
      </w:r>
      <w:r w:rsidR="009266F9">
        <w:t xml:space="preserve"> ein Holzversagen zusammen mit </w:t>
      </w:r>
      <w:r w:rsidR="00725216">
        <w:t>Rissen zwischen Fuge und Beton auf</w:t>
      </w:r>
      <w:r w:rsidR="00D41CAF">
        <w:t xml:space="preserve">, siehe </w:t>
      </w:r>
      <w:r w:rsidR="00D41CAF">
        <w:fldChar w:fldCharType="begin"/>
      </w:r>
      <w:r w:rsidR="00D41CAF">
        <w:instrText xml:space="preserve"> REF _Ref82343897 \h </w:instrText>
      </w:r>
      <w:r w:rsidR="00D41CAF">
        <w:fldChar w:fldCharType="separate"/>
      </w:r>
      <w:r w:rsidR="00D41CAF" w:rsidRPr="00E81B1B">
        <w:t xml:space="preserve">Abbildung </w:t>
      </w:r>
      <w:r w:rsidR="00D41CAF">
        <w:rPr>
          <w:noProof/>
        </w:rPr>
        <w:t>44</w:t>
      </w:r>
      <w:r w:rsidR="00D41CAF">
        <w:fldChar w:fldCharType="end"/>
      </w:r>
      <w:r w:rsidR="00725216">
        <w:t xml:space="preserve">. Dabei konnte meist nicht geklärt werden, ob es sich um ein </w:t>
      </w:r>
      <w:r w:rsidR="009266F9">
        <w:t>Betonversagen oder Adhäsionsversagen</w:t>
      </w:r>
      <w:r w:rsidR="00725216">
        <w:t xml:space="preserve"> oder Mischung von beiden handelte</w:t>
      </w:r>
      <w:r w:rsidR="009266F9">
        <w:t>.</w:t>
      </w:r>
      <w:r w:rsidR="00D90A10">
        <w:t xml:space="preserve"> </w:t>
      </w:r>
      <w:r w:rsidR="00725216">
        <w:t>Auch die</w:t>
      </w:r>
      <w:r w:rsidR="009266F9">
        <w:t xml:space="preserve"> zeitliche</w:t>
      </w:r>
      <w:r w:rsidR="00725216">
        <w:t xml:space="preserve"> </w:t>
      </w:r>
      <w:r w:rsidR="009266F9">
        <w:t>Reihenfolge</w:t>
      </w:r>
      <w:r w:rsidR="00725216">
        <w:t>, in der die Schäden auftraten konnte nicht mehr geklärt werden.</w:t>
      </w:r>
      <w:r w:rsidR="00E53AB0">
        <w:t xml:space="preserve"> </w:t>
      </w:r>
      <w:r w:rsidR="00725216">
        <w:lastRenderedPageBreak/>
        <w:t>Dieser Versagensmodus wird mit „SF_t*“ gekennzeichnet. Traten zwei eindeutig identifizierbare Versagensmodi gleichzeitig auf, werden beide Bezeichnungen genannt.</w:t>
      </w:r>
    </w:p>
    <w:p w14:paraId="2E10FDD5" w14:textId="708930C0" w:rsidR="00070845" w:rsidRDefault="00070845" w:rsidP="00C60957">
      <w:pPr>
        <w:spacing w:after="240"/>
      </w:pPr>
    </w:p>
    <w:tbl>
      <w:tblPr>
        <w:tblStyle w:val="Tabellenraster"/>
        <w:tblW w:w="9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022"/>
      </w:tblGrid>
      <w:tr w:rsidR="00070845" w:rsidRPr="00E81B1B" w14:paraId="1062DFCD" w14:textId="77777777" w:rsidTr="009E2294">
        <w:tc>
          <w:tcPr>
            <w:tcW w:w="4274" w:type="dxa"/>
            <w:vAlign w:val="center"/>
          </w:tcPr>
          <w:p w14:paraId="5CE694E4" w14:textId="77777777" w:rsidR="00070845" w:rsidRPr="00E81B1B" w:rsidRDefault="00070845" w:rsidP="009E2294">
            <w:pPr>
              <w:jc w:val="center"/>
            </w:pPr>
            <w:r w:rsidRPr="00E81B1B">
              <w:rPr>
                <w:noProof/>
                <w:lang w:eastAsia="de-DE"/>
              </w:rPr>
              <w:drawing>
                <wp:inline distT="0" distB="0" distL="0" distR="0" wp14:anchorId="58A0EDD6" wp14:editId="30D109D4">
                  <wp:extent cx="2492640" cy="1816651"/>
                  <wp:effectExtent l="0" t="0" r="317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492.JPG"/>
                          <pic:cNvPicPr/>
                        </pic:nvPicPr>
                        <pic:blipFill rotWithShape="1">
                          <a:blip r:embed="rId82" cstate="print">
                            <a:extLst>
                              <a:ext uri="{28A0092B-C50C-407E-A947-70E740481C1C}">
                                <a14:useLocalDpi xmlns:a14="http://schemas.microsoft.com/office/drawing/2010/main" val="0"/>
                              </a:ext>
                            </a:extLst>
                          </a:blip>
                          <a:srcRect r="8521"/>
                          <a:stretch/>
                        </pic:blipFill>
                        <pic:spPr bwMode="auto">
                          <a:xfrm>
                            <a:off x="0" y="0"/>
                            <a:ext cx="2500609" cy="1822459"/>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center"/>
          </w:tcPr>
          <w:p w14:paraId="14EAD7BB" w14:textId="77777777" w:rsidR="00070845" w:rsidRPr="00E81B1B" w:rsidRDefault="00070845" w:rsidP="009E2294">
            <w:pPr>
              <w:jc w:val="center"/>
            </w:pPr>
            <w:r w:rsidRPr="00E81B1B">
              <w:rPr>
                <w:noProof/>
                <w:lang w:eastAsia="de-DE"/>
              </w:rPr>
              <w:drawing>
                <wp:inline distT="0" distB="0" distL="0" distR="0" wp14:anchorId="5E72D0BF" wp14:editId="75BF1B35">
                  <wp:extent cx="2902293" cy="1816136"/>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525.JPG"/>
                          <pic:cNvPicPr/>
                        </pic:nvPicPr>
                        <pic:blipFill rotWithShape="1">
                          <a:blip r:embed="rId83" cstate="print">
                            <a:extLst>
                              <a:ext uri="{28A0092B-C50C-407E-A947-70E740481C1C}">
                                <a14:useLocalDpi xmlns:a14="http://schemas.microsoft.com/office/drawing/2010/main" val="0"/>
                              </a:ext>
                            </a:extLst>
                          </a:blip>
                          <a:srcRect l="3495" r="1545" b="10872"/>
                          <a:stretch/>
                        </pic:blipFill>
                        <pic:spPr bwMode="auto">
                          <a:xfrm>
                            <a:off x="0" y="0"/>
                            <a:ext cx="2932418" cy="1834987"/>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51E80878" w14:textId="77777777" w:rsidTr="009E2294">
        <w:tc>
          <w:tcPr>
            <w:tcW w:w="4274" w:type="dxa"/>
          </w:tcPr>
          <w:p w14:paraId="3C307E29" w14:textId="60C6A30F" w:rsidR="00070845" w:rsidRPr="00A0040C" w:rsidRDefault="00070845" w:rsidP="00A0040C">
            <w:pPr>
              <w:pStyle w:val="Beschriftung"/>
            </w:pPr>
            <w:bookmarkStart w:id="510" w:name="_Ref77341373"/>
            <w:bookmarkStart w:id="511" w:name="_Toc96874676"/>
            <w:r w:rsidRPr="00A0040C">
              <w:t xml:space="preserve">Abbildung </w:t>
            </w:r>
            <w:r w:rsidRPr="00A0040C">
              <w:fldChar w:fldCharType="begin"/>
            </w:r>
            <w:r w:rsidRPr="00A0040C">
              <w:instrText>SEQ Abbildung \* ARABIC</w:instrText>
            </w:r>
            <w:r w:rsidRPr="00A0040C">
              <w:fldChar w:fldCharType="separate"/>
            </w:r>
            <w:r w:rsidR="00D41CAF">
              <w:rPr>
                <w:noProof/>
              </w:rPr>
              <w:t>41</w:t>
            </w:r>
            <w:r w:rsidRPr="00A0040C">
              <w:fldChar w:fldCharType="end"/>
            </w:r>
            <w:bookmarkEnd w:id="510"/>
            <w:r w:rsidRPr="00A0040C">
              <w:t xml:space="preserve"> Adhäsives Versagen einer Nassklebung mit Klebstoff C3 (Serie SBB-NK-C3)</w:t>
            </w:r>
            <w:bookmarkEnd w:id="511"/>
          </w:p>
        </w:tc>
        <w:tc>
          <w:tcPr>
            <w:tcW w:w="5022" w:type="dxa"/>
          </w:tcPr>
          <w:p w14:paraId="2B64B7B3" w14:textId="350F638E" w:rsidR="00070845" w:rsidRPr="00E81B1B" w:rsidRDefault="00070845" w:rsidP="008727D1">
            <w:pPr>
              <w:pStyle w:val="Beschriftung"/>
            </w:pPr>
            <w:bookmarkStart w:id="512" w:name="_Ref82343228"/>
            <w:bookmarkStart w:id="513" w:name="_Toc96874677"/>
            <w:r w:rsidRPr="00E81B1B">
              <w:t xml:space="preserve">Abbildung </w:t>
            </w:r>
            <w:r w:rsidRPr="00E81B1B">
              <w:fldChar w:fldCharType="begin"/>
            </w:r>
            <w:r w:rsidRPr="00E81B1B">
              <w:instrText>SEQ Abbildung \* ARABIC</w:instrText>
            </w:r>
            <w:r w:rsidRPr="00E81B1B">
              <w:fldChar w:fldCharType="separate"/>
            </w:r>
            <w:r w:rsidR="00D41CAF">
              <w:rPr>
                <w:noProof/>
              </w:rPr>
              <w:t>42</w:t>
            </w:r>
            <w:r w:rsidRPr="00E81B1B">
              <w:fldChar w:fldCharType="end"/>
            </w:r>
            <w:bookmarkEnd w:id="512"/>
            <w:r w:rsidRPr="00E81B1B">
              <w:t xml:space="preserve"> Adhäsives Verhalten mit leichten Restanhaftungen von Beton bei einer Trockenklebung mit C3 (Serie SBB-TK-C3-FU)</w:t>
            </w:r>
            <w:bookmarkEnd w:id="513"/>
          </w:p>
        </w:tc>
      </w:tr>
      <w:tr w:rsidR="00070845" w:rsidRPr="00E81B1B" w14:paraId="2CEE2DFA" w14:textId="77777777" w:rsidTr="00A0040C">
        <w:trPr>
          <w:trHeight w:val="2734"/>
        </w:trPr>
        <w:tc>
          <w:tcPr>
            <w:tcW w:w="4274" w:type="dxa"/>
            <w:vAlign w:val="bottom"/>
          </w:tcPr>
          <w:p w14:paraId="4D99D782" w14:textId="77777777" w:rsidR="00070845" w:rsidRPr="00E81B1B" w:rsidRDefault="00070845" w:rsidP="00A0040C">
            <w:pPr>
              <w:jc w:val="center"/>
            </w:pPr>
            <w:r w:rsidRPr="00E81B1B">
              <w:rPr>
                <w:noProof/>
                <w:lang w:eastAsia="de-DE"/>
              </w:rPr>
              <w:drawing>
                <wp:inline distT="0" distB="0" distL="0" distR="0" wp14:anchorId="3F83A8B4" wp14:editId="38EBE353">
                  <wp:extent cx="2497793" cy="1577009"/>
                  <wp:effectExtent l="0" t="0" r="0" b="444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G_1405.JPG"/>
                          <pic:cNvPicPr/>
                        </pic:nvPicPr>
                        <pic:blipFill rotWithShape="1">
                          <a:blip r:embed="rId84" cstate="print">
                            <a:extLst>
                              <a:ext uri="{28A0092B-C50C-407E-A947-70E740481C1C}">
                                <a14:useLocalDpi xmlns:a14="http://schemas.microsoft.com/office/drawing/2010/main" val="0"/>
                              </a:ext>
                            </a:extLst>
                          </a:blip>
                          <a:srcRect b="377"/>
                          <a:stretch/>
                        </pic:blipFill>
                        <pic:spPr bwMode="auto">
                          <a:xfrm>
                            <a:off x="0" y="0"/>
                            <a:ext cx="2498725" cy="1577598"/>
                          </a:xfrm>
                          <a:prstGeom prst="rect">
                            <a:avLst/>
                          </a:prstGeom>
                          <a:ln>
                            <a:noFill/>
                          </a:ln>
                          <a:extLst>
                            <a:ext uri="{53640926-AAD7-44D8-BBD7-CCE9431645EC}">
                              <a14:shadowObscured xmlns:a14="http://schemas.microsoft.com/office/drawing/2010/main"/>
                            </a:ext>
                          </a:extLst>
                        </pic:spPr>
                      </pic:pic>
                    </a:graphicData>
                  </a:graphic>
                </wp:inline>
              </w:drawing>
            </w:r>
          </w:p>
        </w:tc>
        <w:tc>
          <w:tcPr>
            <w:tcW w:w="5022" w:type="dxa"/>
            <w:vAlign w:val="bottom"/>
          </w:tcPr>
          <w:p w14:paraId="21ED6FFE" w14:textId="77777777" w:rsidR="00070845" w:rsidRPr="00E81B1B" w:rsidRDefault="00070845" w:rsidP="00A0040C">
            <w:pPr>
              <w:pStyle w:val="AbbildungQuelle"/>
              <w:jc w:val="center"/>
              <w:rPr>
                <w:sz w:val="20"/>
              </w:rPr>
            </w:pPr>
            <w:r w:rsidRPr="00E81B1B">
              <w:rPr>
                <w:noProof/>
                <w:sz w:val="20"/>
                <w:lang w:eastAsia="de-DE"/>
              </w:rPr>
              <w:drawing>
                <wp:inline distT="0" distB="0" distL="0" distR="0" wp14:anchorId="4C7CAA23" wp14:editId="1BA30CA6">
                  <wp:extent cx="2869438" cy="1581876"/>
                  <wp:effectExtent l="0" t="0" r="762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BB-PKT-01 Riss Beton und Holz.jpg"/>
                          <pic:cNvPicPr/>
                        </pic:nvPicPr>
                        <pic:blipFill rotWithShape="1">
                          <a:blip r:embed="rId85" cstate="print">
                            <a:extLst>
                              <a:ext uri="{28A0092B-C50C-407E-A947-70E740481C1C}">
                                <a14:useLocalDpi xmlns:a14="http://schemas.microsoft.com/office/drawing/2010/main" val="0"/>
                              </a:ext>
                            </a:extLst>
                          </a:blip>
                          <a:srcRect t="14468" b="16063"/>
                          <a:stretch/>
                        </pic:blipFill>
                        <pic:spPr bwMode="auto">
                          <a:xfrm>
                            <a:off x="0" y="0"/>
                            <a:ext cx="2921040" cy="1610323"/>
                          </a:xfrm>
                          <a:prstGeom prst="rect">
                            <a:avLst/>
                          </a:prstGeom>
                          <a:ln>
                            <a:noFill/>
                          </a:ln>
                          <a:extLst>
                            <a:ext uri="{53640926-AAD7-44D8-BBD7-CCE9431645EC}">
                              <a14:shadowObscured xmlns:a14="http://schemas.microsoft.com/office/drawing/2010/main"/>
                            </a:ext>
                          </a:extLst>
                        </pic:spPr>
                      </pic:pic>
                    </a:graphicData>
                  </a:graphic>
                </wp:inline>
              </w:drawing>
            </w:r>
          </w:p>
        </w:tc>
      </w:tr>
      <w:tr w:rsidR="00070845" w:rsidRPr="00E81B1B" w14:paraId="7742CC34" w14:textId="77777777" w:rsidTr="009E2294">
        <w:tc>
          <w:tcPr>
            <w:tcW w:w="4274" w:type="dxa"/>
          </w:tcPr>
          <w:p w14:paraId="4866AD55" w14:textId="673B93F0" w:rsidR="008727D1" w:rsidRPr="008727D1" w:rsidRDefault="00070845" w:rsidP="008727D1">
            <w:pPr>
              <w:pStyle w:val="Beschriftung"/>
              <w:spacing w:after="240"/>
            </w:pPr>
            <w:bookmarkStart w:id="514" w:name="_Ref77341346"/>
            <w:bookmarkStart w:id="515" w:name="_Ref77341339"/>
            <w:bookmarkStart w:id="516" w:name="_Toc96874678"/>
            <w:r w:rsidRPr="00E81B1B">
              <w:t xml:space="preserve">Abbildung </w:t>
            </w:r>
            <w:r w:rsidRPr="00E81B1B">
              <w:fldChar w:fldCharType="begin"/>
            </w:r>
            <w:r w:rsidRPr="00E81B1B">
              <w:instrText>SEQ Abbildung \* ARABIC</w:instrText>
            </w:r>
            <w:r w:rsidRPr="00E81B1B">
              <w:fldChar w:fldCharType="separate"/>
            </w:r>
            <w:r w:rsidR="00D41CAF">
              <w:rPr>
                <w:noProof/>
              </w:rPr>
              <w:t>43</w:t>
            </w:r>
            <w:r w:rsidRPr="00E81B1B">
              <w:fldChar w:fldCharType="end"/>
            </w:r>
            <w:bookmarkEnd w:id="514"/>
            <w:r w:rsidRPr="00E81B1B">
              <w:t xml:space="preserve"> Bruchbild bei Holzversagen (hier am Beispiel einer Probe aus der Serie SBB-NK-C3)</w:t>
            </w:r>
            <w:bookmarkEnd w:id="515"/>
            <w:bookmarkEnd w:id="516"/>
          </w:p>
        </w:tc>
        <w:tc>
          <w:tcPr>
            <w:tcW w:w="5022" w:type="dxa"/>
          </w:tcPr>
          <w:p w14:paraId="261463BB" w14:textId="7C522E34" w:rsidR="00070845" w:rsidRPr="00E81B1B" w:rsidRDefault="00070845" w:rsidP="00A0040C">
            <w:pPr>
              <w:pStyle w:val="Beschriftung"/>
              <w:rPr>
                <w:sz w:val="20"/>
              </w:rPr>
            </w:pPr>
            <w:bookmarkStart w:id="517" w:name="_Ref82343897"/>
            <w:bookmarkStart w:id="518" w:name="_Toc96874679"/>
            <w:r w:rsidRPr="00E81B1B">
              <w:t xml:space="preserve">Abbildung </w:t>
            </w:r>
            <w:r w:rsidRPr="00E81B1B">
              <w:fldChar w:fldCharType="begin"/>
            </w:r>
            <w:r w:rsidRPr="00E81B1B">
              <w:instrText>SEQ Abbildung \* ARABIC</w:instrText>
            </w:r>
            <w:r w:rsidRPr="00E81B1B">
              <w:fldChar w:fldCharType="separate"/>
            </w:r>
            <w:r w:rsidR="00D41CAF">
              <w:rPr>
                <w:noProof/>
              </w:rPr>
              <w:t>44</w:t>
            </w:r>
            <w:r w:rsidRPr="00E81B1B">
              <w:fldChar w:fldCharType="end"/>
            </w:r>
            <w:bookmarkEnd w:id="517"/>
            <w:r w:rsidRPr="00E81B1B">
              <w:t xml:space="preserve"> Versagen von Holz und anfängliche Risse im Beton (hier am Beispiel einer Probe aus der Serie SBB-TK-C3-FP)</w:t>
            </w:r>
            <w:bookmarkEnd w:id="518"/>
          </w:p>
        </w:tc>
      </w:tr>
      <w:tr w:rsidR="008727D1" w:rsidRPr="00E81B1B" w14:paraId="692C62DD" w14:textId="77777777" w:rsidTr="009E2294">
        <w:tc>
          <w:tcPr>
            <w:tcW w:w="4274" w:type="dxa"/>
          </w:tcPr>
          <w:p w14:paraId="695DAC68" w14:textId="111D4F26" w:rsidR="008727D1" w:rsidRPr="00E81B1B" w:rsidRDefault="008727D1" w:rsidP="00A0040C">
            <w:pPr>
              <w:pStyle w:val="Beschriftung"/>
            </w:pPr>
            <w:r>
              <w:rPr>
                <w:noProof/>
              </w:rPr>
              <w:drawing>
                <wp:inline distT="0" distB="0" distL="0" distR="0" wp14:anchorId="2C722339" wp14:editId="42C33F0D">
                  <wp:extent cx="2556457" cy="2070533"/>
                  <wp:effectExtent l="0" t="0" r="0" b="6350"/>
                  <wp:docPr id="1672357394" name="Grafik 167235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94" name="IMG_151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66909" cy="2078999"/>
                          </a:xfrm>
                          <a:prstGeom prst="rect">
                            <a:avLst/>
                          </a:prstGeom>
                        </pic:spPr>
                      </pic:pic>
                    </a:graphicData>
                  </a:graphic>
                </wp:inline>
              </w:drawing>
            </w:r>
          </w:p>
        </w:tc>
        <w:tc>
          <w:tcPr>
            <w:tcW w:w="5022" w:type="dxa"/>
          </w:tcPr>
          <w:p w14:paraId="49AC119C" w14:textId="04A98570" w:rsidR="008727D1" w:rsidRPr="00E81B1B" w:rsidRDefault="0010227F" w:rsidP="00A0040C">
            <w:pPr>
              <w:pStyle w:val="Beschriftung"/>
            </w:pPr>
            <w:r>
              <w:rPr>
                <w:noProof/>
              </w:rPr>
              <w:drawing>
                <wp:inline distT="0" distB="0" distL="0" distR="0" wp14:anchorId="7670BD47" wp14:editId="3CC7CF57">
                  <wp:extent cx="2730500" cy="2047878"/>
                  <wp:effectExtent l="0" t="0" r="0" b="9525"/>
                  <wp:docPr id="1672357381" name="Grafik 167235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1" name="IMG_20220211_133145.jpg"/>
                          <pic:cNvPicPr/>
                        </pic:nvPicPr>
                        <pic:blipFill rotWithShape="1">
                          <a:blip r:embed="rId87" cstate="print">
                            <a:extLst>
                              <a:ext uri="{28A0092B-C50C-407E-A947-70E740481C1C}">
                                <a14:useLocalDpi xmlns:a14="http://schemas.microsoft.com/office/drawing/2010/main" val="0"/>
                              </a:ext>
                            </a:extLst>
                          </a:blip>
                          <a:srcRect l="886" t="17992" r="32702" b="15598"/>
                          <a:stretch/>
                        </pic:blipFill>
                        <pic:spPr bwMode="auto">
                          <a:xfrm>
                            <a:off x="0" y="0"/>
                            <a:ext cx="2737329" cy="2053000"/>
                          </a:xfrm>
                          <a:prstGeom prst="rect">
                            <a:avLst/>
                          </a:prstGeom>
                          <a:ln>
                            <a:noFill/>
                          </a:ln>
                          <a:extLst>
                            <a:ext uri="{53640926-AAD7-44D8-BBD7-CCE9431645EC}">
                              <a14:shadowObscured xmlns:a14="http://schemas.microsoft.com/office/drawing/2010/main"/>
                            </a:ext>
                          </a:extLst>
                        </pic:spPr>
                      </pic:pic>
                    </a:graphicData>
                  </a:graphic>
                </wp:inline>
              </w:drawing>
            </w:r>
          </w:p>
        </w:tc>
      </w:tr>
      <w:tr w:rsidR="008727D1" w:rsidRPr="00E81B1B" w14:paraId="4E53D41B" w14:textId="77777777" w:rsidTr="009E2294">
        <w:tc>
          <w:tcPr>
            <w:tcW w:w="4274" w:type="dxa"/>
          </w:tcPr>
          <w:p w14:paraId="1641D4FF" w14:textId="3C4A1D74" w:rsidR="008727D1" w:rsidRPr="00E81B1B" w:rsidRDefault="008727D1" w:rsidP="00A0040C">
            <w:pPr>
              <w:pStyle w:val="Beschriftung"/>
            </w:pPr>
            <w:bookmarkStart w:id="519" w:name="_Ref101616420"/>
            <w:r>
              <w:t xml:space="preserve">Abbildung </w:t>
            </w:r>
            <w:fldSimple w:instr=" SEQ Abbildung \* ARABIC ">
              <w:r w:rsidR="00D41CAF">
                <w:rPr>
                  <w:noProof/>
                </w:rPr>
                <w:t>45</w:t>
              </w:r>
            </w:fldSimple>
            <w:bookmarkEnd w:id="519"/>
            <w:r>
              <w:t xml:space="preserve"> Weiße Ausblühungen an mit C3 nassgeklebten Probekörpern</w:t>
            </w:r>
          </w:p>
        </w:tc>
        <w:tc>
          <w:tcPr>
            <w:tcW w:w="5022" w:type="dxa"/>
          </w:tcPr>
          <w:p w14:paraId="769507A9" w14:textId="34FE086B" w:rsidR="008727D1" w:rsidRPr="00E81B1B" w:rsidRDefault="00D41CAF" w:rsidP="00D41CAF">
            <w:pPr>
              <w:pStyle w:val="Beschriftung"/>
            </w:pPr>
            <w:bookmarkStart w:id="520" w:name="_Ref99905085"/>
            <w:r>
              <w:t xml:space="preserve">Abbildung </w:t>
            </w:r>
            <w:fldSimple w:instr=" SEQ Abbildung \* ARABIC ">
              <w:r>
                <w:rPr>
                  <w:noProof/>
                </w:rPr>
                <w:t>46</w:t>
              </w:r>
            </w:fldSimple>
            <w:bookmarkEnd w:id="520"/>
            <w:r>
              <w:t xml:space="preserve"> Oberflächennahes Fügeteileversagen im Beton mit Anteilen von Adhäsionsversagen (am Beispiel einer Probe aus Serie SBB-TK-C3-FP)</w:t>
            </w:r>
          </w:p>
        </w:tc>
      </w:tr>
    </w:tbl>
    <w:p w14:paraId="3DDCA450" w14:textId="472BCF25" w:rsidR="00FC5682" w:rsidRDefault="0074063E" w:rsidP="00C60957">
      <w:pPr>
        <w:spacing w:after="240"/>
      </w:pPr>
      <w:r>
        <w:t>Etwa jeweils die Hälfte der mit C3 trocken- oder nassgeklebten Probekörper (</w:t>
      </w:r>
      <w:r w:rsidRPr="00E81B1B">
        <w:t>SBB-TK-</w:t>
      </w:r>
      <w:r>
        <w:t>C</w:t>
      </w:r>
      <w:r w:rsidRPr="00E81B1B">
        <w:t>3-FU Proben 1-6</w:t>
      </w:r>
      <w:r>
        <w:t xml:space="preserve"> und SBB-NK-C3 Proben 1-6), die</w:t>
      </w:r>
      <w:r w:rsidR="001F4D46" w:rsidRPr="00E81B1B">
        <w:t xml:space="preserve"> </w:t>
      </w:r>
      <w:r w:rsidR="001F4D46">
        <w:t xml:space="preserve">bei Brüninghoff </w:t>
      </w:r>
      <w:r>
        <w:t xml:space="preserve">gefertigt und </w:t>
      </w:r>
      <w:r w:rsidR="001F4D46">
        <w:t>an der TU Berlin zwischengelagert</w:t>
      </w:r>
      <w:r>
        <w:t xml:space="preserve"> worden waren wiesen deutliche Schäden an der Verbundfuge in Form von Rissen auf. </w:t>
      </w:r>
      <w:r w:rsidR="00C56291">
        <w:t xml:space="preserve">Bei den trockengeklebten Probekörpern lag ein glatter Riss zwischen Beton und Fuge vor, während bei den nassgeklebten durch die Verzahnung von Beton und Klebschicht </w:t>
      </w:r>
      <w:r w:rsidR="00AD726F">
        <w:t xml:space="preserve">kein glatter Riss zu sehen war. </w:t>
      </w:r>
      <w:r>
        <w:t xml:space="preserve">Die </w:t>
      </w:r>
      <w:r w:rsidR="00AD726F">
        <w:t xml:space="preserve">jeweils </w:t>
      </w:r>
      <w:r>
        <w:t xml:space="preserve">andere Hälfte </w:t>
      </w:r>
      <w:r w:rsidR="00AD726F">
        <w:t xml:space="preserve">der </w:t>
      </w:r>
      <w:r w:rsidR="00AD726F">
        <w:lastRenderedPageBreak/>
        <w:t xml:space="preserve">Probekörper </w:t>
      </w:r>
      <w:r>
        <w:t xml:space="preserve">war entweder weniger deutlich oder </w:t>
      </w:r>
      <w:r w:rsidR="00AD726F">
        <w:t xml:space="preserve">gar </w:t>
      </w:r>
      <w:r>
        <w:t>nicht geschädigt. Zwei zusätzliche Probekörper für Vorversuche (SBB-TK-C3-FU Proben 10 und 11) waren ebenfalls nicht geschädigt. Die</w:t>
      </w:r>
      <w:r w:rsidR="001F4D46">
        <w:t xml:space="preserve"> </w:t>
      </w:r>
      <w:r w:rsidR="001F4D46" w:rsidRPr="00E81B1B">
        <w:t xml:space="preserve">Probekörper </w:t>
      </w:r>
      <w:r>
        <w:t>mit deutlichen Schäden versagten</w:t>
      </w:r>
      <w:r w:rsidR="001F4D46" w:rsidRPr="00E81B1B">
        <w:t xml:space="preserve"> </w:t>
      </w:r>
      <w:r>
        <w:t xml:space="preserve">nahezu alle bei unterhalb von </w:t>
      </w:r>
      <w:r w:rsidR="001F4D46">
        <w:t xml:space="preserve">50% der geschätzten Bruchlast durch </w:t>
      </w:r>
      <w:r w:rsidR="001F4D46" w:rsidRPr="00E81B1B">
        <w:t>ein adhäsives Versagen</w:t>
      </w:r>
      <w:r w:rsidR="001F4D46">
        <w:t xml:space="preserve"> an der Grenzfläche von Klebstoff und Beton</w:t>
      </w:r>
      <w:r>
        <w:t xml:space="preserve"> </w:t>
      </w:r>
      <w:r w:rsidR="001F4D46" w:rsidRPr="00E81B1B">
        <w:t xml:space="preserve">(siehe </w:t>
      </w:r>
      <w:r w:rsidR="001F4D46" w:rsidRPr="00E81B1B">
        <w:fldChar w:fldCharType="begin"/>
      </w:r>
      <w:r w:rsidR="001F4D46" w:rsidRPr="00E81B1B">
        <w:instrText xml:space="preserve"> REF _Ref82343228 \h </w:instrText>
      </w:r>
      <w:r w:rsidR="001F4D46" w:rsidRPr="00E81B1B">
        <w:fldChar w:fldCharType="separate"/>
      </w:r>
      <w:r w:rsidR="001F4D46" w:rsidRPr="00E81B1B">
        <w:t xml:space="preserve">Abbildung </w:t>
      </w:r>
      <w:r w:rsidR="001F4D46">
        <w:rPr>
          <w:noProof/>
        </w:rPr>
        <w:t>40</w:t>
      </w:r>
      <w:r w:rsidR="001F4D46" w:rsidRPr="00E81B1B">
        <w:fldChar w:fldCharType="end"/>
      </w:r>
      <w:r w:rsidR="001F4D46" w:rsidRPr="00E81B1B">
        <w:t>)</w:t>
      </w:r>
      <w:r w:rsidR="00D96E52">
        <w:t>. Lediglich eine der nassgeklebten, vorgeschädigten Probe versagte im Holz</w:t>
      </w:r>
      <w:r w:rsidR="001F4D46" w:rsidRPr="00E81B1B">
        <w:t xml:space="preserve">. </w:t>
      </w:r>
      <w:r>
        <w:t>Dabei feilen fielen die Lasten der trockengeklebten Varianten niedriger aus als die der nassgeklebten Varianten. Bei den trockengeklebten lagen die Bruchlasten zwischen ca. 72 und 122 kN und bei den nassgeklebten zwischen ca. 127 und 163 kN. Die Probekörper dieser Serien, die nicht sichtbar geschädigt waren versagten bei wesentlich höheren Bruchlasten. Bei den nassgeklebten Probekörper</w:t>
      </w:r>
      <w:r w:rsidR="00337194">
        <w:t>n</w:t>
      </w:r>
      <w:r>
        <w:t xml:space="preserve"> lag die mittlere Bruchlast bei</w:t>
      </w:r>
      <w:r w:rsidR="00337194">
        <w:t xml:space="preserve"> </w:t>
      </w:r>
      <w:r>
        <w:t>2</w:t>
      </w:r>
      <w:r w:rsidR="00751FFE">
        <w:t xml:space="preserve">07 </w:t>
      </w:r>
      <w:r>
        <w:t xml:space="preserve">kN und bei den trockengeklebten bei </w:t>
      </w:r>
      <w:r w:rsidR="00FC5682">
        <w:t>182</w:t>
      </w:r>
      <w:r>
        <w:t xml:space="preserve"> kN. D</w:t>
      </w:r>
      <w:r w:rsidR="00D96E52">
        <w:t xml:space="preserve">as Versagen fand </w:t>
      </w:r>
      <w:r w:rsidR="00C56291">
        <w:t xml:space="preserve">bei den nassgeklebten </w:t>
      </w:r>
      <w:r w:rsidR="00D96E52">
        <w:t>mehrheitlich im Holz stat</w:t>
      </w:r>
      <w:r w:rsidR="00C56291">
        <w:t>t</w:t>
      </w:r>
      <w:r w:rsidR="00D96E52">
        <w:t xml:space="preserve">. </w:t>
      </w:r>
      <w:r w:rsidR="00C56291">
        <w:t>Bei den trockengeklebten wurde weiterhin mehrheitlich ein adhäsives Versagen in der Grenzschicht zwischen Beton und Klebstoff beobachtet. Von der weiteren Betrachtung sind die Probekörper ausgeschlossen, die sowohl sichtbar geschädigt waren als auch adhäsiv versagten. Die Ursache für die beobachteten Schäden konnte nicht abschließend geklärt werden. Überlegungen zu möglichen Gründen finden sich im Anschluss an dieses Kapitel. Da die Ursache für die Schäden nicht geklärt werden konnte und auch bei den zumindest nicht sichtbar geschädigten, trockengeklebten Probekörpern weiterhin adhäsives Versagen beobachtet wurde, wurden weitere Probekörper</w:t>
      </w:r>
      <w:r w:rsidR="00FC5682">
        <w:t xml:space="preserve"> dieser Serie hergestellt (SBB-TK-C3-FU Proben 7-9). Zusätzlich wurden drei weitere Probekörper hergestellt, bei denen die Betonoberfläche zusätzlich geprimert wurde (SBB-TK-C3-FP). Diese versagten mehrheitlich durch ein Versagen des Holzes. In den meisten Fällen</w:t>
      </w:r>
      <w:r w:rsidR="001F4D46">
        <w:t xml:space="preserve"> trat dieses jedoch in Kombination mit Rissen </w:t>
      </w:r>
      <w:r w:rsidR="00FC5682">
        <w:t>an</w:t>
      </w:r>
      <w:r w:rsidR="001F4D46">
        <w:t xml:space="preserve"> der Fuge auf, wobei unklar ist, ob es sich um ein Betonversagen oder ein Adhäsionsversagen oder eine Mischung von beidem handelt </w:t>
      </w:r>
      <w:r w:rsidR="001F4D46" w:rsidRPr="00E81B1B">
        <w:t xml:space="preserve">(siehe </w:t>
      </w:r>
      <w:r w:rsidR="001F4D46" w:rsidRPr="00E81B1B">
        <w:fldChar w:fldCharType="begin"/>
      </w:r>
      <w:r w:rsidR="001F4D46" w:rsidRPr="00E81B1B">
        <w:instrText xml:space="preserve"> REF _Ref82343897 \h </w:instrText>
      </w:r>
      <w:r w:rsidR="001F4D46" w:rsidRPr="00E81B1B">
        <w:fldChar w:fldCharType="separate"/>
      </w:r>
      <w:r w:rsidR="001F4D46" w:rsidRPr="00E81B1B">
        <w:t xml:space="preserve">Abbildung </w:t>
      </w:r>
      <w:r w:rsidR="001F4D46">
        <w:rPr>
          <w:noProof/>
        </w:rPr>
        <w:t>42</w:t>
      </w:r>
      <w:r w:rsidR="001F4D46" w:rsidRPr="00E81B1B">
        <w:fldChar w:fldCharType="end"/>
      </w:r>
      <w:r w:rsidR="001F4D46" w:rsidRPr="00E81B1B">
        <w:t xml:space="preserve">). </w:t>
      </w:r>
      <w:r w:rsidR="00FC5682">
        <w:t xml:space="preserve">Einige Probekörper zeigten klare Zeichen von adhäsivem Versagen. Für die gültigen Versuche der Serie SBB-TK-C3-FU ergibt sich eine mittlere Bruchlast von 193 kN. Für die geprimerten Versuche ergibt sich eine mittlere Bruchlast von 207 kN. </w:t>
      </w:r>
    </w:p>
    <w:p w14:paraId="50B6E9FD" w14:textId="29971191" w:rsidR="001F4D46" w:rsidRDefault="00FC5682" w:rsidP="00C60957">
      <w:pPr>
        <w:spacing w:after="240"/>
      </w:pPr>
      <w:r>
        <w:t>Aufgrund der weiterhin auftretenden Anzeichen von adhäsivem Versagen wurde eine</w:t>
      </w:r>
      <w:r w:rsidR="00F673B8">
        <w:t xml:space="preserve"> weitere</w:t>
      </w:r>
      <w:r>
        <w:t xml:space="preserve"> Serie mit geschliffener Betonoberfläche</w:t>
      </w:r>
      <w:r w:rsidR="00F673B8">
        <w:t xml:space="preserve"> hergestellt. Zusätzlich wurde der Klebstoff E3 für die Nass- und die Trockenklebung dem Versuchsprogramm zugefügt, der eine bessere Verarbeitung versprach und eine längere Topfzeit bes</w:t>
      </w:r>
      <w:r w:rsidR="00B02079">
        <w:t>itzt</w:t>
      </w:r>
      <w:r w:rsidR="00F673B8">
        <w:t>. Ebenso zeigten kleinere Vorversuche, dass bei der Nassklebung mit dem Klebstoff E3 keine Ausblühungen zwischen Klebstoff und Beton auftra</w:t>
      </w:r>
      <w:r w:rsidR="00B02079">
        <w:t>t</w:t>
      </w:r>
      <w:r w:rsidR="00F673B8">
        <w:t>en. Diese wurden bei Verwendung des Klebstoffs C3 bei den hier geschilderten Versuchen weiterhin beobachtet (siehe</w:t>
      </w:r>
      <w:r w:rsidR="00B02079">
        <w:t xml:space="preserve"> </w:t>
      </w:r>
      <w:r w:rsidR="00B02079">
        <w:fldChar w:fldCharType="begin"/>
      </w:r>
      <w:r w:rsidR="00B02079">
        <w:instrText xml:space="preserve"> REF _Ref101616420 \h </w:instrText>
      </w:r>
      <w:r w:rsidR="00B02079">
        <w:fldChar w:fldCharType="separate"/>
      </w:r>
      <w:r w:rsidR="00B02079">
        <w:t xml:space="preserve">Abbildung </w:t>
      </w:r>
      <w:r w:rsidR="00B02079">
        <w:rPr>
          <w:noProof/>
        </w:rPr>
        <w:t>45</w:t>
      </w:r>
      <w:r w:rsidR="00B02079">
        <w:fldChar w:fldCharType="end"/>
      </w:r>
      <w:r w:rsidR="00F673B8">
        <w:t>), sodass diese Variante ausgeschlossen wurde.</w:t>
      </w:r>
      <w:r w:rsidR="00B02079">
        <w:t xml:space="preserve"> </w:t>
      </w:r>
      <w:r w:rsidR="001F4D46">
        <w:t>Die Probekörper mit geschliffener Betonoberfläche versagten stets durch einen Bruch im Holz parallel zur Fuge, unabhängig davon, ob Klebstoff E3 oder C3 verwendet wurde.</w:t>
      </w:r>
      <w:r w:rsidR="00F673B8">
        <w:t xml:space="preserve"> Die mittleren Bruchlasten lagen für C3 bei 217kN und für E3 bei 151 kN.</w:t>
      </w:r>
      <w:r w:rsidR="001F4D46">
        <w:t xml:space="preserve"> Die mit Klebstoff E3 nassgeklebten Probekörper versagten ebenfalls in allen Fällen im Holz.</w:t>
      </w:r>
      <w:r w:rsidR="00F673B8">
        <w:t xml:space="preserve"> Die mittlere B</w:t>
      </w:r>
      <w:r w:rsidR="00D92C3C">
        <w:t>r</w:t>
      </w:r>
      <w:r w:rsidR="00F673B8">
        <w:t xml:space="preserve">uchlast beträgt hier 213 kN. </w:t>
      </w:r>
    </w:p>
    <w:p w14:paraId="6699DED1" w14:textId="1471B68C" w:rsidR="00D106B0" w:rsidRDefault="00385AC2" w:rsidP="00C60957">
      <w:pPr>
        <w:spacing w:after="240"/>
      </w:pPr>
      <w:r>
        <w:fldChar w:fldCharType="begin"/>
      </w:r>
      <w:r>
        <w:instrText xml:space="preserve"> REF _Ref93344842 \h </w:instrText>
      </w:r>
      <w:r>
        <w:fldChar w:fldCharType="separate"/>
      </w:r>
      <w:r w:rsidR="004B23CB" w:rsidRPr="00E81B1B">
        <w:t xml:space="preserve">Abbildung </w:t>
      </w:r>
      <w:r w:rsidR="004B23CB">
        <w:rPr>
          <w:noProof/>
        </w:rPr>
        <w:t>43</w:t>
      </w:r>
      <w:r>
        <w:fldChar w:fldCharType="end"/>
      </w:r>
      <w:r>
        <w:t xml:space="preserve"> zeigt einen Vergleich der Bruchlasten der Probekörper unter Einbeziehun</w:t>
      </w:r>
      <w:r w:rsidR="007D061B">
        <w:t xml:space="preserve">g der Versagensmodi. </w:t>
      </w:r>
      <w:r w:rsidR="00F673B8">
        <w:t xml:space="preserve">Besonders auffällig sind die geringen Bruchlasten der Serie mit geschliffener Betonoberfläche und Klebstoff E3 (SBB-TK-E3-FG). Da jedoch stets Holzversagen auftrat, sind die geringen Festigkeiten nicht auf die Festigkeit der Verbundfuge zurückzuführen. Das Holz </w:t>
      </w:r>
      <w:r w:rsidR="00D92C3C">
        <w:t xml:space="preserve">dieser Probekörper </w:t>
      </w:r>
      <w:r w:rsidR="00F673B8">
        <w:t>entstammte der gleichen Charge wie das der Serie SBB-TK-C3-FG. Auch hier wurde stets Holzversagen beobachtet, allerdings bei wesentlich höheren Lasten</w:t>
      </w:r>
      <w:r w:rsidR="00B02079">
        <w:t xml:space="preserve">. </w:t>
      </w:r>
      <w:r w:rsidR="00D106B0">
        <w:t xml:space="preserve">Aufgrund der vorliegenden Ergebnisse kann keine Aussage getroffen werden, welcher Klebstoff günstiger für die Verklebung ist. </w:t>
      </w:r>
    </w:p>
    <w:p w14:paraId="4B44F71C" w14:textId="240172B2" w:rsidR="007E15C0" w:rsidRPr="00E81B1B" w:rsidRDefault="00D92C3C" w:rsidP="00C60957">
      <w:pPr>
        <w:spacing w:after="240"/>
      </w:pPr>
      <w:r>
        <w:t xml:space="preserve"> </w:t>
      </w:r>
    </w:p>
    <w:p w14:paraId="05ADBD05" w14:textId="6EBE06BA" w:rsidR="000F1616" w:rsidRDefault="000F1616" w:rsidP="0067646D">
      <w:pPr>
        <w:pStyle w:val="Beschriftung"/>
      </w:pPr>
      <w:bookmarkStart w:id="521" w:name="_Ref82378176"/>
      <w:bookmarkStart w:id="522" w:name="_Ref82378169"/>
      <w:r>
        <w:rPr>
          <w:noProof/>
        </w:rPr>
        <w:lastRenderedPageBreak/>
        <w:drawing>
          <wp:inline distT="0" distB="0" distL="0" distR="0" wp14:anchorId="0B150AB4" wp14:editId="466739C0">
            <wp:extent cx="5018400" cy="3585438"/>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b_F_max_by_seri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18400" cy="3585438"/>
                    </a:xfrm>
                    <a:prstGeom prst="rect">
                      <a:avLst/>
                    </a:prstGeom>
                  </pic:spPr>
                </pic:pic>
              </a:graphicData>
            </a:graphic>
          </wp:inline>
        </w:drawing>
      </w:r>
    </w:p>
    <w:p w14:paraId="03EB03FF" w14:textId="37DF4FBC" w:rsidR="0039347C" w:rsidRPr="00E81B1B" w:rsidRDefault="0067646D" w:rsidP="00200220">
      <w:pPr>
        <w:pStyle w:val="Beschriftung"/>
      </w:pPr>
      <w:bookmarkStart w:id="523" w:name="_Ref93344842"/>
      <w:bookmarkStart w:id="524" w:name="_Ref93344834"/>
      <w:bookmarkStart w:id="525" w:name="_Toc96874680"/>
      <w:r w:rsidRPr="00E81B1B">
        <w:t xml:space="preserve">Abbildung </w:t>
      </w:r>
      <w:r>
        <w:fldChar w:fldCharType="begin"/>
      </w:r>
      <w:r>
        <w:instrText>SEQ Abbildung \* ARABIC</w:instrText>
      </w:r>
      <w:r>
        <w:fldChar w:fldCharType="separate"/>
      </w:r>
      <w:r w:rsidR="00D41CAF">
        <w:rPr>
          <w:noProof/>
        </w:rPr>
        <w:t>47</w:t>
      </w:r>
      <w:r>
        <w:fldChar w:fldCharType="end"/>
      </w:r>
      <w:bookmarkEnd w:id="521"/>
      <w:bookmarkEnd w:id="523"/>
      <w:r w:rsidRPr="00E81B1B">
        <w:t xml:space="preserve"> </w:t>
      </w:r>
      <w:bookmarkEnd w:id="522"/>
      <w:r w:rsidR="00385AC2">
        <w:t>Vergleich der Bruchlasten der Schub-Biege-Versuche getrennt nach Klebstoff</w:t>
      </w:r>
      <w:r w:rsidR="008727D1">
        <w:t xml:space="preserve"> (C3 und E3)</w:t>
      </w:r>
      <w:r w:rsidR="00385AC2">
        <w:t xml:space="preserve">, Klebtechnik </w:t>
      </w:r>
      <w:r w:rsidR="008727D1">
        <w:t xml:space="preserve">(NK=Nassklebung, TK=Trockenklebung) </w:t>
      </w:r>
      <w:r w:rsidR="00385AC2">
        <w:t>und Betonoberfläche</w:t>
      </w:r>
      <w:bookmarkEnd w:id="524"/>
      <w:r w:rsidR="008727D1">
        <w:t xml:space="preserve"> (FG=geschliffen, FU=Filmschalung unbehandelt</w:t>
      </w:r>
      <w:r w:rsidR="00385AC2">
        <w:t xml:space="preserve">, </w:t>
      </w:r>
      <w:r w:rsidR="008727D1">
        <w:t xml:space="preserve">FP=wie FU, mit Primer) </w:t>
      </w:r>
      <w:r w:rsidR="00385AC2">
        <w:t>unter Einbeziehung der Versagensmodi</w:t>
      </w:r>
      <w:bookmarkEnd w:id="525"/>
    </w:p>
    <w:p w14:paraId="33C3064D" w14:textId="4214C102" w:rsidR="00B02079" w:rsidRDefault="00E067C0" w:rsidP="00B02079">
      <w:pPr>
        <w:pStyle w:val="berschrift3"/>
        <w:numPr>
          <w:ilvl w:val="2"/>
          <w:numId w:val="43"/>
        </w:numPr>
      </w:pPr>
      <w:r>
        <w:t>Überlegungen zu Vorschäden an Probekörpern</w:t>
      </w:r>
    </w:p>
    <w:p w14:paraId="2911620F" w14:textId="4651309E" w:rsidR="00124A9D" w:rsidRPr="00E81B1B" w:rsidRDefault="760CF52A" w:rsidP="760CF52A">
      <w:r w:rsidRPr="00E81B1B">
        <w:t>Als mögliche Gründe für</w:t>
      </w:r>
      <w:r w:rsidR="007E15C0" w:rsidRPr="00E81B1B">
        <w:t xml:space="preserve"> die Schäden an den </w:t>
      </w:r>
      <w:r w:rsidR="00287776">
        <w:t xml:space="preserve">bei Brüninghoff gefertigten </w:t>
      </w:r>
      <w:r w:rsidR="007E15C0" w:rsidRPr="00E81B1B">
        <w:t>Probekörpern 1-6 der Serie SBB-TK-C3-FU</w:t>
      </w:r>
      <w:r w:rsidRPr="00E81B1B">
        <w:t xml:space="preserve"> wurden zunächst eine Überschreitung der Topfzeit oder ein ungünstiges Klima bei der Verklebung vermutet. In Hinblick auf die Überschreitung der Topfzeit konnte im Nachhinein nicht mehr festgestellt werden wie viel Zeit zwischen Mischen des Klebstoffs und Auflegen der Betonplatte verstrichen ist. Weiterhin ist die im Herstellerblatt angegebene Topfzeit stets auf eine </w:t>
      </w:r>
      <w:commentRangeStart w:id="526"/>
      <w:r w:rsidRPr="00E81B1B">
        <w:t>definierte</w:t>
      </w:r>
      <w:commentRangeEnd w:id="526"/>
      <w:r w:rsidR="00D7032C">
        <w:rPr>
          <w:rStyle w:val="Kommentarzeichen"/>
        </w:rPr>
        <w:commentReference w:id="526"/>
      </w:r>
      <w:r w:rsidRPr="00E81B1B">
        <w:t xml:space="preserve"> Menge des Klebstoffs </w:t>
      </w:r>
      <w:r w:rsidR="007E15C0" w:rsidRPr="00E81B1B">
        <w:t>und eine Umgebungstemperatur von 20</w:t>
      </w:r>
      <w:r w:rsidR="00C349FE">
        <w:t xml:space="preserve"> </w:t>
      </w:r>
      <w:r w:rsidR="007E15C0" w:rsidRPr="00E81B1B">
        <w:t>°</w:t>
      </w:r>
      <w:r w:rsidR="00C349FE">
        <w:t>C</w:t>
      </w:r>
      <w:r w:rsidR="007E15C0" w:rsidRPr="00E81B1B">
        <w:t xml:space="preserve"> </w:t>
      </w:r>
      <w:r w:rsidRPr="00E81B1B">
        <w:t>bezogen</w:t>
      </w:r>
      <w:r w:rsidR="007E15C0" w:rsidRPr="00E81B1B">
        <w:t>. E</w:t>
      </w:r>
      <w:r w:rsidRPr="00E81B1B">
        <w:t>ine größere Menge des Klebstoffs</w:t>
      </w:r>
      <w:r w:rsidR="00C5032E" w:rsidRPr="00E81B1B">
        <w:t xml:space="preserve"> reagiert deutlich schneller</w:t>
      </w:r>
      <w:r w:rsidRPr="00E81B1B">
        <w:t xml:space="preserve">, da durch die Reaktion entstehende Wärme schlechter abfließen </w:t>
      </w:r>
      <w:r w:rsidR="007E15C0" w:rsidRPr="00E81B1B">
        <w:t>kann. Durch die sich entwickelnde Wärme wird die weitere Reaktion des Klebstoffs beschleunigt</w:t>
      </w:r>
      <w:r w:rsidRPr="00E81B1B">
        <w:t xml:space="preserve">. Eine bereits vorangeschrittene </w:t>
      </w:r>
      <w:commentRangeStart w:id="527"/>
      <w:r w:rsidRPr="00E81B1B">
        <w:t>Reaktion</w:t>
      </w:r>
      <w:bookmarkStart w:id="528" w:name="_Toc92091638"/>
      <w:bookmarkStart w:id="529" w:name="_Toc92091750"/>
      <w:bookmarkStart w:id="530" w:name="_Toc92092192"/>
      <w:bookmarkStart w:id="531" w:name="_Toc92092304"/>
      <w:bookmarkStart w:id="532" w:name="_Toc92102663"/>
      <w:commentRangeEnd w:id="527"/>
      <w:r w:rsidR="003F5364">
        <w:rPr>
          <w:rStyle w:val="Kommentarzeichen"/>
        </w:rPr>
        <w:commentReference w:id="527"/>
      </w:r>
      <w:bookmarkEnd w:id="528"/>
      <w:bookmarkEnd w:id="529"/>
      <w:bookmarkEnd w:id="530"/>
      <w:bookmarkEnd w:id="531"/>
      <w:bookmarkEnd w:id="532"/>
      <w:r w:rsidRPr="00E81B1B">
        <w:t xml:space="preserve"> des Klebstoffs</w:t>
      </w:r>
      <w:r w:rsidR="00C5032E" w:rsidRPr="00E81B1B">
        <w:t xml:space="preserve"> wirkt sich negativ auf die Adhäsion aus. Besonders kritisch ist dieser Effekt</w:t>
      </w:r>
      <w:r w:rsidRPr="00E81B1B">
        <w:t xml:space="preserve">, wenn eines der Fügeteile kalt ist, in diesem Fall das Betonfertigteil, da der </w:t>
      </w:r>
      <w:r w:rsidR="00C5032E" w:rsidRPr="00E81B1B">
        <w:t xml:space="preserve">erwärmte </w:t>
      </w:r>
      <w:r w:rsidRPr="00E81B1B">
        <w:t>Klebstoff spontan abgekühlt wird</w:t>
      </w:r>
      <w:r w:rsidR="00C5032E" w:rsidRPr="00E81B1B">
        <w:t xml:space="preserve"> und die Vernetzung der Moleküle abrupt abgebrochen wird</w:t>
      </w:r>
      <w:r w:rsidR="00DD0A01">
        <w:t xml:space="preserve"> </w:t>
      </w:r>
      <w:sdt>
        <w:sdtPr>
          <w:id w:val="-3439035"/>
          <w:citation/>
        </w:sdtPr>
        <w:sdtContent>
          <w:r w:rsidR="006E4A88">
            <w:fldChar w:fldCharType="begin"/>
          </w:r>
          <w:r w:rsidR="006E4A88">
            <w:instrText xml:space="preserve"> CITATION Hab09 \l 1031 </w:instrText>
          </w:r>
          <w:r w:rsidR="006E4A88">
            <w:fldChar w:fldCharType="separate"/>
          </w:r>
          <w:r w:rsidR="004B23CB">
            <w:rPr>
              <w:noProof/>
            </w:rPr>
            <w:t>(Habenicht, 2009)</w:t>
          </w:r>
          <w:r w:rsidR="006E4A88">
            <w:fldChar w:fldCharType="end"/>
          </w:r>
        </w:sdtContent>
      </w:sdt>
      <w:r w:rsidRPr="00E81B1B">
        <w:t>. Da die Fertigteile in der zweite</w:t>
      </w:r>
      <w:r w:rsidR="00C5032E" w:rsidRPr="00E81B1B">
        <w:t>n</w:t>
      </w:r>
      <w:r w:rsidRPr="00E81B1B">
        <w:t xml:space="preserve"> Oktoberhälfte gefertigt wurden und das Tor der </w:t>
      </w:r>
      <w:r w:rsidR="00C5032E" w:rsidRPr="00E81B1B">
        <w:t>Werksh</w:t>
      </w:r>
      <w:r w:rsidRPr="00E81B1B">
        <w:t>alle des Öfteren geöffnet wurde, ist dies</w:t>
      </w:r>
      <w:r w:rsidR="006E4A88">
        <w:t xml:space="preserve"> </w:t>
      </w:r>
      <w:r w:rsidRPr="00E81B1B">
        <w:t>nicht auszuschließen.</w:t>
      </w:r>
    </w:p>
    <w:p w14:paraId="4D2E0696" w14:textId="2DB0D236" w:rsidR="00124A9D" w:rsidRPr="00E81B1B" w:rsidRDefault="760CF52A" w:rsidP="00124A9D">
      <w:r w:rsidRPr="00E81B1B">
        <w:t xml:space="preserve">Zur </w:t>
      </w:r>
      <w:r w:rsidR="00537E73" w:rsidRPr="00E81B1B">
        <w:t>Überprüfung dieser Hypothese</w:t>
      </w:r>
      <w:r w:rsidRPr="00E81B1B">
        <w:t xml:space="preserve"> wurden die Versuche unter Laborbedingungen und unter Einhaltung der Topfzeit wiederholt.</w:t>
      </w:r>
      <w:r w:rsidR="00537E73" w:rsidRPr="00E81B1B">
        <w:t xml:space="preserve"> An diesen Probekörpern wurde weiterhin ein adhäsives Versagen beobachtet, lediglich mit einem größeren Anteil von restlichen Betonanhaftungen</w:t>
      </w:r>
      <w:r w:rsidRPr="00E81B1B">
        <w:t xml:space="preserve">. Dies spiegelt sich auch in höheren Bruchlasten als zuvor </w:t>
      </w:r>
      <w:r w:rsidR="00A47E09" w:rsidRPr="00E81B1B">
        <w:t>wider</w:t>
      </w:r>
      <w:r w:rsidRPr="00E81B1B">
        <w:t xml:space="preserve">. </w:t>
      </w:r>
      <w:r w:rsidR="00C5032E" w:rsidRPr="00E81B1B">
        <w:t>Ebenso versagte e</w:t>
      </w:r>
      <w:r w:rsidRPr="00E81B1B">
        <w:t>in Teil der Probekörper</w:t>
      </w:r>
      <w:r w:rsidR="00C5032E" w:rsidRPr="00E81B1B">
        <w:t xml:space="preserve"> durch ein Schubversagen im Holz</w:t>
      </w:r>
      <w:r w:rsidRPr="00E81B1B">
        <w:t>. Es wird daher geschlossen, dass bei den ersten Versuchen möglicherweise ein</w:t>
      </w:r>
      <w:r w:rsidR="00C5032E" w:rsidRPr="00E81B1B">
        <w:t>e</w:t>
      </w:r>
      <w:r w:rsidRPr="00E81B1B">
        <w:t xml:space="preserve"> leichte Überschreit</w:t>
      </w:r>
      <w:r w:rsidR="00C5032E" w:rsidRPr="00E81B1B">
        <w:t xml:space="preserve">ung </w:t>
      </w:r>
      <w:r w:rsidRPr="00E81B1B">
        <w:t>der Topfzeit vorgelegen hat, die</w:t>
      </w:r>
      <w:r w:rsidR="00C5032E" w:rsidRPr="00E81B1B">
        <w:t xml:space="preserve"> </w:t>
      </w:r>
      <w:r w:rsidRPr="00E81B1B">
        <w:t>jedoch nicht allein</w:t>
      </w:r>
      <w:r w:rsidR="00C5032E" w:rsidRPr="00E81B1B">
        <w:t xml:space="preserve"> u</w:t>
      </w:r>
      <w:r w:rsidRPr="00E81B1B">
        <w:t>rs</w:t>
      </w:r>
      <w:r w:rsidR="00C5032E" w:rsidRPr="00E81B1B">
        <w:t xml:space="preserve">ächlich </w:t>
      </w:r>
      <w:r w:rsidRPr="00E81B1B">
        <w:t>für das adhäsive Versagen is</w:t>
      </w:r>
      <w:r w:rsidR="00C5032E" w:rsidRPr="00E81B1B">
        <w:t xml:space="preserve">t. Stattdessen wird die ungeeignete </w:t>
      </w:r>
      <w:r w:rsidRPr="00E81B1B">
        <w:t>Betonoberfläche</w:t>
      </w:r>
      <w:r w:rsidR="00C5032E" w:rsidRPr="00E81B1B">
        <w:t xml:space="preserve"> als Grund für den mangelhaften Verbund identifiziert</w:t>
      </w:r>
      <w:r w:rsidRPr="00E81B1B">
        <w:t xml:space="preserve">. </w:t>
      </w:r>
      <w:r w:rsidR="00537E73" w:rsidRPr="00E81B1B">
        <w:t>Die Scherversuche untermauern diese Hypothese.</w:t>
      </w:r>
      <w:bookmarkStart w:id="533" w:name="_Toc92091639"/>
      <w:bookmarkStart w:id="534" w:name="_Toc92091751"/>
      <w:bookmarkStart w:id="535" w:name="_Toc92092193"/>
      <w:bookmarkStart w:id="536" w:name="_Toc92092305"/>
      <w:bookmarkStart w:id="537" w:name="_Toc92102664"/>
      <w:bookmarkEnd w:id="533"/>
      <w:bookmarkEnd w:id="534"/>
      <w:bookmarkEnd w:id="535"/>
      <w:bookmarkEnd w:id="536"/>
      <w:bookmarkEnd w:id="537"/>
    </w:p>
    <w:p w14:paraId="1168F273" w14:textId="1952BE11" w:rsidR="00124A9D" w:rsidRDefault="760CF52A" w:rsidP="760CF52A">
      <w:r w:rsidRPr="00E81B1B">
        <w:t xml:space="preserve">In Hinblick auf die </w:t>
      </w:r>
      <w:r w:rsidR="00537E73" w:rsidRPr="00E81B1B">
        <w:t>Vors</w:t>
      </w:r>
      <w:r w:rsidRPr="00E81B1B">
        <w:t>chädigung der Fuge</w:t>
      </w:r>
      <w:r w:rsidR="00C5032E" w:rsidRPr="00E81B1B">
        <w:t xml:space="preserve"> der </w:t>
      </w:r>
      <w:r w:rsidR="00537E73" w:rsidRPr="00E81B1B">
        <w:t xml:space="preserve">ersten Probekörper (SBB-TK-C3-FU Proben 1-6) </w:t>
      </w:r>
      <w:r w:rsidRPr="00E81B1B">
        <w:t>wird davon ausgegangen, dass</w:t>
      </w:r>
      <w:r w:rsidR="00537E73" w:rsidRPr="00E81B1B">
        <w:t xml:space="preserve">, wie oben erläutert, </w:t>
      </w:r>
      <w:r w:rsidRPr="00E81B1B">
        <w:t>eine mangelhafte Adhäsion</w:t>
      </w:r>
      <w:r w:rsidR="00537E73" w:rsidRPr="00E81B1B">
        <w:t xml:space="preserve"> vorlag und</w:t>
      </w:r>
      <w:r w:rsidRPr="00E81B1B">
        <w:t xml:space="preserve"> Zwangsbeanspruchungen in der Fuge </w:t>
      </w:r>
      <w:r w:rsidR="00537E73" w:rsidRPr="00E81B1B">
        <w:t xml:space="preserve">das </w:t>
      </w:r>
      <w:r w:rsidRPr="00E81B1B">
        <w:t xml:space="preserve">Ablösen des Betons </w:t>
      </w:r>
      <w:commentRangeStart w:id="538"/>
      <w:r w:rsidRPr="00E81B1B">
        <w:t>hervorgerufen</w:t>
      </w:r>
      <w:bookmarkStart w:id="539" w:name="_Toc92091640"/>
      <w:bookmarkStart w:id="540" w:name="_Toc92091752"/>
      <w:bookmarkStart w:id="541" w:name="_Toc92092194"/>
      <w:bookmarkStart w:id="542" w:name="_Toc92092306"/>
      <w:bookmarkStart w:id="543" w:name="_Toc92102665"/>
      <w:commentRangeEnd w:id="538"/>
      <w:r w:rsidR="00C07627">
        <w:rPr>
          <w:rStyle w:val="Kommentarzeichen"/>
        </w:rPr>
        <w:commentReference w:id="538"/>
      </w:r>
      <w:bookmarkEnd w:id="539"/>
      <w:bookmarkEnd w:id="540"/>
      <w:bookmarkEnd w:id="541"/>
      <w:bookmarkEnd w:id="542"/>
      <w:bookmarkEnd w:id="543"/>
      <w:r w:rsidRPr="00E81B1B">
        <w:t xml:space="preserve"> haben. Diese können beispielsweise durch Quell- und Schwindprozesse i</w:t>
      </w:r>
      <w:r w:rsidR="00537E73" w:rsidRPr="00E81B1B">
        <w:t xml:space="preserve">m Holz sowie das Betonschwinden </w:t>
      </w:r>
      <w:r w:rsidRPr="00E81B1B">
        <w:t xml:space="preserve">hervorgerufen werden. Da die Schäden erst nach etwa </w:t>
      </w:r>
      <w:r w:rsidRPr="00E81B1B">
        <w:lastRenderedPageBreak/>
        <w:t xml:space="preserve">zwei Monaten auftraten und das Schwinden des Betons oder </w:t>
      </w:r>
      <w:r w:rsidR="00021E7A">
        <w:t>Quell- und Schwindprozesse</w:t>
      </w:r>
      <w:r w:rsidR="00021E7A" w:rsidRPr="00E81B1B">
        <w:t xml:space="preserve"> </w:t>
      </w:r>
      <w:r w:rsidRPr="00E81B1B">
        <w:t xml:space="preserve">des Holzes langfristige Prozesse sind, liegt diese Überlegung nahe. Hinzu kommt ein sehr </w:t>
      </w:r>
      <w:commentRangeStart w:id="544"/>
      <w:r w:rsidRPr="00E81B1B">
        <w:t xml:space="preserve">trockenes Klima </w:t>
      </w:r>
      <w:commentRangeEnd w:id="544"/>
      <w:r w:rsidR="00021E7A">
        <w:rPr>
          <w:rStyle w:val="Kommentarzeichen"/>
        </w:rPr>
        <w:commentReference w:id="544"/>
      </w:r>
      <w:r w:rsidRPr="00E81B1B">
        <w:t>in der Peter-Behrens-Halle, insbesondere in den Wintermonaten, das derartiges Verhalten begünstigen könnte.</w:t>
      </w:r>
    </w:p>
    <w:p w14:paraId="165258C3" w14:textId="2A95ECB7" w:rsidR="00E067C0" w:rsidRPr="00E81B1B" w:rsidRDefault="00E067C0" w:rsidP="00E067C0">
      <w:pPr>
        <w:pStyle w:val="berschrift3"/>
        <w:numPr>
          <w:ilvl w:val="2"/>
          <w:numId w:val="43"/>
        </w:numPr>
      </w:pPr>
      <w:r>
        <w:t>Zwischenfazit</w:t>
      </w:r>
    </w:p>
    <w:p w14:paraId="396D543C" w14:textId="06A015DC" w:rsidR="00366E41" w:rsidRDefault="00687760" w:rsidP="00124A9D">
      <w:r w:rsidRPr="00E81B1B">
        <w:t xml:space="preserve">Aufgrund der negativen Ergebnisse mit der unbehandelten Filmschalungsoberfläche (FU) werden die weiteren Versuche an Trockenklebungen mit geschliffenen Oberflächen durchgeführt. </w:t>
      </w:r>
      <w:r w:rsidR="006E4A88">
        <w:t xml:space="preserve">Für die Trockenklebung kommen weiterhin der Klebstoff C3 und E3 in Betracht. </w:t>
      </w:r>
      <w:r w:rsidRPr="00E81B1B">
        <w:t>Für die Nassklebungen wird trotz der positiven Ergebnisse sowohl mit Klebstoff C3 als auch</w:t>
      </w:r>
      <w:r w:rsidR="006E4A88">
        <w:t xml:space="preserve"> mit </w:t>
      </w:r>
      <w:r w:rsidRPr="00E81B1B">
        <w:t xml:space="preserve">E3 </w:t>
      </w:r>
      <w:r w:rsidR="006E4A88">
        <w:t xml:space="preserve">nur der Klebstoff E3 </w:t>
      </w:r>
      <w:r w:rsidRPr="00E81B1B">
        <w:t xml:space="preserve">weiterverwendet. </w:t>
      </w:r>
      <w:r w:rsidR="006E4A88">
        <w:t xml:space="preserve">Die Verarbeitbarkeit des Klebstoffs ist günstiger, sodass eine Verklebung innerhalb der Topfzeit mit mehr Sicherheit gewährleistet werden kann. </w:t>
      </w:r>
      <w:r w:rsidRPr="00E81B1B">
        <w:t>Weiterhin sind die Auswirkungen der hellen Ausblühungen an der Grenzschicht zwischen Klebstoff und Beton bei Verwendung des Klebstoffs C3 ungeklärt. Diese wurden bei dem Klebstoff E3 nicht beobachtet.</w:t>
      </w:r>
      <w:bookmarkStart w:id="545" w:name="_Toc92091641"/>
      <w:bookmarkStart w:id="546" w:name="_Toc92091753"/>
      <w:bookmarkStart w:id="547" w:name="_Toc92092195"/>
      <w:bookmarkStart w:id="548" w:name="_Toc92092307"/>
      <w:bookmarkStart w:id="549" w:name="_Toc92102666"/>
      <w:bookmarkEnd w:id="545"/>
      <w:bookmarkEnd w:id="546"/>
      <w:bookmarkEnd w:id="547"/>
      <w:bookmarkEnd w:id="548"/>
      <w:bookmarkEnd w:id="549"/>
    </w:p>
    <w:p w14:paraId="46733CE3" w14:textId="0FE071FA" w:rsidR="001A5F14" w:rsidRPr="00E81B1B" w:rsidRDefault="001A5F14" w:rsidP="00124A9D">
      <w:r w:rsidRPr="004A3D99">
        <w:rPr>
          <w:rFonts w:eastAsia="Calibri"/>
          <w:szCs w:val="20"/>
        </w:rPr>
        <w:t xml:space="preserve">Dabei trat in einigen Fällen ein adhäsives Versagen auf, welches zunächst auf die recht geringe offene Zeit des Epoxidharzes oder ungünstige Umwelteinflüsse bei der Verklebung zurückgeführt wurde. Auf den Einfluss klimatischer Bedingungen bei der Verklebung wird im Abschnitt </w:t>
      </w:r>
      <w:r w:rsidRPr="004A3D99">
        <w:rPr>
          <w:rFonts w:eastAsia="Calibri"/>
          <w:szCs w:val="20"/>
        </w:rPr>
        <w:fldChar w:fldCharType="begin"/>
      </w:r>
      <w:r w:rsidRPr="004A3D99">
        <w:rPr>
          <w:rFonts w:eastAsia="Calibri"/>
          <w:szCs w:val="20"/>
        </w:rPr>
        <w:instrText xml:space="preserve"> REF _Ref82263605 \r \h  \* MERGEFORMAT </w:instrText>
      </w:r>
      <w:r w:rsidRPr="004A3D99">
        <w:rPr>
          <w:rFonts w:eastAsia="Calibri"/>
          <w:szCs w:val="20"/>
        </w:rPr>
      </w:r>
      <w:r w:rsidRPr="004A3D99">
        <w:rPr>
          <w:rFonts w:eastAsia="Calibri"/>
          <w:szCs w:val="20"/>
        </w:rPr>
        <w:fldChar w:fldCharType="separate"/>
      </w:r>
      <w:r w:rsidR="004B23CB">
        <w:rPr>
          <w:rFonts w:eastAsia="Calibri"/>
          <w:szCs w:val="20"/>
        </w:rPr>
        <w:t>6.6</w:t>
      </w:r>
      <w:r w:rsidRPr="004A3D99">
        <w:rPr>
          <w:rFonts w:eastAsia="Calibri"/>
          <w:szCs w:val="20"/>
        </w:rPr>
        <w:fldChar w:fldCharType="end"/>
      </w:r>
      <w:r w:rsidRPr="004A3D99">
        <w:rPr>
          <w:rFonts w:eastAsia="Calibri"/>
          <w:szCs w:val="20"/>
        </w:rPr>
        <w:t xml:space="preserve"> weiter eingegangen. Eine Wiederholung der Versuche unter Laborbedingungen unter strenger Einhaltung der Topfzeit führte jedoch nur zu einer geringen Verbesserung. Somit konnten Umwelteinflüsse und ein Überschreiten der Topfzeit als Grund für das adhäsive Versagen ausgeschlossen werden.</w:t>
      </w:r>
    </w:p>
    <w:p w14:paraId="59E15544" w14:textId="5E7A7BFE" w:rsidR="00124A9D" w:rsidRPr="00E81B1B" w:rsidRDefault="4C11F93A" w:rsidP="00F4193D">
      <w:pPr>
        <w:pStyle w:val="berschrift2"/>
        <w:numPr>
          <w:ilvl w:val="1"/>
          <w:numId w:val="43"/>
        </w:numPr>
      </w:pPr>
      <w:bookmarkStart w:id="550" w:name="_Toc92091754"/>
      <w:bookmarkStart w:id="551" w:name="_Toc92092196"/>
      <w:bookmarkStart w:id="552" w:name="_Toc92092308"/>
      <w:bookmarkStart w:id="553" w:name="_Ref93831596"/>
      <w:bookmarkStart w:id="554" w:name="_Toc96874592"/>
      <w:r>
        <w:t>Biegeversuche</w:t>
      </w:r>
      <w:bookmarkEnd w:id="550"/>
      <w:bookmarkEnd w:id="551"/>
      <w:bookmarkEnd w:id="552"/>
      <w:bookmarkEnd w:id="553"/>
      <w:bookmarkEnd w:id="554"/>
    </w:p>
    <w:p w14:paraId="56A2AA65" w14:textId="77777777" w:rsidR="00E9518D" w:rsidRDefault="00E9518D" w:rsidP="00E9518D">
      <w:r>
        <w:t xml:space="preserve">Die Biegeversuche dienen neben der Erprobung der Klebetechnologie im realen Maßstab der Ermittlung der Bauteilsteifigkeit und der Erforschung des Trag- und Bruchverhaltens unter realen Beanspruchungen. Sie werden als 4-Punkt-Biegeversuche in Anlehnung an (DIN EN 14080:2013-09, 2013) durchgeführt. </w:t>
      </w:r>
    </w:p>
    <w:p w14:paraId="7E30CC56" w14:textId="396FD1F0" w:rsidR="00E9518D" w:rsidRDefault="00E9518D" w:rsidP="00E9518D">
      <w:r>
        <w:t>Die Spannweite von 8,1 Meter wurde gewählt, da diese Spannweite im Hochbau häufig Anwendung findet und hier die Klebtechnik gegenüber anderen Verbundmitteln deutliche Vorteile mit sich bringt. Die Dimensionen der Balken wurden durch eine Tragwerksbemessung für übliche Nutzlasten in Wohn- und Bürobauten auf 24x28 cm² festgelegt.</w:t>
      </w:r>
    </w:p>
    <w:p w14:paraId="20DFBCDF" w14:textId="6D8B4F71" w:rsidR="00E9518D" w:rsidRDefault="00E9518D" w:rsidP="00124A9D">
      <w:r w:rsidRPr="00E81B1B">
        <w:t xml:space="preserve">Die Dicke der Betonplatte wurde für die </w:t>
      </w:r>
      <w:r>
        <w:t xml:space="preserve">Trockenklebungen </w:t>
      </w:r>
      <w:r w:rsidRPr="00E81B1B">
        <w:t xml:space="preserve">auf 12 cm festgelegt und für die </w:t>
      </w:r>
      <w:r>
        <w:t xml:space="preserve">Nassklebungen </w:t>
      </w:r>
      <w:r w:rsidRPr="00E81B1B">
        <w:t>auf 10 cm.</w:t>
      </w:r>
      <w:r>
        <w:t xml:space="preserve"> Im Verbundbauteil ist eine Betonplatte von 10 cm statisch ausreichend und auch für Schall </w:t>
      </w:r>
      <w:r w:rsidR="00B81D71">
        <w:t xml:space="preserve">(siehe Kapitel </w:t>
      </w:r>
      <w:r w:rsidR="00C816BD">
        <w:fldChar w:fldCharType="begin"/>
      </w:r>
      <w:r w:rsidR="00C816BD">
        <w:instrText xml:space="preserve"> REF _Ref99829145 \r \h </w:instrText>
      </w:r>
      <w:r w:rsidR="00C816BD">
        <w:fldChar w:fldCharType="separate"/>
      </w:r>
      <w:r w:rsidR="00C816BD">
        <w:t>8</w:t>
      </w:r>
      <w:r w:rsidR="00C816BD">
        <w:fldChar w:fldCharType="end"/>
      </w:r>
      <w:r w:rsidR="00B81D71">
        <w:t xml:space="preserve">) </w:t>
      </w:r>
      <w:r>
        <w:t>und Schwingungen</w:t>
      </w:r>
      <w:r w:rsidR="00B81D71">
        <w:t>.</w:t>
      </w:r>
      <w:r>
        <w:t xml:space="preserve"> Vor dem Fügen ist eine 10cm dicke Betonplatte mit einer Spannweite von 8,10</w:t>
      </w:r>
      <w:r w:rsidR="00C816BD">
        <w:t xml:space="preserve"> </w:t>
      </w:r>
      <w:r>
        <w:t xml:space="preserve">m aber nur sehr schwer zu handhaben, sodass für die Trockenklebung eine 12 cm dicke Betonplatte verwendet wird. </w:t>
      </w:r>
      <w:r w:rsidRPr="00E81B1B">
        <w:t xml:space="preserve">Der Versuchsaufbau ist in </w:t>
      </w:r>
      <w:r w:rsidRPr="00E81B1B">
        <w:fldChar w:fldCharType="begin"/>
      </w:r>
      <w:r w:rsidRPr="00E81B1B">
        <w:instrText xml:space="preserve"> REF _Ref82344906 \h </w:instrText>
      </w:r>
      <w:r w:rsidRPr="00E81B1B">
        <w:fldChar w:fldCharType="separate"/>
      </w:r>
      <w:r w:rsidR="004B23CB" w:rsidRPr="00E81B1B">
        <w:t xml:space="preserve">Abbildung </w:t>
      </w:r>
      <w:r w:rsidR="004B23CB">
        <w:rPr>
          <w:noProof/>
        </w:rPr>
        <w:t>46</w:t>
      </w:r>
      <w:r w:rsidRPr="00E81B1B">
        <w:fldChar w:fldCharType="end"/>
      </w:r>
      <w:r w:rsidRPr="00E81B1B">
        <w:t xml:space="preserve"> dargestellt.</w:t>
      </w:r>
    </w:p>
    <w:p w14:paraId="6BA2B7D8" w14:textId="1C90E1E1" w:rsidR="00604B0E" w:rsidRPr="00E81B1B" w:rsidRDefault="00AE0C65" w:rsidP="00604B0E">
      <w:r w:rsidRPr="00AE0C65">
        <w:t xml:space="preserve">Aufgrund der </w:t>
      </w:r>
      <w:commentRangeStart w:id="555"/>
      <w:r w:rsidRPr="00AE0C65">
        <w:t>negativen Ergebnisse m</w:t>
      </w:r>
      <w:commentRangeEnd w:id="555"/>
      <w:r w:rsidR="00E9518D">
        <w:rPr>
          <w:rStyle w:val="Kommentarzeichen"/>
        </w:rPr>
        <w:commentReference w:id="555"/>
      </w:r>
      <w:r w:rsidRPr="00AE0C65">
        <w:t xml:space="preserve">it der unbehandelten Filmschalungsoberfläche (FU) </w:t>
      </w:r>
      <w:r w:rsidR="00982B2E">
        <w:t xml:space="preserve">bei den Scherversuchen (Kapitel </w:t>
      </w:r>
      <w:r w:rsidR="00982B2E">
        <w:fldChar w:fldCharType="begin"/>
      </w:r>
      <w:r w:rsidR="00982B2E">
        <w:instrText xml:space="preserve"> REF _Ref80021482 \r \h </w:instrText>
      </w:r>
      <w:r w:rsidR="00982B2E">
        <w:fldChar w:fldCharType="separate"/>
      </w:r>
      <w:r w:rsidR="00982B2E">
        <w:t>6.5</w:t>
      </w:r>
      <w:r w:rsidR="00982B2E">
        <w:fldChar w:fldCharType="end"/>
      </w:r>
      <w:r w:rsidR="00982B2E">
        <w:t xml:space="preserve">) den Schub-Biege-Versuchen (Kapitel </w:t>
      </w:r>
      <w:r w:rsidR="00982B2E">
        <w:fldChar w:fldCharType="begin"/>
      </w:r>
      <w:r w:rsidR="00982B2E">
        <w:instrText xml:space="preserve"> REF _Ref82263605 \r \h </w:instrText>
      </w:r>
      <w:r w:rsidR="00982B2E">
        <w:fldChar w:fldCharType="separate"/>
      </w:r>
      <w:r w:rsidR="00982B2E">
        <w:t>6.6</w:t>
      </w:r>
      <w:r w:rsidR="00982B2E">
        <w:fldChar w:fldCharType="end"/>
      </w:r>
      <w:r w:rsidR="00982B2E">
        <w:t xml:space="preserve">) </w:t>
      </w:r>
      <w:r w:rsidRPr="00AE0C65">
        <w:t>werden die weiteren Versuche an Trockenklebungen mit geschliffenen Oberflächen durchgeführt. Für die Trockenklebung kommen weiterhin der Klebstoff C3 und E3 in Betracht. Für die Nassklebungen wird nur der Klebstoff E3 weiterverwendet</w:t>
      </w:r>
      <w:r w:rsidR="00982B2E">
        <w:t>, da unklar ist, ob die weißen Ausblühungen bei Verwendung von C3 für Nassklebungen den Verbund langfristig negativ beeinflussen</w:t>
      </w:r>
      <w:r w:rsidRPr="00AE0C65">
        <w:t xml:space="preserve">. </w:t>
      </w:r>
      <w:r w:rsidR="00982B2E" w:rsidRPr="00AE0C65">
        <w:t>Diese wurden bei dem Klebstoff E3 nicht beobachtet.</w:t>
      </w:r>
      <w:r w:rsidR="00982B2E">
        <w:t xml:space="preserve"> </w:t>
      </w:r>
      <w:r w:rsidRPr="00AE0C65">
        <w:t xml:space="preserve">Durch die </w:t>
      </w:r>
      <w:r w:rsidR="00D92ADE">
        <w:t xml:space="preserve">bessere Verarbeitbarkeit und längere Topfzeit des Klebstoffs E3 ist </w:t>
      </w:r>
      <w:r w:rsidR="00982B2E">
        <w:t xml:space="preserve">außerdem </w:t>
      </w:r>
      <w:r w:rsidR="00D92ADE">
        <w:t xml:space="preserve">besser gewährleistet, dass die Topfzeit eingehalten wird. </w:t>
      </w:r>
      <w:r w:rsidR="006E4A88">
        <w:t xml:space="preserve">Einen Überblick über das </w:t>
      </w:r>
      <w:r w:rsidR="00E9518D">
        <w:t xml:space="preserve">komplette </w:t>
      </w:r>
      <w:r w:rsidR="006E4A88">
        <w:t xml:space="preserve">Versuchsprogramm liefert </w:t>
      </w:r>
      <w:r w:rsidR="006E4A88">
        <w:fldChar w:fldCharType="begin"/>
      </w:r>
      <w:r w:rsidR="006E4A88">
        <w:instrText xml:space="preserve"> REF _Ref83846708 \h </w:instrText>
      </w:r>
      <w:r w:rsidR="006E4A88">
        <w:fldChar w:fldCharType="separate"/>
      </w:r>
      <w:r w:rsidR="004B23CB" w:rsidRPr="00E81B1B">
        <w:t xml:space="preserve">Tabelle </w:t>
      </w:r>
      <w:r w:rsidR="004B23CB">
        <w:rPr>
          <w:noProof/>
        </w:rPr>
        <w:t>13</w:t>
      </w:r>
      <w:r w:rsidR="006E4A88">
        <w:fldChar w:fldCharType="end"/>
      </w:r>
      <w:r w:rsidR="006E4A88">
        <w:t>.</w:t>
      </w:r>
    </w:p>
    <w:p w14:paraId="1655080F" w14:textId="5409C270" w:rsidR="00604B0E" w:rsidRPr="00E81B1B" w:rsidRDefault="0049753A" w:rsidP="00604B0E">
      <w:pPr>
        <w:spacing w:after="240"/>
      </w:pPr>
      <w:r w:rsidRPr="00E81B1B">
        <w:rPr>
          <w:noProof/>
          <w:lang w:eastAsia="de-DE"/>
        </w:rPr>
        <w:lastRenderedPageBreak/>
        <w:drawing>
          <wp:inline distT="0" distB="0" distL="0" distR="0" wp14:anchorId="366A15E1" wp14:editId="5F20FA0D">
            <wp:extent cx="5782686" cy="3257634"/>
            <wp:effectExtent l="0" t="0" r="889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egeversuch Aufbau.png"/>
                    <pic:cNvPicPr/>
                  </pic:nvPicPr>
                  <pic:blipFill rotWithShape="1">
                    <a:blip r:embed="rId89" cstate="print">
                      <a:extLst>
                        <a:ext uri="{28A0092B-C50C-407E-A947-70E740481C1C}">
                          <a14:useLocalDpi xmlns:a14="http://schemas.microsoft.com/office/drawing/2010/main" val="0"/>
                        </a:ext>
                      </a:extLst>
                    </a:blip>
                    <a:srcRect l="10469" t="9795" r="10479" b="18931"/>
                    <a:stretch/>
                  </pic:blipFill>
                  <pic:spPr bwMode="auto">
                    <a:xfrm>
                      <a:off x="0" y="0"/>
                      <a:ext cx="5800480" cy="3267658"/>
                    </a:xfrm>
                    <a:prstGeom prst="rect">
                      <a:avLst/>
                    </a:prstGeom>
                    <a:ln>
                      <a:noFill/>
                    </a:ln>
                    <a:extLst>
                      <a:ext uri="{53640926-AAD7-44D8-BBD7-CCE9431645EC}">
                        <a14:shadowObscured xmlns:a14="http://schemas.microsoft.com/office/drawing/2010/main"/>
                      </a:ext>
                    </a:extLst>
                  </pic:spPr>
                </pic:pic>
              </a:graphicData>
            </a:graphic>
          </wp:inline>
        </w:drawing>
      </w:r>
    </w:p>
    <w:p w14:paraId="495525D3" w14:textId="255B1CFE" w:rsidR="480AC438" w:rsidRPr="00E81B1B" w:rsidRDefault="00657DD5" w:rsidP="00687760">
      <w:pPr>
        <w:pStyle w:val="Beschriftung"/>
        <w:spacing w:after="240"/>
        <w:rPr>
          <w:rFonts w:eastAsia="Calibri"/>
          <w:szCs w:val="20"/>
        </w:rPr>
      </w:pPr>
      <w:bookmarkStart w:id="556" w:name="_Ref82344906"/>
      <w:bookmarkStart w:id="557" w:name="_Toc96874683"/>
      <w:r w:rsidRPr="00E81B1B">
        <w:t xml:space="preserve">Abbildung </w:t>
      </w:r>
      <w:r>
        <w:fldChar w:fldCharType="begin"/>
      </w:r>
      <w:r>
        <w:instrText>SEQ Abbildung \* ARABIC</w:instrText>
      </w:r>
      <w:r>
        <w:fldChar w:fldCharType="separate"/>
      </w:r>
      <w:r w:rsidR="00D41CAF">
        <w:rPr>
          <w:noProof/>
        </w:rPr>
        <w:t>48</w:t>
      </w:r>
      <w:r>
        <w:fldChar w:fldCharType="end"/>
      </w:r>
      <w:bookmarkEnd w:id="556"/>
      <w:r w:rsidRPr="00E81B1B">
        <w:t xml:space="preserve"> Aufbau der </w:t>
      </w:r>
      <w:r w:rsidR="00A61546" w:rsidRPr="00E81B1B">
        <w:t>4-Punkt-</w:t>
      </w:r>
      <w:r w:rsidRPr="00E81B1B">
        <w:t>Biegeversuche</w:t>
      </w:r>
      <w:bookmarkEnd w:id="557"/>
    </w:p>
    <w:p w14:paraId="773077B4" w14:textId="43C37982" w:rsidR="00897A43" w:rsidRPr="00E81B1B" w:rsidRDefault="00897A43" w:rsidP="00897A43">
      <w:pPr>
        <w:pStyle w:val="Beschriftung"/>
      </w:pPr>
      <w:bookmarkStart w:id="558" w:name="_Ref83846708"/>
      <w:bookmarkStart w:id="559" w:name="_Toc96874724"/>
      <w:r w:rsidRPr="00E81B1B">
        <w:t xml:space="preserve">Tabelle </w:t>
      </w:r>
      <w:r w:rsidRPr="00E81B1B">
        <w:fldChar w:fldCharType="begin"/>
      </w:r>
      <w:r w:rsidRPr="00E81B1B">
        <w:instrText>SEQ Tabelle \* ARABIC</w:instrText>
      </w:r>
      <w:r w:rsidRPr="00E81B1B">
        <w:fldChar w:fldCharType="separate"/>
      </w:r>
      <w:r w:rsidR="00EF087A">
        <w:rPr>
          <w:noProof/>
        </w:rPr>
        <w:t>16</w:t>
      </w:r>
      <w:r w:rsidRPr="00E81B1B">
        <w:fldChar w:fldCharType="end"/>
      </w:r>
      <w:bookmarkEnd w:id="558"/>
      <w:r w:rsidRPr="00E81B1B">
        <w:t xml:space="preserve"> Prüfprogramm der Biegeversuche</w:t>
      </w:r>
      <w:bookmarkEnd w:id="559"/>
    </w:p>
    <w:tbl>
      <w:tblPr>
        <w:tblStyle w:val="Tabellenraster"/>
        <w:tblW w:w="0" w:type="auto"/>
        <w:tblLook w:val="04A0" w:firstRow="1" w:lastRow="0" w:firstColumn="1" w:lastColumn="0" w:noHBand="0" w:noVBand="1"/>
      </w:tblPr>
      <w:tblGrid>
        <w:gridCol w:w="1442"/>
        <w:gridCol w:w="958"/>
        <w:gridCol w:w="1706"/>
        <w:gridCol w:w="1643"/>
        <w:gridCol w:w="2119"/>
        <w:gridCol w:w="1192"/>
      </w:tblGrid>
      <w:tr w:rsidR="00BF06DF" w:rsidRPr="00E81B1B" w14:paraId="11FCF31D" w14:textId="77777777" w:rsidTr="00BF06DF">
        <w:tc>
          <w:tcPr>
            <w:tcW w:w="1442" w:type="dxa"/>
          </w:tcPr>
          <w:p w14:paraId="48DB5605" w14:textId="77777777" w:rsidR="00BF06DF" w:rsidRPr="00E81B1B" w:rsidRDefault="00BF06DF" w:rsidP="005C2A58">
            <w:r w:rsidRPr="00E81B1B">
              <w:t>Serie</w:t>
            </w:r>
          </w:p>
        </w:tc>
        <w:tc>
          <w:tcPr>
            <w:tcW w:w="958" w:type="dxa"/>
          </w:tcPr>
          <w:p w14:paraId="217FDDCD" w14:textId="77777777" w:rsidR="00BF06DF" w:rsidRPr="00E81B1B" w:rsidRDefault="00BF06DF" w:rsidP="005C2A58">
            <w:pPr>
              <w:jc w:val="center"/>
            </w:pPr>
            <w:r w:rsidRPr="00E81B1B">
              <w:t>Klebstoff</w:t>
            </w:r>
          </w:p>
        </w:tc>
        <w:tc>
          <w:tcPr>
            <w:tcW w:w="1706" w:type="dxa"/>
          </w:tcPr>
          <w:p w14:paraId="416CCF19" w14:textId="77777777" w:rsidR="00BF06DF" w:rsidRPr="00E81B1B" w:rsidRDefault="00BF06DF" w:rsidP="005C2A58">
            <w:pPr>
              <w:jc w:val="center"/>
            </w:pPr>
            <w:r w:rsidRPr="00E81B1B">
              <w:t>Methode</w:t>
            </w:r>
          </w:p>
        </w:tc>
        <w:tc>
          <w:tcPr>
            <w:tcW w:w="1643" w:type="dxa"/>
          </w:tcPr>
          <w:p w14:paraId="0640296E" w14:textId="234AC08B" w:rsidR="00BF06DF" w:rsidRPr="00E81B1B" w:rsidRDefault="00BF06DF" w:rsidP="005C2A58">
            <w:pPr>
              <w:jc w:val="center"/>
            </w:pPr>
            <w:r w:rsidRPr="00E81B1B">
              <w:t>Betond</w:t>
            </w:r>
            <w:r w:rsidR="00CA2303">
              <w:t>i</w:t>
            </w:r>
            <w:r w:rsidRPr="00E81B1B">
              <w:t>cke [cm]</w:t>
            </w:r>
          </w:p>
        </w:tc>
        <w:tc>
          <w:tcPr>
            <w:tcW w:w="2119" w:type="dxa"/>
          </w:tcPr>
          <w:p w14:paraId="0651D2D1" w14:textId="1E8598B5" w:rsidR="00BF06DF" w:rsidRPr="00E81B1B" w:rsidRDefault="00BF06DF" w:rsidP="005C2A58">
            <w:pPr>
              <w:jc w:val="center"/>
            </w:pPr>
            <w:r w:rsidRPr="00E81B1B">
              <w:t>Betonoberfläche</w:t>
            </w:r>
          </w:p>
        </w:tc>
        <w:tc>
          <w:tcPr>
            <w:tcW w:w="1192" w:type="dxa"/>
          </w:tcPr>
          <w:p w14:paraId="0C116283" w14:textId="77777777" w:rsidR="00BF06DF" w:rsidRPr="00E81B1B" w:rsidRDefault="00BF06DF" w:rsidP="005C2A58">
            <w:pPr>
              <w:jc w:val="center"/>
            </w:pPr>
            <w:r w:rsidRPr="00E81B1B">
              <w:t>Anzahl</w:t>
            </w:r>
          </w:p>
        </w:tc>
      </w:tr>
      <w:tr w:rsidR="00BF06DF" w:rsidRPr="00E81B1B" w14:paraId="25F9B940" w14:textId="77777777" w:rsidTr="00BF06DF">
        <w:tc>
          <w:tcPr>
            <w:tcW w:w="1442" w:type="dxa"/>
          </w:tcPr>
          <w:p w14:paraId="300769DE" w14:textId="6CEE3A44" w:rsidR="00BF06DF" w:rsidRPr="00E81B1B" w:rsidRDefault="00BF06DF" w:rsidP="005C2A58">
            <w:r w:rsidRPr="00E81B1B">
              <w:t>B-TK-C3-FG</w:t>
            </w:r>
          </w:p>
        </w:tc>
        <w:tc>
          <w:tcPr>
            <w:tcW w:w="958" w:type="dxa"/>
          </w:tcPr>
          <w:p w14:paraId="27752452" w14:textId="77777777" w:rsidR="00BF06DF" w:rsidRPr="00E81B1B" w:rsidRDefault="00BF06DF" w:rsidP="005C2A58">
            <w:pPr>
              <w:jc w:val="center"/>
            </w:pPr>
            <w:r w:rsidRPr="00E81B1B">
              <w:t>C3</w:t>
            </w:r>
          </w:p>
        </w:tc>
        <w:tc>
          <w:tcPr>
            <w:tcW w:w="1706" w:type="dxa"/>
          </w:tcPr>
          <w:p w14:paraId="53FF19E1" w14:textId="77777777" w:rsidR="00BF06DF" w:rsidRPr="00E81B1B" w:rsidRDefault="00BF06DF" w:rsidP="005C2A58">
            <w:pPr>
              <w:jc w:val="center"/>
            </w:pPr>
            <w:r w:rsidRPr="00E81B1B">
              <w:t>Trockenklebung</w:t>
            </w:r>
          </w:p>
        </w:tc>
        <w:tc>
          <w:tcPr>
            <w:tcW w:w="1643" w:type="dxa"/>
          </w:tcPr>
          <w:p w14:paraId="27459F23" w14:textId="200800ED" w:rsidR="00BF06DF" w:rsidRPr="00E81B1B" w:rsidRDefault="00BF06DF" w:rsidP="005C2A58">
            <w:pPr>
              <w:jc w:val="center"/>
            </w:pPr>
            <w:r w:rsidRPr="00E81B1B">
              <w:t>12</w:t>
            </w:r>
          </w:p>
        </w:tc>
        <w:tc>
          <w:tcPr>
            <w:tcW w:w="2119" w:type="dxa"/>
          </w:tcPr>
          <w:p w14:paraId="7C90C080" w14:textId="1AF796DD" w:rsidR="00BF06DF" w:rsidRPr="00E81B1B" w:rsidRDefault="00E9641E" w:rsidP="005C2A58">
            <w:pPr>
              <w:jc w:val="center"/>
            </w:pPr>
            <w:r>
              <w:t>Geschliffen</w:t>
            </w:r>
          </w:p>
        </w:tc>
        <w:tc>
          <w:tcPr>
            <w:tcW w:w="1192" w:type="dxa"/>
          </w:tcPr>
          <w:p w14:paraId="5835E0B1" w14:textId="594E5309" w:rsidR="00BF06DF" w:rsidRPr="00E81B1B" w:rsidRDefault="00BF06DF" w:rsidP="005C2A58">
            <w:pPr>
              <w:jc w:val="center"/>
            </w:pPr>
            <w:r w:rsidRPr="00E81B1B">
              <w:t>3</w:t>
            </w:r>
          </w:p>
        </w:tc>
      </w:tr>
      <w:tr w:rsidR="00BF06DF" w:rsidRPr="00E81B1B" w14:paraId="0625B7A6" w14:textId="77777777" w:rsidTr="00BF06DF">
        <w:tc>
          <w:tcPr>
            <w:tcW w:w="1442" w:type="dxa"/>
          </w:tcPr>
          <w:p w14:paraId="784482A5" w14:textId="415C0B8E" w:rsidR="00BF06DF" w:rsidRPr="00E81B1B" w:rsidRDefault="00BF06DF" w:rsidP="005C2A58">
            <w:r w:rsidRPr="00E81B1B">
              <w:t>B-TK-E3-FG</w:t>
            </w:r>
          </w:p>
        </w:tc>
        <w:tc>
          <w:tcPr>
            <w:tcW w:w="958" w:type="dxa"/>
          </w:tcPr>
          <w:p w14:paraId="7754EF32" w14:textId="562BE06E" w:rsidR="00BF06DF" w:rsidRPr="00E81B1B" w:rsidRDefault="00E9641E" w:rsidP="005C2A58">
            <w:pPr>
              <w:jc w:val="center"/>
            </w:pPr>
            <w:r>
              <w:t>E3</w:t>
            </w:r>
          </w:p>
        </w:tc>
        <w:tc>
          <w:tcPr>
            <w:tcW w:w="1706" w:type="dxa"/>
          </w:tcPr>
          <w:p w14:paraId="106949BA" w14:textId="77777777" w:rsidR="00BF06DF" w:rsidRPr="00E81B1B" w:rsidRDefault="00BF06DF" w:rsidP="005C2A58">
            <w:pPr>
              <w:jc w:val="center"/>
            </w:pPr>
            <w:r w:rsidRPr="00E81B1B">
              <w:t>Trockenklebung</w:t>
            </w:r>
          </w:p>
        </w:tc>
        <w:tc>
          <w:tcPr>
            <w:tcW w:w="1643" w:type="dxa"/>
          </w:tcPr>
          <w:p w14:paraId="7B354091" w14:textId="0A5149D1" w:rsidR="00BF06DF" w:rsidRPr="00E81B1B" w:rsidRDefault="00BF06DF" w:rsidP="005C2A58">
            <w:pPr>
              <w:jc w:val="center"/>
            </w:pPr>
            <w:r w:rsidRPr="00E81B1B">
              <w:t>12</w:t>
            </w:r>
          </w:p>
        </w:tc>
        <w:tc>
          <w:tcPr>
            <w:tcW w:w="2119" w:type="dxa"/>
          </w:tcPr>
          <w:p w14:paraId="323E2216" w14:textId="7BA04A0C" w:rsidR="00BF06DF" w:rsidRPr="00E81B1B" w:rsidRDefault="00E9641E" w:rsidP="005C2A58">
            <w:pPr>
              <w:jc w:val="center"/>
            </w:pPr>
            <w:r>
              <w:t>Geschliffen</w:t>
            </w:r>
          </w:p>
        </w:tc>
        <w:tc>
          <w:tcPr>
            <w:tcW w:w="1192" w:type="dxa"/>
          </w:tcPr>
          <w:p w14:paraId="14AE84B4" w14:textId="77777777" w:rsidR="00BF06DF" w:rsidRPr="00E81B1B" w:rsidRDefault="00BF06DF" w:rsidP="005C2A58">
            <w:pPr>
              <w:jc w:val="center"/>
            </w:pPr>
            <w:r w:rsidRPr="00E81B1B">
              <w:t>3</w:t>
            </w:r>
          </w:p>
        </w:tc>
      </w:tr>
      <w:tr w:rsidR="00BF06DF" w:rsidRPr="00E81B1B" w14:paraId="16ABA69A" w14:textId="77777777" w:rsidTr="00BF06DF">
        <w:tc>
          <w:tcPr>
            <w:tcW w:w="1442" w:type="dxa"/>
          </w:tcPr>
          <w:p w14:paraId="36945E4D" w14:textId="13C67300" w:rsidR="00BF06DF" w:rsidRPr="00E81B1B" w:rsidRDefault="00BF06DF" w:rsidP="005C2A58">
            <w:r w:rsidRPr="00E81B1B">
              <w:t>B-NK-E3</w:t>
            </w:r>
          </w:p>
        </w:tc>
        <w:tc>
          <w:tcPr>
            <w:tcW w:w="958" w:type="dxa"/>
          </w:tcPr>
          <w:p w14:paraId="74F28F21" w14:textId="77777777" w:rsidR="00BF06DF" w:rsidRPr="00E81B1B" w:rsidRDefault="00BF06DF" w:rsidP="005C2A58">
            <w:pPr>
              <w:jc w:val="center"/>
            </w:pPr>
            <w:r w:rsidRPr="00E81B1B">
              <w:t>E3</w:t>
            </w:r>
          </w:p>
        </w:tc>
        <w:tc>
          <w:tcPr>
            <w:tcW w:w="1706" w:type="dxa"/>
          </w:tcPr>
          <w:p w14:paraId="1869D90E" w14:textId="77777777" w:rsidR="00BF06DF" w:rsidRPr="00E81B1B" w:rsidRDefault="00BF06DF" w:rsidP="005C2A58">
            <w:pPr>
              <w:jc w:val="center"/>
            </w:pPr>
            <w:r w:rsidRPr="00E81B1B">
              <w:t>Nassklebung</w:t>
            </w:r>
          </w:p>
        </w:tc>
        <w:tc>
          <w:tcPr>
            <w:tcW w:w="1643" w:type="dxa"/>
          </w:tcPr>
          <w:p w14:paraId="6C858F53" w14:textId="5741232B" w:rsidR="00BF06DF" w:rsidRPr="00E81B1B" w:rsidRDefault="00BF06DF" w:rsidP="005C2A58">
            <w:pPr>
              <w:jc w:val="center"/>
            </w:pPr>
            <w:r w:rsidRPr="00E81B1B">
              <w:t>10</w:t>
            </w:r>
          </w:p>
        </w:tc>
        <w:tc>
          <w:tcPr>
            <w:tcW w:w="2119" w:type="dxa"/>
          </w:tcPr>
          <w:p w14:paraId="2FB8AF80" w14:textId="44FB01EC" w:rsidR="00BF06DF" w:rsidRPr="00E81B1B" w:rsidRDefault="00BF06DF" w:rsidP="005C2A58">
            <w:pPr>
              <w:jc w:val="center"/>
            </w:pPr>
            <w:r w:rsidRPr="00E81B1B">
              <w:t>-</w:t>
            </w:r>
          </w:p>
        </w:tc>
        <w:tc>
          <w:tcPr>
            <w:tcW w:w="1192" w:type="dxa"/>
          </w:tcPr>
          <w:p w14:paraId="5B318AEE" w14:textId="77777777" w:rsidR="00BF06DF" w:rsidRPr="00E81B1B" w:rsidRDefault="00BF06DF" w:rsidP="005C2A58">
            <w:pPr>
              <w:jc w:val="center"/>
            </w:pPr>
            <w:r w:rsidRPr="00E81B1B">
              <w:t>3</w:t>
            </w:r>
          </w:p>
        </w:tc>
      </w:tr>
    </w:tbl>
    <w:p w14:paraId="603843EC" w14:textId="5EB8F559" w:rsidR="00604B0E" w:rsidRPr="00E81B1B" w:rsidRDefault="2B62D4EB" w:rsidP="00F4193D">
      <w:pPr>
        <w:pStyle w:val="berschrift3"/>
        <w:numPr>
          <w:ilvl w:val="2"/>
          <w:numId w:val="43"/>
        </w:numPr>
        <w:rPr>
          <w:noProof w:val="0"/>
          <w:lang w:val="de-DE"/>
        </w:rPr>
      </w:pPr>
      <w:bookmarkStart w:id="560" w:name="_Toc92091755"/>
      <w:bookmarkStart w:id="561" w:name="_Toc92092197"/>
      <w:bookmarkStart w:id="562" w:name="_Toc92092309"/>
      <w:bookmarkStart w:id="563" w:name="_Toc96874593"/>
      <w:r w:rsidRPr="64B3F377">
        <w:rPr>
          <w:noProof w:val="0"/>
          <w:lang w:val="de-DE"/>
        </w:rPr>
        <w:t>Herstellung der Probekörper</w:t>
      </w:r>
      <w:bookmarkEnd w:id="560"/>
      <w:bookmarkEnd w:id="561"/>
      <w:bookmarkEnd w:id="562"/>
      <w:bookmarkEnd w:id="563"/>
    </w:p>
    <w:p w14:paraId="5BED8997" w14:textId="3B904E47" w:rsidR="00604B0E" w:rsidRPr="00E81B1B" w:rsidRDefault="008E3F0D" w:rsidP="00604B0E">
      <w:r w:rsidRPr="00E81B1B">
        <w:t xml:space="preserve">Die Produktion der Fertigteile sowie der Abbund der </w:t>
      </w:r>
      <w:r w:rsidR="00294D24">
        <w:t>Brettschichtholzträger</w:t>
      </w:r>
      <w:r w:rsidR="00294D24" w:rsidRPr="00E81B1B">
        <w:t xml:space="preserve"> </w:t>
      </w:r>
      <w:r w:rsidRPr="00E81B1B">
        <w:t>erfolgte bei der</w:t>
      </w:r>
      <w:r w:rsidR="00124A9D" w:rsidRPr="00E81B1B">
        <w:t xml:space="preserve"> Firma Brüninghoff</w:t>
      </w:r>
      <w:r w:rsidRPr="00E81B1B">
        <w:t>. Die Klebung mit dem Klebstoff C3 fand im Werk von Brüninghoff statt. Die Nass- und die Trocken</w:t>
      </w:r>
      <w:r w:rsidR="001C658C">
        <w:t>k</w:t>
      </w:r>
      <w:r w:rsidRPr="00E81B1B">
        <w:t>lebung mit Klebstoff E3 wurden an der TU Berlin in Zusammenarbeit mit Brüninghoff durchgeführt.</w:t>
      </w:r>
    </w:p>
    <w:p w14:paraId="007B9914" w14:textId="55BFEBD0" w:rsidR="00604B0E" w:rsidRPr="00E81B1B" w:rsidRDefault="00604B0E" w:rsidP="00604B0E">
      <w:r w:rsidRPr="00E81B1B">
        <w:t>Für die Herstellung der Nassklebung wurden die Brettschichtholzbalken an der zu verklebenden</w:t>
      </w:r>
      <w:r w:rsidR="00BF06DF" w:rsidRPr="00E81B1B">
        <w:t xml:space="preserve"> Fläche</w:t>
      </w:r>
      <w:r w:rsidRPr="00E81B1B">
        <w:t xml:space="preserve"> 2 mm tief eingefräst, sodass ringsum ein</w:t>
      </w:r>
      <w:r w:rsidR="008E3F0D" w:rsidRPr="00E81B1B">
        <w:t xml:space="preserve"> erhabener</w:t>
      </w:r>
      <w:r w:rsidRPr="00E81B1B">
        <w:t xml:space="preserve"> Rand </w:t>
      </w:r>
      <w:r w:rsidR="008E3F0D" w:rsidRPr="00E81B1B">
        <w:t xml:space="preserve">von etwa </w:t>
      </w:r>
      <w:r w:rsidRPr="00E81B1B">
        <w:t xml:space="preserve">5 mm </w:t>
      </w:r>
      <w:r w:rsidR="008E3F0D" w:rsidRPr="00E81B1B">
        <w:t xml:space="preserve">Breite </w:t>
      </w:r>
      <w:r w:rsidRPr="00E81B1B">
        <w:t>verblieb</w:t>
      </w:r>
      <w:r w:rsidR="00BF06DF" w:rsidRPr="00E81B1B">
        <w:t xml:space="preserve"> (siehe </w:t>
      </w:r>
      <w:r w:rsidR="00BF06DF" w:rsidRPr="00E81B1B">
        <w:fldChar w:fldCharType="begin"/>
      </w:r>
      <w:r w:rsidR="00BF06DF" w:rsidRPr="00E81B1B">
        <w:instrText xml:space="preserve"> REF _Ref82345963 \h </w:instrText>
      </w:r>
      <w:r w:rsidR="00BF06DF" w:rsidRPr="00E81B1B">
        <w:fldChar w:fldCharType="separate"/>
      </w:r>
      <w:r w:rsidR="004B23CB" w:rsidRPr="00E81B1B">
        <w:t xml:space="preserve">Abbildung </w:t>
      </w:r>
      <w:r w:rsidR="004B23CB">
        <w:rPr>
          <w:noProof/>
        </w:rPr>
        <w:t>50</w:t>
      </w:r>
      <w:r w:rsidR="00BF06DF" w:rsidRPr="00E81B1B">
        <w:fldChar w:fldCharType="end"/>
      </w:r>
      <w:r w:rsidR="00BF06DF" w:rsidRPr="00E81B1B">
        <w:t>)</w:t>
      </w:r>
      <w:r w:rsidRPr="00E81B1B">
        <w:t xml:space="preserve">. Diese Vertiefung erleichtert den Auftrag </w:t>
      </w:r>
      <w:r w:rsidR="00C225B4" w:rsidRPr="00E81B1B">
        <w:t>des Klebstoffes</w:t>
      </w:r>
      <w:r w:rsidR="006E4A88">
        <w:t>, da dieser so mit einer</w:t>
      </w:r>
      <w:r w:rsidRPr="00E81B1B">
        <w:t xml:space="preserve"> Traufel glatt abgezogen</w:t>
      </w:r>
      <w:r w:rsidR="006E4A88">
        <w:t xml:space="preserve"> werden kann</w:t>
      </w:r>
      <w:r w:rsidRPr="00E81B1B">
        <w:t xml:space="preserve">. Darauf wurde die Bewehrung mit einem Randabstand von 35 mm gelegt und der Beton in die Schalung gefüllt. Um ein Verdrängen des Klebstoffs durch den Beton gering zu halten, wurde der Beton mithilfe eines Silos </w:t>
      </w:r>
      <w:r w:rsidR="00CD46F9">
        <w:t>in die Schalung ge</w:t>
      </w:r>
      <w:r w:rsidR="001C658C">
        <w:t>füllt</w:t>
      </w:r>
      <w:r w:rsidRPr="00E81B1B">
        <w:t>. Das Verteilen des Betons in der Schalung führte dennoch zu eine</w:t>
      </w:r>
      <w:r w:rsidR="00A81391">
        <w:t>m</w:t>
      </w:r>
      <w:r w:rsidRPr="00E81B1B">
        <w:t xml:space="preserve"> Verschieb</w:t>
      </w:r>
      <w:r w:rsidR="00A81391">
        <w:t>en</w:t>
      </w:r>
      <w:r w:rsidRPr="00E81B1B">
        <w:t xml:space="preserve"> des Klebstoffs (siehe</w:t>
      </w:r>
      <w:r w:rsidR="00BF06DF" w:rsidRPr="00E81B1B">
        <w:t xml:space="preserve"> </w:t>
      </w:r>
      <w:r w:rsidR="00BF06DF" w:rsidRPr="00E81B1B">
        <w:fldChar w:fldCharType="begin"/>
      </w:r>
      <w:r w:rsidR="00BF06DF" w:rsidRPr="00E81B1B">
        <w:instrText xml:space="preserve"> REF _Ref82345992 \h </w:instrText>
      </w:r>
      <w:r w:rsidR="00BF06DF" w:rsidRPr="00E81B1B">
        <w:fldChar w:fldCharType="separate"/>
      </w:r>
      <w:r w:rsidR="004B23CB" w:rsidRPr="00E81B1B">
        <w:t xml:space="preserve">Abbildung </w:t>
      </w:r>
      <w:r w:rsidR="004B23CB">
        <w:rPr>
          <w:noProof/>
        </w:rPr>
        <w:t>48</w:t>
      </w:r>
      <w:r w:rsidR="00BF06DF" w:rsidRPr="00E81B1B">
        <w:fldChar w:fldCharType="end"/>
      </w:r>
      <w:r w:rsidRPr="00E81B1B">
        <w:t>).</w:t>
      </w:r>
      <w:r w:rsidR="001C658C">
        <w:t xml:space="preserve"> </w:t>
      </w:r>
      <w:r w:rsidR="00A81391">
        <w:t>Daher</w:t>
      </w:r>
      <w:r w:rsidRPr="00E81B1B">
        <w:t xml:space="preserve"> wurde die Kleb</w:t>
      </w:r>
      <w:r w:rsidR="008756CA">
        <w:t>stoff</w:t>
      </w:r>
      <w:r w:rsidRPr="00E81B1B">
        <w:t xml:space="preserve">schicht zunächst vorsichtig mithilfe einer Traufel mit Beton bedeckt und erst danach mit dem Silo aufgefüllt. Die Betonage der Probekörper erfolgte am 22.06.2021. Die Körper wurden drei Tage später ausgeschalt, am 25.06.2021. Bei dem Ausschalen konnten keine Schäden durch Schwindrisse </w:t>
      </w:r>
      <w:r w:rsidR="008756CA">
        <w:t>festgestellt</w:t>
      </w:r>
      <w:r w:rsidRPr="00E81B1B">
        <w:t xml:space="preserve"> werden.</w:t>
      </w:r>
    </w:p>
    <w:p w14:paraId="566FD3A3" w14:textId="6FC10B70" w:rsidR="00604B0E" w:rsidRPr="00E81B1B" w:rsidRDefault="45B6EA5A" w:rsidP="00604B0E">
      <w:r w:rsidRPr="00E81B1B">
        <w:t>Bei den</w:t>
      </w:r>
      <w:r w:rsidR="5EC7DF23" w:rsidRPr="00E81B1B">
        <w:t xml:space="preserve"> trocken verklebten Balken wurde </w:t>
      </w:r>
      <w:r w:rsidR="001561FC">
        <w:t>de</w:t>
      </w:r>
      <w:r w:rsidR="001C658C">
        <w:t>r</w:t>
      </w:r>
      <w:r w:rsidR="001561FC">
        <w:t xml:space="preserve"> </w:t>
      </w:r>
      <w:r w:rsidR="5EC7DF23" w:rsidRPr="00E81B1B">
        <w:t>Klebstoff</w:t>
      </w:r>
      <w:r w:rsidRPr="00E81B1B">
        <w:t xml:space="preserve"> </w:t>
      </w:r>
      <w:r w:rsidR="5EC7DF23" w:rsidRPr="00E81B1B">
        <w:t>mithilfe eines Mörtelschlittens aufgetragen, der eine Zahnung von 8 mm besaß</w:t>
      </w:r>
      <w:r w:rsidR="00BF06DF" w:rsidRPr="00E81B1B">
        <w:t xml:space="preserve"> (siehe </w:t>
      </w:r>
      <w:r w:rsidR="00BF06DF" w:rsidRPr="00E81B1B">
        <w:fldChar w:fldCharType="begin"/>
      </w:r>
      <w:r w:rsidR="00BF06DF" w:rsidRPr="00E81B1B">
        <w:instrText xml:space="preserve"> REF _Ref82346029 \h </w:instrText>
      </w:r>
      <w:r w:rsidR="00BF06DF" w:rsidRPr="00E81B1B">
        <w:fldChar w:fldCharType="separate"/>
      </w:r>
      <w:r w:rsidR="004B23CB" w:rsidRPr="00E81B1B">
        <w:t xml:space="preserve">Abbildung </w:t>
      </w:r>
      <w:r w:rsidR="004B23CB">
        <w:rPr>
          <w:noProof/>
        </w:rPr>
        <w:t>49</w:t>
      </w:r>
      <w:r w:rsidR="00BF06DF" w:rsidRPr="00E81B1B">
        <w:fldChar w:fldCharType="end"/>
      </w:r>
      <w:r w:rsidR="00BF06DF" w:rsidRPr="00E81B1B">
        <w:t>)</w:t>
      </w:r>
      <w:r w:rsidR="5EC7DF23" w:rsidRPr="00E81B1B">
        <w:t xml:space="preserve">. Da </w:t>
      </w:r>
      <w:r w:rsidRPr="00E81B1B">
        <w:t xml:space="preserve">der Klebstoff C3 </w:t>
      </w:r>
      <w:r w:rsidR="00753A9E">
        <w:t>sehr</w:t>
      </w:r>
      <w:r w:rsidR="00753A9E" w:rsidRPr="00E81B1B">
        <w:t xml:space="preserve"> </w:t>
      </w:r>
      <w:r w:rsidR="5EC7DF23" w:rsidRPr="00E81B1B">
        <w:t>zäh</w:t>
      </w:r>
      <w:r w:rsidRPr="00E81B1B">
        <w:t xml:space="preserve"> ist</w:t>
      </w:r>
      <w:r w:rsidR="5EC7DF23" w:rsidRPr="00E81B1B">
        <w:t>, erwies sich der Auftrag als</w:t>
      </w:r>
      <w:r w:rsidR="00BF06DF" w:rsidRPr="00E81B1B">
        <w:t xml:space="preserve"> problematisch, da die Klebstoffraupen zum Teil abrissen oder am Rand des Balkens herabfielen. Die Zeit zwischen Anmischen des Klebstoffs und Auflegen des Fertigteils betrug ca. 33 Minuten</w:t>
      </w:r>
      <w:r w:rsidR="5EC7DF23" w:rsidRPr="00E81B1B">
        <w:t xml:space="preserve">. Der Klebstoff </w:t>
      </w:r>
      <w:r w:rsidRPr="00E81B1B">
        <w:t xml:space="preserve">E3 </w:t>
      </w:r>
      <w:r w:rsidR="5EC7DF23" w:rsidRPr="00E81B1B">
        <w:t>w</w:t>
      </w:r>
      <w:r w:rsidR="006E4A88">
        <w:t>eist</w:t>
      </w:r>
      <w:r w:rsidR="5EC7DF23" w:rsidRPr="00E81B1B">
        <w:t xml:space="preserve"> eine günstigere Verarbeitbarkeit auf</w:t>
      </w:r>
      <w:r w:rsidR="00BF06DF" w:rsidRPr="00E81B1B">
        <w:t>, sodass der Zeitraum zwischen</w:t>
      </w:r>
      <w:r w:rsidR="5EC7DF23" w:rsidRPr="00E81B1B">
        <w:t xml:space="preserve"> </w:t>
      </w:r>
      <w:r w:rsidR="00C25205">
        <w:t>Anmischen</w:t>
      </w:r>
      <w:r w:rsidR="00C25205" w:rsidRPr="00E81B1B">
        <w:t xml:space="preserve"> </w:t>
      </w:r>
      <w:r w:rsidR="5EC7DF23" w:rsidRPr="00E81B1B">
        <w:t>de</w:t>
      </w:r>
      <w:r w:rsidR="001C658C">
        <w:t>s</w:t>
      </w:r>
      <w:r w:rsidR="5EC7DF23" w:rsidRPr="00E81B1B">
        <w:t xml:space="preserve"> Klebstoff</w:t>
      </w:r>
      <w:r w:rsidR="001C658C">
        <w:t>s</w:t>
      </w:r>
      <w:r w:rsidR="5EC7DF23" w:rsidRPr="00E81B1B">
        <w:t xml:space="preserve"> und dem Auflegen der Platte </w:t>
      </w:r>
      <w:r w:rsidRPr="00E81B1B">
        <w:t>auf 20 Minuten</w:t>
      </w:r>
      <w:r w:rsidR="00BF06DF" w:rsidRPr="00E81B1B">
        <w:t xml:space="preserve"> reduziert werden konnte</w:t>
      </w:r>
      <w:r w:rsidRPr="00E81B1B">
        <w:t>.</w:t>
      </w:r>
    </w:p>
    <w:p w14:paraId="61501736" w14:textId="38E09284" w:rsidR="00604B0E" w:rsidRPr="00E81B1B" w:rsidRDefault="00604B0E" w:rsidP="00E1113F">
      <w:pPr>
        <w:spacing w:after="240"/>
      </w:pPr>
      <w:r w:rsidRPr="00E81B1B">
        <w:lastRenderedPageBreak/>
        <w:t>An den Probekörpern der mit</w:t>
      </w:r>
      <w:r w:rsidR="00BF06DF" w:rsidRPr="00E81B1B">
        <w:t xml:space="preserve"> C3</w:t>
      </w:r>
      <w:r w:rsidRPr="00E81B1B">
        <w:t xml:space="preserve"> verklebten Balken wurden nach dem Transport </w:t>
      </w:r>
      <w:r w:rsidR="00CB02A2">
        <w:t xml:space="preserve">von Heiden nach Berlin </w:t>
      </w:r>
      <w:r w:rsidRPr="00E81B1B">
        <w:t>Schäden in Form von Rissen im Beton an den Balkenenden oberhalb der Fuge beobachtet</w:t>
      </w:r>
      <w:r w:rsidR="002F3949" w:rsidRPr="00E81B1B">
        <w:t xml:space="preserve"> (siehe</w:t>
      </w:r>
      <w:r w:rsidR="00BF06DF" w:rsidRPr="00E81B1B">
        <w:t xml:space="preserve"> </w:t>
      </w:r>
      <w:r w:rsidR="00BF06DF" w:rsidRPr="00E81B1B">
        <w:fldChar w:fldCharType="begin"/>
      </w:r>
      <w:r w:rsidR="00BF06DF" w:rsidRPr="00E81B1B">
        <w:instrText xml:space="preserve"> REF _Ref82346193 \h </w:instrText>
      </w:r>
      <w:r w:rsidR="00BF06DF" w:rsidRPr="00E81B1B">
        <w:fldChar w:fldCharType="separate"/>
      </w:r>
      <w:r w:rsidR="004B23CB" w:rsidRPr="00E81B1B">
        <w:t xml:space="preserve">Abbildung </w:t>
      </w:r>
      <w:r w:rsidR="004B23CB">
        <w:rPr>
          <w:noProof/>
        </w:rPr>
        <w:t>47</w:t>
      </w:r>
      <w:r w:rsidR="00BF06DF" w:rsidRPr="00E81B1B">
        <w:fldChar w:fldCharType="end"/>
      </w:r>
      <w:r w:rsidR="002F3949" w:rsidRPr="00E81B1B">
        <w:t>)</w:t>
      </w:r>
      <w:r w:rsidRPr="00E81B1B">
        <w:t>. Ob der Transport oder Schwindprozesse ursächlich für diese Schäden sind kann nicht beurteilt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528"/>
      </w:tblGrid>
      <w:tr w:rsidR="00604B0E" w:rsidRPr="00E81B1B" w14:paraId="04D1897D" w14:textId="77777777" w:rsidTr="480AC438">
        <w:tc>
          <w:tcPr>
            <w:tcW w:w="4530" w:type="dxa"/>
          </w:tcPr>
          <w:p w14:paraId="0583E411" w14:textId="2DC739D8" w:rsidR="00604B0E" w:rsidRPr="00E81B1B" w:rsidRDefault="00604B0E" w:rsidP="00604B0E">
            <w:r w:rsidRPr="00E81B1B">
              <w:rPr>
                <w:noProof/>
                <w:lang w:eastAsia="de-DE"/>
              </w:rPr>
              <w:drawing>
                <wp:inline distT="0" distB="0" distL="0" distR="0" wp14:anchorId="4F02DD0C" wp14:editId="507BB123">
                  <wp:extent cx="2790702" cy="1639824"/>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210527_185444.jpg"/>
                          <pic:cNvPicPr/>
                        </pic:nvPicPr>
                        <pic:blipFill rotWithShape="1">
                          <a:blip r:embed="rId90" cstate="print">
                            <a:extLst>
                              <a:ext uri="{28A0092B-C50C-407E-A947-70E740481C1C}">
                                <a14:useLocalDpi xmlns:a14="http://schemas.microsoft.com/office/drawing/2010/main" val="0"/>
                              </a:ext>
                            </a:extLst>
                          </a:blip>
                          <a:srcRect l="14306" t="18116" r="24590" b="34015"/>
                          <a:stretch/>
                        </pic:blipFill>
                        <pic:spPr bwMode="auto">
                          <a:xfrm>
                            <a:off x="0" y="0"/>
                            <a:ext cx="2803469" cy="1647326"/>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14:paraId="2FD12051" w14:textId="0C5639DD" w:rsidR="00604B0E" w:rsidRPr="00E81B1B" w:rsidRDefault="00604B0E" w:rsidP="00604B0E">
            <w:r w:rsidRPr="00E81B1B">
              <w:rPr>
                <w:noProof/>
                <w:lang w:eastAsia="de-DE"/>
              </w:rPr>
              <w:drawing>
                <wp:inline distT="0" distB="0" distL="0" distR="0" wp14:anchorId="62F680C4" wp14:editId="413BED8E">
                  <wp:extent cx="2653469" cy="1639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rotWithShape="1">
                          <a:blip r:embed="rId91" cstate="print">
                            <a:extLst>
                              <a:ext uri="{28A0092B-C50C-407E-A947-70E740481C1C}">
                                <a14:useLocalDpi xmlns:a14="http://schemas.microsoft.com/office/drawing/2010/main" val="0"/>
                              </a:ext>
                            </a:extLst>
                          </a:blip>
                          <a:srcRect b="17620"/>
                          <a:stretch/>
                        </pic:blipFill>
                        <pic:spPr bwMode="auto">
                          <a:xfrm>
                            <a:off x="0" y="0"/>
                            <a:ext cx="2676069" cy="1653534"/>
                          </a:xfrm>
                          <a:prstGeom prst="rect">
                            <a:avLst/>
                          </a:prstGeom>
                          <a:ln>
                            <a:noFill/>
                          </a:ln>
                          <a:extLst>
                            <a:ext uri="{53640926-AAD7-44D8-BBD7-CCE9431645EC}">
                              <a14:shadowObscured xmlns:a14="http://schemas.microsoft.com/office/drawing/2010/main"/>
                            </a:ext>
                          </a:extLst>
                        </pic:spPr>
                      </pic:pic>
                    </a:graphicData>
                  </a:graphic>
                </wp:inline>
              </w:drawing>
            </w:r>
          </w:p>
        </w:tc>
      </w:tr>
      <w:tr w:rsidR="00604B0E" w:rsidRPr="00E81B1B" w14:paraId="197BB87A" w14:textId="77777777" w:rsidTr="480AC438">
        <w:tc>
          <w:tcPr>
            <w:tcW w:w="4530" w:type="dxa"/>
          </w:tcPr>
          <w:p w14:paraId="75942D84" w14:textId="72D5410A" w:rsidR="00604B0E" w:rsidRPr="00E81B1B" w:rsidRDefault="00BF06DF" w:rsidP="00BF06DF">
            <w:pPr>
              <w:pStyle w:val="Beschriftung"/>
            </w:pPr>
            <w:bookmarkStart w:id="564" w:name="_Ref82346193"/>
            <w:bookmarkStart w:id="565" w:name="_Toc96874684"/>
            <w:r w:rsidRPr="00E81B1B">
              <w:t xml:space="preserve">Abbildung </w:t>
            </w:r>
            <w:r>
              <w:fldChar w:fldCharType="begin"/>
            </w:r>
            <w:r>
              <w:instrText>SEQ Abbildung \* ARABIC</w:instrText>
            </w:r>
            <w:r>
              <w:fldChar w:fldCharType="separate"/>
            </w:r>
            <w:r w:rsidR="00D41CAF">
              <w:rPr>
                <w:noProof/>
              </w:rPr>
              <w:t>49</w:t>
            </w:r>
            <w:r>
              <w:fldChar w:fldCharType="end"/>
            </w:r>
            <w:bookmarkEnd w:id="564"/>
            <w:r w:rsidRPr="00E81B1B">
              <w:t xml:space="preserve"> Risse im Beton an den Probekörpern der Serie B-TK-C3-FG</w:t>
            </w:r>
            <w:bookmarkEnd w:id="565"/>
          </w:p>
        </w:tc>
        <w:tc>
          <w:tcPr>
            <w:tcW w:w="4530" w:type="dxa"/>
          </w:tcPr>
          <w:p w14:paraId="50A30821" w14:textId="0941DAA2" w:rsidR="00604B0E" w:rsidRPr="00E81B1B" w:rsidRDefault="00BF06DF" w:rsidP="00604B0E">
            <w:pPr>
              <w:pStyle w:val="Beschriftung"/>
            </w:pPr>
            <w:bookmarkStart w:id="566" w:name="_Ref82345992"/>
            <w:bookmarkStart w:id="567" w:name="_Toc96874685"/>
            <w:r w:rsidRPr="00E81B1B">
              <w:t xml:space="preserve">Abbildung </w:t>
            </w:r>
            <w:r>
              <w:fldChar w:fldCharType="begin"/>
            </w:r>
            <w:r>
              <w:instrText>SEQ Abbildung \* ARABIC</w:instrText>
            </w:r>
            <w:r>
              <w:fldChar w:fldCharType="separate"/>
            </w:r>
            <w:r w:rsidR="00D41CAF">
              <w:rPr>
                <w:noProof/>
              </w:rPr>
              <w:t>50</w:t>
            </w:r>
            <w:r>
              <w:fldChar w:fldCharType="end"/>
            </w:r>
            <w:bookmarkEnd w:id="566"/>
            <w:r w:rsidRPr="00E81B1B">
              <w:t xml:space="preserve"> Verschieben des Klebstoffs durch den Beton bei den Prüfkörpern der Serie B-NK-E3</w:t>
            </w:r>
            <w:bookmarkEnd w:id="567"/>
          </w:p>
        </w:tc>
      </w:tr>
      <w:tr w:rsidR="00C91E5D" w:rsidRPr="00E81B1B" w14:paraId="1EADA161" w14:textId="77777777" w:rsidTr="480AC438">
        <w:tc>
          <w:tcPr>
            <w:tcW w:w="4545" w:type="dxa"/>
          </w:tcPr>
          <w:p w14:paraId="5D29EE31" w14:textId="5F4F04E9" w:rsidR="00C91E5D" w:rsidRPr="00E81B1B" w:rsidRDefault="00C91E5D" w:rsidP="00124A9D">
            <w:r w:rsidRPr="00E81B1B">
              <w:rPr>
                <w:noProof/>
                <w:lang w:eastAsia="de-DE"/>
              </w:rPr>
              <w:drawing>
                <wp:inline distT="0" distB="0" distL="0" distR="0" wp14:anchorId="362834F4" wp14:editId="44743295">
                  <wp:extent cx="2752725" cy="2066925"/>
                  <wp:effectExtent l="0" t="0" r="0" b="0"/>
                  <wp:docPr id="654139011" name="Grafik 65413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52725" cy="2066925"/>
                          </a:xfrm>
                          <a:prstGeom prst="rect">
                            <a:avLst/>
                          </a:prstGeom>
                        </pic:spPr>
                      </pic:pic>
                    </a:graphicData>
                  </a:graphic>
                </wp:inline>
              </w:drawing>
            </w:r>
          </w:p>
        </w:tc>
        <w:tc>
          <w:tcPr>
            <w:tcW w:w="4515" w:type="dxa"/>
          </w:tcPr>
          <w:p w14:paraId="2CA3B042" w14:textId="77C58337" w:rsidR="00C91E5D" w:rsidRPr="00E81B1B" w:rsidRDefault="32BF2272" w:rsidP="00124A9D">
            <w:r w:rsidRPr="00E81B1B">
              <w:rPr>
                <w:noProof/>
                <w:lang w:eastAsia="de-DE"/>
              </w:rPr>
              <w:drawing>
                <wp:inline distT="0" distB="0" distL="0" distR="0" wp14:anchorId="6F47D6FA" wp14:editId="67D2A694">
                  <wp:extent cx="2778996" cy="2084398"/>
                  <wp:effectExtent l="0" t="0" r="254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78996" cy="2084398"/>
                          </a:xfrm>
                          <a:prstGeom prst="rect">
                            <a:avLst/>
                          </a:prstGeom>
                        </pic:spPr>
                      </pic:pic>
                    </a:graphicData>
                  </a:graphic>
                </wp:inline>
              </w:drawing>
            </w:r>
          </w:p>
        </w:tc>
      </w:tr>
      <w:tr w:rsidR="00C91E5D" w:rsidRPr="00E81B1B" w14:paraId="0B23E707" w14:textId="77777777" w:rsidTr="480AC438">
        <w:tc>
          <w:tcPr>
            <w:tcW w:w="4545" w:type="dxa"/>
          </w:tcPr>
          <w:p w14:paraId="0614D212" w14:textId="3E62D819" w:rsidR="00C91E5D" w:rsidRPr="00E81B1B" w:rsidRDefault="00BF06DF" w:rsidP="00C91E5D">
            <w:pPr>
              <w:pStyle w:val="Beschriftung"/>
            </w:pPr>
            <w:bookmarkStart w:id="568" w:name="_Ref82346029"/>
            <w:bookmarkStart w:id="569" w:name="_Toc96874686"/>
            <w:r w:rsidRPr="00E81B1B">
              <w:t xml:space="preserve">Abbildung </w:t>
            </w:r>
            <w:r>
              <w:fldChar w:fldCharType="begin"/>
            </w:r>
            <w:r>
              <w:instrText>SEQ Abbildung \* ARABIC</w:instrText>
            </w:r>
            <w:r>
              <w:fldChar w:fldCharType="separate"/>
            </w:r>
            <w:r w:rsidR="00D41CAF">
              <w:rPr>
                <w:noProof/>
              </w:rPr>
              <w:t>51</w:t>
            </w:r>
            <w:r>
              <w:fldChar w:fldCharType="end"/>
            </w:r>
            <w:bookmarkEnd w:id="568"/>
            <w:r w:rsidRPr="00E81B1B">
              <w:t xml:space="preserve"> Auftrag des Klebstoffs E3 für die Trockenklebung (Serie B-TK-E3-FG)</w:t>
            </w:r>
            <w:bookmarkEnd w:id="569"/>
          </w:p>
        </w:tc>
        <w:tc>
          <w:tcPr>
            <w:tcW w:w="4515" w:type="dxa"/>
          </w:tcPr>
          <w:p w14:paraId="67CBA91F" w14:textId="0BD86600" w:rsidR="00C91E5D" w:rsidRPr="00E81B1B" w:rsidRDefault="00BF06DF" w:rsidP="00BF06DF">
            <w:pPr>
              <w:pStyle w:val="Beschriftung"/>
            </w:pPr>
            <w:bookmarkStart w:id="570" w:name="_Ref82345963"/>
            <w:bookmarkStart w:id="571" w:name="_Toc96874687"/>
            <w:r w:rsidRPr="00E81B1B">
              <w:t xml:space="preserve">Abbildung </w:t>
            </w:r>
            <w:r>
              <w:fldChar w:fldCharType="begin"/>
            </w:r>
            <w:r>
              <w:instrText>SEQ Abbildung \* ARABIC</w:instrText>
            </w:r>
            <w:r>
              <w:fldChar w:fldCharType="separate"/>
            </w:r>
            <w:r w:rsidR="00D41CAF">
              <w:rPr>
                <w:noProof/>
              </w:rPr>
              <w:t>52</w:t>
            </w:r>
            <w:r>
              <w:fldChar w:fldCharType="end"/>
            </w:r>
            <w:bookmarkEnd w:id="570"/>
            <w:r w:rsidRPr="00E81B1B">
              <w:t xml:space="preserve"> Vertiefungen in den Balken für den flächigen Auftrag des Klebstoffs für die Nassklebung (B-NK-E3)</w:t>
            </w:r>
            <w:bookmarkEnd w:id="571"/>
          </w:p>
        </w:tc>
      </w:tr>
    </w:tbl>
    <w:p w14:paraId="1A259EDC" w14:textId="600DC80E" w:rsidR="008E3F0D" w:rsidRPr="00E81B1B" w:rsidRDefault="19023B21" w:rsidP="00F4193D">
      <w:pPr>
        <w:pStyle w:val="berschrift3"/>
        <w:numPr>
          <w:ilvl w:val="2"/>
          <w:numId w:val="43"/>
        </w:numPr>
        <w:rPr>
          <w:noProof w:val="0"/>
          <w:lang w:val="de-DE"/>
        </w:rPr>
      </w:pPr>
      <w:bookmarkStart w:id="572" w:name="_Toc92091756"/>
      <w:bookmarkStart w:id="573" w:name="_Toc92092198"/>
      <w:bookmarkStart w:id="574" w:name="_Toc92092310"/>
      <w:bookmarkStart w:id="575" w:name="_Toc96874594"/>
      <w:r w:rsidRPr="64B3F377">
        <w:rPr>
          <w:noProof w:val="0"/>
          <w:lang w:val="de-DE"/>
        </w:rPr>
        <w:t>Versuchsdurchführung und Messtechnik</w:t>
      </w:r>
      <w:bookmarkEnd w:id="572"/>
      <w:bookmarkEnd w:id="573"/>
      <w:bookmarkEnd w:id="574"/>
      <w:bookmarkEnd w:id="575"/>
    </w:p>
    <w:p w14:paraId="28BBA9ED" w14:textId="3DF29D9D" w:rsidR="00604B0E" w:rsidRPr="00E81B1B" w:rsidRDefault="760CF52A" w:rsidP="009737A6">
      <w:r w:rsidRPr="00E81B1B">
        <w:t>Die Versuche f</w:t>
      </w:r>
      <w:r w:rsidR="00BF06DF" w:rsidRPr="00E81B1B">
        <w:t>a</w:t>
      </w:r>
      <w:r w:rsidRPr="00E81B1B">
        <w:t xml:space="preserve">nden an der TU Berlin an einer Plattenbiegemaschine </w:t>
      </w:r>
      <w:r w:rsidR="00C225B4">
        <w:t>des Herstellers</w:t>
      </w:r>
      <w:r w:rsidR="00C225B4" w:rsidRPr="00E81B1B">
        <w:t xml:space="preserve"> </w:t>
      </w:r>
      <w:r w:rsidRPr="00E81B1B">
        <w:t>Form+Test Seidner</w:t>
      </w:r>
      <w:r w:rsidR="00552AFE">
        <w:t xml:space="preserve"> (Baujahr 1983, max. 400kN)</w:t>
      </w:r>
      <w:r w:rsidRPr="00E81B1B">
        <w:t xml:space="preserve"> statt</w:t>
      </w:r>
      <w:r w:rsidR="00B80CAF" w:rsidRPr="00E81B1B">
        <w:t xml:space="preserve"> (</w:t>
      </w:r>
      <w:r w:rsidR="00B80CAF" w:rsidRPr="00E81B1B">
        <w:fldChar w:fldCharType="begin"/>
      </w:r>
      <w:r w:rsidR="00B80CAF" w:rsidRPr="00E81B1B">
        <w:instrText xml:space="preserve"> REF _Ref82353643 \h </w:instrText>
      </w:r>
      <w:r w:rsidR="006E4A88">
        <w:instrText xml:space="preserve"> \* MERGEFORMAT </w:instrText>
      </w:r>
      <w:r w:rsidR="00B80CAF" w:rsidRPr="00E81B1B">
        <w:fldChar w:fldCharType="separate"/>
      </w:r>
      <w:r w:rsidR="004B23CB" w:rsidRPr="00E81B1B">
        <w:t xml:space="preserve">Abbildung </w:t>
      </w:r>
      <w:r w:rsidR="004B23CB">
        <w:t>53</w:t>
      </w:r>
      <w:r w:rsidR="00B80CAF" w:rsidRPr="00E81B1B">
        <w:fldChar w:fldCharType="end"/>
      </w:r>
      <w:r w:rsidR="00B80CAF" w:rsidRPr="00E81B1B">
        <w:t>)</w:t>
      </w:r>
      <w:r w:rsidRPr="00E81B1B">
        <w:t xml:space="preserve">. Die Belastung </w:t>
      </w:r>
      <w:r w:rsidR="00BF06DF" w:rsidRPr="00E81B1B">
        <w:t>wu</w:t>
      </w:r>
      <w:r w:rsidRPr="00E81B1B">
        <w:t>rd</w:t>
      </w:r>
      <w:r w:rsidR="00BF06DF" w:rsidRPr="00E81B1B">
        <w:t>e</w:t>
      </w:r>
      <w:r w:rsidRPr="00E81B1B">
        <w:t xml:space="preserve"> weggesteuert mit einer Geschwindigkeit von 0,3 mm/s aufgebracht. Das Lastregime ist an</w:t>
      </w:r>
      <w:r w:rsidR="003450A9" w:rsidRPr="00E81B1B">
        <w:t xml:space="preserve"> </w:t>
      </w:r>
      <w:sdt>
        <w:sdtPr>
          <w:id w:val="-891729246"/>
          <w:citation/>
        </w:sdtPr>
        <w:sdtContent>
          <w:r w:rsidR="003450A9" w:rsidRPr="00E81B1B">
            <w:fldChar w:fldCharType="begin"/>
          </w:r>
          <w:r w:rsidR="003450A9" w:rsidRPr="00E81B1B">
            <w:instrText xml:space="preserve"> CITATION DIN91 \l 1031 </w:instrText>
          </w:r>
          <w:r w:rsidR="003450A9" w:rsidRPr="00E81B1B">
            <w:fldChar w:fldCharType="separate"/>
          </w:r>
          <w:r w:rsidR="004B23CB">
            <w:rPr>
              <w:noProof/>
            </w:rPr>
            <w:t>(DIN EN 26891:1991, 1991)</w:t>
          </w:r>
          <w:r w:rsidR="003450A9" w:rsidRPr="00E81B1B">
            <w:fldChar w:fldCharType="end"/>
          </w:r>
        </w:sdtContent>
      </w:sdt>
      <w:r w:rsidRPr="00E81B1B">
        <w:t xml:space="preserve"> angelehnt und in </w:t>
      </w:r>
      <w:r w:rsidR="00B80CAF" w:rsidRPr="00E81B1B">
        <w:fldChar w:fldCharType="begin"/>
      </w:r>
      <w:r w:rsidR="00B80CAF" w:rsidRPr="00E81B1B">
        <w:instrText xml:space="preserve"> REF _Ref82353466 \h </w:instrText>
      </w:r>
      <w:r w:rsidR="006E4A88">
        <w:instrText xml:space="preserve"> \* MERGEFORMAT </w:instrText>
      </w:r>
      <w:r w:rsidR="00B80CAF" w:rsidRPr="00E81B1B">
        <w:fldChar w:fldCharType="separate"/>
      </w:r>
      <w:r w:rsidR="004B23CB" w:rsidRPr="00E81B1B">
        <w:t>Abbildung</w:t>
      </w:r>
      <w:r w:rsidR="004B23CB" w:rsidRPr="00E81B1B">
        <w:rPr>
          <w:noProof/>
        </w:rPr>
        <w:t xml:space="preserve"> </w:t>
      </w:r>
      <w:r w:rsidR="004B23CB">
        <w:rPr>
          <w:noProof/>
        </w:rPr>
        <w:t>52</w:t>
      </w:r>
      <w:r w:rsidR="00B80CAF" w:rsidRPr="00E81B1B">
        <w:fldChar w:fldCharType="end"/>
      </w:r>
      <w:r w:rsidRPr="00E81B1B">
        <w:t xml:space="preserve"> dargestellt</w:t>
      </w:r>
      <w:r w:rsidR="00E232AA">
        <w:t xml:space="preserve"> und orientiert sich an einer geschätzten Bruchlast von</w:t>
      </w:r>
      <w:r w:rsidRPr="00E81B1B">
        <w:t xml:space="preserve"> 250 kN. </w:t>
      </w:r>
    </w:p>
    <w:p w14:paraId="06CF1578" w14:textId="07B68346" w:rsidR="760CF52A" w:rsidRPr="00552AFE" w:rsidRDefault="760CF52A" w:rsidP="00552AFE">
      <w:r w:rsidRPr="00E81B1B">
        <w:t>Neben der</w:t>
      </w:r>
      <w:r w:rsidR="009259B1">
        <w:t xml:space="preserve"> Durchbiegung in Feldmitte</w:t>
      </w:r>
      <w:r w:rsidR="00552AFE">
        <w:t xml:space="preserve"> wurden die Durchbiegungen unter den </w:t>
      </w:r>
      <w:r w:rsidR="00411612">
        <w:t>Punkten der</w:t>
      </w:r>
      <w:r w:rsidRPr="00E81B1B">
        <w:t xml:space="preserve"> Lasteinleitung</w:t>
      </w:r>
      <w:r w:rsidR="00552AFE">
        <w:t xml:space="preserve"> </w:t>
      </w:r>
      <w:r w:rsidR="009259B1">
        <w:t xml:space="preserve">mit Drehpotentiometern </w:t>
      </w:r>
      <w:r w:rsidR="00552AFE">
        <w:t>gemessen. Ebenso</w:t>
      </w:r>
      <w:r w:rsidRPr="00E81B1B">
        <w:t xml:space="preserve"> </w:t>
      </w:r>
      <w:r w:rsidR="00552AFE">
        <w:t>wurde</w:t>
      </w:r>
      <w:r w:rsidR="00340D8A">
        <w:t xml:space="preserve"> die Eindrückung des Holzes an den Auflagerpunkten mit vier</w:t>
      </w:r>
      <w:r w:rsidR="00552AFE">
        <w:t xml:space="preserve"> Stabpotentiometern </w:t>
      </w:r>
      <w:r w:rsidR="00340D8A">
        <w:t xml:space="preserve">aufgezeichnet. </w:t>
      </w:r>
      <w:r w:rsidRPr="00E81B1B">
        <w:t>Des Weiteren wurden</w:t>
      </w:r>
      <w:r w:rsidR="00340D8A">
        <w:t xml:space="preserve"> je zwei</w:t>
      </w:r>
      <w:r w:rsidRPr="00E81B1B">
        <w:t xml:space="preserve"> induktive Wegaufnehmer </w:t>
      </w:r>
      <w:r w:rsidR="00340D8A">
        <w:t xml:space="preserve">(IWA) </w:t>
      </w:r>
      <w:r w:rsidRPr="00E81B1B">
        <w:t xml:space="preserve">an </w:t>
      </w:r>
      <w:r w:rsidR="00340D8A">
        <w:t xml:space="preserve">beiden </w:t>
      </w:r>
      <w:r w:rsidRPr="00E81B1B">
        <w:t xml:space="preserve">Balkenenden angeordnet, </w:t>
      </w:r>
      <w:r w:rsidR="00340D8A">
        <w:t xml:space="preserve">um die horizontale </w:t>
      </w:r>
      <w:r w:rsidRPr="00E81B1B">
        <w:t>Verschiebung zwischen Holz und Beton aufzeichnen.</w:t>
      </w:r>
      <w:r w:rsidR="00B80CAF" w:rsidRPr="00E81B1B">
        <w:t xml:space="preserve"> </w:t>
      </w:r>
      <w:r w:rsidR="00340D8A">
        <w:t xml:space="preserve">An der Betonplatte </w:t>
      </w:r>
      <w:r w:rsidR="00340D8A" w:rsidRPr="00E81B1B">
        <w:t xml:space="preserve">wurden Dehnmessstreifen </w:t>
      </w:r>
      <w:r w:rsidR="00340D8A">
        <w:t xml:space="preserve">(DMS) </w:t>
      </w:r>
      <w:r w:rsidR="00340D8A" w:rsidRPr="00E81B1B">
        <w:t>angebracht, die Rückschlüsse über die Schubspannung in der Fuge</w:t>
      </w:r>
      <w:r w:rsidR="00340D8A">
        <w:t xml:space="preserve"> zulassen. Weitere Dehnmessstreifen am Beton und am Holz in Feldmitte dienen der Abbildung des Spannungsverlaufs im Querschnitt in Feldmitte</w:t>
      </w:r>
      <w:r w:rsidR="00340D8A" w:rsidRPr="00E81B1B">
        <w:t>.</w:t>
      </w:r>
      <w:r w:rsidR="009259B1">
        <w:t xml:space="preserve"> Die DMS für den Beton bzw. das Holz hatten eine Messgitterlänge von 60mm bzw. 20mm.</w:t>
      </w:r>
      <w:r w:rsidR="00340D8A">
        <w:t xml:space="preserve"> Eine vollständige </w:t>
      </w:r>
      <w:r w:rsidR="00B80CAF" w:rsidRPr="00E81B1B">
        <w:t xml:space="preserve">Übersicht über die Messstellen zeigt </w:t>
      </w:r>
      <w:r w:rsidR="00B80CAF" w:rsidRPr="00E81B1B">
        <w:fldChar w:fldCharType="begin"/>
      </w:r>
      <w:r w:rsidR="00B80CAF" w:rsidRPr="00E81B1B">
        <w:instrText xml:space="preserve"> REF _Ref82353620 \h </w:instrText>
      </w:r>
      <w:r w:rsidR="006E4A88">
        <w:instrText xml:space="preserve"> \* MERGEFORMAT </w:instrText>
      </w:r>
      <w:r w:rsidR="00B80CAF" w:rsidRPr="00E81B1B">
        <w:fldChar w:fldCharType="separate"/>
      </w:r>
      <w:r w:rsidR="004B23CB" w:rsidRPr="00E81B1B">
        <w:t xml:space="preserve">Abbildung </w:t>
      </w:r>
      <w:r w:rsidR="004B23CB">
        <w:rPr>
          <w:noProof/>
        </w:rPr>
        <w:t>51</w:t>
      </w:r>
      <w:r w:rsidR="00B80CAF" w:rsidRPr="00E81B1B">
        <w:fldChar w:fldCharType="end"/>
      </w:r>
      <w:r w:rsidR="00B80CAF" w:rsidRPr="00E81B1B">
        <w:t>.</w:t>
      </w:r>
    </w:p>
    <w:p w14:paraId="03777983" w14:textId="0147521E" w:rsidR="760CF52A" w:rsidRPr="00E81B1B" w:rsidRDefault="760CF52A" w:rsidP="760CF52A">
      <w:pPr>
        <w:spacing w:before="0" w:line="240" w:lineRule="auto"/>
        <w:jc w:val="left"/>
        <w:rPr>
          <w:rFonts w:eastAsia="Calibri"/>
        </w:rPr>
      </w:pPr>
    </w:p>
    <w:p w14:paraId="2A5580DE" w14:textId="4AC0F85E" w:rsidR="00B80CAF" w:rsidRPr="00E81B1B" w:rsidRDefault="00340D8A" w:rsidP="00091A9B">
      <w:pPr>
        <w:pStyle w:val="Beschriftung"/>
        <w:spacing w:after="240"/>
        <w:jc w:val="center"/>
        <w:rPr>
          <w:rFonts w:eastAsia="Calibri"/>
          <w:szCs w:val="20"/>
        </w:rPr>
      </w:pPr>
      <w:bookmarkStart w:id="576" w:name="_Ref82353620"/>
      <w:bookmarkStart w:id="577" w:name="_Toc96874688"/>
      <w:r>
        <w:rPr>
          <w:noProof/>
          <w:lang w:eastAsia="de-DE"/>
        </w:rPr>
        <w:lastRenderedPageBreak/>
        <w:drawing>
          <wp:inline distT="0" distB="0" distL="0" distR="0" wp14:anchorId="31F6FF9C" wp14:editId="60BCA277">
            <wp:extent cx="5784850" cy="3916621"/>
            <wp:effectExtent l="0" t="0" r="6350" b="8255"/>
            <wp:docPr id="1931157546" name="Grafik 19311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4"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B80CAF" w:rsidRPr="00E81B1B">
        <w:t xml:space="preserve">Abbildung </w:t>
      </w:r>
      <w:r w:rsidR="00B80CAF">
        <w:fldChar w:fldCharType="begin"/>
      </w:r>
      <w:r w:rsidR="00B80CAF">
        <w:instrText>SEQ Abbildung \* ARABIC</w:instrText>
      </w:r>
      <w:r w:rsidR="00B80CAF">
        <w:fldChar w:fldCharType="separate"/>
      </w:r>
      <w:r w:rsidR="00D41CAF">
        <w:rPr>
          <w:noProof/>
        </w:rPr>
        <w:t>53</w:t>
      </w:r>
      <w:r w:rsidR="00B80CAF">
        <w:fldChar w:fldCharType="end"/>
      </w:r>
      <w:bookmarkEnd w:id="576"/>
      <w:r w:rsidR="00B80CAF" w:rsidRPr="00E81B1B">
        <w:t xml:space="preserve"> Übersicht über die Positionen der Messpunkte an den Biegeversuchsprobekörpern</w:t>
      </w:r>
      <w:bookmarkEnd w:id="577"/>
    </w:p>
    <w:p w14:paraId="60CEE463" w14:textId="77777777" w:rsidR="009E17AE" w:rsidRPr="00E81B1B" w:rsidRDefault="009E17AE" w:rsidP="00091A9B">
      <w:pPr>
        <w:pStyle w:val="Beschriftung"/>
        <w:jc w:val="center"/>
      </w:pPr>
      <w:r w:rsidRPr="00E81B1B">
        <w:rPr>
          <w:rFonts w:eastAsia="Calibri"/>
          <w:noProof/>
          <w:szCs w:val="20"/>
          <w:lang w:eastAsia="de-DE"/>
        </w:rPr>
        <w:drawing>
          <wp:inline distT="0" distB="0" distL="0" distR="0" wp14:anchorId="11EE5E47" wp14:editId="00A38C1C">
            <wp:extent cx="4319025" cy="2517653"/>
            <wp:effectExtent l="0" t="0" r="5715" b="0"/>
            <wp:docPr id="1079579658" name="Grafik 107957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8" name="lastregime_vierpunk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bookmarkStart w:id="578" w:name="_Ref82353466"/>
    </w:p>
    <w:p w14:paraId="61C25AA2" w14:textId="3D6AD3A2" w:rsidR="6E7E6C3D" w:rsidRPr="00E81B1B" w:rsidRDefault="009E17AE" w:rsidP="00091A9B">
      <w:pPr>
        <w:pStyle w:val="Beschriftung"/>
        <w:jc w:val="center"/>
      </w:pPr>
      <w:bookmarkStart w:id="579" w:name="_Toc96874689"/>
      <w:r w:rsidRPr="00E81B1B">
        <w:t xml:space="preserve">Abbildung </w:t>
      </w:r>
      <w:r>
        <w:fldChar w:fldCharType="begin"/>
      </w:r>
      <w:r>
        <w:instrText>SEQ Abbildung \* ARABIC</w:instrText>
      </w:r>
      <w:r>
        <w:fldChar w:fldCharType="separate"/>
      </w:r>
      <w:r w:rsidR="00D41CAF">
        <w:rPr>
          <w:noProof/>
        </w:rPr>
        <w:t>54</w:t>
      </w:r>
      <w:r>
        <w:fldChar w:fldCharType="end"/>
      </w:r>
      <w:bookmarkEnd w:id="578"/>
      <w:r w:rsidRPr="00E81B1B">
        <w:t xml:space="preserve"> Lastregime der </w:t>
      </w:r>
      <w:r w:rsidR="00027B2E" w:rsidRPr="00E81B1B">
        <w:t>4-Punkt-</w:t>
      </w:r>
      <w:r w:rsidRPr="00E81B1B">
        <w:t>Biegeversuche</w:t>
      </w:r>
      <w:bookmarkEnd w:id="579"/>
    </w:p>
    <w:p w14:paraId="3E04E734" w14:textId="628D13AA" w:rsidR="009E17AE" w:rsidRPr="00E81B1B" w:rsidRDefault="00AC5B40" w:rsidP="00091A9B">
      <w:pPr>
        <w:jc w:val="center"/>
      </w:pPr>
      <w:r w:rsidRPr="00E81B1B">
        <w:rPr>
          <w:rFonts w:eastAsia="Calibri"/>
          <w:noProof/>
          <w:szCs w:val="20"/>
          <w:lang w:eastAsia="de-DE"/>
        </w:rPr>
        <w:lastRenderedPageBreak/>
        <w:drawing>
          <wp:inline distT="0" distB="0" distL="0" distR="0" wp14:anchorId="59385BB7" wp14:editId="23D7E222">
            <wp:extent cx="3776869" cy="2501394"/>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b_einbau3.JPG"/>
                    <pic:cNvPicPr/>
                  </pic:nvPicPr>
                  <pic:blipFill>
                    <a:blip r:embed="rId96" cstate="print">
                      <a:extLst>
                        <a:ext uri="{BEBA8EAE-BF5A-486C-A8C5-ECC9F3942E4B}">
                          <a14:imgProps xmlns:a14="http://schemas.microsoft.com/office/drawing/2010/main">
                            <a14:imgLayer r:embed="rId97">
                              <a14:imgEffect>
                                <a14:saturation sat="80000"/>
                              </a14:imgEffect>
                              <a14:imgEffect>
                                <a14:brightnessContrast bright="22000"/>
                              </a14:imgEffect>
                            </a14:imgLayer>
                          </a14:imgProps>
                        </a:ext>
                        <a:ext uri="{28A0092B-C50C-407E-A947-70E740481C1C}">
                          <a14:useLocalDpi xmlns:a14="http://schemas.microsoft.com/office/drawing/2010/main" val="0"/>
                        </a:ext>
                      </a:extLst>
                    </a:blip>
                    <a:stretch>
                      <a:fillRect/>
                    </a:stretch>
                  </pic:blipFill>
                  <pic:spPr>
                    <a:xfrm>
                      <a:off x="0" y="0"/>
                      <a:ext cx="3808048" cy="2522044"/>
                    </a:xfrm>
                    <a:prstGeom prst="rect">
                      <a:avLst/>
                    </a:prstGeom>
                  </pic:spPr>
                </pic:pic>
              </a:graphicData>
            </a:graphic>
          </wp:inline>
        </w:drawing>
      </w:r>
    </w:p>
    <w:p w14:paraId="5DBF7648" w14:textId="03ED9050" w:rsidR="009E17AE" w:rsidRPr="00E81B1B" w:rsidRDefault="00AC5B40" w:rsidP="00091A9B">
      <w:pPr>
        <w:pStyle w:val="Beschriftung"/>
        <w:jc w:val="center"/>
      </w:pPr>
      <w:bookmarkStart w:id="580" w:name="_Ref82353643"/>
      <w:bookmarkStart w:id="581" w:name="_Toc96874690"/>
      <w:r w:rsidRPr="00E81B1B">
        <w:t xml:space="preserve">Abbildung </w:t>
      </w:r>
      <w:r>
        <w:fldChar w:fldCharType="begin"/>
      </w:r>
      <w:r>
        <w:instrText>SEQ Abbildung \* ARABIC</w:instrText>
      </w:r>
      <w:r>
        <w:fldChar w:fldCharType="separate"/>
      </w:r>
      <w:r w:rsidR="00D41CAF">
        <w:rPr>
          <w:noProof/>
        </w:rPr>
        <w:t>55</w:t>
      </w:r>
      <w:r>
        <w:fldChar w:fldCharType="end"/>
      </w:r>
      <w:bookmarkEnd w:id="580"/>
      <w:r w:rsidRPr="00E81B1B">
        <w:t xml:space="preserve"> </w:t>
      </w:r>
      <w:r w:rsidR="00027B2E" w:rsidRPr="00E81B1B">
        <w:t xml:space="preserve">Biegeversuchskörper </w:t>
      </w:r>
      <w:r w:rsidRPr="00E81B1B">
        <w:t>in der Prüfeinrichtung</w:t>
      </w:r>
      <w:bookmarkEnd w:id="581"/>
    </w:p>
    <w:p w14:paraId="47D2844C" w14:textId="07806FFE" w:rsidR="6E7E6C3D" w:rsidRPr="00E81B1B" w:rsidRDefault="35DB3432" w:rsidP="00F4193D">
      <w:pPr>
        <w:pStyle w:val="berschrift3"/>
        <w:numPr>
          <w:ilvl w:val="2"/>
          <w:numId w:val="43"/>
        </w:numPr>
        <w:rPr>
          <w:lang w:val="de-DE"/>
        </w:rPr>
      </w:pPr>
      <w:bookmarkStart w:id="582" w:name="_Toc96874595"/>
      <w:r w:rsidRPr="64B3F377">
        <w:rPr>
          <w:lang w:val="de-DE"/>
        </w:rPr>
        <w:t xml:space="preserve">Beobachtungen </w:t>
      </w:r>
      <w:bookmarkStart w:id="583" w:name="_Toc92091757"/>
      <w:bookmarkStart w:id="584" w:name="_Toc92092199"/>
      <w:bookmarkStart w:id="585" w:name="_Toc92092311"/>
      <w:r w:rsidRPr="64B3F377">
        <w:rPr>
          <w:lang w:val="de-DE"/>
        </w:rPr>
        <w:t>und Ergebnisse</w:t>
      </w:r>
      <w:bookmarkEnd w:id="582"/>
      <w:bookmarkEnd w:id="583"/>
      <w:bookmarkEnd w:id="584"/>
      <w:bookmarkEnd w:id="585"/>
    </w:p>
    <w:p w14:paraId="028C619B" w14:textId="35BBE5FE" w:rsidR="00B33CD0" w:rsidRDefault="009D6F6F" w:rsidP="00091A9B">
      <w:pPr>
        <w:spacing w:after="240"/>
      </w:pPr>
      <w:r>
        <w:t xml:space="preserve">Die Probekörper versagten stets durch ein Überschreiten der Biegezugfestigkeit an der Holzunterkante </w:t>
      </w:r>
      <w:r w:rsidR="760CF52A" w:rsidRPr="00E81B1B">
        <w:t>in Feldmitte</w:t>
      </w:r>
      <w:r w:rsidR="00160027">
        <w:t xml:space="preserve">. </w:t>
      </w:r>
      <w:r w:rsidR="00160027" w:rsidRPr="00E81B1B">
        <w:t>Das Versagen ging entweder von Ästen o</w:t>
      </w:r>
      <w:r w:rsidR="00160027">
        <w:t xml:space="preserve">der </w:t>
      </w:r>
      <w:r w:rsidR="00160027" w:rsidRPr="00E81B1B">
        <w:t>Keilzinken</w:t>
      </w:r>
      <w:r w:rsidR="00160027">
        <w:t>stößen in der untersten Lamelle des Brettschichtholzes aus. Typische Versagensbilder zeigen</w:t>
      </w:r>
      <w:r w:rsidR="00807B5B" w:rsidRPr="00E81B1B">
        <w:t xml:space="preserve"> </w:t>
      </w:r>
      <w:r w:rsidR="00807B5B" w:rsidRPr="00E81B1B">
        <w:fldChar w:fldCharType="begin"/>
      </w:r>
      <w:r w:rsidR="00807B5B" w:rsidRPr="00E81B1B">
        <w:instrText xml:space="preserve"> REF _Ref82354518 \h </w:instrText>
      </w:r>
      <w:r w:rsidR="00BF59C3">
        <w:instrText xml:space="preserve"> \* MERGEFORMAT </w:instrText>
      </w:r>
      <w:r w:rsidR="00807B5B" w:rsidRPr="00E81B1B">
        <w:fldChar w:fldCharType="separate"/>
      </w:r>
      <w:r w:rsidR="00160027" w:rsidRPr="00E81B1B">
        <w:rPr>
          <w:noProof/>
        </w:rPr>
        <w:t xml:space="preserve">Abbildung </w:t>
      </w:r>
      <w:r w:rsidR="00160027">
        <w:rPr>
          <w:noProof/>
        </w:rPr>
        <w:t>56</w:t>
      </w:r>
      <w:r w:rsidR="00807B5B" w:rsidRPr="00E81B1B">
        <w:fldChar w:fldCharType="end"/>
      </w:r>
      <w:r w:rsidR="00160027">
        <w:t xml:space="preserve"> und </w:t>
      </w:r>
      <w:r w:rsidR="009C644C">
        <w:fldChar w:fldCharType="begin"/>
      </w:r>
      <w:r w:rsidR="009C644C">
        <w:instrText xml:space="preserve"> REF _Ref97460503 \h </w:instrText>
      </w:r>
      <w:r w:rsidR="009C644C">
        <w:fldChar w:fldCharType="separate"/>
      </w:r>
      <w:r w:rsidR="00160027">
        <w:t xml:space="preserve">Abbildung </w:t>
      </w:r>
      <w:r w:rsidR="00160027">
        <w:rPr>
          <w:noProof/>
        </w:rPr>
        <w:t>57</w:t>
      </w:r>
      <w:r w:rsidR="009C644C">
        <w:fldChar w:fldCharType="end"/>
      </w:r>
      <w:r w:rsidR="760CF52A" w:rsidRPr="00E81B1B">
        <w:t xml:space="preserve">. </w:t>
      </w:r>
      <w:r w:rsidR="005C32B8">
        <w:t xml:space="preserve">Ein Versagen </w:t>
      </w:r>
      <w:r w:rsidR="009635D4">
        <w:t xml:space="preserve">ausgehend von </w:t>
      </w:r>
      <w:r w:rsidR="005C32B8">
        <w:t>der Klebung blieb in allen Fällen aus. Lediglich im Fall eines Probekörpers wurde ein Öffnen der Fuge entdeckt</w:t>
      </w:r>
      <w:r w:rsidR="009C644C">
        <w:t xml:space="preserve"> (</w:t>
      </w:r>
      <w:r w:rsidR="009C644C">
        <w:fldChar w:fldCharType="begin"/>
      </w:r>
      <w:r w:rsidR="009C644C">
        <w:instrText xml:space="preserve"> REF _Ref97460520 \h </w:instrText>
      </w:r>
      <w:r w:rsidR="009C644C">
        <w:fldChar w:fldCharType="separate"/>
      </w:r>
      <w:r w:rsidR="00160027">
        <w:t xml:space="preserve">Abbildung </w:t>
      </w:r>
      <w:r w:rsidR="00160027">
        <w:rPr>
          <w:noProof/>
        </w:rPr>
        <w:t>58</w:t>
      </w:r>
      <w:r w:rsidR="009C644C">
        <w:fldChar w:fldCharType="end"/>
      </w:r>
      <w:r w:rsidR="009C644C">
        <w:t>)</w:t>
      </w:r>
      <w:r w:rsidR="005C32B8">
        <w:t>. Allerdings trat dies zeitgleich zu dem Biegezugversagen des Holzes in Feldmitte auf, wo rechnerisch keine Schubspannungen wirken. Es wird daher geschlossen, dass es sich um ein sekundäres Versagen handelt.</w:t>
      </w:r>
    </w:p>
    <w:p w14:paraId="38FA9E54" w14:textId="77777777" w:rsidR="00401E66" w:rsidRPr="00E81B1B" w:rsidRDefault="20650E45" w:rsidP="00401E66">
      <w:pPr>
        <w:jc w:val="center"/>
      </w:pPr>
      <w:r>
        <w:rPr>
          <w:noProof/>
          <w:lang w:eastAsia="de-DE"/>
        </w:rPr>
        <w:drawing>
          <wp:inline distT="0" distB="0" distL="0" distR="0" wp14:anchorId="733D1C7E" wp14:editId="65CC7109">
            <wp:extent cx="3647804" cy="2088108"/>
            <wp:effectExtent l="0" t="0" r="0" b="7620"/>
            <wp:docPr id="1672357432" name="Grafik 167235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72357432"/>
                    <pic:cNvPicPr/>
                  </pic:nvPicPr>
                  <pic:blipFill>
                    <a:blip r:embed="rId98">
                      <a:extLst>
                        <a:ext uri="{28A0092B-C50C-407E-A947-70E740481C1C}">
                          <a14:useLocalDpi xmlns:a14="http://schemas.microsoft.com/office/drawing/2010/main" val="0"/>
                        </a:ext>
                      </a:extLst>
                    </a:blip>
                    <a:srcRect l="4791" t="7547" r="6041" b="15408"/>
                    <a:stretch>
                      <a:fillRect/>
                    </a:stretch>
                  </pic:blipFill>
                  <pic:spPr>
                    <a:xfrm>
                      <a:off x="0" y="0"/>
                      <a:ext cx="3647804" cy="2088108"/>
                    </a:xfrm>
                    <a:prstGeom prst="rect">
                      <a:avLst/>
                    </a:prstGeom>
                  </pic:spPr>
                </pic:pic>
              </a:graphicData>
            </a:graphic>
          </wp:inline>
        </w:drawing>
      </w:r>
      <w:bookmarkStart w:id="586" w:name="_Ref82354518"/>
    </w:p>
    <w:p w14:paraId="5D256464" w14:textId="5E03CD7C" w:rsidR="00401E66" w:rsidRDefault="00401E66" w:rsidP="00401E66">
      <w:pPr>
        <w:pStyle w:val="Beschriftung"/>
        <w:jc w:val="center"/>
      </w:pPr>
      <w:bookmarkStart w:id="587" w:name="_Toc96874691"/>
      <w:r w:rsidRPr="00E81B1B">
        <w:t xml:space="preserve">Abbildung </w:t>
      </w:r>
      <w:r>
        <w:fldChar w:fldCharType="begin"/>
      </w:r>
      <w:r>
        <w:instrText>SEQ Abbildung \* ARABIC</w:instrText>
      </w:r>
      <w:r>
        <w:fldChar w:fldCharType="separate"/>
      </w:r>
      <w:r w:rsidR="00D41CAF">
        <w:rPr>
          <w:noProof/>
        </w:rPr>
        <w:t>56</w:t>
      </w:r>
      <w:r>
        <w:fldChar w:fldCharType="end"/>
      </w:r>
      <w:bookmarkEnd w:id="586"/>
      <w:r w:rsidRPr="00E81B1B">
        <w:t xml:space="preserve"> </w:t>
      </w:r>
      <w:r w:rsidR="00027B2E" w:rsidRPr="00E81B1B">
        <w:t>Biegeversuchs</w:t>
      </w:r>
      <w:r w:rsidRPr="00E81B1B">
        <w:t>körper nach Biegezugversagen des Holzes</w:t>
      </w:r>
      <w:bookmarkEnd w:id="5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5C32B8" w14:paraId="52A1C17D" w14:textId="77777777" w:rsidTr="009C644C">
        <w:tc>
          <w:tcPr>
            <w:tcW w:w="4530" w:type="dxa"/>
          </w:tcPr>
          <w:p w14:paraId="09B67380" w14:textId="7020CCA8" w:rsidR="005C32B8" w:rsidRDefault="005C32B8" w:rsidP="009C644C">
            <w:pPr>
              <w:jc w:val="center"/>
            </w:pPr>
            <w:r>
              <w:rPr>
                <w:noProof/>
              </w:rPr>
              <w:drawing>
                <wp:inline distT="0" distB="0" distL="0" distR="0" wp14:anchorId="35582F9C" wp14:editId="3321D8EB">
                  <wp:extent cx="2620370" cy="1735453"/>
                  <wp:effectExtent l="0" t="0" r="889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SC_1882.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40335" cy="1748676"/>
                          </a:xfrm>
                          <a:prstGeom prst="rect">
                            <a:avLst/>
                          </a:prstGeom>
                        </pic:spPr>
                      </pic:pic>
                    </a:graphicData>
                  </a:graphic>
                </wp:inline>
              </w:drawing>
            </w:r>
          </w:p>
        </w:tc>
        <w:tc>
          <w:tcPr>
            <w:tcW w:w="4530" w:type="dxa"/>
          </w:tcPr>
          <w:p w14:paraId="3779B1AB" w14:textId="72633C7E" w:rsidR="005C32B8" w:rsidRDefault="005C32B8" w:rsidP="009C644C">
            <w:pPr>
              <w:jc w:val="center"/>
            </w:pPr>
            <w:r>
              <w:rPr>
                <w:noProof/>
              </w:rPr>
              <w:drawing>
                <wp:inline distT="0" distB="0" distL="0" distR="0" wp14:anchorId="6414B2C5" wp14:editId="46994997">
                  <wp:extent cx="2620370" cy="1735452"/>
                  <wp:effectExtent l="0" t="0" r="8890" b="0"/>
                  <wp:docPr id="1672357379" name="Grafik 167235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79" name="DSC_1749.jpg"/>
                          <pic:cNvPicPr/>
                        </pic:nvPicPr>
                        <pic:blipFill>
                          <a:blip r:embed="rId100" cstate="print">
                            <a:extLst>
                              <a:ext uri="{BEBA8EAE-BF5A-486C-A8C5-ECC9F3942E4B}">
                                <a14:imgProps xmlns:a14="http://schemas.microsoft.com/office/drawing/2010/main">
                                  <a14:imgLayer r:embed="rId101">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2649492" cy="1754739"/>
                          </a:xfrm>
                          <a:prstGeom prst="rect">
                            <a:avLst/>
                          </a:prstGeom>
                        </pic:spPr>
                      </pic:pic>
                    </a:graphicData>
                  </a:graphic>
                </wp:inline>
              </w:drawing>
            </w:r>
          </w:p>
        </w:tc>
      </w:tr>
      <w:tr w:rsidR="005C32B8" w14:paraId="6AC56F9A" w14:textId="77777777" w:rsidTr="009C644C">
        <w:tc>
          <w:tcPr>
            <w:tcW w:w="4530" w:type="dxa"/>
          </w:tcPr>
          <w:p w14:paraId="2288C67B" w14:textId="5E1A1B08" w:rsidR="005C32B8" w:rsidRDefault="009C644C" w:rsidP="009C644C">
            <w:pPr>
              <w:pStyle w:val="Beschriftung"/>
            </w:pPr>
            <w:bookmarkStart w:id="588" w:name="_Ref97460503"/>
            <w:r>
              <w:lastRenderedPageBreak/>
              <w:t xml:space="preserve">Abbildung </w:t>
            </w:r>
            <w:r w:rsidR="00F91F24">
              <w:rPr>
                <w:noProof/>
              </w:rPr>
              <w:fldChar w:fldCharType="begin"/>
            </w:r>
            <w:r w:rsidR="00F91F24">
              <w:rPr>
                <w:noProof/>
              </w:rPr>
              <w:instrText xml:space="preserve"> SEQ Abbildung \* ARABIC </w:instrText>
            </w:r>
            <w:r w:rsidR="00F91F24">
              <w:rPr>
                <w:noProof/>
              </w:rPr>
              <w:fldChar w:fldCharType="separate"/>
            </w:r>
            <w:r w:rsidR="00D41CAF">
              <w:rPr>
                <w:noProof/>
              </w:rPr>
              <w:t>57</w:t>
            </w:r>
            <w:r w:rsidR="00F91F24">
              <w:rPr>
                <w:noProof/>
              </w:rPr>
              <w:fldChar w:fldCharType="end"/>
            </w:r>
            <w:bookmarkEnd w:id="588"/>
            <w:r>
              <w:t xml:space="preserve"> Typisches Versagensbild der Biegeversuchskörper: Biegezugversagen ausgehend von einer Keilzinkenverbindung an der untersten Lamelle</w:t>
            </w:r>
          </w:p>
        </w:tc>
        <w:tc>
          <w:tcPr>
            <w:tcW w:w="4530" w:type="dxa"/>
          </w:tcPr>
          <w:p w14:paraId="74333000" w14:textId="2D984007" w:rsidR="005C32B8" w:rsidRDefault="009C644C" w:rsidP="009C644C">
            <w:pPr>
              <w:pStyle w:val="Beschriftung"/>
            </w:pPr>
            <w:bookmarkStart w:id="589" w:name="_Ref97460520"/>
            <w:r>
              <w:t xml:space="preserve">Abbildung </w:t>
            </w:r>
            <w:r w:rsidR="00F91F24">
              <w:rPr>
                <w:noProof/>
              </w:rPr>
              <w:fldChar w:fldCharType="begin"/>
            </w:r>
            <w:r w:rsidR="00F91F24">
              <w:rPr>
                <w:noProof/>
              </w:rPr>
              <w:instrText xml:space="preserve"> SEQ Abbildung \* ARABIC </w:instrText>
            </w:r>
            <w:r w:rsidR="00F91F24">
              <w:rPr>
                <w:noProof/>
              </w:rPr>
              <w:fldChar w:fldCharType="separate"/>
            </w:r>
            <w:r w:rsidR="00D41CAF">
              <w:rPr>
                <w:noProof/>
              </w:rPr>
              <w:t>58</w:t>
            </w:r>
            <w:r w:rsidR="00F91F24">
              <w:rPr>
                <w:noProof/>
              </w:rPr>
              <w:fldChar w:fldCharType="end"/>
            </w:r>
            <w:bookmarkEnd w:id="589"/>
            <w:r>
              <w:t xml:space="preserve"> Probekörper B-TK-C3-FG-1 mit Biegezugrissen im Holz und Öffnung der Fuge zwischen Holz und Beton</w:t>
            </w:r>
          </w:p>
        </w:tc>
      </w:tr>
    </w:tbl>
    <w:p w14:paraId="0CBA592B" w14:textId="2959A6CE" w:rsidR="00686C2D" w:rsidRPr="00E81B1B" w:rsidRDefault="00091A9B" w:rsidP="00686C2D">
      <w:r>
        <w:t xml:space="preserve">Die Bruchlasten der einzelnen Serien sind in </w:t>
      </w:r>
      <w:r w:rsidRPr="00E81B1B">
        <w:fldChar w:fldCharType="begin"/>
      </w:r>
      <w:r w:rsidRPr="00E81B1B">
        <w:instrText xml:space="preserve"> REF _Ref82354405 \h </w:instrText>
      </w:r>
      <w:r>
        <w:instrText xml:space="preserve"> \* MERGEFORMAT </w:instrText>
      </w:r>
      <w:r w:rsidRPr="00E81B1B">
        <w:fldChar w:fldCharType="separate"/>
      </w:r>
      <w:r w:rsidR="00160027" w:rsidRPr="00E81B1B">
        <w:t xml:space="preserve">Abbildung </w:t>
      </w:r>
      <w:r w:rsidR="00160027">
        <w:rPr>
          <w:noProof/>
        </w:rPr>
        <w:t>59</w:t>
      </w:r>
      <w:r w:rsidRPr="00E81B1B">
        <w:fldChar w:fldCharType="end"/>
      </w:r>
      <w:r>
        <w:t xml:space="preserve"> links dargestellt bzw. in </w:t>
      </w:r>
      <w:r>
        <w:fldChar w:fldCharType="begin"/>
      </w:r>
      <w:r>
        <w:instrText xml:space="preserve"> REF _Ref97467912 \h </w:instrText>
      </w:r>
      <w:r>
        <w:fldChar w:fldCharType="separate"/>
      </w:r>
      <w:r w:rsidR="00160027" w:rsidRPr="00E81B1B">
        <w:t xml:space="preserve">Tabelle </w:t>
      </w:r>
      <w:r w:rsidR="00160027">
        <w:rPr>
          <w:noProof/>
        </w:rPr>
        <w:t>17</w:t>
      </w:r>
      <w:r>
        <w:fldChar w:fldCharType="end"/>
      </w:r>
      <w:r>
        <w:t xml:space="preserve"> aufgelistet</w:t>
      </w:r>
      <w:r w:rsidRPr="00E81B1B">
        <w:t xml:space="preserve">. </w:t>
      </w:r>
      <w:r>
        <w:t xml:space="preserve">Die Serie B-NK-E3 mit einer 10 cm dicken Betonplatte weist mit etwa 130 kN die geringste mittlere Bruchlast auf. Die beiden trockengeklebten Serien B-TK-C3-FG und B-TK-E3-FG mit einer 12 cm dicken Betonplatte versagten im Mittel bei 149 kN bzw. 176 kN. </w:t>
      </w:r>
      <w:r w:rsidR="000E7521">
        <w:t>Die Serien B-TK-C3-FG und B-TK-E3-FG besitzen die gleiche Probekörpergeometrie und erzielten Bruchlasten, die gemeinsam betrachtet, innerhalb des natürlichen Streubereichs der Festigkeit der versagenden Komponente, des Holzes, liegen</w:t>
      </w:r>
      <w:r w:rsidR="002716B6">
        <w:t>. Die Serien werden daher zusammen ausgewertet</w:t>
      </w:r>
      <w:r w:rsidR="000E7521">
        <w:t>.</w:t>
      </w:r>
      <w:r w:rsidR="00B570DD">
        <w:t xml:space="preserve"> Die gemeinsame mittlere Bruchlast der beiden Serien beträgt 162 kN.</w:t>
      </w:r>
      <w:r w:rsidR="00D300C0">
        <w:t xml:space="preserve"> Zwischen den trockengeklebten und den nassgeklebten Probekörpern besteht eine Abweichung der mittleren Bruchlasten von 33 kN. Dies zeigt auch der rechte Boxplot in </w:t>
      </w:r>
      <w:r w:rsidR="00D300C0">
        <w:fldChar w:fldCharType="begin"/>
      </w:r>
      <w:r w:rsidR="00D300C0">
        <w:instrText xml:space="preserve"> REF _Ref82354405 \h </w:instrText>
      </w:r>
      <w:r w:rsidR="00D300C0">
        <w:fldChar w:fldCharType="separate"/>
      </w:r>
      <w:r w:rsidR="00D300C0" w:rsidRPr="00E81B1B">
        <w:t xml:space="preserve">Abbildung </w:t>
      </w:r>
      <w:r w:rsidR="00D300C0">
        <w:rPr>
          <w:noProof/>
        </w:rPr>
        <w:t>59</w:t>
      </w:r>
      <w:r w:rsidR="00D300C0">
        <w:fldChar w:fldCharType="end"/>
      </w:r>
      <w:r w:rsidR="00D300C0">
        <w:t xml:space="preserve">, auf dem die Bruchlasten nach Klebtechnik bzw. nach der Betonhöhe dargestellt sind. </w:t>
      </w:r>
      <w:r w:rsidR="006718CA">
        <w:t xml:space="preserve">Die deutlich geringere </w:t>
      </w:r>
      <w:r w:rsidR="00D300C0">
        <w:t xml:space="preserve">mittlere </w:t>
      </w:r>
      <w:r w:rsidR="006718CA">
        <w:t>Bruchlast der Serie B-NK-E3 ist zu großen Teilen der geringere</w:t>
      </w:r>
      <w:r w:rsidR="00160027">
        <w:t>n</w:t>
      </w:r>
      <w:r w:rsidR="006718CA">
        <w:t xml:space="preserve"> Betonhöhe geschuldet.</w:t>
      </w:r>
      <w:r w:rsidR="00D300C0">
        <w:t xml:space="preserve"> </w:t>
      </w:r>
      <w:r w:rsidR="006718CA">
        <w:t xml:space="preserve">Dies verdeutlichen die Ergebnisse der FE-Berechnungen. Anhand der FE-Modelle wurde für eine 12 cm dicke Betonplatte eine Bruchlast von 242 kN und für eine 10 cm dicke Betonplatte eine Bruchlast von 218 kN ermittelt. Somit ist eine Differenz der Bruchlasten von 23 kN zu erwarten. </w:t>
      </w:r>
    </w:p>
    <w:p w14:paraId="6F4A7E48" w14:textId="17DB70AB" w:rsidR="00B570DD" w:rsidRPr="00091A9B" w:rsidRDefault="006718CA" w:rsidP="00B570DD">
      <w:r>
        <w:t>Um eine bessere Vergleichbarkeit der Ergebnisse zu gewährleisten, wurden die experimentellen Bruchlasten</w:t>
      </w:r>
      <w:r w:rsidR="00733925">
        <w:t xml:space="preserve"> anhand der erwarteten Bruchlasten skaliert, s. </w:t>
      </w:r>
      <w:r w:rsidR="00733925">
        <w:fldChar w:fldCharType="begin"/>
      </w:r>
      <w:r w:rsidR="00733925">
        <w:instrText xml:space="preserve"> REF _Ref97476646 \h </w:instrText>
      </w:r>
      <w:r w:rsidR="00733925">
        <w:fldChar w:fldCharType="separate"/>
      </w:r>
      <w:r w:rsidR="00733925" w:rsidRPr="00E81B1B">
        <w:t xml:space="preserve">Gl. </w:t>
      </w:r>
      <w:r w:rsidR="00733925">
        <w:rPr>
          <w:noProof/>
        </w:rPr>
        <w:t>16</w:t>
      </w:r>
      <w:r w:rsidR="00733925">
        <w:fldChar w:fldCharType="end"/>
      </w:r>
      <w:r>
        <w:t>. D</w:t>
      </w:r>
      <w:r w:rsidR="00733925">
        <w:t>ie skalierten Ergebnisse sind</w:t>
      </w:r>
      <w:r>
        <w:t xml:space="preserve"> in </w:t>
      </w:r>
      <w:r>
        <w:fldChar w:fldCharType="begin"/>
      </w:r>
      <w:r>
        <w:instrText xml:space="preserve"> REF _Ref97472897 \h </w:instrText>
      </w:r>
      <w:r>
        <w:fldChar w:fldCharType="separate"/>
      </w:r>
      <w:r w:rsidR="00D300C0">
        <w:t xml:space="preserve">Abbildung </w:t>
      </w:r>
      <w:r w:rsidR="00D300C0">
        <w:rPr>
          <w:noProof/>
        </w:rPr>
        <w:t>60</w:t>
      </w:r>
      <w:r>
        <w:fldChar w:fldCharType="end"/>
      </w:r>
      <w:r>
        <w:t xml:space="preserve"> dargestellt.</w:t>
      </w:r>
      <w:r w:rsidR="00B570DD" w:rsidRPr="00B570DD">
        <w:t xml:space="preserve"> </w:t>
      </w:r>
      <w:r w:rsidR="00B570DD">
        <w:t xml:space="preserve">Diese Betrachtung zeigt, dass alle die Bruchlasten aller Serien deutlich unterhalb der erwarteten Bruchlasten liegen. Die Serien B-TK-C3-FG und B-NK-E3 erreichen etwa 60% der erwarteten Bruchlast und die Serie B-TK-E3-FG etwa 70%, siehe auch </w:t>
      </w:r>
      <w:r w:rsidR="00B570DD">
        <w:fldChar w:fldCharType="begin"/>
      </w:r>
      <w:r w:rsidR="00B570DD">
        <w:instrText xml:space="preserve"> REF _Ref97467912 \h </w:instrText>
      </w:r>
      <w:r w:rsidR="00B570DD">
        <w:fldChar w:fldCharType="separate"/>
      </w:r>
      <w:r w:rsidR="00B570DD" w:rsidRPr="00E81B1B">
        <w:t xml:space="preserve">Tabelle </w:t>
      </w:r>
      <w:r w:rsidR="00B570DD">
        <w:rPr>
          <w:noProof/>
        </w:rPr>
        <w:t>17</w:t>
      </w:r>
      <w:r w:rsidR="00B570DD">
        <w:fldChar w:fldCharType="end"/>
      </w:r>
      <w:r w:rsidR="00B570DD">
        <w:t>.</w:t>
      </w:r>
    </w:p>
    <w:p w14:paraId="664421F1" w14:textId="3367C3B1" w:rsidR="00091A9B" w:rsidRDefault="00091A9B" w:rsidP="00091A9B"/>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2716B6" w:rsidRPr="00E81B1B" w14:paraId="1B669DD5" w14:textId="77777777" w:rsidTr="00F91F24">
        <w:tc>
          <w:tcPr>
            <w:tcW w:w="7650" w:type="dxa"/>
            <w:vAlign w:val="center"/>
          </w:tcPr>
          <w:p w14:paraId="0855F116" w14:textId="5CCDB386" w:rsidR="002716B6" w:rsidRPr="001D2D2D" w:rsidRDefault="00E30196" w:rsidP="001D2D2D">
            <w:pPr>
              <w:jc w:val="center"/>
              <w:rPr>
                <w:rFonts w:eastAsiaTheme="minorEastAsia"/>
              </w:rPr>
            </w:pPr>
            <m:oMathPara>
              <m:oMath>
                <m:sSubSup>
                  <m:sSubSupPr>
                    <m:ctrlPr>
                      <w:rPr>
                        <w:rFonts w:ascii="Cambria Math" w:eastAsia="Calibri" w:hAnsi="Cambria Math"/>
                      </w:rPr>
                    </m:ctrlPr>
                  </m:sSubSupPr>
                  <m:e>
                    <m:r>
                      <m:rPr>
                        <m:sty m:val="p"/>
                      </m:rPr>
                      <w:rPr>
                        <w:rFonts w:ascii="Cambria Math" w:eastAsia="Calibri" w:hAnsi="Cambria Math"/>
                      </w:rPr>
                      <m:t>F</m:t>
                    </m:r>
                  </m:e>
                  <m:sub>
                    <m:r>
                      <m:rPr>
                        <m:sty m:val="p"/>
                      </m:rPr>
                      <w:rPr>
                        <w:rFonts w:ascii="Cambria Math" w:eastAsia="Calibri" w:hAnsi="Cambria Math"/>
                      </w:rPr>
                      <m:t>max</m:t>
                    </m:r>
                  </m:sub>
                  <m:sup>
                    <m:r>
                      <m:rPr>
                        <m:sty m:val="p"/>
                      </m:rPr>
                      <w:rPr>
                        <w:rFonts w:ascii="Cambria Math" w:eastAsia="Calibri" w:hAnsi="Cambria Math"/>
                      </w:rPr>
                      <m:t>*</m:t>
                    </m:r>
                  </m:sup>
                </m:sSubSup>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max</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est,12</m:t>
                        </m:r>
                      </m:sub>
                    </m:sSub>
                  </m:num>
                  <m:den>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est,10</m:t>
                        </m:r>
                      </m:sub>
                    </m:sSub>
                  </m:den>
                </m:f>
              </m:oMath>
            </m:oMathPara>
          </w:p>
        </w:tc>
        <w:tc>
          <w:tcPr>
            <w:tcW w:w="1410" w:type="dxa"/>
            <w:vAlign w:val="center"/>
          </w:tcPr>
          <w:p w14:paraId="640E808D" w14:textId="7965F4F6" w:rsidR="002716B6" w:rsidRPr="00E81B1B" w:rsidRDefault="002716B6" w:rsidP="00F91F24">
            <w:pPr>
              <w:pStyle w:val="Beschriftung"/>
              <w:jc w:val="center"/>
            </w:pPr>
            <w:bookmarkStart w:id="590" w:name="_Ref97476646"/>
            <w:r w:rsidRPr="00E81B1B">
              <w:t xml:space="preserve">Gl. </w:t>
            </w:r>
            <w:r>
              <w:fldChar w:fldCharType="begin"/>
            </w:r>
            <w:r>
              <w:instrText>SEQ Formel \* ARABIC</w:instrText>
            </w:r>
            <w:r>
              <w:fldChar w:fldCharType="separate"/>
            </w:r>
            <w:r w:rsidR="00733925">
              <w:rPr>
                <w:noProof/>
              </w:rPr>
              <w:t>16</w:t>
            </w:r>
            <w:r>
              <w:fldChar w:fldCharType="end"/>
            </w:r>
            <w:bookmarkEnd w:id="590"/>
          </w:p>
        </w:tc>
      </w:tr>
    </w:tbl>
    <w:p w14:paraId="1AEE9777" w14:textId="0FE44E5C" w:rsidR="00401E66" w:rsidRPr="00E81B1B" w:rsidRDefault="00401E66" w:rsidP="00401E66">
      <w:pPr>
        <w:jc w:val="center"/>
        <w:rPr>
          <w:rFonts w:eastAsia="Calibri"/>
          <w:szCs w:val="20"/>
        </w:rPr>
      </w:pPr>
      <w:r w:rsidRPr="00E81B1B">
        <w:rPr>
          <w:noProof/>
          <w:lang w:eastAsia="de-DE"/>
        </w:rPr>
        <w:drawing>
          <wp:inline distT="0" distB="0" distL="0" distR="0" wp14:anchorId="5B2B46B7" wp14:editId="52B27160">
            <wp:extent cx="5061961" cy="2890800"/>
            <wp:effectExtent l="0" t="0" r="5715" b="5080"/>
            <wp:docPr id="470031591" name="Grafik 47003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61961" cy="2890800"/>
                    </a:xfrm>
                    <a:prstGeom prst="rect">
                      <a:avLst/>
                    </a:prstGeom>
                  </pic:spPr>
                </pic:pic>
              </a:graphicData>
            </a:graphic>
          </wp:inline>
        </w:drawing>
      </w:r>
    </w:p>
    <w:p w14:paraId="4E356641" w14:textId="0D466D01" w:rsidR="00401E66" w:rsidRDefault="00401E66" w:rsidP="00401E66">
      <w:pPr>
        <w:pStyle w:val="Beschriftung"/>
        <w:spacing w:after="240"/>
        <w:jc w:val="center"/>
      </w:pPr>
      <w:bookmarkStart w:id="591" w:name="_Ref82354405"/>
      <w:bookmarkStart w:id="592" w:name="_Toc96874692"/>
      <w:r w:rsidRPr="00E81B1B">
        <w:lastRenderedPageBreak/>
        <w:t xml:space="preserve">Abbildung </w:t>
      </w:r>
      <w:r>
        <w:fldChar w:fldCharType="begin"/>
      </w:r>
      <w:r>
        <w:instrText>SEQ Abbildung \* ARABIC</w:instrText>
      </w:r>
      <w:r>
        <w:fldChar w:fldCharType="separate"/>
      </w:r>
      <w:r w:rsidR="00D41CAF">
        <w:rPr>
          <w:noProof/>
        </w:rPr>
        <w:t>59</w:t>
      </w:r>
      <w:r>
        <w:fldChar w:fldCharType="end"/>
      </w:r>
      <w:bookmarkEnd w:id="591"/>
      <w:r w:rsidRPr="00E81B1B">
        <w:t xml:space="preserve"> Bruchlasten der </w:t>
      </w:r>
      <w:r w:rsidR="00027B2E" w:rsidRPr="00E81B1B">
        <w:t>4-Punkt-</w:t>
      </w:r>
      <w:r w:rsidRPr="00E81B1B">
        <w:t>Biegeversuche</w:t>
      </w:r>
      <w:r w:rsidR="00570DE6">
        <w:t>, links</w:t>
      </w:r>
      <w:r w:rsidR="00E620E2">
        <w:t xml:space="preserve"> zusammengefasst</w:t>
      </w:r>
      <w:r w:rsidR="00570DE6">
        <w:t xml:space="preserve"> nach Serien, </w:t>
      </w:r>
      <w:r w:rsidR="00107ED1">
        <w:t xml:space="preserve">rechts </w:t>
      </w:r>
      <w:r w:rsidR="00570DE6">
        <w:t>nach Klebtechnik (bzw. Betonhöhe)</w:t>
      </w:r>
      <w:bookmarkEnd w:id="592"/>
    </w:p>
    <w:p w14:paraId="1DCB187F" w14:textId="63885B65" w:rsidR="00091A9B" w:rsidRDefault="00E620E2" w:rsidP="00091A9B">
      <w:pPr>
        <w:jc w:val="center"/>
      </w:pPr>
      <w:r>
        <w:rPr>
          <w:noProof/>
          <w:sz w:val="16"/>
          <w:szCs w:val="16"/>
        </w:rPr>
        <w:drawing>
          <wp:inline distT="0" distB="0" distL="0" distR="0" wp14:anchorId="01272A68" wp14:editId="3568162F">
            <wp:extent cx="5040000" cy="2876400"/>
            <wp:effectExtent l="0" t="0" r="8255" b="635"/>
            <wp:docPr id="1672357391" name="Grafik 167235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91" name="vierpunkt_boxplot1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40000" cy="2876400"/>
                    </a:xfrm>
                    <a:prstGeom prst="rect">
                      <a:avLst/>
                    </a:prstGeom>
                  </pic:spPr>
                </pic:pic>
              </a:graphicData>
            </a:graphic>
          </wp:inline>
        </w:drawing>
      </w:r>
      <w:bookmarkStart w:id="593" w:name="_GoBack"/>
      <w:bookmarkEnd w:id="593"/>
    </w:p>
    <w:p w14:paraId="7201F730" w14:textId="3352F81E" w:rsidR="00091A9B" w:rsidRDefault="006718CA" w:rsidP="006718CA">
      <w:pPr>
        <w:pStyle w:val="Beschriftung"/>
        <w:jc w:val="center"/>
      </w:pPr>
      <w:bookmarkStart w:id="594" w:name="_Ref97472897"/>
      <w:r>
        <w:t xml:space="preserve">Abbildung </w:t>
      </w:r>
      <w:r w:rsidR="00F91F24">
        <w:rPr>
          <w:noProof/>
        </w:rPr>
        <w:fldChar w:fldCharType="begin"/>
      </w:r>
      <w:r w:rsidR="00F91F24">
        <w:rPr>
          <w:noProof/>
        </w:rPr>
        <w:instrText xml:space="preserve"> SEQ Abbildung \* ARABIC </w:instrText>
      </w:r>
      <w:r w:rsidR="00F91F24">
        <w:rPr>
          <w:noProof/>
        </w:rPr>
        <w:fldChar w:fldCharType="separate"/>
      </w:r>
      <w:r w:rsidR="00D41CAF">
        <w:rPr>
          <w:noProof/>
        </w:rPr>
        <w:t>60</w:t>
      </w:r>
      <w:r w:rsidR="00F91F24">
        <w:rPr>
          <w:noProof/>
        </w:rPr>
        <w:fldChar w:fldCharType="end"/>
      </w:r>
      <w:bookmarkEnd w:id="594"/>
      <w:r>
        <w:t xml:space="preserve"> Vergleich der erreichten Bruchlasten mit den erwarteten Bruchlasten der Biegeversuche; links zusammengefasst nach Serien; </w:t>
      </w:r>
      <w:r w:rsidR="00766950">
        <w:t>mittig</w:t>
      </w:r>
      <w:r>
        <w:t xml:space="preserve"> zusammengefasst nach Betonhöhen bzw. Klebtechnik</w:t>
      </w:r>
      <w:r w:rsidR="00766950">
        <w:t>, rechts für alle Serien</w:t>
      </w:r>
    </w:p>
    <w:p w14:paraId="54F51159" w14:textId="77777777" w:rsidR="00091A9B" w:rsidRPr="00091A9B" w:rsidRDefault="00091A9B" w:rsidP="00091A9B">
      <w:pPr>
        <w:jc w:val="center"/>
      </w:pPr>
    </w:p>
    <w:p w14:paraId="61DEC6E3" w14:textId="5BECCF88" w:rsidR="00401E66" w:rsidRPr="00E81B1B" w:rsidRDefault="00401E66" w:rsidP="009D6F6F">
      <w:pPr>
        <w:pStyle w:val="Beschriftung"/>
        <w:spacing w:after="240"/>
      </w:pPr>
      <w:bookmarkStart w:id="595" w:name="_Ref97467912"/>
      <w:bookmarkStart w:id="596" w:name="_Toc96874725"/>
      <w:r w:rsidRPr="00E81B1B">
        <w:t xml:space="preserve">Tabelle </w:t>
      </w:r>
      <w:r>
        <w:fldChar w:fldCharType="begin"/>
      </w:r>
      <w:r>
        <w:instrText>SEQ Tabelle \* ARABIC</w:instrText>
      </w:r>
      <w:r>
        <w:fldChar w:fldCharType="separate"/>
      </w:r>
      <w:r w:rsidR="00EF087A">
        <w:rPr>
          <w:noProof/>
        </w:rPr>
        <w:t>17</w:t>
      </w:r>
      <w:r>
        <w:fldChar w:fldCharType="end"/>
      </w:r>
      <w:bookmarkEnd w:id="595"/>
      <w:r w:rsidRPr="00E81B1B">
        <w:t xml:space="preserve"> Bruchlasten der </w:t>
      </w:r>
      <w:r w:rsidR="00027B2E" w:rsidRPr="00E81B1B">
        <w:t>4-Punkt-</w:t>
      </w:r>
      <w:r w:rsidRPr="00E81B1B">
        <w:t>Biegeversuche</w:t>
      </w:r>
      <w:bookmarkEnd w:id="596"/>
      <w:r w:rsidR="00733925">
        <w:t xml:space="preserve"> (ohne Skalierung der Bruchlasten)</w:t>
      </w:r>
    </w:p>
    <w:tbl>
      <w:tblPr>
        <w:tblStyle w:val="Tabellenraster"/>
        <w:tblW w:w="5000" w:type="pct"/>
        <w:tblLook w:val="06A0" w:firstRow="1" w:lastRow="0" w:firstColumn="1" w:lastColumn="0" w:noHBand="1" w:noVBand="1"/>
      </w:tblPr>
      <w:tblGrid>
        <w:gridCol w:w="2630"/>
        <w:gridCol w:w="1155"/>
        <w:gridCol w:w="1320"/>
        <w:gridCol w:w="1319"/>
        <w:gridCol w:w="1319"/>
        <w:gridCol w:w="1317"/>
      </w:tblGrid>
      <w:tr w:rsidR="00C00F3B" w:rsidRPr="00E81B1B" w14:paraId="6A8994D1" w14:textId="77777777" w:rsidTr="00C00F3B">
        <w:trPr>
          <w:trHeight w:val="375"/>
        </w:trPr>
        <w:tc>
          <w:tcPr>
            <w:tcW w:w="1451" w:type="pct"/>
          </w:tcPr>
          <w:p w14:paraId="0CDE1898" w14:textId="77777777" w:rsidR="00C00F3B" w:rsidRPr="00CF7A3C" w:rsidRDefault="00C00F3B" w:rsidP="00566EAD">
            <w:pPr>
              <w:rPr>
                <w:rFonts w:eastAsia="Calibri"/>
                <w:sz w:val="18"/>
                <w:szCs w:val="20"/>
              </w:rPr>
            </w:pPr>
          </w:p>
        </w:tc>
        <w:tc>
          <w:tcPr>
            <w:tcW w:w="637" w:type="pct"/>
          </w:tcPr>
          <w:p w14:paraId="3F622D60" w14:textId="77777777" w:rsidR="00C00F3B" w:rsidRPr="00CF7A3C" w:rsidRDefault="00C00F3B" w:rsidP="00566EAD">
            <w:pPr>
              <w:jc w:val="center"/>
              <w:rPr>
                <w:rFonts w:eastAsia="Calibri"/>
                <w:sz w:val="18"/>
                <w:szCs w:val="20"/>
              </w:rPr>
            </w:pPr>
            <w:r w:rsidRPr="00CF7A3C">
              <w:rPr>
                <w:rFonts w:eastAsia="Calibri"/>
                <w:sz w:val="18"/>
                <w:szCs w:val="20"/>
              </w:rPr>
              <w:t>B-NK-E3</w:t>
            </w:r>
          </w:p>
        </w:tc>
        <w:tc>
          <w:tcPr>
            <w:tcW w:w="728" w:type="pct"/>
          </w:tcPr>
          <w:p w14:paraId="34739185" w14:textId="77777777" w:rsidR="00C00F3B" w:rsidRPr="00CF7A3C" w:rsidRDefault="00C00F3B" w:rsidP="00566EAD">
            <w:pPr>
              <w:jc w:val="center"/>
              <w:rPr>
                <w:rFonts w:eastAsia="Calibri"/>
                <w:sz w:val="18"/>
                <w:szCs w:val="20"/>
              </w:rPr>
            </w:pPr>
            <w:r w:rsidRPr="00CF7A3C">
              <w:rPr>
                <w:rFonts w:eastAsia="Calibri"/>
                <w:sz w:val="18"/>
                <w:szCs w:val="20"/>
              </w:rPr>
              <w:t>B-TK-C3-FG</w:t>
            </w:r>
          </w:p>
        </w:tc>
        <w:tc>
          <w:tcPr>
            <w:tcW w:w="728" w:type="pct"/>
          </w:tcPr>
          <w:p w14:paraId="50A26665" w14:textId="77777777" w:rsidR="00C00F3B" w:rsidRPr="00CF7A3C" w:rsidRDefault="00C00F3B" w:rsidP="00566EAD">
            <w:pPr>
              <w:jc w:val="center"/>
              <w:rPr>
                <w:rFonts w:eastAsia="Calibri"/>
                <w:sz w:val="18"/>
                <w:szCs w:val="20"/>
              </w:rPr>
            </w:pPr>
            <w:r w:rsidRPr="00CF7A3C">
              <w:rPr>
                <w:rFonts w:eastAsia="Calibri"/>
                <w:sz w:val="18"/>
                <w:szCs w:val="20"/>
              </w:rPr>
              <w:t>B-TK-E3-FG</w:t>
            </w:r>
          </w:p>
        </w:tc>
        <w:tc>
          <w:tcPr>
            <w:tcW w:w="728" w:type="pct"/>
          </w:tcPr>
          <w:p w14:paraId="1A5F609E" w14:textId="5FB0E56C" w:rsidR="00C00F3B" w:rsidRPr="006C43AE" w:rsidRDefault="00C00F3B" w:rsidP="00566EAD">
            <w:pPr>
              <w:jc w:val="center"/>
              <w:rPr>
                <w:rFonts w:eastAsia="Calibri"/>
                <w:sz w:val="18"/>
                <w:szCs w:val="20"/>
              </w:rPr>
            </w:pPr>
            <w:r>
              <w:rPr>
                <w:rFonts w:eastAsia="Calibri"/>
                <w:sz w:val="18"/>
                <w:szCs w:val="20"/>
              </w:rPr>
              <w:t>B-NK (h</w:t>
            </w:r>
            <w:r w:rsidRPr="006C43AE">
              <w:rPr>
                <w:rFonts w:eastAsia="Calibri"/>
                <w:sz w:val="18"/>
                <w:szCs w:val="20"/>
                <w:vertAlign w:val="subscript"/>
              </w:rPr>
              <w:t>c</w:t>
            </w:r>
            <w:r>
              <w:rPr>
                <w:rFonts w:eastAsia="Calibri"/>
                <w:sz w:val="18"/>
                <w:szCs w:val="20"/>
              </w:rPr>
              <w:t>=10cm)</w:t>
            </w:r>
          </w:p>
        </w:tc>
        <w:tc>
          <w:tcPr>
            <w:tcW w:w="727" w:type="pct"/>
          </w:tcPr>
          <w:p w14:paraId="08E2AE91" w14:textId="527F89D3" w:rsidR="00C00F3B" w:rsidRPr="00CF7A3C" w:rsidRDefault="00C00F3B" w:rsidP="006C43AE">
            <w:pPr>
              <w:jc w:val="center"/>
              <w:rPr>
                <w:rFonts w:eastAsia="Calibri"/>
                <w:sz w:val="18"/>
                <w:szCs w:val="20"/>
              </w:rPr>
            </w:pPr>
            <w:r>
              <w:rPr>
                <w:rFonts w:eastAsia="Calibri"/>
                <w:sz w:val="18"/>
                <w:szCs w:val="20"/>
              </w:rPr>
              <w:t>B-TK (h</w:t>
            </w:r>
            <w:r w:rsidRPr="006C43AE">
              <w:rPr>
                <w:rFonts w:eastAsia="Calibri"/>
                <w:sz w:val="18"/>
                <w:szCs w:val="20"/>
                <w:vertAlign w:val="subscript"/>
              </w:rPr>
              <w:t>c</w:t>
            </w:r>
            <w:r>
              <w:rPr>
                <w:rFonts w:eastAsia="Calibri"/>
                <w:sz w:val="18"/>
                <w:szCs w:val="20"/>
              </w:rPr>
              <w:t>=12cm)</w:t>
            </w:r>
          </w:p>
        </w:tc>
      </w:tr>
      <w:tr w:rsidR="00C00F3B" w:rsidRPr="00E81B1B" w14:paraId="009C13DE" w14:textId="77777777" w:rsidTr="00C00F3B">
        <w:tc>
          <w:tcPr>
            <w:tcW w:w="1451" w:type="pct"/>
          </w:tcPr>
          <w:p w14:paraId="3B1F0D70" w14:textId="77777777" w:rsidR="00C00F3B" w:rsidRPr="00CF7A3C" w:rsidRDefault="00C00F3B" w:rsidP="00566EAD">
            <w:pPr>
              <w:rPr>
                <w:rFonts w:eastAsia="Calibri"/>
                <w:sz w:val="18"/>
                <w:szCs w:val="20"/>
              </w:rPr>
            </w:pPr>
            <w:r w:rsidRPr="00CF7A3C">
              <w:rPr>
                <w:rFonts w:eastAsia="Calibri"/>
                <w:sz w:val="18"/>
                <w:szCs w:val="20"/>
              </w:rPr>
              <w:t>Bruchlast 1 [kN]</w:t>
            </w:r>
          </w:p>
        </w:tc>
        <w:tc>
          <w:tcPr>
            <w:tcW w:w="637" w:type="pct"/>
          </w:tcPr>
          <w:p w14:paraId="31535C21" w14:textId="77777777" w:rsidR="00C00F3B" w:rsidRPr="00CF7A3C" w:rsidRDefault="00C00F3B" w:rsidP="00566EAD">
            <w:pPr>
              <w:jc w:val="center"/>
              <w:rPr>
                <w:rFonts w:eastAsia="Calibri"/>
                <w:sz w:val="18"/>
                <w:szCs w:val="20"/>
              </w:rPr>
            </w:pPr>
            <w:r w:rsidRPr="00CF7A3C">
              <w:rPr>
                <w:rFonts w:eastAsia="Calibri"/>
                <w:sz w:val="18"/>
                <w:szCs w:val="20"/>
              </w:rPr>
              <w:t>116,2</w:t>
            </w:r>
          </w:p>
        </w:tc>
        <w:tc>
          <w:tcPr>
            <w:tcW w:w="728" w:type="pct"/>
          </w:tcPr>
          <w:p w14:paraId="66021AAE" w14:textId="77777777" w:rsidR="00C00F3B" w:rsidRPr="00CF7A3C" w:rsidRDefault="00C00F3B" w:rsidP="00566EAD">
            <w:pPr>
              <w:jc w:val="center"/>
              <w:rPr>
                <w:rFonts w:eastAsia="Calibri"/>
                <w:sz w:val="18"/>
                <w:szCs w:val="20"/>
              </w:rPr>
            </w:pPr>
            <w:r w:rsidRPr="00CF7A3C">
              <w:rPr>
                <w:rFonts w:eastAsia="Calibri"/>
                <w:sz w:val="18"/>
                <w:szCs w:val="20"/>
              </w:rPr>
              <w:t>156,0</w:t>
            </w:r>
          </w:p>
        </w:tc>
        <w:tc>
          <w:tcPr>
            <w:tcW w:w="728" w:type="pct"/>
          </w:tcPr>
          <w:p w14:paraId="79C663FE" w14:textId="77777777" w:rsidR="00C00F3B" w:rsidRPr="00CF7A3C" w:rsidRDefault="00C00F3B" w:rsidP="00566EAD">
            <w:pPr>
              <w:jc w:val="center"/>
              <w:rPr>
                <w:rFonts w:eastAsia="Calibri"/>
                <w:sz w:val="18"/>
                <w:szCs w:val="20"/>
              </w:rPr>
            </w:pPr>
            <w:r w:rsidRPr="00CF7A3C">
              <w:rPr>
                <w:rFonts w:eastAsia="Calibri"/>
                <w:sz w:val="18"/>
                <w:szCs w:val="20"/>
              </w:rPr>
              <w:t>153,3</w:t>
            </w:r>
          </w:p>
        </w:tc>
        <w:tc>
          <w:tcPr>
            <w:tcW w:w="728" w:type="pct"/>
          </w:tcPr>
          <w:p w14:paraId="1C39A51E" w14:textId="77777777" w:rsidR="00C00F3B" w:rsidRPr="00CF7A3C" w:rsidRDefault="00C00F3B" w:rsidP="00566EAD">
            <w:pPr>
              <w:jc w:val="center"/>
              <w:rPr>
                <w:rFonts w:eastAsia="Calibri"/>
                <w:sz w:val="18"/>
                <w:szCs w:val="20"/>
              </w:rPr>
            </w:pPr>
          </w:p>
        </w:tc>
        <w:tc>
          <w:tcPr>
            <w:tcW w:w="727" w:type="pct"/>
          </w:tcPr>
          <w:p w14:paraId="381D0C11" w14:textId="580A3FAD" w:rsidR="00C00F3B" w:rsidRPr="00CF7A3C" w:rsidRDefault="00C00F3B" w:rsidP="00566EAD">
            <w:pPr>
              <w:jc w:val="center"/>
              <w:rPr>
                <w:rFonts w:eastAsia="Calibri"/>
                <w:sz w:val="18"/>
                <w:szCs w:val="20"/>
              </w:rPr>
            </w:pPr>
          </w:p>
        </w:tc>
      </w:tr>
      <w:tr w:rsidR="00C00F3B" w:rsidRPr="00E81B1B" w14:paraId="49AC51AF" w14:textId="77777777" w:rsidTr="00C00F3B">
        <w:tc>
          <w:tcPr>
            <w:tcW w:w="1451" w:type="pct"/>
          </w:tcPr>
          <w:p w14:paraId="7EB2EC3C" w14:textId="77777777" w:rsidR="00C00F3B" w:rsidRPr="00CF7A3C" w:rsidRDefault="00C00F3B" w:rsidP="00566EAD">
            <w:pPr>
              <w:rPr>
                <w:rFonts w:eastAsia="Calibri"/>
                <w:sz w:val="18"/>
                <w:szCs w:val="20"/>
              </w:rPr>
            </w:pPr>
            <w:r w:rsidRPr="00CF7A3C">
              <w:rPr>
                <w:rFonts w:eastAsia="Calibri"/>
                <w:sz w:val="18"/>
                <w:szCs w:val="20"/>
              </w:rPr>
              <w:t>Bruchlast 3 [kN]</w:t>
            </w:r>
          </w:p>
        </w:tc>
        <w:tc>
          <w:tcPr>
            <w:tcW w:w="637" w:type="pct"/>
          </w:tcPr>
          <w:p w14:paraId="311DA9AB" w14:textId="77777777" w:rsidR="00C00F3B" w:rsidRPr="00CF7A3C" w:rsidRDefault="00C00F3B" w:rsidP="00566EAD">
            <w:pPr>
              <w:jc w:val="center"/>
              <w:rPr>
                <w:rFonts w:eastAsia="Calibri"/>
                <w:sz w:val="18"/>
                <w:szCs w:val="20"/>
              </w:rPr>
            </w:pPr>
            <w:r w:rsidRPr="00CF7A3C">
              <w:rPr>
                <w:rFonts w:eastAsia="Calibri"/>
                <w:sz w:val="18"/>
                <w:szCs w:val="20"/>
              </w:rPr>
              <w:t>160,7</w:t>
            </w:r>
          </w:p>
        </w:tc>
        <w:tc>
          <w:tcPr>
            <w:tcW w:w="728" w:type="pct"/>
          </w:tcPr>
          <w:p w14:paraId="5A02CB7A" w14:textId="77777777" w:rsidR="00C00F3B" w:rsidRPr="00CF7A3C" w:rsidRDefault="00C00F3B" w:rsidP="00566EAD">
            <w:pPr>
              <w:jc w:val="center"/>
              <w:rPr>
                <w:rFonts w:eastAsia="Calibri"/>
                <w:sz w:val="18"/>
                <w:szCs w:val="20"/>
              </w:rPr>
            </w:pPr>
            <w:r w:rsidRPr="00CF7A3C">
              <w:rPr>
                <w:rFonts w:eastAsia="Calibri"/>
                <w:sz w:val="18"/>
                <w:szCs w:val="20"/>
              </w:rPr>
              <w:t>151,1</w:t>
            </w:r>
          </w:p>
        </w:tc>
        <w:tc>
          <w:tcPr>
            <w:tcW w:w="728" w:type="pct"/>
          </w:tcPr>
          <w:p w14:paraId="3844F6AA" w14:textId="77777777" w:rsidR="00C00F3B" w:rsidRPr="00CF7A3C" w:rsidRDefault="00C00F3B" w:rsidP="00566EAD">
            <w:pPr>
              <w:jc w:val="center"/>
              <w:rPr>
                <w:rFonts w:eastAsia="Calibri"/>
                <w:sz w:val="18"/>
                <w:szCs w:val="20"/>
              </w:rPr>
            </w:pPr>
            <w:r w:rsidRPr="00CF7A3C">
              <w:rPr>
                <w:rFonts w:eastAsia="Calibri"/>
                <w:sz w:val="18"/>
                <w:szCs w:val="20"/>
              </w:rPr>
              <w:t>162,2</w:t>
            </w:r>
          </w:p>
        </w:tc>
        <w:tc>
          <w:tcPr>
            <w:tcW w:w="728" w:type="pct"/>
          </w:tcPr>
          <w:p w14:paraId="54EA7CBB" w14:textId="77777777" w:rsidR="00C00F3B" w:rsidRPr="00CF7A3C" w:rsidRDefault="00C00F3B" w:rsidP="00566EAD">
            <w:pPr>
              <w:jc w:val="center"/>
              <w:rPr>
                <w:rFonts w:eastAsia="Calibri"/>
                <w:sz w:val="18"/>
                <w:szCs w:val="20"/>
              </w:rPr>
            </w:pPr>
          </w:p>
        </w:tc>
        <w:tc>
          <w:tcPr>
            <w:tcW w:w="727" w:type="pct"/>
          </w:tcPr>
          <w:p w14:paraId="2C54720F" w14:textId="6A803E7F" w:rsidR="00C00F3B" w:rsidRPr="00CF7A3C" w:rsidRDefault="00C00F3B" w:rsidP="00566EAD">
            <w:pPr>
              <w:jc w:val="center"/>
              <w:rPr>
                <w:rFonts w:eastAsia="Calibri"/>
                <w:sz w:val="18"/>
                <w:szCs w:val="20"/>
              </w:rPr>
            </w:pPr>
          </w:p>
        </w:tc>
      </w:tr>
      <w:tr w:rsidR="00C00F3B" w:rsidRPr="00E81B1B" w14:paraId="04563799" w14:textId="77777777" w:rsidTr="00C00F3B">
        <w:tc>
          <w:tcPr>
            <w:tcW w:w="1451" w:type="pct"/>
            <w:tcBorders>
              <w:bottom w:val="single" w:sz="4" w:space="0" w:color="000000" w:themeColor="text1"/>
            </w:tcBorders>
          </w:tcPr>
          <w:p w14:paraId="72C69398" w14:textId="77777777" w:rsidR="00C00F3B" w:rsidRPr="00CF7A3C" w:rsidRDefault="00C00F3B" w:rsidP="00566EAD">
            <w:pPr>
              <w:rPr>
                <w:rFonts w:eastAsia="Calibri"/>
                <w:sz w:val="18"/>
                <w:szCs w:val="20"/>
              </w:rPr>
            </w:pPr>
            <w:r w:rsidRPr="00CF7A3C">
              <w:rPr>
                <w:rFonts w:eastAsia="Calibri"/>
                <w:sz w:val="18"/>
                <w:szCs w:val="20"/>
              </w:rPr>
              <w:t>Bruchlast 2 [kN]</w:t>
            </w:r>
          </w:p>
        </w:tc>
        <w:tc>
          <w:tcPr>
            <w:tcW w:w="637" w:type="pct"/>
            <w:tcBorders>
              <w:bottom w:val="single" w:sz="4" w:space="0" w:color="000000" w:themeColor="text1"/>
            </w:tcBorders>
          </w:tcPr>
          <w:p w14:paraId="47191312" w14:textId="77777777" w:rsidR="00C00F3B" w:rsidRPr="00CF7A3C" w:rsidRDefault="00C00F3B" w:rsidP="00566EAD">
            <w:pPr>
              <w:jc w:val="center"/>
              <w:rPr>
                <w:rFonts w:eastAsia="Calibri"/>
                <w:sz w:val="18"/>
                <w:szCs w:val="20"/>
              </w:rPr>
            </w:pPr>
            <w:r w:rsidRPr="00CF7A3C">
              <w:rPr>
                <w:rFonts w:eastAsia="Calibri"/>
                <w:sz w:val="18"/>
                <w:szCs w:val="20"/>
              </w:rPr>
              <w:t>111,8</w:t>
            </w:r>
          </w:p>
        </w:tc>
        <w:tc>
          <w:tcPr>
            <w:tcW w:w="728" w:type="pct"/>
            <w:tcBorders>
              <w:bottom w:val="single" w:sz="4" w:space="0" w:color="000000" w:themeColor="text1"/>
            </w:tcBorders>
          </w:tcPr>
          <w:p w14:paraId="27FD8643" w14:textId="77777777" w:rsidR="00C00F3B" w:rsidRPr="00CF7A3C" w:rsidRDefault="00C00F3B" w:rsidP="00566EAD">
            <w:pPr>
              <w:jc w:val="center"/>
              <w:rPr>
                <w:rFonts w:eastAsia="Calibri"/>
                <w:sz w:val="18"/>
                <w:szCs w:val="20"/>
              </w:rPr>
            </w:pPr>
            <w:r w:rsidRPr="00CF7A3C">
              <w:rPr>
                <w:rFonts w:eastAsia="Calibri"/>
                <w:sz w:val="18"/>
                <w:szCs w:val="20"/>
              </w:rPr>
              <w:t>140,4</w:t>
            </w:r>
          </w:p>
        </w:tc>
        <w:tc>
          <w:tcPr>
            <w:tcW w:w="728" w:type="pct"/>
            <w:tcBorders>
              <w:bottom w:val="single" w:sz="4" w:space="0" w:color="000000" w:themeColor="text1"/>
            </w:tcBorders>
          </w:tcPr>
          <w:p w14:paraId="44148152" w14:textId="77777777" w:rsidR="00C00F3B" w:rsidRPr="00CF7A3C" w:rsidRDefault="00C00F3B" w:rsidP="00566EAD">
            <w:pPr>
              <w:jc w:val="center"/>
              <w:rPr>
                <w:rFonts w:eastAsia="Calibri"/>
                <w:sz w:val="18"/>
                <w:szCs w:val="20"/>
              </w:rPr>
            </w:pPr>
            <w:r w:rsidRPr="00CF7A3C">
              <w:rPr>
                <w:rFonts w:eastAsia="Calibri"/>
                <w:sz w:val="18"/>
                <w:szCs w:val="20"/>
              </w:rPr>
              <w:t>211,3</w:t>
            </w:r>
          </w:p>
        </w:tc>
        <w:tc>
          <w:tcPr>
            <w:tcW w:w="728" w:type="pct"/>
            <w:tcBorders>
              <w:bottom w:val="single" w:sz="4" w:space="0" w:color="000000" w:themeColor="text1"/>
            </w:tcBorders>
          </w:tcPr>
          <w:p w14:paraId="585A55E0" w14:textId="77777777" w:rsidR="00C00F3B" w:rsidRPr="00CF7A3C" w:rsidRDefault="00C00F3B" w:rsidP="00566EAD">
            <w:pPr>
              <w:jc w:val="center"/>
              <w:rPr>
                <w:rFonts w:eastAsia="Calibri"/>
                <w:sz w:val="18"/>
                <w:szCs w:val="20"/>
              </w:rPr>
            </w:pPr>
          </w:p>
        </w:tc>
        <w:tc>
          <w:tcPr>
            <w:tcW w:w="727" w:type="pct"/>
            <w:tcBorders>
              <w:bottom w:val="single" w:sz="4" w:space="0" w:color="000000" w:themeColor="text1"/>
            </w:tcBorders>
          </w:tcPr>
          <w:p w14:paraId="6034D166" w14:textId="42BFEFAB" w:rsidR="00C00F3B" w:rsidRPr="00CF7A3C" w:rsidRDefault="00C00F3B" w:rsidP="00566EAD">
            <w:pPr>
              <w:jc w:val="center"/>
              <w:rPr>
                <w:rFonts w:eastAsia="Calibri"/>
                <w:sz w:val="18"/>
                <w:szCs w:val="20"/>
              </w:rPr>
            </w:pPr>
          </w:p>
        </w:tc>
      </w:tr>
      <w:tr w:rsidR="00C00F3B" w:rsidRPr="00E81B1B" w14:paraId="1B422B53" w14:textId="77777777" w:rsidTr="00C00F3B">
        <w:tc>
          <w:tcPr>
            <w:tcW w:w="14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F88DF" w14:textId="77777777" w:rsidR="00C00F3B" w:rsidRPr="00CF7A3C" w:rsidRDefault="00C00F3B" w:rsidP="00566EAD">
            <w:pPr>
              <w:rPr>
                <w:rFonts w:eastAsia="Calibri"/>
                <w:sz w:val="18"/>
                <w:szCs w:val="20"/>
              </w:rPr>
            </w:pPr>
            <w:r w:rsidRPr="00CF7A3C">
              <w:rPr>
                <w:rFonts w:eastAsia="Calibri"/>
                <w:sz w:val="18"/>
                <w:szCs w:val="20"/>
              </w:rPr>
              <w:t>Mittelwert [kN]</w:t>
            </w:r>
          </w:p>
        </w:tc>
        <w:tc>
          <w:tcPr>
            <w:tcW w:w="63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52DE3A" w14:textId="3FB6A045" w:rsidR="00C00F3B" w:rsidRPr="00CF7A3C" w:rsidRDefault="00C00F3B" w:rsidP="00566EAD">
            <w:pPr>
              <w:jc w:val="center"/>
              <w:rPr>
                <w:rFonts w:eastAsia="Calibri"/>
                <w:sz w:val="18"/>
                <w:szCs w:val="20"/>
              </w:rPr>
            </w:pPr>
            <w:r w:rsidRPr="00CF7A3C">
              <w:rPr>
                <w:rFonts w:eastAsia="Calibri"/>
                <w:sz w:val="18"/>
                <w:szCs w:val="20"/>
              </w:rPr>
              <w:t>129,</w:t>
            </w:r>
            <w:r>
              <w:rPr>
                <w:rFonts w:eastAsia="Calibri"/>
                <w:sz w:val="18"/>
                <w:szCs w:val="20"/>
              </w:rPr>
              <w:t>6</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2443CA" w14:textId="77777777" w:rsidR="00C00F3B" w:rsidRPr="00CF7A3C" w:rsidRDefault="00C00F3B" w:rsidP="00566EAD">
            <w:pPr>
              <w:jc w:val="center"/>
              <w:rPr>
                <w:rFonts w:eastAsia="Calibri"/>
                <w:sz w:val="18"/>
                <w:szCs w:val="20"/>
              </w:rPr>
            </w:pPr>
            <w:r w:rsidRPr="00CF7A3C">
              <w:rPr>
                <w:rFonts w:eastAsia="Calibri"/>
                <w:sz w:val="18"/>
                <w:szCs w:val="20"/>
              </w:rPr>
              <w:t>149,1</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98BB9" w14:textId="77777777" w:rsidR="00C00F3B" w:rsidRPr="00CF7A3C" w:rsidRDefault="00C00F3B" w:rsidP="00566EAD">
            <w:pPr>
              <w:jc w:val="center"/>
              <w:rPr>
                <w:rFonts w:eastAsia="Calibri"/>
                <w:sz w:val="18"/>
                <w:szCs w:val="20"/>
              </w:rPr>
            </w:pPr>
            <w:r w:rsidRPr="00CF7A3C">
              <w:rPr>
                <w:rFonts w:eastAsia="Calibri"/>
                <w:sz w:val="18"/>
                <w:szCs w:val="20"/>
              </w:rPr>
              <w:t>175,6</w:t>
            </w:r>
          </w:p>
        </w:tc>
        <w:tc>
          <w:tcPr>
            <w:tcW w:w="72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D1D103" w14:textId="356D2533" w:rsidR="00C00F3B" w:rsidRPr="00CF7A3C" w:rsidRDefault="00C00F3B" w:rsidP="00566EAD">
            <w:pPr>
              <w:jc w:val="center"/>
              <w:rPr>
                <w:rFonts w:eastAsia="Calibri"/>
                <w:sz w:val="18"/>
                <w:szCs w:val="20"/>
              </w:rPr>
            </w:pPr>
            <w:r>
              <w:rPr>
                <w:rFonts w:eastAsia="Calibri"/>
                <w:sz w:val="18"/>
                <w:szCs w:val="20"/>
              </w:rPr>
              <w:t>129,6</w:t>
            </w:r>
          </w:p>
        </w:tc>
        <w:tc>
          <w:tcPr>
            <w:tcW w:w="72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E46011" w14:textId="298F3A1E" w:rsidR="00C00F3B" w:rsidRPr="00CF7A3C" w:rsidRDefault="00C00F3B" w:rsidP="00566EAD">
            <w:pPr>
              <w:jc w:val="center"/>
              <w:rPr>
                <w:rFonts w:eastAsia="Calibri"/>
                <w:sz w:val="18"/>
                <w:szCs w:val="20"/>
              </w:rPr>
            </w:pPr>
            <w:r>
              <w:rPr>
                <w:rFonts w:eastAsia="Calibri"/>
                <w:sz w:val="18"/>
                <w:szCs w:val="20"/>
              </w:rPr>
              <w:t>162,4</w:t>
            </w:r>
          </w:p>
        </w:tc>
      </w:tr>
      <w:tr w:rsidR="00C00F3B" w:rsidRPr="00E81B1B" w14:paraId="79099666" w14:textId="77777777" w:rsidTr="00C00F3B">
        <w:tc>
          <w:tcPr>
            <w:tcW w:w="1451" w:type="pct"/>
            <w:tcBorders>
              <w:top w:val="single" w:sz="4" w:space="0" w:color="000000" w:themeColor="text1"/>
            </w:tcBorders>
          </w:tcPr>
          <w:p w14:paraId="5484DCC7" w14:textId="5BDDCFD7" w:rsidR="00C00F3B" w:rsidRPr="00CF7A3C" w:rsidRDefault="00C00F3B" w:rsidP="00566EAD">
            <w:pPr>
              <w:rPr>
                <w:rFonts w:eastAsia="Calibri"/>
                <w:sz w:val="18"/>
                <w:szCs w:val="20"/>
              </w:rPr>
            </w:pPr>
            <w:r w:rsidRPr="00CF7A3C">
              <w:rPr>
                <w:rFonts w:eastAsia="Calibri"/>
                <w:sz w:val="18"/>
                <w:szCs w:val="20"/>
              </w:rPr>
              <w:t>Standardabweichung [kN]</w:t>
            </w:r>
          </w:p>
        </w:tc>
        <w:tc>
          <w:tcPr>
            <w:tcW w:w="637" w:type="pct"/>
            <w:tcBorders>
              <w:top w:val="single" w:sz="4" w:space="0" w:color="000000" w:themeColor="text1"/>
            </w:tcBorders>
          </w:tcPr>
          <w:p w14:paraId="08169F07" w14:textId="77777777" w:rsidR="00C00F3B" w:rsidRPr="00CF7A3C" w:rsidRDefault="00C00F3B" w:rsidP="00566EAD">
            <w:pPr>
              <w:jc w:val="center"/>
              <w:rPr>
                <w:rFonts w:eastAsia="Calibri"/>
                <w:sz w:val="18"/>
                <w:szCs w:val="20"/>
              </w:rPr>
            </w:pPr>
            <w:r w:rsidRPr="00CF7A3C">
              <w:rPr>
                <w:rFonts w:eastAsia="Calibri"/>
                <w:sz w:val="18"/>
                <w:szCs w:val="20"/>
              </w:rPr>
              <w:t>27,1</w:t>
            </w:r>
          </w:p>
        </w:tc>
        <w:tc>
          <w:tcPr>
            <w:tcW w:w="728" w:type="pct"/>
            <w:tcBorders>
              <w:top w:val="single" w:sz="4" w:space="0" w:color="000000" w:themeColor="text1"/>
            </w:tcBorders>
          </w:tcPr>
          <w:p w14:paraId="66DF9620" w14:textId="77777777" w:rsidR="00C00F3B" w:rsidRPr="00CF7A3C" w:rsidRDefault="00C00F3B" w:rsidP="00566EAD">
            <w:pPr>
              <w:jc w:val="center"/>
              <w:rPr>
                <w:rFonts w:eastAsia="Calibri"/>
                <w:sz w:val="18"/>
                <w:szCs w:val="20"/>
              </w:rPr>
            </w:pPr>
            <w:r w:rsidRPr="00CF7A3C">
              <w:rPr>
                <w:rFonts w:eastAsia="Calibri"/>
                <w:sz w:val="18"/>
                <w:szCs w:val="20"/>
              </w:rPr>
              <w:t>8,0</w:t>
            </w:r>
          </w:p>
        </w:tc>
        <w:tc>
          <w:tcPr>
            <w:tcW w:w="728" w:type="pct"/>
            <w:tcBorders>
              <w:top w:val="single" w:sz="4" w:space="0" w:color="000000" w:themeColor="text1"/>
            </w:tcBorders>
          </w:tcPr>
          <w:p w14:paraId="2A8F2783" w14:textId="77777777" w:rsidR="00C00F3B" w:rsidRPr="00CF7A3C" w:rsidRDefault="00C00F3B" w:rsidP="00566EAD">
            <w:pPr>
              <w:jc w:val="center"/>
              <w:rPr>
                <w:rFonts w:eastAsia="Calibri"/>
                <w:sz w:val="18"/>
                <w:szCs w:val="20"/>
              </w:rPr>
            </w:pPr>
            <w:r w:rsidRPr="00CF7A3C">
              <w:rPr>
                <w:rFonts w:eastAsia="Calibri"/>
                <w:sz w:val="18"/>
                <w:szCs w:val="20"/>
              </w:rPr>
              <w:t>31,2</w:t>
            </w:r>
          </w:p>
        </w:tc>
        <w:tc>
          <w:tcPr>
            <w:tcW w:w="728" w:type="pct"/>
            <w:tcBorders>
              <w:top w:val="single" w:sz="4" w:space="0" w:color="000000" w:themeColor="text1"/>
            </w:tcBorders>
          </w:tcPr>
          <w:p w14:paraId="55883A71" w14:textId="3DC3A3E0" w:rsidR="00C00F3B" w:rsidRPr="00CF7A3C" w:rsidRDefault="00C00F3B" w:rsidP="00566EAD">
            <w:pPr>
              <w:jc w:val="center"/>
              <w:rPr>
                <w:rFonts w:eastAsia="Calibri"/>
                <w:sz w:val="18"/>
                <w:szCs w:val="20"/>
              </w:rPr>
            </w:pPr>
            <w:r>
              <w:rPr>
                <w:rFonts w:eastAsia="Calibri"/>
                <w:sz w:val="18"/>
                <w:szCs w:val="20"/>
              </w:rPr>
              <w:t>27,1</w:t>
            </w:r>
          </w:p>
        </w:tc>
        <w:tc>
          <w:tcPr>
            <w:tcW w:w="727" w:type="pct"/>
            <w:tcBorders>
              <w:top w:val="single" w:sz="4" w:space="0" w:color="000000" w:themeColor="text1"/>
            </w:tcBorders>
          </w:tcPr>
          <w:p w14:paraId="1EF3C76D" w14:textId="24042B73" w:rsidR="00C00F3B" w:rsidRPr="00CF7A3C" w:rsidRDefault="00C00F3B" w:rsidP="00566EAD">
            <w:pPr>
              <w:jc w:val="center"/>
              <w:rPr>
                <w:rFonts w:eastAsia="Calibri"/>
                <w:sz w:val="18"/>
                <w:szCs w:val="20"/>
              </w:rPr>
            </w:pPr>
            <w:r>
              <w:rPr>
                <w:rFonts w:eastAsia="Calibri"/>
                <w:sz w:val="18"/>
                <w:szCs w:val="20"/>
              </w:rPr>
              <w:t>25,0</w:t>
            </w:r>
          </w:p>
        </w:tc>
      </w:tr>
      <w:tr w:rsidR="00C00F3B" w:rsidRPr="00E81B1B" w14:paraId="6987B207" w14:textId="77777777" w:rsidTr="00C00F3B">
        <w:tc>
          <w:tcPr>
            <w:tcW w:w="1451" w:type="pct"/>
          </w:tcPr>
          <w:p w14:paraId="7FDBCFDF" w14:textId="0584D35E" w:rsidR="00C00F3B" w:rsidRPr="00CF7A3C" w:rsidRDefault="00C00F3B" w:rsidP="00566EAD">
            <w:pPr>
              <w:rPr>
                <w:rFonts w:eastAsia="Calibri"/>
                <w:sz w:val="18"/>
                <w:szCs w:val="20"/>
              </w:rPr>
            </w:pPr>
            <w:r w:rsidRPr="00CF7A3C">
              <w:rPr>
                <w:rFonts w:eastAsia="Calibri"/>
                <w:sz w:val="18"/>
                <w:szCs w:val="20"/>
              </w:rPr>
              <w:t>Variations-K. [%]</w:t>
            </w:r>
          </w:p>
        </w:tc>
        <w:tc>
          <w:tcPr>
            <w:tcW w:w="637" w:type="pct"/>
          </w:tcPr>
          <w:p w14:paraId="2EC291ED" w14:textId="77777777" w:rsidR="00C00F3B" w:rsidRPr="00CF7A3C" w:rsidRDefault="00C00F3B" w:rsidP="00566EAD">
            <w:pPr>
              <w:jc w:val="center"/>
              <w:rPr>
                <w:rFonts w:eastAsia="Calibri"/>
                <w:sz w:val="18"/>
                <w:szCs w:val="20"/>
              </w:rPr>
            </w:pPr>
            <w:r w:rsidRPr="00CF7A3C">
              <w:rPr>
                <w:rFonts w:eastAsia="Calibri"/>
                <w:sz w:val="18"/>
                <w:szCs w:val="20"/>
              </w:rPr>
              <w:t>20,9</w:t>
            </w:r>
          </w:p>
        </w:tc>
        <w:tc>
          <w:tcPr>
            <w:tcW w:w="728" w:type="pct"/>
          </w:tcPr>
          <w:p w14:paraId="79650AEF" w14:textId="77777777" w:rsidR="00C00F3B" w:rsidRPr="00CF7A3C" w:rsidRDefault="00C00F3B" w:rsidP="00566EAD">
            <w:pPr>
              <w:jc w:val="center"/>
              <w:rPr>
                <w:rFonts w:eastAsia="Calibri"/>
                <w:sz w:val="18"/>
                <w:szCs w:val="20"/>
              </w:rPr>
            </w:pPr>
            <w:r w:rsidRPr="00CF7A3C">
              <w:rPr>
                <w:rFonts w:eastAsia="Calibri"/>
                <w:sz w:val="18"/>
                <w:szCs w:val="20"/>
              </w:rPr>
              <w:t>5,4</w:t>
            </w:r>
          </w:p>
        </w:tc>
        <w:tc>
          <w:tcPr>
            <w:tcW w:w="728" w:type="pct"/>
          </w:tcPr>
          <w:p w14:paraId="34616ADC" w14:textId="77777777" w:rsidR="00C00F3B" w:rsidRPr="00CF7A3C" w:rsidRDefault="00C00F3B" w:rsidP="00566EAD">
            <w:pPr>
              <w:jc w:val="center"/>
              <w:rPr>
                <w:rFonts w:eastAsia="Calibri"/>
                <w:sz w:val="18"/>
                <w:szCs w:val="20"/>
              </w:rPr>
            </w:pPr>
            <w:r w:rsidRPr="00CF7A3C">
              <w:rPr>
                <w:rFonts w:eastAsia="Calibri"/>
                <w:sz w:val="18"/>
                <w:szCs w:val="20"/>
              </w:rPr>
              <w:t>17,8</w:t>
            </w:r>
          </w:p>
        </w:tc>
        <w:tc>
          <w:tcPr>
            <w:tcW w:w="728" w:type="pct"/>
          </w:tcPr>
          <w:p w14:paraId="659FBEA6" w14:textId="12777424" w:rsidR="00C00F3B" w:rsidRPr="00CF7A3C" w:rsidRDefault="00C00F3B" w:rsidP="00566EAD">
            <w:pPr>
              <w:jc w:val="center"/>
              <w:rPr>
                <w:rFonts w:eastAsia="Calibri"/>
                <w:sz w:val="18"/>
                <w:szCs w:val="20"/>
              </w:rPr>
            </w:pPr>
            <w:r>
              <w:rPr>
                <w:rFonts w:eastAsia="Calibri"/>
                <w:sz w:val="18"/>
                <w:szCs w:val="20"/>
              </w:rPr>
              <w:t>20,9</w:t>
            </w:r>
          </w:p>
        </w:tc>
        <w:tc>
          <w:tcPr>
            <w:tcW w:w="727" w:type="pct"/>
          </w:tcPr>
          <w:p w14:paraId="06D39F7A" w14:textId="6A8329C1" w:rsidR="00C00F3B" w:rsidRPr="00CF7A3C" w:rsidRDefault="00C00F3B" w:rsidP="00566EAD">
            <w:pPr>
              <w:jc w:val="center"/>
              <w:rPr>
                <w:rFonts w:eastAsia="Calibri"/>
                <w:sz w:val="18"/>
                <w:szCs w:val="20"/>
              </w:rPr>
            </w:pPr>
            <w:r>
              <w:rPr>
                <w:rFonts w:eastAsia="Calibri"/>
                <w:sz w:val="18"/>
                <w:szCs w:val="20"/>
              </w:rPr>
              <w:t>15,4</w:t>
            </w:r>
          </w:p>
        </w:tc>
      </w:tr>
      <w:tr w:rsidR="00C00F3B" w:rsidRPr="00E81B1B" w14:paraId="7B6BBB3C" w14:textId="77777777" w:rsidTr="00C00F3B">
        <w:tc>
          <w:tcPr>
            <w:tcW w:w="1451" w:type="pct"/>
          </w:tcPr>
          <w:p w14:paraId="7861BD80" w14:textId="6087DC73" w:rsidR="00C00F3B" w:rsidRPr="00CF7A3C" w:rsidRDefault="00C00F3B" w:rsidP="00566EAD">
            <w:pPr>
              <w:rPr>
                <w:rFonts w:eastAsia="Calibri"/>
                <w:sz w:val="18"/>
                <w:szCs w:val="20"/>
              </w:rPr>
            </w:pPr>
            <w:r>
              <w:rPr>
                <w:rFonts w:eastAsia="Calibri"/>
                <w:sz w:val="18"/>
                <w:szCs w:val="20"/>
              </w:rPr>
              <w:t>Erwartete Bruchlast</w:t>
            </w:r>
          </w:p>
        </w:tc>
        <w:tc>
          <w:tcPr>
            <w:tcW w:w="637" w:type="pct"/>
          </w:tcPr>
          <w:p w14:paraId="58AFD8AD" w14:textId="06153353" w:rsidR="00C00F3B" w:rsidRPr="00CF7A3C" w:rsidRDefault="00C00F3B" w:rsidP="00566EAD">
            <w:pPr>
              <w:jc w:val="center"/>
              <w:rPr>
                <w:rFonts w:eastAsia="Calibri"/>
                <w:sz w:val="18"/>
                <w:szCs w:val="20"/>
              </w:rPr>
            </w:pPr>
            <w:r>
              <w:rPr>
                <w:rFonts w:eastAsia="Calibri"/>
                <w:sz w:val="18"/>
                <w:szCs w:val="20"/>
              </w:rPr>
              <w:t>218,4</w:t>
            </w:r>
          </w:p>
        </w:tc>
        <w:tc>
          <w:tcPr>
            <w:tcW w:w="728" w:type="pct"/>
          </w:tcPr>
          <w:p w14:paraId="6D184461" w14:textId="4B6CE41B" w:rsidR="00C00F3B" w:rsidRPr="00CF7A3C" w:rsidRDefault="00C00F3B" w:rsidP="00566EAD">
            <w:pPr>
              <w:jc w:val="center"/>
              <w:rPr>
                <w:rFonts w:eastAsia="Calibri"/>
                <w:sz w:val="18"/>
                <w:szCs w:val="20"/>
              </w:rPr>
            </w:pPr>
            <w:r>
              <w:rPr>
                <w:rFonts w:eastAsia="Calibri"/>
                <w:sz w:val="18"/>
                <w:szCs w:val="20"/>
              </w:rPr>
              <w:t>241,8</w:t>
            </w:r>
          </w:p>
        </w:tc>
        <w:tc>
          <w:tcPr>
            <w:tcW w:w="728" w:type="pct"/>
          </w:tcPr>
          <w:p w14:paraId="57042DC8" w14:textId="242C575C" w:rsidR="00C00F3B" w:rsidRPr="00CF7A3C" w:rsidRDefault="00C00F3B" w:rsidP="00566EAD">
            <w:pPr>
              <w:jc w:val="center"/>
              <w:rPr>
                <w:rFonts w:eastAsia="Calibri"/>
                <w:sz w:val="18"/>
                <w:szCs w:val="20"/>
              </w:rPr>
            </w:pPr>
            <w:r>
              <w:rPr>
                <w:rFonts w:eastAsia="Calibri"/>
                <w:sz w:val="18"/>
                <w:szCs w:val="20"/>
              </w:rPr>
              <w:t>241,8</w:t>
            </w:r>
          </w:p>
        </w:tc>
        <w:tc>
          <w:tcPr>
            <w:tcW w:w="728" w:type="pct"/>
          </w:tcPr>
          <w:p w14:paraId="565D24E7" w14:textId="3E5C3420" w:rsidR="00C00F3B" w:rsidRDefault="00C00F3B" w:rsidP="00566EAD">
            <w:pPr>
              <w:jc w:val="center"/>
              <w:rPr>
                <w:rFonts w:eastAsia="Calibri"/>
                <w:sz w:val="18"/>
                <w:szCs w:val="20"/>
              </w:rPr>
            </w:pPr>
            <w:r>
              <w:rPr>
                <w:rFonts w:eastAsia="Calibri"/>
                <w:sz w:val="18"/>
                <w:szCs w:val="20"/>
              </w:rPr>
              <w:t>218,4</w:t>
            </w:r>
          </w:p>
        </w:tc>
        <w:tc>
          <w:tcPr>
            <w:tcW w:w="727" w:type="pct"/>
          </w:tcPr>
          <w:p w14:paraId="4E5D8430" w14:textId="30718966" w:rsidR="00C00F3B" w:rsidRDefault="00C00F3B" w:rsidP="00566EAD">
            <w:pPr>
              <w:jc w:val="center"/>
              <w:rPr>
                <w:rFonts w:eastAsia="Calibri"/>
                <w:sz w:val="18"/>
                <w:szCs w:val="20"/>
              </w:rPr>
            </w:pPr>
            <w:r>
              <w:rPr>
                <w:rFonts w:eastAsia="Calibri"/>
                <w:sz w:val="18"/>
                <w:szCs w:val="20"/>
              </w:rPr>
              <w:t>241,8</w:t>
            </w:r>
          </w:p>
        </w:tc>
      </w:tr>
      <w:tr w:rsidR="00C00F3B" w:rsidRPr="00E81B1B" w14:paraId="3DA16858" w14:textId="77777777" w:rsidTr="00C00F3B">
        <w:tc>
          <w:tcPr>
            <w:tcW w:w="1451" w:type="pct"/>
          </w:tcPr>
          <w:p w14:paraId="6F024ED0" w14:textId="120AE77C" w:rsidR="00C00F3B" w:rsidRPr="00C00F3B" w:rsidRDefault="00C00F3B" w:rsidP="00566EAD">
            <w:pPr>
              <w:rPr>
                <w:rFonts w:eastAsia="Calibri"/>
                <w:sz w:val="18"/>
                <w:szCs w:val="20"/>
              </w:rPr>
            </w:pPr>
            <w:r>
              <w:rPr>
                <w:rFonts w:eastAsia="Calibri"/>
                <w:sz w:val="18"/>
                <w:szCs w:val="20"/>
              </w:rPr>
              <w:t>F</w:t>
            </w:r>
            <w:r w:rsidRPr="00C00F3B">
              <w:rPr>
                <w:rFonts w:eastAsia="Calibri"/>
                <w:sz w:val="18"/>
                <w:szCs w:val="20"/>
                <w:vertAlign w:val="subscript"/>
              </w:rPr>
              <w:t>max</w:t>
            </w:r>
            <w:r>
              <w:rPr>
                <w:rFonts w:eastAsia="Calibri"/>
                <w:sz w:val="18"/>
                <w:szCs w:val="20"/>
              </w:rPr>
              <w:t>/F</w:t>
            </w:r>
            <w:r w:rsidRPr="00C00F3B">
              <w:rPr>
                <w:rFonts w:eastAsia="Calibri"/>
                <w:sz w:val="18"/>
                <w:szCs w:val="20"/>
                <w:vertAlign w:val="subscript"/>
              </w:rPr>
              <w:t>est</w:t>
            </w:r>
            <w:r w:rsidRPr="00C00F3B">
              <w:rPr>
                <w:rFonts w:eastAsia="Calibri"/>
                <w:sz w:val="18"/>
                <w:szCs w:val="20"/>
              </w:rPr>
              <w:t xml:space="preserve"> [</w:t>
            </w:r>
            <w:r>
              <w:rPr>
                <w:rFonts w:eastAsia="Calibri"/>
                <w:sz w:val="18"/>
                <w:szCs w:val="20"/>
              </w:rPr>
              <w:t>%]</w:t>
            </w:r>
          </w:p>
        </w:tc>
        <w:tc>
          <w:tcPr>
            <w:tcW w:w="637" w:type="pct"/>
          </w:tcPr>
          <w:p w14:paraId="46966631" w14:textId="1072D189" w:rsidR="00C00F3B" w:rsidRPr="00CF7A3C" w:rsidRDefault="00C00F3B" w:rsidP="00566EAD">
            <w:pPr>
              <w:jc w:val="center"/>
              <w:rPr>
                <w:rFonts w:eastAsia="Calibri"/>
                <w:sz w:val="18"/>
                <w:szCs w:val="20"/>
              </w:rPr>
            </w:pPr>
            <w:r>
              <w:rPr>
                <w:rFonts w:eastAsia="Calibri"/>
                <w:sz w:val="18"/>
                <w:szCs w:val="20"/>
              </w:rPr>
              <w:t>59,3</w:t>
            </w:r>
          </w:p>
        </w:tc>
        <w:tc>
          <w:tcPr>
            <w:tcW w:w="728" w:type="pct"/>
          </w:tcPr>
          <w:p w14:paraId="12DB3D8B" w14:textId="32B4BB28" w:rsidR="00C00F3B" w:rsidRPr="00CF7A3C" w:rsidRDefault="00C00F3B" w:rsidP="00566EAD">
            <w:pPr>
              <w:jc w:val="center"/>
              <w:rPr>
                <w:rFonts w:eastAsia="Calibri"/>
                <w:sz w:val="18"/>
                <w:szCs w:val="20"/>
              </w:rPr>
            </w:pPr>
            <w:r>
              <w:rPr>
                <w:rFonts w:eastAsia="Calibri"/>
                <w:sz w:val="18"/>
                <w:szCs w:val="20"/>
              </w:rPr>
              <w:t>61,7</w:t>
            </w:r>
          </w:p>
        </w:tc>
        <w:tc>
          <w:tcPr>
            <w:tcW w:w="728" w:type="pct"/>
          </w:tcPr>
          <w:p w14:paraId="7FD4CBDE" w14:textId="53D5599F" w:rsidR="00C00F3B" w:rsidRPr="00CF7A3C" w:rsidRDefault="00C00F3B" w:rsidP="00566EAD">
            <w:pPr>
              <w:jc w:val="center"/>
              <w:rPr>
                <w:rFonts w:eastAsia="Calibri"/>
                <w:sz w:val="18"/>
                <w:szCs w:val="20"/>
              </w:rPr>
            </w:pPr>
            <w:r>
              <w:rPr>
                <w:rFonts w:eastAsia="Calibri"/>
                <w:sz w:val="18"/>
                <w:szCs w:val="20"/>
              </w:rPr>
              <w:t>72,6</w:t>
            </w:r>
          </w:p>
        </w:tc>
        <w:tc>
          <w:tcPr>
            <w:tcW w:w="728" w:type="pct"/>
          </w:tcPr>
          <w:p w14:paraId="219E03B4" w14:textId="44C13606" w:rsidR="00C00F3B" w:rsidRDefault="00C00F3B" w:rsidP="00566EAD">
            <w:pPr>
              <w:jc w:val="center"/>
              <w:rPr>
                <w:rFonts w:eastAsia="Calibri"/>
                <w:sz w:val="18"/>
                <w:szCs w:val="20"/>
              </w:rPr>
            </w:pPr>
            <w:r>
              <w:rPr>
                <w:rFonts w:eastAsia="Calibri"/>
                <w:sz w:val="18"/>
                <w:szCs w:val="20"/>
              </w:rPr>
              <w:t>59,3</w:t>
            </w:r>
          </w:p>
        </w:tc>
        <w:tc>
          <w:tcPr>
            <w:tcW w:w="727" w:type="pct"/>
          </w:tcPr>
          <w:p w14:paraId="4600D433" w14:textId="250AE3F0" w:rsidR="00C00F3B" w:rsidRDefault="00C00F3B" w:rsidP="00566EAD">
            <w:pPr>
              <w:jc w:val="center"/>
              <w:rPr>
                <w:rFonts w:eastAsia="Calibri"/>
                <w:sz w:val="18"/>
                <w:szCs w:val="20"/>
              </w:rPr>
            </w:pPr>
            <w:r>
              <w:rPr>
                <w:rFonts w:eastAsia="Calibri"/>
                <w:sz w:val="18"/>
                <w:szCs w:val="20"/>
              </w:rPr>
              <w:t>67,2</w:t>
            </w:r>
          </w:p>
        </w:tc>
      </w:tr>
    </w:tbl>
    <w:p w14:paraId="34737CFB" w14:textId="6E73AFBD" w:rsidR="00E261A2" w:rsidRDefault="00291FFA" w:rsidP="00732429">
      <w:pPr>
        <w:spacing w:after="240"/>
        <w:rPr>
          <w:rFonts w:eastAsia="Calibri"/>
          <w:szCs w:val="20"/>
        </w:rPr>
      </w:pPr>
      <w:r>
        <w:rPr>
          <w:rFonts w:eastAsia="Calibri"/>
          <w:szCs w:val="20"/>
        </w:rPr>
        <w:fldChar w:fldCharType="begin"/>
      </w:r>
      <w:r>
        <w:rPr>
          <w:rFonts w:eastAsia="Calibri"/>
          <w:szCs w:val="20"/>
        </w:rPr>
        <w:instrText xml:space="preserve"> REF _Ref97148575 \h </w:instrText>
      </w:r>
      <w:r>
        <w:rPr>
          <w:rFonts w:eastAsia="Calibri"/>
          <w:szCs w:val="20"/>
        </w:rPr>
      </w:r>
      <w:r>
        <w:rPr>
          <w:rFonts w:eastAsia="Calibri"/>
          <w:szCs w:val="20"/>
        </w:rPr>
        <w:fldChar w:fldCharType="separate"/>
      </w:r>
      <w:r>
        <w:t xml:space="preserve">Abbildung </w:t>
      </w:r>
      <w:r>
        <w:rPr>
          <w:noProof/>
        </w:rPr>
        <w:t>56</w:t>
      </w:r>
      <w:r>
        <w:rPr>
          <w:rFonts w:eastAsia="Calibri"/>
          <w:szCs w:val="20"/>
        </w:rPr>
        <w:fldChar w:fldCharType="end"/>
      </w:r>
      <w:r>
        <w:rPr>
          <w:rFonts w:eastAsia="Calibri"/>
          <w:szCs w:val="20"/>
        </w:rPr>
        <w:t xml:space="preserve"> zeigt die Durchbiegung der Träger in Feldmitte zusammen mit den am FE-Modell ermittelten Verformungen. Die Durchbiegungen der Serie B-NK-E3 fallen bedingt durch die dünnere Betonplatte größer aus als die der beiden anderen Serien. Der Vergleich mit den Ergebnissen der FE-Berechnung zeigt, dass die Durchbiegungen für alle Probekörper unterschätzt wurden. </w:t>
      </w:r>
      <w:r w:rsidR="00B14F67">
        <w:rPr>
          <w:rFonts w:eastAsia="Calibri"/>
          <w:szCs w:val="20"/>
        </w:rPr>
        <w:t xml:space="preserve">Zum Vergleich der Steifigkeiten, wurden anhand der </w:t>
      </w:r>
      <w:r w:rsidR="00B14F67">
        <w:rPr>
          <w:rFonts w:eastAsia="Calibri"/>
          <w:szCs w:val="20"/>
        </w:rPr>
        <w:fldChar w:fldCharType="begin"/>
      </w:r>
      <w:r w:rsidR="00B14F67">
        <w:rPr>
          <w:rFonts w:eastAsia="Calibri"/>
          <w:szCs w:val="20"/>
        </w:rPr>
        <w:instrText xml:space="preserve"> REF _Ref97319093 \h </w:instrText>
      </w:r>
      <w:r w:rsidR="00B14F67">
        <w:rPr>
          <w:rFonts w:eastAsia="Calibri"/>
          <w:szCs w:val="20"/>
        </w:rPr>
      </w:r>
      <w:r w:rsidR="00B14F67">
        <w:rPr>
          <w:rFonts w:eastAsia="Calibri"/>
          <w:szCs w:val="20"/>
        </w:rPr>
        <w:fldChar w:fldCharType="separate"/>
      </w:r>
      <w:r w:rsidR="00B14F67" w:rsidRPr="00E81B1B">
        <w:t xml:space="preserve">Gl. </w:t>
      </w:r>
      <w:r w:rsidR="00B14F67">
        <w:rPr>
          <w:noProof/>
        </w:rPr>
        <w:t>16</w:t>
      </w:r>
      <w:r w:rsidR="00B14F67">
        <w:rPr>
          <w:rFonts w:eastAsia="Calibri"/>
          <w:szCs w:val="20"/>
        </w:rPr>
        <w:fldChar w:fldCharType="end"/>
      </w:r>
      <w:r w:rsidR="00B14F67">
        <w:rPr>
          <w:rFonts w:eastAsia="Calibri"/>
          <w:szCs w:val="20"/>
        </w:rPr>
        <w:t xml:space="preserve"> die effektive Biegesteifigkeit der Träger berechnet. Diese wird gemäß </w:t>
      </w:r>
      <w:sdt>
        <w:sdtPr>
          <w:rPr>
            <w:rFonts w:eastAsia="Calibri"/>
            <w:szCs w:val="20"/>
          </w:rPr>
          <w:id w:val="497775928"/>
          <w:citation/>
        </w:sdtPr>
        <w:sdtContent>
          <w:r w:rsidR="00B14F67">
            <w:rPr>
              <w:rFonts w:eastAsia="Calibri"/>
              <w:szCs w:val="20"/>
            </w:rPr>
            <w:fldChar w:fldCharType="begin"/>
          </w:r>
          <w:r w:rsidR="00B14F67">
            <w:rPr>
              <w:rFonts w:eastAsia="Calibri"/>
              <w:szCs w:val="20"/>
            </w:rPr>
            <w:instrText xml:space="preserve"> CITATION DIN103 \l 1031 </w:instrText>
          </w:r>
          <w:r w:rsidR="00B14F67">
            <w:rPr>
              <w:rFonts w:eastAsia="Calibri"/>
              <w:szCs w:val="20"/>
            </w:rPr>
            <w:fldChar w:fldCharType="separate"/>
          </w:r>
          <w:r w:rsidR="00B14F67" w:rsidRPr="00B14F67">
            <w:rPr>
              <w:rFonts w:eastAsia="Calibri"/>
              <w:noProof/>
              <w:szCs w:val="20"/>
            </w:rPr>
            <w:t>(DIN EN 408:2012-10, 2010)</w:t>
          </w:r>
          <w:r w:rsidR="00B14F67">
            <w:rPr>
              <w:rFonts w:eastAsia="Calibri"/>
              <w:szCs w:val="20"/>
            </w:rPr>
            <w:fldChar w:fldCharType="end"/>
          </w:r>
        </w:sdtContent>
      </w:sdt>
      <w:r w:rsidR="00B14F67">
        <w:rPr>
          <w:rFonts w:eastAsia="Calibri"/>
          <w:szCs w:val="20"/>
        </w:rPr>
        <w:t xml:space="preserve"> im Bereich zwischen 10% und 40% der geschätzten Bruchlast ermittelt. </w:t>
      </w:r>
      <w:r w:rsidR="00FC7F22">
        <w:rPr>
          <w:rFonts w:eastAsia="Calibri"/>
          <w:szCs w:val="20"/>
        </w:rPr>
        <w:t xml:space="preserve">Die Ergebnisse sind in </w:t>
      </w:r>
      <w:r w:rsidR="00FC7F22">
        <w:rPr>
          <w:rFonts w:eastAsia="Calibri"/>
          <w:szCs w:val="20"/>
        </w:rPr>
        <w:fldChar w:fldCharType="begin"/>
      </w:r>
      <w:r w:rsidR="00FC7F22">
        <w:rPr>
          <w:rFonts w:eastAsia="Calibri"/>
          <w:szCs w:val="20"/>
        </w:rPr>
        <w:instrText xml:space="preserve"> REF _Ref101622079 \h </w:instrText>
      </w:r>
      <w:r w:rsidR="00FC7F22">
        <w:rPr>
          <w:rFonts w:eastAsia="Calibri"/>
          <w:szCs w:val="20"/>
        </w:rPr>
      </w:r>
      <w:r w:rsidR="00FC7F22">
        <w:rPr>
          <w:rFonts w:eastAsia="Calibri"/>
          <w:szCs w:val="20"/>
        </w:rPr>
        <w:fldChar w:fldCharType="separate"/>
      </w:r>
      <w:r w:rsidR="00FC7F22">
        <w:t xml:space="preserve">Tabelle </w:t>
      </w:r>
      <w:r w:rsidR="00FC7F22">
        <w:rPr>
          <w:noProof/>
        </w:rPr>
        <w:t>18</w:t>
      </w:r>
      <w:r w:rsidR="00FC7F22">
        <w:rPr>
          <w:rFonts w:eastAsia="Calibri"/>
          <w:szCs w:val="20"/>
        </w:rPr>
        <w:fldChar w:fldCharType="end"/>
      </w:r>
      <w:r w:rsidR="00FC7F22">
        <w:rPr>
          <w:rFonts w:eastAsia="Calibri"/>
          <w:szCs w:val="20"/>
        </w:rPr>
        <w:t xml:space="preserve"> dargestellt und zeigen, dass die tatsächliche Steifigkeit der Probekörper </w:t>
      </w:r>
      <w:r w:rsidR="00761EF5">
        <w:rPr>
          <w:rFonts w:eastAsia="Calibri"/>
          <w:szCs w:val="20"/>
        </w:rPr>
        <w:t>etwa 7-16% unterschätzt wurden. Die größte Abweichung ergibt sich im Mittel für die Serie B-TK-E3-FG und die geringste Abweichung für die Serie B-TK-C3-FG. Es kann kein Zusammenhang zwischen den Abweichungen der Steifigkeiten und der Höhe der Bruchlasten abgeleitet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B14F67" w:rsidRPr="00E81B1B" w14:paraId="56136271" w14:textId="77777777" w:rsidTr="00B14F67">
        <w:tc>
          <w:tcPr>
            <w:tcW w:w="7650" w:type="dxa"/>
            <w:vAlign w:val="center"/>
          </w:tcPr>
          <w:p w14:paraId="20DB61D9" w14:textId="0A4E1D02" w:rsidR="00B14F67" w:rsidRPr="000B7C9F" w:rsidRDefault="000B7C9F" w:rsidP="00B14F67">
            <w:pPr>
              <w:jc w:val="center"/>
              <w:rPr>
                <w:rFonts w:eastAsia="Calibri"/>
              </w:rPr>
            </w:pPr>
            <m:oMathPara>
              <m:oMath>
                <m:r>
                  <m:rPr>
                    <m:sty m:val="p"/>
                  </m:rPr>
                  <w:rPr>
                    <w:rFonts w:ascii="Cambria Math" w:eastAsia="Calibri" w:hAnsi="Cambria Math"/>
                  </w:rPr>
                  <w:lastRenderedPageBreak/>
                  <m:t>EI=</m:t>
                </m:r>
                <m:f>
                  <m:fPr>
                    <m:ctrlPr>
                      <w:rPr>
                        <w:rFonts w:ascii="Cambria Math" w:eastAsia="Calibri" w:hAnsi="Cambria Math"/>
                      </w:rPr>
                    </m:ctrlPr>
                  </m:fPr>
                  <m:num>
                    <m:r>
                      <m:rPr>
                        <m:sty m:val="p"/>
                      </m:rPr>
                      <w:rPr>
                        <w:rFonts w:ascii="Cambria Math" w:eastAsia="Calibri" w:hAnsi="Cambria Math"/>
                      </w:rPr>
                      <m:t>3∙</m:t>
                    </m:r>
                    <m:sSubSup>
                      <m:sSubSupPr>
                        <m:ctrlPr>
                          <w:rPr>
                            <w:rFonts w:ascii="Cambria Math" w:eastAsia="Calibri" w:hAnsi="Cambria Math"/>
                          </w:rPr>
                        </m:ctrlPr>
                      </m:sSubSupPr>
                      <m:e>
                        <m:r>
                          <m:rPr>
                            <m:sty m:val="p"/>
                          </m:rPr>
                          <w:rPr>
                            <w:rFonts w:ascii="Cambria Math" w:eastAsia="Calibri" w:hAnsi="Cambria Math"/>
                          </w:rPr>
                          <m:t>l</m:t>
                        </m:r>
                      </m:e>
                      <m:sub>
                        <m:r>
                          <m:rPr>
                            <m:sty m:val="p"/>
                          </m:rPr>
                          <w:rPr>
                            <w:rFonts w:ascii="Cambria Math" w:eastAsia="Calibri" w:hAnsi="Cambria Math"/>
                          </w:rPr>
                          <m:t>x</m:t>
                        </m:r>
                      </m:sub>
                      <m:sup>
                        <m:r>
                          <m:rPr>
                            <m:sty m:val="p"/>
                          </m:rPr>
                          <w:rPr>
                            <w:rFonts w:ascii="Cambria Math" w:eastAsia="Calibri" w:hAnsi="Cambria Math"/>
                          </w:rPr>
                          <m:t>3</m:t>
                        </m:r>
                      </m:sup>
                    </m:sSubSup>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0,5∙(f</m:t>
                        </m:r>
                      </m:e>
                      <m:sub>
                        <m:r>
                          <m:rPr>
                            <m:sty m:val="p"/>
                          </m:rPr>
                          <w:rPr>
                            <w:rFonts w:ascii="Cambria Math" w:eastAsia="Calibri" w:hAnsi="Cambria Math"/>
                          </w:rPr>
                          <m:t>04</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01</m:t>
                        </m:r>
                      </m:sub>
                    </m:sSub>
                    <m:r>
                      <m:rPr>
                        <m:sty m:val="p"/>
                      </m:rPr>
                      <w:rPr>
                        <w:rFonts w:ascii="Cambria Math" w:eastAsia="Calibri" w:hAnsi="Cambria Math"/>
                      </w:rPr>
                      <m:t xml:space="preserve">) </m:t>
                    </m:r>
                  </m:num>
                  <m:den>
                    <m:r>
                      <m:rPr>
                        <m:sty m:val="p"/>
                      </m:rPr>
                      <w:rPr>
                        <w:rFonts w:ascii="Cambria Math" w:eastAsia="Calibri" w:hAnsi="Cambria Math"/>
                      </w:rPr>
                      <m:t>76,8∙(</m:t>
                    </m:r>
                    <m:sSub>
                      <m:sSubPr>
                        <m:ctrlPr>
                          <w:rPr>
                            <w:rFonts w:ascii="Cambria Math" w:eastAsia="Calibri" w:hAnsi="Cambria Math"/>
                          </w:rPr>
                        </m:ctrlPr>
                      </m:sSubPr>
                      <m:e>
                        <m:r>
                          <m:rPr>
                            <m:sty m:val="p"/>
                          </m:rPr>
                          <w:rPr>
                            <w:rFonts w:ascii="Cambria Math" w:eastAsia="Calibri" w:hAnsi="Cambria Math"/>
                          </w:rPr>
                          <m:t>w</m:t>
                        </m:r>
                      </m:e>
                      <m:sub>
                        <m:r>
                          <m:rPr>
                            <m:sty m:val="p"/>
                          </m:rPr>
                          <w:rPr>
                            <w:rFonts w:ascii="Cambria Math" w:eastAsia="Calibri" w:hAnsi="Cambria Math"/>
                          </w:rPr>
                          <m:t>04</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w</m:t>
                        </m:r>
                      </m:e>
                      <m:sub>
                        <m:r>
                          <m:rPr>
                            <m:sty m:val="p"/>
                          </m:rPr>
                          <w:rPr>
                            <w:rFonts w:ascii="Cambria Math" w:eastAsia="Calibri" w:hAnsi="Cambria Math"/>
                          </w:rPr>
                          <m:t>01</m:t>
                        </m:r>
                      </m:sub>
                    </m:sSub>
                    <m:r>
                      <m:rPr>
                        <m:sty m:val="p"/>
                      </m:rPr>
                      <w:rPr>
                        <w:rFonts w:ascii="Cambria Math" w:eastAsia="Calibri" w:hAnsi="Cambria Math"/>
                      </w:rPr>
                      <m:t>)</m:t>
                    </m:r>
                  </m:den>
                </m:f>
                <m:r>
                  <m:rPr>
                    <m:sty m:val="p"/>
                  </m:rPr>
                  <w:rPr>
                    <w:rFonts w:ascii="Cambria Math" w:eastAsia="Calibri" w:hAnsi="Cambria Math"/>
                  </w:rPr>
                  <m:t>∙</m:t>
                </m:r>
                <m:d>
                  <m:dPr>
                    <m:ctrlPr>
                      <w:rPr>
                        <w:rFonts w:ascii="Cambria Math" w:eastAsia="Calibri" w:hAnsi="Cambria Math"/>
                      </w:rPr>
                    </m:ctrlPr>
                  </m:dPr>
                  <m:e>
                    <m:r>
                      <m:rPr>
                        <m:sty m:val="p"/>
                      </m:rPr>
                      <w:rPr>
                        <w:rFonts w:ascii="Cambria Math" w:eastAsia="Calibri" w:hAnsi="Cambria Math"/>
                      </w:rPr>
                      <m:t>1-</m:t>
                    </m:r>
                    <m:f>
                      <m:fPr>
                        <m:ctrlPr>
                          <w:rPr>
                            <w:rFonts w:ascii="Cambria Math" w:eastAsia="Calibri" w:hAnsi="Cambria Math"/>
                          </w:rPr>
                        </m:ctrlPr>
                      </m:fPr>
                      <m:num>
                        <m:r>
                          <m:rPr>
                            <m:sty m:val="p"/>
                          </m:rPr>
                          <w:rPr>
                            <w:rFonts w:ascii="Cambria Math" w:eastAsia="Calibri" w:hAnsi="Cambria Math"/>
                          </w:rPr>
                          <m:t>0,8</m:t>
                        </m:r>
                      </m:num>
                      <m:den>
                        <m:sSup>
                          <m:sSupPr>
                            <m:ctrlPr>
                              <w:rPr>
                                <w:rFonts w:ascii="Cambria Math" w:eastAsia="Calibri" w:hAnsi="Cambria Math"/>
                              </w:rPr>
                            </m:ctrlPr>
                          </m:sSupPr>
                          <m:e>
                            <m:r>
                              <m:rPr>
                                <m:sty m:val="p"/>
                              </m:rPr>
                              <w:rPr>
                                <w:rFonts w:ascii="Cambria Math" w:eastAsia="Calibri" w:hAnsi="Cambria Math"/>
                              </w:rPr>
                              <m:t>3</m:t>
                            </m:r>
                          </m:e>
                          <m:sup>
                            <m:r>
                              <m:rPr>
                                <m:sty m:val="p"/>
                              </m:rPr>
                              <w:rPr>
                                <w:rFonts w:ascii="Cambria Math" w:eastAsia="Calibri" w:hAnsi="Cambria Math"/>
                              </w:rPr>
                              <m:t>2</m:t>
                            </m:r>
                          </m:sup>
                        </m:sSup>
                      </m:den>
                    </m:f>
                  </m:e>
                </m:d>
              </m:oMath>
            </m:oMathPara>
          </w:p>
        </w:tc>
        <w:tc>
          <w:tcPr>
            <w:tcW w:w="1410" w:type="dxa"/>
            <w:vAlign w:val="center"/>
          </w:tcPr>
          <w:p w14:paraId="1B458BDD" w14:textId="7275FA23" w:rsidR="00B14F67" w:rsidRPr="00E81B1B" w:rsidRDefault="00B14F67" w:rsidP="00B14F67">
            <w:pPr>
              <w:pStyle w:val="Beschriftung"/>
              <w:jc w:val="center"/>
            </w:pPr>
            <w:bookmarkStart w:id="597" w:name="_Ref97319093"/>
            <w:r w:rsidRPr="00E81B1B">
              <w:t xml:space="preserve">Gl. </w:t>
            </w:r>
            <w:r>
              <w:fldChar w:fldCharType="begin"/>
            </w:r>
            <w:r>
              <w:instrText>SEQ Formel \* ARABIC</w:instrText>
            </w:r>
            <w:r>
              <w:fldChar w:fldCharType="separate"/>
            </w:r>
            <w:r>
              <w:rPr>
                <w:noProof/>
              </w:rPr>
              <w:t>16</w:t>
            </w:r>
            <w:r>
              <w:fldChar w:fldCharType="end"/>
            </w:r>
            <w:bookmarkEnd w:id="597"/>
          </w:p>
        </w:tc>
      </w:tr>
    </w:tbl>
    <w:p w14:paraId="3F473D31" w14:textId="008412D7" w:rsidR="00855B6A" w:rsidRDefault="00855B6A" w:rsidP="00291FFA">
      <w:pPr>
        <w:rPr>
          <w:rFonts w:eastAsia="Calibri"/>
          <w:szCs w:val="20"/>
        </w:rPr>
      </w:pPr>
      <w:r w:rsidRPr="00E81B1B">
        <w:rPr>
          <w:noProof/>
          <w:lang w:eastAsia="de-DE"/>
        </w:rPr>
        <w:drawing>
          <wp:inline distT="0" distB="0" distL="0" distR="0" wp14:anchorId="73251D7D" wp14:editId="40338A4D">
            <wp:extent cx="5414400" cy="3247200"/>
            <wp:effectExtent l="0" t="0" r="0" b="0"/>
            <wp:docPr id="1079579653" name="Grafik 18647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14400" cy="3247200"/>
                    </a:xfrm>
                    <a:prstGeom prst="rect">
                      <a:avLst/>
                    </a:prstGeom>
                  </pic:spPr>
                </pic:pic>
              </a:graphicData>
            </a:graphic>
          </wp:inline>
        </w:drawing>
      </w:r>
    </w:p>
    <w:p w14:paraId="65D375BB" w14:textId="0EF0816C" w:rsidR="00291FFA" w:rsidRPr="00E81B1B" w:rsidRDefault="00291FFA" w:rsidP="00291FFA">
      <w:pPr>
        <w:pStyle w:val="Beschriftung"/>
        <w:rPr>
          <w:rFonts w:eastAsia="Calibri"/>
          <w:szCs w:val="20"/>
        </w:rPr>
      </w:pPr>
      <w:bookmarkStart w:id="598" w:name="_Ref97148575"/>
      <w:r>
        <w:t xml:space="preserve">Abbildung </w:t>
      </w:r>
      <w:r w:rsidR="00B33CD0">
        <w:rPr>
          <w:noProof/>
        </w:rPr>
        <w:fldChar w:fldCharType="begin"/>
      </w:r>
      <w:r w:rsidR="00B33CD0">
        <w:rPr>
          <w:noProof/>
        </w:rPr>
        <w:instrText xml:space="preserve"> SEQ Abbildung \* ARABIC </w:instrText>
      </w:r>
      <w:r w:rsidR="00B33CD0">
        <w:rPr>
          <w:noProof/>
        </w:rPr>
        <w:fldChar w:fldCharType="separate"/>
      </w:r>
      <w:r w:rsidR="00D41CAF">
        <w:rPr>
          <w:noProof/>
        </w:rPr>
        <w:t>61</w:t>
      </w:r>
      <w:r w:rsidR="00B33CD0">
        <w:rPr>
          <w:noProof/>
        </w:rPr>
        <w:fldChar w:fldCharType="end"/>
      </w:r>
      <w:bookmarkEnd w:id="598"/>
      <w:r>
        <w:t xml:space="preserve"> </w:t>
      </w:r>
      <w:r w:rsidRPr="006237D1">
        <w:t>Vergleich der Kraft-Verformungsdiagramme der 4-Punkt-Biegeversuche</w:t>
      </w:r>
      <w:r>
        <w:t xml:space="preserve"> mit den am FE-Model ermittelten Verformungen</w:t>
      </w:r>
    </w:p>
    <w:p w14:paraId="5871CBD7" w14:textId="77777777" w:rsidR="001A3522" w:rsidRDefault="001A3522" w:rsidP="001A3522">
      <w:pPr>
        <w:pStyle w:val="Beschriftung"/>
        <w:spacing w:before="240"/>
        <w:rPr>
          <w:rFonts w:eastAsia="Calibri"/>
          <w:szCs w:val="20"/>
        </w:rPr>
      </w:pPr>
      <w:bookmarkStart w:id="599" w:name="_Ref82354925"/>
      <w:bookmarkStart w:id="600" w:name="_Ref101622079"/>
      <w:r>
        <w:t xml:space="preserve">Tabelle </w:t>
      </w:r>
      <w:r>
        <w:rPr>
          <w:noProof/>
        </w:rPr>
        <w:fldChar w:fldCharType="begin"/>
      </w:r>
      <w:r>
        <w:rPr>
          <w:noProof/>
        </w:rPr>
        <w:instrText xml:space="preserve"> SEQ Tabelle \* ARABIC </w:instrText>
      </w:r>
      <w:r>
        <w:rPr>
          <w:noProof/>
        </w:rPr>
        <w:fldChar w:fldCharType="separate"/>
      </w:r>
      <w:r>
        <w:rPr>
          <w:noProof/>
        </w:rPr>
        <w:t>18</w:t>
      </w:r>
      <w:r>
        <w:rPr>
          <w:noProof/>
        </w:rPr>
        <w:fldChar w:fldCharType="end"/>
      </w:r>
      <w:bookmarkEnd w:id="600"/>
      <w:r>
        <w:t xml:space="preserve"> Effektive Biegesteifigkeiten der Biegeversuche</w:t>
      </w:r>
    </w:p>
    <w:tbl>
      <w:tblPr>
        <w:tblStyle w:val="Tabellenraster"/>
        <w:tblW w:w="0" w:type="auto"/>
        <w:tblLook w:val="04A0" w:firstRow="1" w:lastRow="0" w:firstColumn="1" w:lastColumn="0" w:noHBand="0" w:noVBand="1"/>
      </w:tblPr>
      <w:tblGrid>
        <w:gridCol w:w="1759"/>
        <w:gridCol w:w="1877"/>
        <w:gridCol w:w="1877"/>
        <w:gridCol w:w="1776"/>
        <w:gridCol w:w="1771"/>
      </w:tblGrid>
      <w:tr w:rsidR="001A3522" w:rsidRPr="00751990" w14:paraId="3D132DFA" w14:textId="77777777" w:rsidTr="001A3522">
        <w:tc>
          <w:tcPr>
            <w:tcW w:w="1759" w:type="dxa"/>
            <w:vAlign w:val="center"/>
          </w:tcPr>
          <w:p w14:paraId="20A5E1E1" w14:textId="77777777" w:rsidR="001A3522" w:rsidRPr="00751990" w:rsidRDefault="001A3522" w:rsidP="001A3522">
            <w:pPr>
              <w:jc w:val="center"/>
              <w:rPr>
                <w:rFonts w:eastAsia="Calibri"/>
                <w:sz w:val="18"/>
                <w:szCs w:val="20"/>
              </w:rPr>
            </w:pPr>
          </w:p>
        </w:tc>
        <w:tc>
          <w:tcPr>
            <w:tcW w:w="1877" w:type="dxa"/>
            <w:vAlign w:val="center"/>
          </w:tcPr>
          <w:p w14:paraId="16D7485C" w14:textId="77777777" w:rsidR="001A3522" w:rsidRPr="00751990" w:rsidRDefault="001A3522" w:rsidP="001A3522">
            <w:pPr>
              <w:jc w:val="center"/>
              <w:rPr>
                <w:rFonts w:eastAsia="Calibri"/>
                <w:sz w:val="18"/>
                <w:szCs w:val="20"/>
              </w:rPr>
            </w:pPr>
            <w:r w:rsidRPr="00751990">
              <w:rPr>
                <w:rFonts w:eastAsia="Calibri"/>
                <w:sz w:val="18"/>
                <w:szCs w:val="20"/>
              </w:rPr>
              <w:t>EI</w:t>
            </w:r>
            <w:r w:rsidRPr="00751990">
              <w:rPr>
                <w:rFonts w:eastAsia="Calibri"/>
                <w:sz w:val="18"/>
                <w:szCs w:val="20"/>
                <w:vertAlign w:val="subscript"/>
              </w:rPr>
              <w:t>eff</w:t>
            </w:r>
            <w:r w:rsidRPr="00751990">
              <w:rPr>
                <w:rFonts w:eastAsia="Calibri"/>
                <w:sz w:val="18"/>
                <w:szCs w:val="20"/>
              </w:rPr>
              <w:t xml:space="preserve"> </w:t>
            </w:r>
            <w:r>
              <w:rPr>
                <w:rFonts w:eastAsia="Calibri"/>
                <w:sz w:val="18"/>
                <w:szCs w:val="20"/>
              </w:rPr>
              <w:t>Experiment</w:t>
            </w:r>
          </w:p>
        </w:tc>
        <w:tc>
          <w:tcPr>
            <w:tcW w:w="1877" w:type="dxa"/>
            <w:vAlign w:val="center"/>
          </w:tcPr>
          <w:p w14:paraId="5BFFC02C" w14:textId="77777777" w:rsidR="001A3522" w:rsidRPr="00751990" w:rsidRDefault="001A3522" w:rsidP="001A3522">
            <w:pPr>
              <w:jc w:val="center"/>
              <w:rPr>
                <w:rFonts w:eastAsia="Calibri"/>
                <w:sz w:val="18"/>
                <w:szCs w:val="20"/>
              </w:rPr>
            </w:pPr>
            <w:r w:rsidRPr="00751990">
              <w:rPr>
                <w:rFonts w:eastAsia="Calibri"/>
                <w:sz w:val="18"/>
                <w:szCs w:val="20"/>
              </w:rPr>
              <w:t>EI</w:t>
            </w:r>
            <w:r w:rsidRPr="00751990">
              <w:rPr>
                <w:rFonts w:eastAsia="Calibri"/>
                <w:sz w:val="18"/>
                <w:szCs w:val="20"/>
                <w:vertAlign w:val="subscript"/>
              </w:rPr>
              <w:t>eff</w:t>
            </w:r>
            <w:r w:rsidRPr="00751990">
              <w:rPr>
                <w:rFonts w:eastAsia="Calibri"/>
                <w:sz w:val="18"/>
                <w:szCs w:val="20"/>
              </w:rPr>
              <w:t xml:space="preserve"> </w:t>
            </w:r>
            <w:r>
              <w:rPr>
                <w:rFonts w:eastAsia="Calibri"/>
                <w:sz w:val="18"/>
                <w:szCs w:val="20"/>
              </w:rPr>
              <w:t>FE-Modell</w:t>
            </w:r>
          </w:p>
        </w:tc>
        <w:tc>
          <w:tcPr>
            <w:tcW w:w="1776" w:type="dxa"/>
            <w:vAlign w:val="center"/>
          </w:tcPr>
          <w:p w14:paraId="7D7C2E26" w14:textId="77777777" w:rsidR="001A3522" w:rsidRPr="002E0F8A" w:rsidRDefault="001A3522" w:rsidP="001A3522">
            <w:pPr>
              <w:jc w:val="center"/>
              <w:rPr>
                <w:rFonts w:eastAsia="Calibri"/>
                <w:sz w:val="18"/>
                <w:szCs w:val="20"/>
              </w:rPr>
            </w:pPr>
            <w:r>
              <w:rPr>
                <w:rFonts w:eastAsia="Calibri"/>
                <w:sz w:val="18"/>
                <w:szCs w:val="20"/>
              </w:rPr>
              <w:t>EI</w:t>
            </w:r>
            <w:r w:rsidRPr="002E0F8A">
              <w:rPr>
                <w:rFonts w:eastAsia="Calibri"/>
                <w:sz w:val="18"/>
                <w:szCs w:val="20"/>
                <w:vertAlign w:val="subscript"/>
              </w:rPr>
              <w:t>eff</w:t>
            </w:r>
            <w:r>
              <w:rPr>
                <w:rFonts w:eastAsia="Calibri"/>
                <w:sz w:val="18"/>
                <w:szCs w:val="20"/>
                <w:vertAlign w:val="subscript"/>
              </w:rPr>
              <w:t>,exp</w:t>
            </w:r>
            <w:r>
              <w:rPr>
                <w:rFonts w:eastAsia="Calibri"/>
                <w:sz w:val="18"/>
                <w:szCs w:val="20"/>
              </w:rPr>
              <w:t>/EI</w:t>
            </w:r>
            <w:r w:rsidRPr="002E0F8A">
              <w:rPr>
                <w:rFonts w:eastAsia="Calibri"/>
                <w:sz w:val="18"/>
                <w:szCs w:val="20"/>
                <w:vertAlign w:val="subscript"/>
              </w:rPr>
              <w:t>eff</w:t>
            </w:r>
            <w:r>
              <w:rPr>
                <w:rFonts w:eastAsia="Calibri"/>
                <w:sz w:val="18"/>
                <w:szCs w:val="20"/>
                <w:vertAlign w:val="subscript"/>
              </w:rPr>
              <w:t>,fe</w:t>
            </w:r>
          </w:p>
        </w:tc>
        <w:tc>
          <w:tcPr>
            <w:tcW w:w="1771" w:type="dxa"/>
            <w:vAlign w:val="center"/>
          </w:tcPr>
          <w:p w14:paraId="200363AA" w14:textId="77777777" w:rsidR="001A3522" w:rsidRPr="002E0F8A" w:rsidRDefault="001A3522" w:rsidP="001A3522">
            <w:pPr>
              <w:jc w:val="center"/>
              <w:rPr>
                <w:rFonts w:eastAsia="Calibri"/>
                <w:sz w:val="18"/>
                <w:szCs w:val="20"/>
              </w:rPr>
            </w:pPr>
            <w:r>
              <w:rPr>
                <w:rFonts w:eastAsia="Calibri"/>
                <w:sz w:val="18"/>
                <w:szCs w:val="20"/>
              </w:rPr>
              <w:t>x(EI</w:t>
            </w:r>
            <w:r w:rsidRPr="002E0F8A">
              <w:rPr>
                <w:rFonts w:eastAsia="Calibri"/>
                <w:sz w:val="18"/>
                <w:szCs w:val="20"/>
                <w:vertAlign w:val="subscript"/>
              </w:rPr>
              <w:t>eff</w:t>
            </w:r>
            <w:r>
              <w:rPr>
                <w:rFonts w:eastAsia="Calibri"/>
                <w:sz w:val="18"/>
                <w:szCs w:val="20"/>
                <w:vertAlign w:val="subscript"/>
              </w:rPr>
              <w:t>,exp</w:t>
            </w:r>
            <w:r>
              <w:rPr>
                <w:rFonts w:eastAsia="Calibri"/>
                <w:sz w:val="18"/>
                <w:szCs w:val="20"/>
              </w:rPr>
              <w:t>/EI</w:t>
            </w:r>
            <w:r w:rsidRPr="002E0F8A">
              <w:rPr>
                <w:rFonts w:eastAsia="Calibri"/>
                <w:sz w:val="18"/>
                <w:szCs w:val="20"/>
                <w:vertAlign w:val="subscript"/>
              </w:rPr>
              <w:t>eff</w:t>
            </w:r>
            <w:r>
              <w:rPr>
                <w:rFonts w:eastAsia="Calibri"/>
                <w:sz w:val="18"/>
                <w:szCs w:val="20"/>
                <w:vertAlign w:val="subscript"/>
              </w:rPr>
              <w:t>,fe</w:t>
            </w:r>
            <w:r>
              <w:rPr>
                <w:rFonts w:eastAsia="Calibri"/>
                <w:sz w:val="18"/>
                <w:szCs w:val="20"/>
              </w:rPr>
              <w:t>)</w:t>
            </w:r>
          </w:p>
        </w:tc>
      </w:tr>
      <w:tr w:rsidR="001A3522" w:rsidRPr="00751990" w14:paraId="53D7E62F" w14:textId="77777777" w:rsidTr="001A3522">
        <w:tc>
          <w:tcPr>
            <w:tcW w:w="1759" w:type="dxa"/>
          </w:tcPr>
          <w:p w14:paraId="23D792A9" w14:textId="77777777" w:rsidR="001A3522" w:rsidRPr="00751990" w:rsidRDefault="001A3522" w:rsidP="001A3522">
            <w:pPr>
              <w:rPr>
                <w:rFonts w:eastAsia="Calibri"/>
                <w:sz w:val="18"/>
                <w:szCs w:val="20"/>
              </w:rPr>
            </w:pPr>
          </w:p>
        </w:tc>
        <w:tc>
          <w:tcPr>
            <w:tcW w:w="1877" w:type="dxa"/>
          </w:tcPr>
          <w:p w14:paraId="202211C6" w14:textId="77777777" w:rsidR="001A3522" w:rsidRPr="00751990" w:rsidRDefault="001A3522" w:rsidP="001A3522">
            <w:pPr>
              <w:jc w:val="center"/>
              <w:rPr>
                <w:rFonts w:eastAsia="Calibri"/>
                <w:sz w:val="18"/>
                <w:szCs w:val="20"/>
              </w:rPr>
            </w:pPr>
            <w:r w:rsidRPr="00751990">
              <w:rPr>
                <w:rFonts w:eastAsia="Calibri"/>
                <w:sz w:val="18"/>
                <w:szCs w:val="20"/>
              </w:rPr>
              <w:t>[kN/m²]</w:t>
            </w:r>
          </w:p>
        </w:tc>
        <w:tc>
          <w:tcPr>
            <w:tcW w:w="1877" w:type="dxa"/>
          </w:tcPr>
          <w:p w14:paraId="56108B21" w14:textId="77777777" w:rsidR="001A3522" w:rsidRPr="00751990" w:rsidRDefault="001A3522" w:rsidP="001A3522">
            <w:pPr>
              <w:jc w:val="center"/>
              <w:rPr>
                <w:rFonts w:eastAsia="Calibri"/>
                <w:sz w:val="18"/>
                <w:szCs w:val="20"/>
              </w:rPr>
            </w:pPr>
            <w:r w:rsidRPr="00751990">
              <w:rPr>
                <w:rFonts w:eastAsia="Calibri"/>
                <w:sz w:val="18"/>
                <w:szCs w:val="20"/>
              </w:rPr>
              <w:t>[kN/m²]</w:t>
            </w:r>
          </w:p>
        </w:tc>
        <w:tc>
          <w:tcPr>
            <w:tcW w:w="1776" w:type="dxa"/>
            <w:vAlign w:val="center"/>
          </w:tcPr>
          <w:p w14:paraId="53B665A7" w14:textId="77777777" w:rsidR="001A3522" w:rsidRPr="00751990" w:rsidRDefault="001A3522" w:rsidP="001A3522">
            <w:pPr>
              <w:jc w:val="center"/>
              <w:rPr>
                <w:rFonts w:eastAsia="Calibri"/>
                <w:sz w:val="18"/>
                <w:szCs w:val="20"/>
              </w:rPr>
            </w:pPr>
            <w:r>
              <w:rPr>
                <w:rFonts w:eastAsia="Calibri"/>
                <w:sz w:val="18"/>
                <w:szCs w:val="20"/>
              </w:rPr>
              <w:t>[%]</w:t>
            </w:r>
          </w:p>
        </w:tc>
        <w:tc>
          <w:tcPr>
            <w:tcW w:w="1771" w:type="dxa"/>
            <w:vAlign w:val="center"/>
          </w:tcPr>
          <w:p w14:paraId="17668A64" w14:textId="77777777" w:rsidR="001A3522" w:rsidRPr="00751990" w:rsidRDefault="001A3522" w:rsidP="001A3522">
            <w:pPr>
              <w:jc w:val="center"/>
              <w:rPr>
                <w:rFonts w:eastAsia="Calibri"/>
                <w:sz w:val="18"/>
                <w:szCs w:val="20"/>
              </w:rPr>
            </w:pPr>
            <w:r>
              <w:rPr>
                <w:rFonts w:eastAsia="Calibri"/>
                <w:sz w:val="18"/>
                <w:szCs w:val="20"/>
              </w:rPr>
              <w:t>-</w:t>
            </w:r>
          </w:p>
        </w:tc>
      </w:tr>
      <w:tr w:rsidR="001A3522" w:rsidRPr="00751990" w14:paraId="24700F61" w14:textId="77777777" w:rsidTr="001A3522">
        <w:tc>
          <w:tcPr>
            <w:tcW w:w="1759" w:type="dxa"/>
          </w:tcPr>
          <w:p w14:paraId="1CA67A55" w14:textId="77777777" w:rsidR="001A3522" w:rsidRPr="00751990" w:rsidRDefault="001A3522" w:rsidP="001A3522">
            <w:pPr>
              <w:rPr>
                <w:rFonts w:eastAsia="Calibri"/>
                <w:sz w:val="18"/>
                <w:szCs w:val="20"/>
              </w:rPr>
            </w:pPr>
            <w:r w:rsidRPr="00751990">
              <w:rPr>
                <w:rFonts w:eastAsia="Calibri"/>
                <w:sz w:val="18"/>
                <w:szCs w:val="20"/>
              </w:rPr>
              <w:t>B-NK-E3-1</w:t>
            </w:r>
          </w:p>
        </w:tc>
        <w:tc>
          <w:tcPr>
            <w:tcW w:w="1877" w:type="dxa"/>
          </w:tcPr>
          <w:p w14:paraId="39AFDFE1" w14:textId="77777777" w:rsidR="001A3522" w:rsidRPr="00751990" w:rsidRDefault="001A3522" w:rsidP="001A3522">
            <w:pPr>
              <w:jc w:val="center"/>
              <w:rPr>
                <w:rFonts w:eastAsia="Calibri"/>
                <w:sz w:val="18"/>
                <w:szCs w:val="20"/>
              </w:rPr>
            </w:pPr>
            <w:r w:rsidRPr="00751990">
              <w:rPr>
                <w:rFonts w:eastAsia="Calibri"/>
                <w:sz w:val="18"/>
                <w:szCs w:val="20"/>
              </w:rPr>
              <w:t>22373,91</w:t>
            </w:r>
          </w:p>
        </w:tc>
        <w:tc>
          <w:tcPr>
            <w:tcW w:w="1877" w:type="dxa"/>
            <w:vMerge w:val="restart"/>
            <w:vAlign w:val="center"/>
          </w:tcPr>
          <w:p w14:paraId="2B2C7BC7" w14:textId="77777777" w:rsidR="001A3522" w:rsidRPr="00751990" w:rsidRDefault="001A3522" w:rsidP="001A3522">
            <w:pPr>
              <w:jc w:val="center"/>
              <w:rPr>
                <w:rFonts w:eastAsia="Calibri"/>
                <w:sz w:val="18"/>
                <w:szCs w:val="20"/>
              </w:rPr>
            </w:pPr>
            <w:r w:rsidRPr="00751990">
              <w:rPr>
                <w:rFonts w:eastAsia="Calibri"/>
                <w:sz w:val="18"/>
                <w:szCs w:val="20"/>
              </w:rPr>
              <w:t>25758,18</w:t>
            </w:r>
          </w:p>
        </w:tc>
        <w:tc>
          <w:tcPr>
            <w:tcW w:w="1776" w:type="dxa"/>
          </w:tcPr>
          <w:p w14:paraId="64954E3E" w14:textId="77777777" w:rsidR="001A3522" w:rsidRPr="00751990" w:rsidRDefault="001A3522" w:rsidP="001A3522">
            <w:pPr>
              <w:jc w:val="center"/>
              <w:rPr>
                <w:rFonts w:eastAsia="Calibri"/>
                <w:sz w:val="18"/>
                <w:szCs w:val="20"/>
              </w:rPr>
            </w:pPr>
            <w:r>
              <w:rPr>
                <w:rFonts w:eastAsia="Calibri"/>
                <w:sz w:val="18"/>
                <w:szCs w:val="20"/>
              </w:rPr>
              <w:t>87</w:t>
            </w:r>
          </w:p>
        </w:tc>
        <w:tc>
          <w:tcPr>
            <w:tcW w:w="1771" w:type="dxa"/>
            <w:vMerge w:val="restart"/>
            <w:vAlign w:val="center"/>
          </w:tcPr>
          <w:p w14:paraId="4EE78F44" w14:textId="77777777" w:rsidR="001A3522" w:rsidRDefault="001A3522" w:rsidP="001A3522">
            <w:pPr>
              <w:jc w:val="center"/>
              <w:rPr>
                <w:rFonts w:eastAsia="Calibri"/>
                <w:sz w:val="18"/>
                <w:szCs w:val="20"/>
              </w:rPr>
            </w:pPr>
            <w:r>
              <w:rPr>
                <w:rFonts w:eastAsia="Calibri"/>
                <w:sz w:val="18"/>
                <w:szCs w:val="20"/>
              </w:rPr>
              <w:t>87</w:t>
            </w:r>
          </w:p>
        </w:tc>
      </w:tr>
      <w:tr w:rsidR="001A3522" w:rsidRPr="00751990" w14:paraId="2691AFC9" w14:textId="77777777" w:rsidTr="001A3522">
        <w:tc>
          <w:tcPr>
            <w:tcW w:w="1759" w:type="dxa"/>
          </w:tcPr>
          <w:p w14:paraId="7A0AB063" w14:textId="77777777" w:rsidR="001A3522" w:rsidRPr="00751990" w:rsidRDefault="001A3522" w:rsidP="001A3522">
            <w:pPr>
              <w:rPr>
                <w:rFonts w:eastAsia="Calibri"/>
                <w:sz w:val="18"/>
                <w:szCs w:val="20"/>
              </w:rPr>
            </w:pPr>
            <w:r w:rsidRPr="00751990">
              <w:rPr>
                <w:rFonts w:eastAsia="Calibri"/>
                <w:sz w:val="18"/>
                <w:szCs w:val="20"/>
              </w:rPr>
              <w:t>B-NK-E3-2</w:t>
            </w:r>
          </w:p>
        </w:tc>
        <w:tc>
          <w:tcPr>
            <w:tcW w:w="1877" w:type="dxa"/>
          </w:tcPr>
          <w:p w14:paraId="071DAFFE" w14:textId="77777777" w:rsidR="001A3522" w:rsidRPr="00751990" w:rsidRDefault="001A3522" w:rsidP="001A3522">
            <w:pPr>
              <w:jc w:val="center"/>
              <w:rPr>
                <w:rFonts w:eastAsia="Calibri"/>
                <w:sz w:val="18"/>
                <w:szCs w:val="20"/>
              </w:rPr>
            </w:pPr>
            <w:r w:rsidRPr="00751990">
              <w:rPr>
                <w:rFonts w:eastAsia="Calibri"/>
                <w:sz w:val="18"/>
                <w:szCs w:val="20"/>
              </w:rPr>
              <w:t>21593,97</w:t>
            </w:r>
          </w:p>
        </w:tc>
        <w:tc>
          <w:tcPr>
            <w:tcW w:w="1877" w:type="dxa"/>
            <w:vMerge/>
          </w:tcPr>
          <w:p w14:paraId="18F557A7" w14:textId="77777777" w:rsidR="001A3522" w:rsidRPr="00751990" w:rsidRDefault="001A3522" w:rsidP="001A3522">
            <w:pPr>
              <w:jc w:val="center"/>
              <w:rPr>
                <w:rFonts w:eastAsia="Calibri"/>
                <w:sz w:val="18"/>
                <w:szCs w:val="20"/>
              </w:rPr>
            </w:pPr>
          </w:p>
        </w:tc>
        <w:tc>
          <w:tcPr>
            <w:tcW w:w="1776" w:type="dxa"/>
          </w:tcPr>
          <w:p w14:paraId="173053DF" w14:textId="77777777" w:rsidR="001A3522" w:rsidRPr="00751990" w:rsidRDefault="001A3522" w:rsidP="001A3522">
            <w:pPr>
              <w:jc w:val="center"/>
              <w:rPr>
                <w:rFonts w:eastAsia="Calibri"/>
                <w:sz w:val="18"/>
                <w:szCs w:val="20"/>
              </w:rPr>
            </w:pPr>
            <w:r>
              <w:rPr>
                <w:rFonts w:eastAsia="Calibri"/>
                <w:sz w:val="18"/>
                <w:szCs w:val="20"/>
              </w:rPr>
              <w:t>84</w:t>
            </w:r>
          </w:p>
        </w:tc>
        <w:tc>
          <w:tcPr>
            <w:tcW w:w="1771" w:type="dxa"/>
            <w:vMerge/>
            <w:vAlign w:val="center"/>
          </w:tcPr>
          <w:p w14:paraId="340E6050" w14:textId="77777777" w:rsidR="001A3522" w:rsidRDefault="001A3522" w:rsidP="001A3522">
            <w:pPr>
              <w:jc w:val="center"/>
              <w:rPr>
                <w:rFonts w:eastAsia="Calibri"/>
                <w:sz w:val="18"/>
                <w:szCs w:val="20"/>
              </w:rPr>
            </w:pPr>
          </w:p>
        </w:tc>
      </w:tr>
      <w:tr w:rsidR="001A3522" w:rsidRPr="00751990" w14:paraId="41F94622" w14:textId="77777777" w:rsidTr="001A3522">
        <w:tc>
          <w:tcPr>
            <w:tcW w:w="1759" w:type="dxa"/>
          </w:tcPr>
          <w:p w14:paraId="3E1179E0" w14:textId="77777777" w:rsidR="001A3522" w:rsidRPr="00751990" w:rsidRDefault="001A3522" w:rsidP="001A3522">
            <w:pPr>
              <w:rPr>
                <w:rFonts w:eastAsia="Calibri"/>
                <w:sz w:val="18"/>
                <w:szCs w:val="20"/>
              </w:rPr>
            </w:pPr>
            <w:r w:rsidRPr="00751990">
              <w:rPr>
                <w:rFonts w:eastAsia="Calibri"/>
                <w:sz w:val="18"/>
                <w:szCs w:val="20"/>
              </w:rPr>
              <w:t>B-NK-E3-3</w:t>
            </w:r>
          </w:p>
        </w:tc>
        <w:tc>
          <w:tcPr>
            <w:tcW w:w="1877" w:type="dxa"/>
          </w:tcPr>
          <w:p w14:paraId="3F7D67A2" w14:textId="77777777" w:rsidR="001A3522" w:rsidRPr="00751990" w:rsidRDefault="001A3522" w:rsidP="001A3522">
            <w:pPr>
              <w:jc w:val="center"/>
              <w:rPr>
                <w:rFonts w:eastAsia="Calibri"/>
                <w:sz w:val="18"/>
                <w:szCs w:val="20"/>
              </w:rPr>
            </w:pPr>
            <w:r w:rsidRPr="00751990">
              <w:rPr>
                <w:rFonts w:eastAsia="Calibri"/>
                <w:sz w:val="18"/>
                <w:szCs w:val="20"/>
              </w:rPr>
              <w:t>23375,09</w:t>
            </w:r>
          </w:p>
        </w:tc>
        <w:tc>
          <w:tcPr>
            <w:tcW w:w="1877" w:type="dxa"/>
            <w:vMerge/>
          </w:tcPr>
          <w:p w14:paraId="48FD82D9" w14:textId="77777777" w:rsidR="001A3522" w:rsidRPr="00751990" w:rsidRDefault="001A3522" w:rsidP="001A3522">
            <w:pPr>
              <w:jc w:val="center"/>
              <w:rPr>
                <w:rFonts w:eastAsia="Calibri"/>
                <w:sz w:val="18"/>
                <w:szCs w:val="20"/>
              </w:rPr>
            </w:pPr>
          </w:p>
        </w:tc>
        <w:tc>
          <w:tcPr>
            <w:tcW w:w="1776" w:type="dxa"/>
          </w:tcPr>
          <w:p w14:paraId="4091A63C" w14:textId="77777777" w:rsidR="001A3522" w:rsidRPr="00751990" w:rsidRDefault="001A3522" w:rsidP="001A3522">
            <w:pPr>
              <w:jc w:val="center"/>
              <w:rPr>
                <w:rFonts w:eastAsia="Calibri"/>
                <w:sz w:val="18"/>
                <w:szCs w:val="20"/>
              </w:rPr>
            </w:pPr>
            <w:r>
              <w:rPr>
                <w:rFonts w:eastAsia="Calibri"/>
                <w:sz w:val="18"/>
                <w:szCs w:val="20"/>
              </w:rPr>
              <w:t>91</w:t>
            </w:r>
          </w:p>
        </w:tc>
        <w:tc>
          <w:tcPr>
            <w:tcW w:w="1771" w:type="dxa"/>
            <w:vMerge/>
            <w:vAlign w:val="center"/>
          </w:tcPr>
          <w:p w14:paraId="2EA318C0" w14:textId="77777777" w:rsidR="001A3522" w:rsidRDefault="001A3522" w:rsidP="001A3522">
            <w:pPr>
              <w:jc w:val="center"/>
              <w:rPr>
                <w:rFonts w:eastAsia="Calibri"/>
                <w:sz w:val="18"/>
                <w:szCs w:val="20"/>
              </w:rPr>
            </w:pPr>
          </w:p>
        </w:tc>
      </w:tr>
      <w:tr w:rsidR="001A3522" w:rsidRPr="00751990" w14:paraId="03E76202" w14:textId="77777777" w:rsidTr="001A3522">
        <w:tc>
          <w:tcPr>
            <w:tcW w:w="1759" w:type="dxa"/>
          </w:tcPr>
          <w:p w14:paraId="13044BAA" w14:textId="77777777" w:rsidR="001A3522" w:rsidRPr="00751990" w:rsidRDefault="001A3522" w:rsidP="001A3522">
            <w:pPr>
              <w:rPr>
                <w:rFonts w:eastAsia="Calibri"/>
                <w:sz w:val="18"/>
                <w:szCs w:val="20"/>
              </w:rPr>
            </w:pPr>
            <w:r w:rsidRPr="00751990">
              <w:rPr>
                <w:rFonts w:eastAsia="Calibri"/>
                <w:sz w:val="18"/>
                <w:szCs w:val="20"/>
              </w:rPr>
              <w:t>B-TK-E3-FG-1</w:t>
            </w:r>
          </w:p>
        </w:tc>
        <w:tc>
          <w:tcPr>
            <w:tcW w:w="1877" w:type="dxa"/>
          </w:tcPr>
          <w:p w14:paraId="26D76CE9" w14:textId="77777777" w:rsidR="001A3522" w:rsidRPr="00751990" w:rsidRDefault="001A3522" w:rsidP="001A3522">
            <w:pPr>
              <w:jc w:val="center"/>
              <w:rPr>
                <w:rFonts w:eastAsia="Calibri"/>
                <w:sz w:val="18"/>
                <w:szCs w:val="20"/>
              </w:rPr>
            </w:pPr>
            <w:r w:rsidRPr="00751990">
              <w:rPr>
                <w:rFonts w:eastAsia="Calibri"/>
                <w:sz w:val="18"/>
                <w:szCs w:val="20"/>
              </w:rPr>
              <w:t>25435,87</w:t>
            </w:r>
          </w:p>
        </w:tc>
        <w:tc>
          <w:tcPr>
            <w:tcW w:w="1877" w:type="dxa"/>
            <w:vMerge w:val="restart"/>
            <w:vAlign w:val="center"/>
          </w:tcPr>
          <w:p w14:paraId="3179EA4E" w14:textId="77777777" w:rsidR="001A3522" w:rsidRPr="00751990" w:rsidRDefault="001A3522" w:rsidP="001A3522">
            <w:pPr>
              <w:jc w:val="center"/>
              <w:rPr>
                <w:rFonts w:eastAsia="Calibri"/>
                <w:sz w:val="18"/>
                <w:szCs w:val="20"/>
              </w:rPr>
            </w:pPr>
            <w:r w:rsidRPr="00751990">
              <w:rPr>
                <w:rFonts w:eastAsia="Calibri"/>
                <w:sz w:val="18"/>
                <w:szCs w:val="20"/>
              </w:rPr>
              <w:t>29908,44</w:t>
            </w:r>
          </w:p>
        </w:tc>
        <w:tc>
          <w:tcPr>
            <w:tcW w:w="1776" w:type="dxa"/>
          </w:tcPr>
          <w:p w14:paraId="2D1E8D00" w14:textId="77777777" w:rsidR="001A3522" w:rsidRPr="00751990" w:rsidRDefault="001A3522" w:rsidP="001A3522">
            <w:pPr>
              <w:jc w:val="center"/>
              <w:rPr>
                <w:rFonts w:eastAsia="Calibri"/>
                <w:sz w:val="18"/>
                <w:szCs w:val="20"/>
              </w:rPr>
            </w:pPr>
            <w:r>
              <w:rPr>
                <w:rFonts w:eastAsia="Calibri"/>
                <w:sz w:val="18"/>
                <w:szCs w:val="20"/>
              </w:rPr>
              <w:t>85</w:t>
            </w:r>
          </w:p>
        </w:tc>
        <w:tc>
          <w:tcPr>
            <w:tcW w:w="1771" w:type="dxa"/>
            <w:vMerge w:val="restart"/>
            <w:vAlign w:val="center"/>
          </w:tcPr>
          <w:p w14:paraId="08140A9A" w14:textId="77777777" w:rsidR="001A3522" w:rsidRDefault="001A3522" w:rsidP="001A3522">
            <w:pPr>
              <w:jc w:val="center"/>
              <w:rPr>
                <w:rFonts w:eastAsia="Calibri"/>
                <w:sz w:val="18"/>
                <w:szCs w:val="20"/>
              </w:rPr>
            </w:pPr>
            <w:r>
              <w:rPr>
                <w:rFonts w:eastAsia="Calibri"/>
                <w:sz w:val="18"/>
                <w:szCs w:val="20"/>
              </w:rPr>
              <w:t>86</w:t>
            </w:r>
          </w:p>
        </w:tc>
      </w:tr>
      <w:tr w:rsidR="001A3522" w:rsidRPr="00751990" w14:paraId="4F29C480" w14:textId="77777777" w:rsidTr="001A3522">
        <w:tc>
          <w:tcPr>
            <w:tcW w:w="1759" w:type="dxa"/>
          </w:tcPr>
          <w:p w14:paraId="5EA792B5" w14:textId="77777777" w:rsidR="001A3522" w:rsidRPr="00751990" w:rsidRDefault="001A3522" w:rsidP="001A3522">
            <w:pPr>
              <w:rPr>
                <w:rFonts w:eastAsia="Calibri"/>
                <w:sz w:val="18"/>
                <w:szCs w:val="20"/>
              </w:rPr>
            </w:pPr>
            <w:r w:rsidRPr="00751990">
              <w:rPr>
                <w:rFonts w:eastAsia="Calibri"/>
                <w:sz w:val="18"/>
                <w:szCs w:val="20"/>
              </w:rPr>
              <w:t>B-TK-E3-FG-2</w:t>
            </w:r>
          </w:p>
        </w:tc>
        <w:tc>
          <w:tcPr>
            <w:tcW w:w="1877" w:type="dxa"/>
          </w:tcPr>
          <w:p w14:paraId="5DB41B7E" w14:textId="77777777" w:rsidR="001A3522" w:rsidRPr="00751990" w:rsidRDefault="001A3522" w:rsidP="001A3522">
            <w:pPr>
              <w:jc w:val="center"/>
              <w:rPr>
                <w:rFonts w:eastAsia="Calibri"/>
                <w:sz w:val="18"/>
                <w:szCs w:val="20"/>
              </w:rPr>
            </w:pPr>
            <w:r w:rsidRPr="00751990">
              <w:rPr>
                <w:rFonts w:eastAsia="Calibri"/>
                <w:sz w:val="18"/>
                <w:szCs w:val="20"/>
              </w:rPr>
              <w:t>26414,13</w:t>
            </w:r>
          </w:p>
        </w:tc>
        <w:tc>
          <w:tcPr>
            <w:tcW w:w="1877" w:type="dxa"/>
            <w:vMerge/>
          </w:tcPr>
          <w:p w14:paraId="618FA6A2" w14:textId="77777777" w:rsidR="001A3522" w:rsidRPr="00751990" w:rsidRDefault="001A3522" w:rsidP="001A3522">
            <w:pPr>
              <w:jc w:val="center"/>
              <w:rPr>
                <w:rFonts w:eastAsia="Calibri"/>
                <w:sz w:val="18"/>
                <w:szCs w:val="20"/>
              </w:rPr>
            </w:pPr>
          </w:p>
        </w:tc>
        <w:tc>
          <w:tcPr>
            <w:tcW w:w="1776" w:type="dxa"/>
          </w:tcPr>
          <w:p w14:paraId="5EF88A56" w14:textId="77777777" w:rsidR="001A3522" w:rsidRPr="00751990" w:rsidRDefault="001A3522" w:rsidP="001A3522">
            <w:pPr>
              <w:jc w:val="center"/>
              <w:rPr>
                <w:rFonts w:eastAsia="Calibri"/>
                <w:sz w:val="18"/>
                <w:szCs w:val="20"/>
              </w:rPr>
            </w:pPr>
            <w:r>
              <w:rPr>
                <w:rFonts w:eastAsia="Calibri"/>
                <w:sz w:val="18"/>
                <w:szCs w:val="20"/>
              </w:rPr>
              <w:t>88</w:t>
            </w:r>
          </w:p>
        </w:tc>
        <w:tc>
          <w:tcPr>
            <w:tcW w:w="1771" w:type="dxa"/>
            <w:vMerge/>
            <w:vAlign w:val="center"/>
          </w:tcPr>
          <w:p w14:paraId="7FDFFE3F" w14:textId="77777777" w:rsidR="001A3522" w:rsidRDefault="001A3522" w:rsidP="001A3522">
            <w:pPr>
              <w:jc w:val="center"/>
              <w:rPr>
                <w:rFonts w:eastAsia="Calibri"/>
                <w:sz w:val="18"/>
                <w:szCs w:val="20"/>
              </w:rPr>
            </w:pPr>
          </w:p>
        </w:tc>
      </w:tr>
      <w:tr w:rsidR="001A3522" w:rsidRPr="00751990" w14:paraId="4D30E4D8" w14:textId="77777777" w:rsidTr="001A3522">
        <w:tc>
          <w:tcPr>
            <w:tcW w:w="1759" w:type="dxa"/>
          </w:tcPr>
          <w:p w14:paraId="10644808" w14:textId="77777777" w:rsidR="001A3522" w:rsidRPr="00751990" w:rsidRDefault="001A3522" w:rsidP="001A3522">
            <w:pPr>
              <w:rPr>
                <w:rFonts w:eastAsia="Calibri"/>
                <w:sz w:val="18"/>
                <w:szCs w:val="20"/>
              </w:rPr>
            </w:pPr>
            <w:r w:rsidRPr="00751990">
              <w:rPr>
                <w:rFonts w:eastAsia="Calibri"/>
                <w:sz w:val="18"/>
                <w:szCs w:val="20"/>
              </w:rPr>
              <w:t>B-TK-E3-FG-3</w:t>
            </w:r>
          </w:p>
        </w:tc>
        <w:tc>
          <w:tcPr>
            <w:tcW w:w="1877" w:type="dxa"/>
          </w:tcPr>
          <w:p w14:paraId="722C131A" w14:textId="77777777" w:rsidR="001A3522" w:rsidRPr="00751990" w:rsidRDefault="001A3522" w:rsidP="001A3522">
            <w:pPr>
              <w:jc w:val="center"/>
              <w:rPr>
                <w:rFonts w:eastAsia="Calibri"/>
                <w:sz w:val="18"/>
                <w:szCs w:val="20"/>
              </w:rPr>
            </w:pPr>
            <w:r w:rsidRPr="00751990">
              <w:rPr>
                <w:rFonts w:eastAsia="Calibri"/>
                <w:sz w:val="18"/>
                <w:szCs w:val="20"/>
              </w:rPr>
              <w:t>25198,43</w:t>
            </w:r>
          </w:p>
        </w:tc>
        <w:tc>
          <w:tcPr>
            <w:tcW w:w="1877" w:type="dxa"/>
            <w:vMerge/>
          </w:tcPr>
          <w:p w14:paraId="1FE5AF21" w14:textId="77777777" w:rsidR="001A3522" w:rsidRPr="00751990" w:rsidRDefault="001A3522" w:rsidP="001A3522">
            <w:pPr>
              <w:jc w:val="center"/>
              <w:rPr>
                <w:rFonts w:eastAsia="Calibri"/>
                <w:sz w:val="18"/>
                <w:szCs w:val="20"/>
              </w:rPr>
            </w:pPr>
          </w:p>
        </w:tc>
        <w:tc>
          <w:tcPr>
            <w:tcW w:w="1776" w:type="dxa"/>
          </w:tcPr>
          <w:p w14:paraId="497C4101" w14:textId="77777777" w:rsidR="001A3522" w:rsidRPr="00751990" w:rsidRDefault="001A3522" w:rsidP="001A3522">
            <w:pPr>
              <w:jc w:val="center"/>
              <w:rPr>
                <w:rFonts w:eastAsia="Calibri"/>
                <w:sz w:val="18"/>
                <w:szCs w:val="20"/>
              </w:rPr>
            </w:pPr>
            <w:r>
              <w:rPr>
                <w:rFonts w:eastAsia="Calibri"/>
                <w:sz w:val="18"/>
                <w:szCs w:val="20"/>
              </w:rPr>
              <w:t>84</w:t>
            </w:r>
          </w:p>
        </w:tc>
        <w:tc>
          <w:tcPr>
            <w:tcW w:w="1771" w:type="dxa"/>
            <w:vMerge/>
            <w:vAlign w:val="center"/>
          </w:tcPr>
          <w:p w14:paraId="3ED6B029" w14:textId="77777777" w:rsidR="001A3522" w:rsidRDefault="001A3522" w:rsidP="001A3522">
            <w:pPr>
              <w:jc w:val="center"/>
              <w:rPr>
                <w:rFonts w:eastAsia="Calibri"/>
                <w:sz w:val="18"/>
                <w:szCs w:val="20"/>
              </w:rPr>
            </w:pPr>
          </w:p>
        </w:tc>
      </w:tr>
      <w:tr w:rsidR="001A3522" w:rsidRPr="00751990" w14:paraId="588EE416" w14:textId="77777777" w:rsidTr="001A3522">
        <w:tc>
          <w:tcPr>
            <w:tcW w:w="1759" w:type="dxa"/>
          </w:tcPr>
          <w:p w14:paraId="67C8050A" w14:textId="77777777" w:rsidR="001A3522" w:rsidRPr="00751990" w:rsidRDefault="001A3522" w:rsidP="001A3522">
            <w:pPr>
              <w:rPr>
                <w:rFonts w:eastAsia="Calibri"/>
                <w:sz w:val="18"/>
                <w:szCs w:val="20"/>
              </w:rPr>
            </w:pPr>
            <w:r w:rsidRPr="00751990">
              <w:rPr>
                <w:rFonts w:eastAsia="Calibri"/>
                <w:sz w:val="18"/>
                <w:szCs w:val="20"/>
              </w:rPr>
              <w:t>B-TK-C3-FG-1</w:t>
            </w:r>
          </w:p>
        </w:tc>
        <w:tc>
          <w:tcPr>
            <w:tcW w:w="1877" w:type="dxa"/>
          </w:tcPr>
          <w:p w14:paraId="7F7630EA" w14:textId="77777777" w:rsidR="001A3522" w:rsidRPr="00751990" w:rsidRDefault="001A3522" w:rsidP="001A3522">
            <w:pPr>
              <w:jc w:val="center"/>
              <w:rPr>
                <w:rFonts w:eastAsia="Calibri"/>
                <w:sz w:val="18"/>
                <w:szCs w:val="20"/>
              </w:rPr>
            </w:pPr>
            <w:r w:rsidRPr="00751990">
              <w:rPr>
                <w:rFonts w:eastAsia="Calibri"/>
                <w:sz w:val="18"/>
                <w:szCs w:val="20"/>
              </w:rPr>
              <w:t>27770,71</w:t>
            </w:r>
          </w:p>
        </w:tc>
        <w:tc>
          <w:tcPr>
            <w:tcW w:w="1877" w:type="dxa"/>
            <w:vMerge w:val="restart"/>
            <w:vAlign w:val="center"/>
          </w:tcPr>
          <w:p w14:paraId="743F6A81" w14:textId="77777777" w:rsidR="001A3522" w:rsidRPr="00751990" w:rsidRDefault="001A3522" w:rsidP="001A3522">
            <w:pPr>
              <w:jc w:val="center"/>
              <w:rPr>
                <w:rFonts w:eastAsia="Calibri"/>
                <w:sz w:val="18"/>
                <w:szCs w:val="20"/>
              </w:rPr>
            </w:pPr>
            <w:r w:rsidRPr="00751990">
              <w:rPr>
                <w:rFonts w:eastAsia="Calibri"/>
                <w:sz w:val="18"/>
                <w:szCs w:val="20"/>
              </w:rPr>
              <w:t>29908,44</w:t>
            </w:r>
          </w:p>
        </w:tc>
        <w:tc>
          <w:tcPr>
            <w:tcW w:w="1776" w:type="dxa"/>
          </w:tcPr>
          <w:p w14:paraId="3FE5CD7A" w14:textId="77777777" w:rsidR="001A3522" w:rsidRPr="00751990" w:rsidRDefault="001A3522" w:rsidP="001A3522">
            <w:pPr>
              <w:jc w:val="center"/>
              <w:rPr>
                <w:rFonts w:eastAsia="Calibri"/>
                <w:sz w:val="18"/>
                <w:szCs w:val="20"/>
              </w:rPr>
            </w:pPr>
            <w:r>
              <w:rPr>
                <w:rFonts w:eastAsia="Calibri"/>
                <w:sz w:val="18"/>
                <w:szCs w:val="20"/>
              </w:rPr>
              <w:t>93</w:t>
            </w:r>
          </w:p>
        </w:tc>
        <w:tc>
          <w:tcPr>
            <w:tcW w:w="1771" w:type="dxa"/>
            <w:vMerge w:val="restart"/>
            <w:vAlign w:val="center"/>
          </w:tcPr>
          <w:p w14:paraId="6E088979" w14:textId="77777777" w:rsidR="001A3522" w:rsidRDefault="001A3522" w:rsidP="001A3522">
            <w:pPr>
              <w:jc w:val="center"/>
              <w:rPr>
                <w:rFonts w:eastAsia="Calibri"/>
                <w:sz w:val="18"/>
                <w:szCs w:val="20"/>
              </w:rPr>
            </w:pPr>
            <w:r>
              <w:rPr>
                <w:rFonts w:eastAsia="Calibri"/>
                <w:sz w:val="18"/>
                <w:szCs w:val="20"/>
              </w:rPr>
              <w:t>91</w:t>
            </w:r>
          </w:p>
        </w:tc>
      </w:tr>
      <w:tr w:rsidR="001A3522" w:rsidRPr="00751990" w14:paraId="014194E7" w14:textId="77777777" w:rsidTr="001A3522">
        <w:tc>
          <w:tcPr>
            <w:tcW w:w="1759" w:type="dxa"/>
          </w:tcPr>
          <w:p w14:paraId="7CD10704" w14:textId="77777777" w:rsidR="001A3522" w:rsidRPr="00751990" w:rsidRDefault="001A3522" w:rsidP="001A3522">
            <w:pPr>
              <w:rPr>
                <w:rFonts w:eastAsia="Calibri"/>
                <w:sz w:val="18"/>
                <w:szCs w:val="20"/>
              </w:rPr>
            </w:pPr>
            <w:r w:rsidRPr="00751990">
              <w:rPr>
                <w:rFonts w:eastAsia="Calibri"/>
                <w:sz w:val="18"/>
                <w:szCs w:val="20"/>
              </w:rPr>
              <w:t>B-TK-C3-FG-2</w:t>
            </w:r>
          </w:p>
        </w:tc>
        <w:tc>
          <w:tcPr>
            <w:tcW w:w="1877" w:type="dxa"/>
          </w:tcPr>
          <w:p w14:paraId="7A071B49" w14:textId="77777777" w:rsidR="001A3522" w:rsidRPr="00751990" w:rsidRDefault="001A3522" w:rsidP="001A3522">
            <w:pPr>
              <w:jc w:val="center"/>
              <w:rPr>
                <w:rFonts w:eastAsia="Calibri"/>
                <w:sz w:val="18"/>
                <w:szCs w:val="20"/>
              </w:rPr>
            </w:pPr>
            <w:r w:rsidRPr="00751990">
              <w:rPr>
                <w:rFonts w:eastAsia="Calibri"/>
                <w:sz w:val="18"/>
                <w:szCs w:val="20"/>
              </w:rPr>
              <w:t>27176,83</w:t>
            </w:r>
          </w:p>
        </w:tc>
        <w:tc>
          <w:tcPr>
            <w:tcW w:w="1877" w:type="dxa"/>
            <w:vMerge/>
          </w:tcPr>
          <w:p w14:paraId="7DAEC304" w14:textId="77777777" w:rsidR="001A3522" w:rsidRPr="00751990" w:rsidRDefault="001A3522" w:rsidP="001A3522">
            <w:pPr>
              <w:jc w:val="center"/>
              <w:rPr>
                <w:rFonts w:eastAsia="Calibri"/>
                <w:sz w:val="18"/>
                <w:szCs w:val="20"/>
              </w:rPr>
            </w:pPr>
          </w:p>
        </w:tc>
        <w:tc>
          <w:tcPr>
            <w:tcW w:w="1776" w:type="dxa"/>
          </w:tcPr>
          <w:p w14:paraId="347C6844" w14:textId="77777777" w:rsidR="001A3522" w:rsidRPr="00751990" w:rsidRDefault="001A3522" w:rsidP="001A3522">
            <w:pPr>
              <w:jc w:val="center"/>
              <w:rPr>
                <w:rFonts w:eastAsia="Calibri"/>
                <w:sz w:val="18"/>
                <w:szCs w:val="20"/>
              </w:rPr>
            </w:pPr>
            <w:r>
              <w:rPr>
                <w:rFonts w:eastAsia="Calibri"/>
                <w:sz w:val="18"/>
                <w:szCs w:val="20"/>
              </w:rPr>
              <w:t>91</w:t>
            </w:r>
          </w:p>
        </w:tc>
        <w:tc>
          <w:tcPr>
            <w:tcW w:w="1771" w:type="dxa"/>
            <w:vMerge/>
          </w:tcPr>
          <w:p w14:paraId="23B8BD44" w14:textId="77777777" w:rsidR="001A3522" w:rsidRDefault="001A3522" w:rsidP="001A3522">
            <w:pPr>
              <w:jc w:val="center"/>
              <w:rPr>
                <w:rFonts w:eastAsia="Calibri"/>
                <w:sz w:val="18"/>
                <w:szCs w:val="20"/>
              </w:rPr>
            </w:pPr>
          </w:p>
        </w:tc>
      </w:tr>
      <w:tr w:rsidR="001A3522" w:rsidRPr="00751990" w14:paraId="0CCD508B" w14:textId="77777777" w:rsidTr="001A3522">
        <w:tc>
          <w:tcPr>
            <w:tcW w:w="1759" w:type="dxa"/>
          </w:tcPr>
          <w:p w14:paraId="4BFA0210" w14:textId="77777777" w:rsidR="001A3522" w:rsidRPr="00751990" w:rsidRDefault="001A3522" w:rsidP="001A3522">
            <w:pPr>
              <w:rPr>
                <w:rFonts w:eastAsia="Calibri"/>
                <w:sz w:val="18"/>
                <w:szCs w:val="20"/>
              </w:rPr>
            </w:pPr>
            <w:r w:rsidRPr="00751990">
              <w:rPr>
                <w:rFonts w:eastAsia="Calibri"/>
                <w:sz w:val="18"/>
                <w:szCs w:val="20"/>
              </w:rPr>
              <w:t>B-TK-C3-F-3</w:t>
            </w:r>
          </w:p>
        </w:tc>
        <w:tc>
          <w:tcPr>
            <w:tcW w:w="1877" w:type="dxa"/>
          </w:tcPr>
          <w:p w14:paraId="512DF6BB" w14:textId="77777777" w:rsidR="001A3522" w:rsidRPr="00751990" w:rsidRDefault="001A3522" w:rsidP="001A3522">
            <w:pPr>
              <w:jc w:val="center"/>
              <w:rPr>
                <w:rFonts w:eastAsia="Calibri"/>
                <w:sz w:val="18"/>
                <w:szCs w:val="20"/>
              </w:rPr>
            </w:pPr>
            <w:r w:rsidRPr="00751990">
              <w:rPr>
                <w:rFonts w:eastAsia="Calibri"/>
                <w:sz w:val="18"/>
                <w:szCs w:val="20"/>
              </w:rPr>
              <w:t>26405,37</w:t>
            </w:r>
          </w:p>
        </w:tc>
        <w:tc>
          <w:tcPr>
            <w:tcW w:w="1877" w:type="dxa"/>
            <w:vMerge/>
          </w:tcPr>
          <w:p w14:paraId="6B5F3DD8" w14:textId="77777777" w:rsidR="001A3522" w:rsidRPr="00751990" w:rsidRDefault="001A3522" w:rsidP="001A3522">
            <w:pPr>
              <w:jc w:val="center"/>
              <w:rPr>
                <w:rFonts w:eastAsia="Calibri"/>
                <w:sz w:val="18"/>
                <w:szCs w:val="20"/>
              </w:rPr>
            </w:pPr>
          </w:p>
        </w:tc>
        <w:tc>
          <w:tcPr>
            <w:tcW w:w="1776" w:type="dxa"/>
          </w:tcPr>
          <w:p w14:paraId="3FD48679" w14:textId="77777777" w:rsidR="001A3522" w:rsidRPr="00751990" w:rsidRDefault="001A3522" w:rsidP="001A3522">
            <w:pPr>
              <w:jc w:val="center"/>
              <w:rPr>
                <w:rFonts w:eastAsia="Calibri"/>
                <w:sz w:val="18"/>
                <w:szCs w:val="20"/>
              </w:rPr>
            </w:pPr>
            <w:r>
              <w:rPr>
                <w:rFonts w:eastAsia="Calibri"/>
                <w:sz w:val="18"/>
                <w:szCs w:val="20"/>
              </w:rPr>
              <w:t>88</w:t>
            </w:r>
          </w:p>
        </w:tc>
        <w:tc>
          <w:tcPr>
            <w:tcW w:w="1771" w:type="dxa"/>
            <w:vMerge/>
          </w:tcPr>
          <w:p w14:paraId="5737A54D" w14:textId="77777777" w:rsidR="001A3522" w:rsidRDefault="001A3522" w:rsidP="001A3522">
            <w:pPr>
              <w:jc w:val="center"/>
              <w:rPr>
                <w:rFonts w:eastAsia="Calibri"/>
                <w:sz w:val="18"/>
                <w:szCs w:val="20"/>
              </w:rPr>
            </w:pPr>
          </w:p>
        </w:tc>
      </w:tr>
    </w:tbl>
    <w:p w14:paraId="0EE2CDE5" w14:textId="35DE65CF" w:rsidR="00566EAD" w:rsidRPr="00E81B1B" w:rsidRDefault="001A3522" w:rsidP="001A3522">
      <w:pPr>
        <w:spacing w:after="240"/>
        <w:rPr>
          <w:rFonts w:eastAsia="Calibri"/>
          <w:szCs w:val="20"/>
        </w:rPr>
      </w:pPr>
      <w:r w:rsidRPr="00E81B1B">
        <w:rPr>
          <w:rFonts w:eastAsia="Calibri"/>
          <w:szCs w:val="20"/>
        </w:rPr>
        <w:t xml:space="preserve">Die horizontalen Verschiebungen zwischen den Bauteilkomponenten </w:t>
      </w:r>
      <w:r>
        <w:rPr>
          <w:rFonts w:eastAsia="Calibri"/>
          <w:szCs w:val="20"/>
        </w:rPr>
        <w:t xml:space="preserve">sind </w:t>
      </w:r>
      <w:r w:rsidRPr="00E81B1B">
        <w:rPr>
          <w:rFonts w:eastAsia="Calibri"/>
          <w:szCs w:val="20"/>
        </w:rPr>
        <w:t>bei den Serien B-TK-E3-FG und B-NK-E3 etwa gleich. Bei Serie B-TK-C3-FG wurden deutlich größere Verschiebungen zwischen Holz und Beton verzeichnet</w:t>
      </w:r>
      <w:r>
        <w:rPr>
          <w:rFonts w:eastAsia="Calibri"/>
          <w:szCs w:val="20"/>
        </w:rPr>
        <w:t xml:space="preserve">. Es wird vermutet, dass diese </w:t>
      </w:r>
      <w:r w:rsidRPr="00E81B1B">
        <w:rPr>
          <w:rFonts w:eastAsia="Calibri"/>
          <w:szCs w:val="20"/>
        </w:rPr>
        <w:t xml:space="preserve">durch die </w:t>
      </w:r>
      <w:r>
        <w:rPr>
          <w:rFonts w:eastAsia="Calibri"/>
          <w:szCs w:val="20"/>
        </w:rPr>
        <w:t xml:space="preserve">bereits vor dem Versuch vorhandenen </w:t>
      </w:r>
      <w:r w:rsidRPr="00E81B1B">
        <w:rPr>
          <w:rFonts w:eastAsia="Calibri"/>
          <w:szCs w:val="20"/>
        </w:rPr>
        <w:t>Risse im Bereich der Fuge</w:t>
      </w:r>
      <w:r>
        <w:rPr>
          <w:rFonts w:eastAsia="Calibri"/>
          <w:szCs w:val="20"/>
        </w:rPr>
        <w:t xml:space="preserve"> an den Enden der Balken hervorgerufen wurden</w:t>
      </w:r>
      <w:r w:rsidRPr="00E81B1B">
        <w:rPr>
          <w:rFonts w:eastAsia="Calibri"/>
          <w:szCs w:val="20"/>
        </w:rPr>
        <w:t xml:space="preserve"> (siehe </w:t>
      </w:r>
      <w:r w:rsidRPr="00E81B1B">
        <w:rPr>
          <w:rFonts w:eastAsia="Calibri"/>
          <w:szCs w:val="20"/>
        </w:rPr>
        <w:fldChar w:fldCharType="begin"/>
      </w:r>
      <w:r w:rsidRPr="00E81B1B">
        <w:rPr>
          <w:rFonts w:eastAsia="Calibri"/>
          <w:szCs w:val="20"/>
        </w:rPr>
        <w:instrText xml:space="preserve"> REF _Ref82356955 \h </w:instrText>
      </w:r>
      <w:r w:rsidRPr="00E81B1B">
        <w:rPr>
          <w:rFonts w:eastAsia="Calibri"/>
          <w:szCs w:val="20"/>
        </w:rPr>
      </w:r>
      <w:r w:rsidRPr="00E81B1B">
        <w:rPr>
          <w:rFonts w:eastAsia="Calibri"/>
          <w:szCs w:val="20"/>
        </w:rPr>
        <w:fldChar w:fldCharType="separate"/>
      </w:r>
      <w:r w:rsidRPr="00E81B1B">
        <w:t xml:space="preserve">Abbildung </w:t>
      </w:r>
      <w:r>
        <w:rPr>
          <w:noProof/>
        </w:rPr>
        <w:t>62</w:t>
      </w:r>
      <w:r w:rsidRPr="00E81B1B">
        <w:rPr>
          <w:rFonts w:eastAsia="Calibri"/>
          <w:szCs w:val="20"/>
        </w:rPr>
        <w:fldChar w:fldCharType="end"/>
      </w:r>
      <w:r w:rsidRPr="00E81B1B">
        <w:rPr>
          <w:rFonts w:eastAsia="Calibri"/>
          <w:szCs w:val="20"/>
        </w:rPr>
        <w:t>).</w:t>
      </w:r>
      <w:r>
        <w:rPr>
          <w:rFonts w:eastAsia="Calibri"/>
          <w:szCs w:val="20"/>
        </w:rPr>
        <w:t xml:space="preserve"> Da für die Serie B-TK-C3-FG jedoch die größten Bauteilsteifigkeiten gemessen wurden und diese eine recht gute Übereinstimmung mit den FE-Berechnungen zeigen, ist die Auswirkung der Vorschäden als gering einzustufen.</w:t>
      </w:r>
      <w:r w:rsidRPr="001A3522">
        <w:rPr>
          <w:rFonts w:eastAsia="Calibri"/>
          <w:szCs w:val="20"/>
        </w:rPr>
        <w:t xml:space="preserve"> </w:t>
      </w:r>
      <w:r>
        <w:rPr>
          <w:rFonts w:eastAsia="Calibri"/>
          <w:szCs w:val="20"/>
        </w:rPr>
        <w:t>Während der Versuche wurde kein Wachsen der Risse beobachtet.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566EAD" w:rsidRPr="00E81B1B" w14:paraId="1A8BA93B" w14:textId="77777777" w:rsidTr="0065532F">
        <w:tc>
          <w:tcPr>
            <w:tcW w:w="9060" w:type="dxa"/>
          </w:tcPr>
          <w:p w14:paraId="1A3C68C2" w14:textId="70F8604D" w:rsidR="0065532F" w:rsidRPr="00E81B1B" w:rsidRDefault="0065532F" w:rsidP="0065532F">
            <w:pPr>
              <w:pStyle w:val="Beschriftung"/>
            </w:pPr>
          </w:p>
        </w:tc>
      </w:tr>
    </w:tbl>
    <w:bookmarkEnd w:id="599"/>
    <w:p w14:paraId="4460AD6E" w14:textId="77777777" w:rsidR="00566EAD" w:rsidRPr="00E81B1B" w:rsidRDefault="00566EAD" w:rsidP="0065532F">
      <w:pPr>
        <w:spacing w:before="0" w:line="240" w:lineRule="auto"/>
      </w:pPr>
      <w:r w:rsidRPr="00E81B1B">
        <w:rPr>
          <w:noProof/>
          <w:lang w:eastAsia="de-DE"/>
        </w:rPr>
        <w:drawing>
          <wp:inline distT="0" distB="0" distL="0" distR="0" wp14:anchorId="6CA2CCCF" wp14:editId="29BF0B04">
            <wp:extent cx="5497200" cy="5025600"/>
            <wp:effectExtent l="0" t="0" r="8255" b="3810"/>
            <wp:docPr id="1071286642" name="Grafik 107128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97200" cy="5025600"/>
                    </a:xfrm>
                    <a:prstGeom prst="rect">
                      <a:avLst/>
                    </a:prstGeom>
                  </pic:spPr>
                </pic:pic>
              </a:graphicData>
            </a:graphic>
          </wp:inline>
        </w:drawing>
      </w:r>
    </w:p>
    <w:p w14:paraId="4BEA346B" w14:textId="2CCEC2B6" w:rsidR="00566EAD" w:rsidRPr="00E81B1B" w:rsidRDefault="00566EAD" w:rsidP="00566EAD">
      <w:pPr>
        <w:pStyle w:val="Beschriftung"/>
      </w:pPr>
      <w:bookmarkStart w:id="601" w:name="_Ref82356955"/>
      <w:bookmarkStart w:id="602" w:name="_Toc96874693"/>
      <w:r w:rsidRPr="00E81B1B">
        <w:t xml:space="preserve">Abbildung </w:t>
      </w:r>
      <w:r>
        <w:fldChar w:fldCharType="begin"/>
      </w:r>
      <w:r>
        <w:instrText>SEQ Abbildung \* ARABIC</w:instrText>
      </w:r>
      <w:r>
        <w:fldChar w:fldCharType="separate"/>
      </w:r>
      <w:r w:rsidR="00D41CAF">
        <w:rPr>
          <w:noProof/>
        </w:rPr>
        <w:t>62</w:t>
      </w:r>
      <w:r>
        <w:fldChar w:fldCharType="end"/>
      </w:r>
      <w:bookmarkEnd w:id="601"/>
      <w:r w:rsidRPr="00E81B1B">
        <w:t xml:space="preserve"> Horizontale Verschiebung zwischen Holz und Beton an beiden Trägerenden</w:t>
      </w:r>
      <w:r w:rsidR="00027B2E" w:rsidRPr="00E81B1B">
        <w:t xml:space="preserve"> der Biegeversuchskörper</w:t>
      </w:r>
      <w:bookmarkEnd w:id="602"/>
    </w:p>
    <w:p w14:paraId="209D96D8" w14:textId="4A24324A" w:rsidR="00401E66" w:rsidRPr="00E81B1B" w:rsidRDefault="760CF52A" w:rsidP="00401E66">
      <w:pPr>
        <w:spacing w:after="240"/>
        <w:rPr>
          <w:rFonts w:eastAsia="Calibri"/>
          <w:szCs w:val="20"/>
        </w:rPr>
      </w:pPr>
      <w:commentRangeStart w:id="603"/>
      <w:r w:rsidRPr="00E81B1B">
        <w:rPr>
          <w:rFonts w:eastAsia="Calibri"/>
          <w:szCs w:val="20"/>
        </w:rPr>
        <w:t xml:space="preserve">Die gemessenen Bruchlasten liegen für alle Serien deutlich unter dem erwarteten Niveau. Die geschätzte Bruchlast von 250 kN wurde anhand der Biegetheorie und dem </w:t>
      </w:r>
      <w:r w:rsidR="009D6F6F">
        <w:rPr>
          <w:rFonts w:eastAsia="Calibri"/>
          <w:szCs w:val="20"/>
        </w:rPr>
        <w:t>γ</w:t>
      </w:r>
      <w:r w:rsidRPr="00E81B1B">
        <w:rPr>
          <w:rFonts w:eastAsia="Calibri"/>
          <w:szCs w:val="20"/>
        </w:rPr>
        <w:t>-Verfahren sowie mithilfe ein</w:t>
      </w:r>
      <w:r w:rsidR="009D6F6F">
        <w:rPr>
          <w:rFonts w:eastAsia="Calibri"/>
          <w:szCs w:val="20"/>
        </w:rPr>
        <w:t>e</w:t>
      </w:r>
      <w:r w:rsidRPr="00E81B1B">
        <w:rPr>
          <w:rFonts w:eastAsia="Calibri"/>
          <w:szCs w:val="20"/>
        </w:rPr>
        <w:t xml:space="preserve">s FE-Modells </w:t>
      </w:r>
      <w:r w:rsidR="005C6EDB">
        <w:rPr>
          <w:rFonts w:eastAsia="Calibri"/>
          <w:szCs w:val="20"/>
        </w:rPr>
        <w:t xml:space="preserve">(Kapitel xy) </w:t>
      </w:r>
      <w:r w:rsidRPr="00E81B1B">
        <w:rPr>
          <w:rFonts w:eastAsia="Calibri"/>
          <w:szCs w:val="20"/>
        </w:rPr>
        <w:t>ermittelt</w:t>
      </w:r>
      <w:r w:rsidR="005C6EDB">
        <w:rPr>
          <w:rFonts w:eastAsia="Calibri"/>
          <w:szCs w:val="20"/>
        </w:rPr>
        <w:t xml:space="preserve"> </w:t>
      </w:r>
      <w:r w:rsidRPr="00E81B1B">
        <w:rPr>
          <w:rFonts w:eastAsia="Calibri"/>
          <w:szCs w:val="20"/>
        </w:rPr>
        <w:t>.Für die Material</w:t>
      </w:r>
      <w:r w:rsidR="00F16B0E" w:rsidRPr="00E81B1B">
        <w:rPr>
          <w:rFonts w:eastAsia="Calibri"/>
          <w:szCs w:val="20"/>
        </w:rPr>
        <w:t xml:space="preserve">steifigkeiten </w:t>
      </w:r>
      <w:r w:rsidRPr="00E81B1B">
        <w:rPr>
          <w:rFonts w:eastAsia="Calibri"/>
          <w:szCs w:val="20"/>
        </w:rPr>
        <w:t xml:space="preserve">wurden Mittelwerte </w:t>
      </w:r>
      <w:r w:rsidR="00F16B0E" w:rsidRPr="00E81B1B">
        <w:rPr>
          <w:rFonts w:eastAsia="Calibri"/>
          <w:szCs w:val="20"/>
        </w:rPr>
        <w:t xml:space="preserve">nach </w:t>
      </w:r>
      <w:sdt>
        <w:sdtPr>
          <w:rPr>
            <w:rFonts w:eastAsia="Calibri"/>
            <w:szCs w:val="20"/>
          </w:rPr>
          <w:id w:val="-1852791238"/>
          <w:citation/>
        </w:sdtPr>
        <w:sdtContent>
          <w:r w:rsidR="00F16B0E" w:rsidRPr="00E81B1B">
            <w:rPr>
              <w:rFonts w:eastAsia="Calibri"/>
              <w:szCs w:val="20"/>
            </w:rPr>
            <w:fldChar w:fldCharType="begin"/>
          </w:r>
          <w:r w:rsidR="00F16B0E" w:rsidRPr="00E81B1B">
            <w:rPr>
              <w:rFonts w:eastAsia="Calibri"/>
              <w:szCs w:val="20"/>
            </w:rPr>
            <w:instrText xml:space="preserve"> CITATION DIN105 \l 1031 </w:instrText>
          </w:r>
          <w:r w:rsidR="00F16B0E" w:rsidRPr="00E81B1B">
            <w:rPr>
              <w:rFonts w:eastAsia="Calibri"/>
              <w:szCs w:val="20"/>
            </w:rPr>
            <w:fldChar w:fldCharType="separate"/>
          </w:r>
          <w:r w:rsidR="004B23CB" w:rsidRPr="004B23CB">
            <w:rPr>
              <w:rFonts w:eastAsia="Calibri"/>
              <w:noProof/>
              <w:szCs w:val="20"/>
            </w:rPr>
            <w:t>(DIN EN 1992-1-2:2010-12, 2010)</w:t>
          </w:r>
          <w:r w:rsidR="00F16B0E" w:rsidRPr="00E81B1B">
            <w:rPr>
              <w:rFonts w:eastAsia="Calibri"/>
              <w:szCs w:val="20"/>
            </w:rPr>
            <w:fldChar w:fldCharType="end"/>
          </w:r>
        </w:sdtContent>
      </w:sdt>
      <w:r w:rsidR="00F16B0E" w:rsidRPr="00E81B1B">
        <w:rPr>
          <w:rFonts w:eastAsia="Calibri"/>
          <w:szCs w:val="20"/>
        </w:rPr>
        <w:t xml:space="preserve"> und </w:t>
      </w:r>
      <w:sdt>
        <w:sdtPr>
          <w:rPr>
            <w:rFonts w:eastAsia="Calibri"/>
            <w:szCs w:val="20"/>
          </w:rPr>
          <w:id w:val="-457879650"/>
          <w:citation/>
        </w:sdtPr>
        <w:sdtContent>
          <w:r w:rsidR="00F16B0E" w:rsidRPr="00E81B1B">
            <w:rPr>
              <w:rFonts w:eastAsia="Calibri"/>
              <w:szCs w:val="20"/>
            </w:rPr>
            <w:fldChar w:fldCharType="begin"/>
          </w:r>
          <w:r w:rsidR="00F16B0E" w:rsidRPr="00E81B1B">
            <w:rPr>
              <w:rFonts w:eastAsia="Calibri"/>
              <w:szCs w:val="20"/>
            </w:rPr>
            <w:instrText xml:space="preserve"> CITATION DIN13 \l 1031 </w:instrText>
          </w:r>
          <w:r w:rsidR="00F16B0E" w:rsidRPr="00E81B1B">
            <w:rPr>
              <w:rFonts w:eastAsia="Calibri"/>
              <w:szCs w:val="20"/>
            </w:rPr>
            <w:fldChar w:fldCharType="separate"/>
          </w:r>
          <w:r w:rsidR="004B23CB" w:rsidRPr="004B23CB">
            <w:rPr>
              <w:rFonts w:eastAsia="Calibri"/>
              <w:noProof/>
              <w:szCs w:val="20"/>
            </w:rPr>
            <w:t>(DIN EN 14080:2013-09, 2013)</w:t>
          </w:r>
          <w:r w:rsidR="00F16B0E" w:rsidRPr="00E81B1B">
            <w:rPr>
              <w:rFonts w:eastAsia="Calibri"/>
              <w:szCs w:val="20"/>
            </w:rPr>
            <w:fldChar w:fldCharType="end"/>
          </w:r>
        </w:sdtContent>
      </w:sdt>
      <w:r w:rsidR="00F16B0E" w:rsidRPr="00E81B1B">
        <w:rPr>
          <w:rFonts w:eastAsia="Calibri"/>
          <w:szCs w:val="20"/>
        </w:rPr>
        <w:t xml:space="preserve"> </w:t>
      </w:r>
      <w:r w:rsidRPr="00E81B1B">
        <w:rPr>
          <w:rFonts w:eastAsia="Calibri"/>
          <w:szCs w:val="20"/>
        </w:rPr>
        <w:t>angenommen</w:t>
      </w:r>
      <w:r w:rsidR="00F16B0E" w:rsidRPr="00E81B1B">
        <w:rPr>
          <w:rFonts w:eastAsia="Calibri"/>
          <w:szCs w:val="20"/>
        </w:rPr>
        <w:t xml:space="preserve">. </w:t>
      </w:r>
      <w:r w:rsidR="009753D1">
        <w:rPr>
          <w:rFonts w:eastAsia="Calibri"/>
          <w:szCs w:val="20"/>
        </w:rPr>
        <w:t>Für d</w:t>
      </w:r>
      <w:r w:rsidR="00F16B0E" w:rsidRPr="00E81B1B">
        <w:rPr>
          <w:rFonts w:eastAsia="Calibri"/>
          <w:szCs w:val="20"/>
        </w:rPr>
        <w:t xml:space="preserve">ie Festigkeiten wurden ebenfalls </w:t>
      </w:r>
      <w:r w:rsidR="00401E66" w:rsidRPr="00E81B1B">
        <w:rPr>
          <w:rFonts w:eastAsia="Calibri"/>
          <w:szCs w:val="20"/>
        </w:rPr>
        <w:t xml:space="preserve">Mittelwerte angenommen. Diese wurden für das Holz aus den charakteristischen Werten nach </w:t>
      </w:r>
      <w:sdt>
        <w:sdtPr>
          <w:rPr>
            <w:rFonts w:eastAsia="Calibri"/>
            <w:szCs w:val="20"/>
          </w:rPr>
          <w:id w:val="-1297682357"/>
          <w:citation/>
        </w:sdtPr>
        <w:sdtContent>
          <w:r w:rsidR="00401E66" w:rsidRPr="00E81B1B">
            <w:rPr>
              <w:rFonts w:eastAsia="Calibri"/>
              <w:szCs w:val="20"/>
            </w:rPr>
            <w:fldChar w:fldCharType="begin"/>
          </w:r>
          <w:r w:rsidR="00401E66" w:rsidRPr="00E81B1B">
            <w:rPr>
              <w:rFonts w:eastAsia="Calibri"/>
              <w:szCs w:val="20"/>
            </w:rPr>
            <w:instrText xml:space="preserve"> CITATION DIN13 \l 1031 </w:instrText>
          </w:r>
          <w:r w:rsidR="00401E66" w:rsidRPr="00E81B1B">
            <w:rPr>
              <w:rFonts w:eastAsia="Calibri"/>
              <w:szCs w:val="20"/>
            </w:rPr>
            <w:fldChar w:fldCharType="separate"/>
          </w:r>
          <w:r w:rsidR="004B23CB" w:rsidRPr="004B23CB">
            <w:rPr>
              <w:rFonts w:eastAsia="Calibri"/>
              <w:noProof/>
              <w:szCs w:val="20"/>
            </w:rPr>
            <w:t>(DIN EN 14080:2013-09, 2013)</w:t>
          </w:r>
          <w:r w:rsidR="00401E66" w:rsidRPr="00E81B1B">
            <w:rPr>
              <w:rFonts w:eastAsia="Calibri"/>
              <w:szCs w:val="20"/>
            </w:rPr>
            <w:fldChar w:fldCharType="end"/>
          </w:r>
        </w:sdtContent>
      </w:sdt>
      <w:r w:rsidR="00401E66" w:rsidRPr="00E81B1B">
        <w:rPr>
          <w:rFonts w:eastAsia="Calibri"/>
          <w:szCs w:val="20"/>
        </w:rPr>
        <w:t xml:space="preserve"> mit einem geschätzten </w:t>
      </w:r>
      <w:r w:rsidRPr="00E81B1B">
        <w:rPr>
          <w:rFonts w:eastAsia="Calibri"/>
          <w:szCs w:val="20"/>
        </w:rPr>
        <w:t xml:space="preserve">Variationskoeffizient </w:t>
      </w:r>
      <w:r w:rsidR="00401E66" w:rsidRPr="00E81B1B">
        <w:rPr>
          <w:rFonts w:eastAsia="Calibri"/>
          <w:szCs w:val="20"/>
        </w:rPr>
        <w:t xml:space="preserve">von </w:t>
      </w:r>
      <w:r w:rsidRPr="00E81B1B">
        <w:rPr>
          <w:rFonts w:eastAsia="Calibri"/>
          <w:szCs w:val="20"/>
        </w:rPr>
        <w:t>20</w:t>
      </w:r>
      <w:r w:rsidR="00B97E9C">
        <w:rPr>
          <w:rFonts w:eastAsia="Calibri"/>
          <w:szCs w:val="20"/>
        </w:rPr>
        <w:t xml:space="preserve"> </w:t>
      </w:r>
      <w:r w:rsidRPr="00E81B1B">
        <w:rPr>
          <w:rFonts w:eastAsia="Calibri"/>
          <w:szCs w:val="20"/>
        </w:rPr>
        <w:t>%</w:t>
      </w:r>
      <w:r w:rsidR="00401E66" w:rsidRPr="00E81B1B">
        <w:rPr>
          <w:rFonts w:eastAsia="Calibri"/>
          <w:szCs w:val="20"/>
        </w:rPr>
        <w:t xml:space="preserve"> berechnet</w:t>
      </w:r>
      <w:r w:rsidRPr="00E81B1B">
        <w:rPr>
          <w:rFonts w:eastAsia="Calibri"/>
          <w:szCs w:val="20"/>
        </w:rPr>
        <w:t xml:space="preserve">. Die mittlere Betonfestigkeit wurde nach </w:t>
      </w:r>
      <w:sdt>
        <w:sdtPr>
          <w:rPr>
            <w:rFonts w:eastAsia="Calibri"/>
            <w:szCs w:val="20"/>
          </w:rPr>
          <w:id w:val="-940603371"/>
          <w:citation/>
        </w:sdtPr>
        <w:sdtContent>
          <w:r w:rsidR="00401E66" w:rsidRPr="00E81B1B">
            <w:rPr>
              <w:rFonts w:eastAsia="Calibri"/>
              <w:szCs w:val="20"/>
            </w:rPr>
            <w:fldChar w:fldCharType="begin"/>
          </w:r>
          <w:r w:rsidR="00401E66" w:rsidRPr="00E81B1B">
            <w:rPr>
              <w:rFonts w:eastAsia="Calibri"/>
              <w:szCs w:val="20"/>
            </w:rPr>
            <w:instrText xml:space="preserve"> CITATION DIN105 \l 1031 </w:instrText>
          </w:r>
          <w:r w:rsidR="00401E66" w:rsidRPr="00E81B1B">
            <w:rPr>
              <w:rFonts w:eastAsia="Calibri"/>
              <w:szCs w:val="20"/>
            </w:rPr>
            <w:fldChar w:fldCharType="separate"/>
          </w:r>
          <w:r w:rsidR="004B23CB" w:rsidRPr="004B23CB">
            <w:rPr>
              <w:rFonts w:eastAsia="Calibri"/>
              <w:noProof/>
              <w:szCs w:val="20"/>
            </w:rPr>
            <w:t>(DIN EN 1992-1-2:2010-12, 2010)</w:t>
          </w:r>
          <w:r w:rsidR="00401E66" w:rsidRPr="00E81B1B">
            <w:rPr>
              <w:rFonts w:eastAsia="Calibri"/>
              <w:szCs w:val="20"/>
            </w:rPr>
            <w:fldChar w:fldCharType="end"/>
          </w:r>
        </w:sdtContent>
      </w:sdt>
      <w:r w:rsidR="00401E66" w:rsidRPr="00E81B1B">
        <w:rPr>
          <w:rFonts w:eastAsia="Calibri"/>
          <w:szCs w:val="20"/>
        </w:rPr>
        <w:t xml:space="preserve"> </w:t>
      </w:r>
      <w:r w:rsidRPr="00E81B1B">
        <w:rPr>
          <w:rFonts w:eastAsia="Calibri"/>
          <w:szCs w:val="20"/>
        </w:rPr>
        <w:t xml:space="preserve">ermittelt. </w:t>
      </w:r>
      <w:r w:rsidR="00401E66" w:rsidRPr="00E81B1B">
        <w:rPr>
          <w:rFonts w:eastAsia="Calibri"/>
          <w:szCs w:val="20"/>
        </w:rPr>
        <w:t xml:space="preserve">Die angesetzten Festigkeiten und Steifigkeiten sind in </w:t>
      </w:r>
      <w:r w:rsidR="00401E66" w:rsidRPr="00E81B1B">
        <w:rPr>
          <w:rFonts w:eastAsia="Calibri"/>
          <w:szCs w:val="20"/>
        </w:rPr>
        <w:fldChar w:fldCharType="begin"/>
      </w:r>
      <w:r w:rsidR="00401E66" w:rsidRPr="00E81B1B">
        <w:rPr>
          <w:rFonts w:eastAsia="Calibri"/>
          <w:szCs w:val="20"/>
        </w:rPr>
        <w:instrText xml:space="preserve"> REF _Ref82358706 \h </w:instrText>
      </w:r>
      <w:r w:rsidR="00401E66" w:rsidRPr="00E81B1B">
        <w:rPr>
          <w:rFonts w:eastAsia="Calibri"/>
          <w:szCs w:val="20"/>
        </w:rPr>
      </w:r>
      <w:r w:rsidR="00401E66" w:rsidRPr="00E81B1B">
        <w:rPr>
          <w:rFonts w:eastAsia="Calibri"/>
          <w:szCs w:val="20"/>
        </w:rPr>
        <w:fldChar w:fldCharType="separate"/>
      </w:r>
      <w:r w:rsidR="004B23CB" w:rsidRPr="00E81B1B">
        <w:t xml:space="preserve">Tabelle </w:t>
      </w:r>
      <w:r w:rsidR="004B23CB">
        <w:rPr>
          <w:noProof/>
        </w:rPr>
        <w:t>15</w:t>
      </w:r>
      <w:r w:rsidR="00401E66" w:rsidRPr="00E81B1B">
        <w:rPr>
          <w:rFonts w:eastAsia="Calibri"/>
          <w:szCs w:val="20"/>
        </w:rPr>
        <w:fldChar w:fldCharType="end"/>
      </w:r>
      <w:r w:rsidR="00401E66" w:rsidRPr="00E81B1B">
        <w:rPr>
          <w:rFonts w:eastAsia="Calibri"/>
          <w:szCs w:val="20"/>
        </w:rPr>
        <w:t xml:space="preserve"> gegeben.</w:t>
      </w:r>
    </w:p>
    <w:p w14:paraId="01D484EF" w14:textId="5ACE758F" w:rsidR="00401E66" w:rsidRPr="00E81B1B" w:rsidRDefault="00401E66" w:rsidP="00401E66">
      <w:pPr>
        <w:pStyle w:val="Beschriftung"/>
        <w:rPr>
          <w:rFonts w:eastAsia="Calibri"/>
          <w:szCs w:val="20"/>
        </w:rPr>
      </w:pPr>
      <w:bookmarkStart w:id="604" w:name="_Ref82358706"/>
      <w:bookmarkStart w:id="605" w:name="_Toc96874726"/>
      <w:r w:rsidRPr="00E81B1B">
        <w:t xml:space="preserve">Tabelle </w:t>
      </w:r>
      <w:r>
        <w:fldChar w:fldCharType="begin"/>
      </w:r>
      <w:r>
        <w:instrText>SEQ Tabelle \* ARABIC</w:instrText>
      </w:r>
      <w:r>
        <w:fldChar w:fldCharType="separate"/>
      </w:r>
      <w:r w:rsidR="00EF087A">
        <w:rPr>
          <w:noProof/>
        </w:rPr>
        <w:t>19</w:t>
      </w:r>
      <w:r>
        <w:fldChar w:fldCharType="end"/>
      </w:r>
      <w:bookmarkEnd w:id="604"/>
      <w:r w:rsidRPr="00E81B1B">
        <w:t xml:space="preserve"> Materialeigenschaften zur Modellierung und Bemessun</w:t>
      </w:r>
      <w:r w:rsidR="007D03E3" w:rsidRPr="00E81B1B">
        <w:t>g</w:t>
      </w:r>
      <w:bookmarkEnd w:id="605"/>
    </w:p>
    <w:tbl>
      <w:tblPr>
        <w:tblStyle w:val="Tabellenraster"/>
        <w:tblW w:w="0" w:type="auto"/>
        <w:tblLook w:val="04A0" w:firstRow="1" w:lastRow="0" w:firstColumn="1" w:lastColumn="0" w:noHBand="0" w:noVBand="1"/>
      </w:tblPr>
      <w:tblGrid>
        <w:gridCol w:w="3020"/>
        <w:gridCol w:w="3020"/>
        <w:gridCol w:w="3020"/>
      </w:tblGrid>
      <w:tr w:rsidR="00401E66" w:rsidRPr="00E81B1B" w14:paraId="56892CF9" w14:textId="77777777" w:rsidTr="00401E66">
        <w:tc>
          <w:tcPr>
            <w:tcW w:w="3020" w:type="dxa"/>
          </w:tcPr>
          <w:p w14:paraId="6AA0D4BD" w14:textId="22AE8E91" w:rsidR="00401E66" w:rsidRPr="005A37B0" w:rsidRDefault="00401E66" w:rsidP="6E7E6C3D">
            <w:pPr>
              <w:rPr>
                <w:rFonts w:eastAsia="Calibri"/>
                <w:sz w:val="18"/>
                <w:szCs w:val="20"/>
              </w:rPr>
            </w:pPr>
            <w:r w:rsidRPr="005A37B0">
              <w:rPr>
                <w:rFonts w:eastAsia="Calibri"/>
                <w:sz w:val="18"/>
                <w:szCs w:val="20"/>
              </w:rPr>
              <w:t>Eigenschaft</w:t>
            </w:r>
          </w:p>
        </w:tc>
        <w:tc>
          <w:tcPr>
            <w:tcW w:w="3020" w:type="dxa"/>
          </w:tcPr>
          <w:p w14:paraId="370E3BBD" w14:textId="34FE4CA6" w:rsidR="00401E66" w:rsidRPr="005A37B0" w:rsidRDefault="00401E66" w:rsidP="00CC1F34">
            <w:pPr>
              <w:jc w:val="center"/>
              <w:rPr>
                <w:rFonts w:eastAsia="Calibri"/>
                <w:sz w:val="18"/>
                <w:szCs w:val="20"/>
              </w:rPr>
            </w:pPr>
            <w:r w:rsidRPr="005A37B0">
              <w:rPr>
                <w:rFonts w:eastAsia="Calibri"/>
                <w:sz w:val="18"/>
                <w:szCs w:val="20"/>
              </w:rPr>
              <w:t>Holz</w:t>
            </w:r>
          </w:p>
        </w:tc>
        <w:tc>
          <w:tcPr>
            <w:tcW w:w="3020" w:type="dxa"/>
          </w:tcPr>
          <w:p w14:paraId="38169CC6" w14:textId="258394B5" w:rsidR="00401E66" w:rsidRPr="005A37B0" w:rsidRDefault="00401E66" w:rsidP="00CC1F34">
            <w:pPr>
              <w:jc w:val="center"/>
              <w:rPr>
                <w:rFonts w:eastAsia="Calibri"/>
                <w:sz w:val="18"/>
                <w:szCs w:val="20"/>
              </w:rPr>
            </w:pPr>
            <w:r w:rsidRPr="005A37B0">
              <w:rPr>
                <w:rFonts w:eastAsia="Calibri"/>
                <w:sz w:val="18"/>
                <w:szCs w:val="20"/>
              </w:rPr>
              <w:t>Beton</w:t>
            </w:r>
          </w:p>
        </w:tc>
      </w:tr>
      <w:tr w:rsidR="00401E66" w:rsidRPr="00E81B1B" w14:paraId="64465BEA" w14:textId="77777777" w:rsidTr="00401E66">
        <w:tc>
          <w:tcPr>
            <w:tcW w:w="3020" w:type="dxa"/>
          </w:tcPr>
          <w:p w14:paraId="678F2C83" w14:textId="2C15B503" w:rsidR="00401E66" w:rsidRPr="005A37B0" w:rsidRDefault="00401E66" w:rsidP="6E7E6C3D">
            <w:pPr>
              <w:rPr>
                <w:rFonts w:eastAsia="Calibri"/>
                <w:sz w:val="18"/>
                <w:szCs w:val="20"/>
              </w:rPr>
            </w:pPr>
            <w:r w:rsidRPr="005A37B0">
              <w:rPr>
                <w:rFonts w:eastAsia="Calibri"/>
                <w:sz w:val="18"/>
                <w:szCs w:val="20"/>
              </w:rPr>
              <w:t>Mittlere Biegefestigkeit [N/mm²]</w:t>
            </w:r>
          </w:p>
        </w:tc>
        <w:tc>
          <w:tcPr>
            <w:tcW w:w="3020" w:type="dxa"/>
          </w:tcPr>
          <w:p w14:paraId="7AAB988B" w14:textId="32F8CFCB" w:rsidR="00401E66" w:rsidRPr="005A37B0" w:rsidRDefault="009D6F6F" w:rsidP="00CC1F34">
            <w:pPr>
              <w:jc w:val="center"/>
              <w:rPr>
                <w:rFonts w:eastAsia="Calibri"/>
                <w:sz w:val="18"/>
                <w:szCs w:val="20"/>
              </w:rPr>
            </w:pPr>
            <w:r w:rsidRPr="005A37B0">
              <w:rPr>
                <w:rFonts w:eastAsia="Calibri"/>
                <w:sz w:val="18"/>
                <w:szCs w:val="20"/>
              </w:rPr>
              <w:t>35,7</w:t>
            </w:r>
          </w:p>
        </w:tc>
        <w:tc>
          <w:tcPr>
            <w:tcW w:w="3020" w:type="dxa"/>
          </w:tcPr>
          <w:p w14:paraId="24080F79" w14:textId="683D46C4" w:rsidR="00401E66" w:rsidRPr="005A37B0" w:rsidRDefault="00401E66" w:rsidP="00CC1F34">
            <w:pPr>
              <w:jc w:val="center"/>
              <w:rPr>
                <w:rFonts w:eastAsia="Calibri"/>
                <w:sz w:val="18"/>
                <w:szCs w:val="20"/>
              </w:rPr>
            </w:pPr>
            <w:r w:rsidRPr="005A37B0">
              <w:rPr>
                <w:rFonts w:eastAsia="Calibri"/>
                <w:sz w:val="18"/>
                <w:szCs w:val="20"/>
              </w:rPr>
              <w:t>48 (Druckspannung)</w:t>
            </w:r>
          </w:p>
        </w:tc>
      </w:tr>
      <w:tr w:rsidR="00401E66" w:rsidRPr="00E81B1B" w14:paraId="20AA5B6D" w14:textId="77777777" w:rsidTr="00401E66">
        <w:tc>
          <w:tcPr>
            <w:tcW w:w="3020" w:type="dxa"/>
          </w:tcPr>
          <w:p w14:paraId="212EA0BB" w14:textId="24341906" w:rsidR="00401E66" w:rsidRPr="005A37B0" w:rsidRDefault="00401E66" w:rsidP="6E7E6C3D">
            <w:pPr>
              <w:rPr>
                <w:rFonts w:eastAsia="Calibri"/>
                <w:sz w:val="18"/>
                <w:szCs w:val="20"/>
              </w:rPr>
            </w:pPr>
            <w:r w:rsidRPr="005A37B0">
              <w:rPr>
                <w:rFonts w:eastAsia="Calibri"/>
                <w:sz w:val="18"/>
                <w:szCs w:val="20"/>
              </w:rPr>
              <w:t>Mittlerer E-Modul [N/mm²]</w:t>
            </w:r>
          </w:p>
        </w:tc>
        <w:tc>
          <w:tcPr>
            <w:tcW w:w="3020" w:type="dxa"/>
          </w:tcPr>
          <w:p w14:paraId="14D8D956" w14:textId="7509D5FA" w:rsidR="00401E66" w:rsidRPr="005A37B0" w:rsidRDefault="00401E66" w:rsidP="00CC1F34">
            <w:pPr>
              <w:jc w:val="center"/>
              <w:rPr>
                <w:rFonts w:eastAsia="Calibri"/>
                <w:sz w:val="18"/>
                <w:szCs w:val="20"/>
              </w:rPr>
            </w:pPr>
            <w:r w:rsidRPr="005A37B0">
              <w:rPr>
                <w:rFonts w:eastAsia="Calibri"/>
                <w:sz w:val="18"/>
                <w:szCs w:val="20"/>
              </w:rPr>
              <w:t>11500</w:t>
            </w:r>
          </w:p>
        </w:tc>
        <w:tc>
          <w:tcPr>
            <w:tcW w:w="3020" w:type="dxa"/>
          </w:tcPr>
          <w:p w14:paraId="5E1682F2" w14:textId="7B4F73DC" w:rsidR="00401E66" w:rsidRPr="005A37B0" w:rsidRDefault="00401E66" w:rsidP="00CC1F34">
            <w:pPr>
              <w:jc w:val="center"/>
              <w:rPr>
                <w:rFonts w:eastAsia="Calibri"/>
                <w:sz w:val="18"/>
                <w:szCs w:val="20"/>
              </w:rPr>
            </w:pPr>
            <w:r w:rsidRPr="005A37B0">
              <w:rPr>
                <w:rFonts w:eastAsia="Calibri"/>
                <w:sz w:val="18"/>
                <w:szCs w:val="20"/>
              </w:rPr>
              <w:t>3</w:t>
            </w:r>
            <w:r w:rsidR="006A10A8" w:rsidRPr="005A37B0">
              <w:rPr>
                <w:rFonts w:eastAsia="Calibri"/>
                <w:sz w:val="18"/>
                <w:szCs w:val="20"/>
              </w:rPr>
              <w:t>5220</w:t>
            </w:r>
          </w:p>
        </w:tc>
      </w:tr>
    </w:tbl>
    <w:p w14:paraId="749FD467" w14:textId="5D64EE42" w:rsidR="00897121" w:rsidRDefault="6E7E6C3D" w:rsidP="00FF3588">
      <w:pPr>
        <w:rPr>
          <w:rFonts w:eastAsia="Calibri"/>
          <w:szCs w:val="20"/>
        </w:rPr>
      </w:pPr>
      <w:r w:rsidRPr="00E81B1B">
        <w:rPr>
          <w:rFonts w:eastAsia="Calibri"/>
          <w:szCs w:val="20"/>
        </w:rPr>
        <w:t xml:space="preserve">Die Schätzung des </w:t>
      </w:r>
      <w:r w:rsidR="00FF3588" w:rsidRPr="00E81B1B">
        <w:rPr>
          <w:rFonts w:eastAsia="Calibri"/>
          <w:szCs w:val="20"/>
        </w:rPr>
        <w:t xml:space="preserve">Variationskoeffizienten </w:t>
      </w:r>
      <w:r w:rsidRPr="00E81B1B">
        <w:rPr>
          <w:rFonts w:eastAsia="Calibri"/>
          <w:szCs w:val="20"/>
        </w:rPr>
        <w:t xml:space="preserve">zeigt eine gute Übereinstimmung mit den Versuchsergebnissen. </w:t>
      </w:r>
      <w:commentRangeStart w:id="606"/>
      <w:r w:rsidRPr="00E81B1B">
        <w:rPr>
          <w:rFonts w:eastAsia="Calibri"/>
          <w:szCs w:val="20"/>
        </w:rPr>
        <w:t xml:space="preserve">Die nach Biegetheorie und </w:t>
      </w:r>
      <w:r w:rsidR="00322849">
        <w:rPr>
          <w:rFonts w:eastAsia="Calibri"/>
          <w:szCs w:val="20"/>
        </w:rPr>
        <w:t>am</w:t>
      </w:r>
      <w:r w:rsidRPr="00E81B1B">
        <w:rPr>
          <w:rFonts w:eastAsia="Calibri"/>
          <w:szCs w:val="20"/>
        </w:rPr>
        <w:t xml:space="preserve"> FE</w:t>
      </w:r>
      <w:r w:rsidR="000D37AD">
        <w:rPr>
          <w:rFonts w:eastAsia="Calibri"/>
          <w:szCs w:val="20"/>
        </w:rPr>
        <w:t>-Modell</w:t>
      </w:r>
      <w:r w:rsidRPr="00E81B1B">
        <w:rPr>
          <w:rFonts w:eastAsia="Calibri"/>
          <w:szCs w:val="20"/>
        </w:rPr>
        <w:t xml:space="preserve"> berechneten Spannungen an der Holzunterkante betragen </w:t>
      </w:r>
      <w:r w:rsidR="00D02CFB">
        <w:rPr>
          <w:rFonts w:eastAsia="Calibri"/>
          <w:szCs w:val="20"/>
        </w:rPr>
        <w:t>bei der mittleren Bruchlast aller</w:t>
      </w:r>
      <w:r w:rsidR="002F4DB0">
        <w:rPr>
          <w:rFonts w:eastAsia="Calibri"/>
          <w:szCs w:val="20"/>
        </w:rPr>
        <w:t xml:space="preserve"> Serien</w:t>
      </w:r>
      <w:r w:rsidRPr="00E81B1B">
        <w:rPr>
          <w:rFonts w:eastAsia="Calibri"/>
          <w:szCs w:val="20"/>
        </w:rPr>
        <w:t xml:space="preserve"> etwa 23 N/mm² bzw. 25 N/mm² für die 10 cm bzw. die 12 cm starke Betondecke. </w:t>
      </w:r>
      <w:r w:rsidRPr="00E81B1B">
        <w:rPr>
          <w:rFonts w:eastAsia="Calibri"/>
          <w:szCs w:val="20"/>
        </w:rPr>
        <w:lastRenderedPageBreak/>
        <w:t>Diese Festigkeit entspricht etwa de</w:t>
      </w:r>
      <w:r w:rsidR="00D02CFB">
        <w:rPr>
          <w:rFonts w:eastAsia="Calibri"/>
          <w:szCs w:val="20"/>
        </w:rPr>
        <w:t>r</w:t>
      </w:r>
      <w:r w:rsidRPr="00E81B1B">
        <w:rPr>
          <w:rFonts w:eastAsia="Calibri"/>
          <w:szCs w:val="20"/>
        </w:rPr>
        <w:t xml:space="preserve"> charakteristischen </w:t>
      </w:r>
      <w:r w:rsidR="00FF3588" w:rsidRPr="00E81B1B">
        <w:rPr>
          <w:rFonts w:eastAsia="Calibri"/>
          <w:szCs w:val="20"/>
        </w:rPr>
        <w:t>Festigkeit</w:t>
      </w:r>
      <w:r w:rsidR="00D02CFB">
        <w:rPr>
          <w:rFonts w:eastAsia="Calibri"/>
          <w:szCs w:val="20"/>
        </w:rPr>
        <w:t xml:space="preserve"> </w:t>
      </w:r>
      <w:r w:rsidR="00A56CA7">
        <w:rPr>
          <w:rFonts w:eastAsia="Calibri"/>
          <w:szCs w:val="20"/>
        </w:rPr>
        <w:t>für Gl24h</w:t>
      </w:r>
      <w:r w:rsidRPr="00E81B1B">
        <w:rPr>
          <w:rFonts w:eastAsia="Calibri"/>
          <w:szCs w:val="20"/>
        </w:rPr>
        <w:t xml:space="preserve"> nach</w:t>
      </w:r>
      <w:r w:rsidR="00FF3588" w:rsidRPr="00E81B1B">
        <w:rPr>
          <w:rFonts w:eastAsia="Calibri"/>
          <w:szCs w:val="20"/>
        </w:rPr>
        <w:t xml:space="preserve"> </w:t>
      </w:r>
      <w:sdt>
        <w:sdtPr>
          <w:rPr>
            <w:rFonts w:eastAsia="Calibri"/>
            <w:szCs w:val="20"/>
          </w:rPr>
          <w:id w:val="-91475469"/>
          <w:citation/>
        </w:sdtPr>
        <w:sdtContent>
          <w:r w:rsidR="00FF3588" w:rsidRPr="00E81B1B">
            <w:rPr>
              <w:rFonts w:eastAsia="Calibri"/>
              <w:szCs w:val="20"/>
            </w:rPr>
            <w:fldChar w:fldCharType="begin"/>
          </w:r>
          <w:r w:rsidR="00FF3588" w:rsidRPr="00E81B1B">
            <w:rPr>
              <w:rFonts w:eastAsia="Calibri"/>
              <w:szCs w:val="20"/>
            </w:rPr>
            <w:instrText xml:space="preserve"> CITATION DIN13 \l 1031 </w:instrText>
          </w:r>
          <w:r w:rsidR="00FF3588" w:rsidRPr="00E81B1B">
            <w:rPr>
              <w:rFonts w:eastAsia="Calibri"/>
              <w:szCs w:val="20"/>
            </w:rPr>
            <w:fldChar w:fldCharType="separate"/>
          </w:r>
          <w:r w:rsidR="004B23CB" w:rsidRPr="004B23CB">
            <w:rPr>
              <w:rFonts w:eastAsia="Calibri"/>
              <w:noProof/>
              <w:szCs w:val="20"/>
            </w:rPr>
            <w:t>(DIN EN 14080:2013-09, 2013)</w:t>
          </w:r>
          <w:r w:rsidR="00FF3588" w:rsidRPr="00E81B1B">
            <w:rPr>
              <w:rFonts w:eastAsia="Calibri"/>
              <w:szCs w:val="20"/>
            </w:rPr>
            <w:fldChar w:fldCharType="end"/>
          </w:r>
        </w:sdtContent>
      </w:sdt>
      <w:r w:rsidR="00FF3588" w:rsidRPr="00E81B1B">
        <w:rPr>
          <w:rFonts w:eastAsia="Calibri"/>
          <w:szCs w:val="20"/>
        </w:rPr>
        <w:t xml:space="preserve"> und liegt somit deutlich unterhalb der geschätzten Bruchfestigkeit</w:t>
      </w:r>
      <w:r w:rsidR="00183B17">
        <w:rPr>
          <w:rFonts w:eastAsia="Calibri"/>
          <w:szCs w:val="20"/>
        </w:rPr>
        <w:t xml:space="preserve"> bei Ansatz </w:t>
      </w:r>
      <w:r w:rsidR="00183B17">
        <w:rPr>
          <w:rFonts w:eastAsia="Calibri"/>
          <w:szCs w:val="20"/>
        </w:rPr>
        <w:t>der mittleren F</w:t>
      </w:r>
      <w:r w:rsidR="00066F56">
        <w:rPr>
          <w:rFonts w:eastAsia="Calibri"/>
          <w:szCs w:val="20"/>
        </w:rPr>
        <w:t>estigkeitswerte</w:t>
      </w:r>
      <w:r w:rsidRPr="00E81B1B">
        <w:rPr>
          <w:rFonts w:eastAsia="Calibri"/>
          <w:szCs w:val="20"/>
        </w:rPr>
        <w:t xml:space="preserve">. </w:t>
      </w:r>
      <w:commentRangeEnd w:id="606"/>
      <w:r w:rsidR="00D02CFB">
        <w:rPr>
          <w:rStyle w:val="Kommentarzeichen"/>
        </w:rPr>
        <w:commentReference w:id="606"/>
      </w:r>
      <w:commentRangeEnd w:id="603"/>
      <w:r w:rsidR="00EF2727">
        <w:rPr>
          <w:rStyle w:val="Kommentarzeichen"/>
        </w:rPr>
        <w:commentReference w:id="603"/>
      </w:r>
    </w:p>
    <w:p w14:paraId="444DE2DE" w14:textId="29EF22F1" w:rsidR="007D03E3" w:rsidRDefault="00655F8D" w:rsidP="00FF3588">
      <w:pPr>
        <w:rPr>
          <w:rFonts w:eastAsia="Calibri"/>
          <w:szCs w:val="20"/>
        </w:rPr>
      </w:pPr>
      <w:r w:rsidRPr="00E81B1B">
        <w:rPr>
          <w:rFonts w:eastAsia="Calibri"/>
          <w:szCs w:val="20"/>
        </w:rPr>
        <w:t xml:space="preserve">Der </w:t>
      </w:r>
      <w:commentRangeStart w:id="607"/>
      <w:r w:rsidR="007D03E3" w:rsidRPr="00E81B1B">
        <w:rPr>
          <w:rFonts w:eastAsia="Calibri"/>
          <w:szCs w:val="20"/>
        </w:rPr>
        <w:t>Schubspannungsverlauf</w:t>
      </w:r>
      <w:commentRangeEnd w:id="607"/>
      <w:r w:rsidR="002565F8">
        <w:rPr>
          <w:rStyle w:val="Kommentarzeichen"/>
        </w:rPr>
        <w:commentReference w:id="607"/>
      </w:r>
      <w:r w:rsidR="007D03E3" w:rsidRPr="00E81B1B">
        <w:rPr>
          <w:rFonts w:eastAsia="Calibri"/>
          <w:szCs w:val="20"/>
        </w:rPr>
        <w:t xml:space="preserve"> </w:t>
      </w:r>
      <w:r w:rsidR="000F664C">
        <w:rPr>
          <w:rFonts w:eastAsia="Calibri"/>
          <w:szCs w:val="20"/>
        </w:rPr>
        <w:t xml:space="preserve">in der Fuge </w:t>
      </w:r>
      <w:r w:rsidR="007D03E3" w:rsidRPr="00E81B1B">
        <w:rPr>
          <w:rFonts w:eastAsia="Calibri"/>
          <w:szCs w:val="20"/>
        </w:rPr>
        <w:t xml:space="preserve">wurde anhand der </w:t>
      </w:r>
      <w:r w:rsidR="004F5053">
        <w:rPr>
          <w:rFonts w:eastAsia="Calibri"/>
          <w:szCs w:val="20"/>
        </w:rPr>
        <w:t>Messergebnisse</w:t>
      </w:r>
      <w:r w:rsidR="004F5053" w:rsidRPr="00E81B1B">
        <w:rPr>
          <w:rFonts w:eastAsia="Calibri"/>
          <w:szCs w:val="20"/>
        </w:rPr>
        <w:t xml:space="preserve"> </w:t>
      </w:r>
      <w:r w:rsidR="007D03E3" w:rsidRPr="00E81B1B">
        <w:rPr>
          <w:rFonts w:eastAsia="Calibri"/>
          <w:szCs w:val="20"/>
        </w:rPr>
        <w:t xml:space="preserve">der Dehnmessstreifen näherungsweise berechnet. Dieser Berechnung liegt die Annahme zugrunde, dass die Spannung über den Betonquerschnitt linear verläuft. Ebenso wurde der mittlere Beton E-Modul aus </w:t>
      </w:r>
      <w:r w:rsidR="007D03E3" w:rsidRPr="00E81B1B">
        <w:rPr>
          <w:rFonts w:eastAsia="Calibri"/>
          <w:szCs w:val="20"/>
        </w:rPr>
        <w:fldChar w:fldCharType="begin"/>
      </w:r>
      <w:r w:rsidR="007D03E3" w:rsidRPr="00E81B1B">
        <w:rPr>
          <w:rFonts w:eastAsia="Calibri"/>
          <w:szCs w:val="20"/>
        </w:rPr>
        <w:instrText xml:space="preserve"> REF _Ref82358706 \h </w:instrText>
      </w:r>
      <w:r w:rsidR="007D03E3" w:rsidRPr="00E81B1B">
        <w:rPr>
          <w:rFonts w:eastAsia="Calibri"/>
          <w:szCs w:val="20"/>
        </w:rPr>
      </w:r>
      <w:r w:rsidR="007D03E3" w:rsidRPr="00E81B1B">
        <w:rPr>
          <w:rFonts w:eastAsia="Calibri"/>
          <w:szCs w:val="20"/>
        </w:rPr>
        <w:fldChar w:fldCharType="separate"/>
      </w:r>
      <w:r w:rsidR="004B23CB" w:rsidRPr="00E81B1B">
        <w:t xml:space="preserve">Tabelle </w:t>
      </w:r>
      <w:r w:rsidR="004B23CB">
        <w:rPr>
          <w:noProof/>
        </w:rPr>
        <w:t>15</w:t>
      </w:r>
      <w:r w:rsidR="007D03E3" w:rsidRPr="00E81B1B">
        <w:rPr>
          <w:rFonts w:eastAsia="Calibri"/>
          <w:szCs w:val="20"/>
        </w:rPr>
        <w:fldChar w:fldCharType="end"/>
      </w:r>
      <w:r w:rsidR="007D03E3" w:rsidRPr="00E81B1B">
        <w:rPr>
          <w:rFonts w:eastAsia="Calibri"/>
          <w:szCs w:val="20"/>
        </w:rPr>
        <w:t xml:space="preserve"> angenommen. Da die Dehnmessstreifen nicht an der äußersten Faser des Querschnitts angebracht werden konnten, wurden die Spannungen an der Betonunter- und Betonoberkante </w:t>
      </w:r>
      <w:r w:rsidR="00D02CFB">
        <w:rPr>
          <w:rFonts w:eastAsia="Calibri"/>
          <w:szCs w:val="20"/>
        </w:rPr>
        <w:t>e</w:t>
      </w:r>
      <w:r w:rsidR="007D03E3" w:rsidRPr="00E81B1B">
        <w:rPr>
          <w:rFonts w:eastAsia="Calibri"/>
          <w:szCs w:val="20"/>
        </w:rPr>
        <w:t xml:space="preserve">xtrapoliert. Die Berechnung der Schubspannung erfolgte nach </w:t>
      </w:r>
      <w:r w:rsidR="002611A3" w:rsidRPr="00E81B1B">
        <w:rPr>
          <w:rFonts w:eastAsia="Calibri"/>
          <w:szCs w:val="20"/>
        </w:rPr>
        <w:fldChar w:fldCharType="begin"/>
      </w:r>
      <w:r w:rsidR="002611A3" w:rsidRPr="00E81B1B">
        <w:rPr>
          <w:rFonts w:eastAsia="Calibri"/>
          <w:szCs w:val="20"/>
        </w:rPr>
        <w:instrText xml:space="preserve"> REF _Ref82372578 \h </w:instrText>
      </w:r>
      <w:r w:rsidR="002611A3" w:rsidRPr="00E81B1B">
        <w:rPr>
          <w:rFonts w:eastAsia="Calibri"/>
          <w:szCs w:val="20"/>
        </w:rPr>
      </w:r>
      <w:r w:rsidR="002611A3" w:rsidRPr="00E81B1B">
        <w:rPr>
          <w:rFonts w:eastAsia="Calibri"/>
          <w:szCs w:val="20"/>
        </w:rPr>
        <w:fldChar w:fldCharType="separate"/>
      </w:r>
      <w:r w:rsidR="004B23CB" w:rsidRPr="00E81B1B">
        <w:t xml:space="preserve">Gl. </w:t>
      </w:r>
      <w:r w:rsidR="004B23CB">
        <w:rPr>
          <w:noProof/>
        </w:rPr>
        <w:t>16</w:t>
      </w:r>
      <w:r w:rsidR="002611A3" w:rsidRPr="00E81B1B">
        <w:rPr>
          <w:rFonts w:eastAsia="Calibri"/>
          <w:szCs w:val="20"/>
        </w:rPr>
        <w:fldChar w:fldCharType="end"/>
      </w:r>
      <w:r w:rsidR="002611A3" w:rsidRPr="00E81B1B">
        <w:rPr>
          <w:rFonts w:eastAsia="Calibri"/>
          <w:szCs w:val="20"/>
        </w:rPr>
        <w:t xml:space="preserve"> und </w:t>
      </w:r>
      <w:r w:rsidR="002611A3" w:rsidRPr="00E81B1B">
        <w:rPr>
          <w:rFonts w:eastAsia="Calibri"/>
          <w:szCs w:val="20"/>
        </w:rPr>
        <w:fldChar w:fldCharType="begin"/>
      </w:r>
      <w:r w:rsidR="002611A3" w:rsidRPr="00E81B1B">
        <w:rPr>
          <w:rFonts w:eastAsia="Calibri"/>
          <w:szCs w:val="20"/>
        </w:rPr>
        <w:instrText xml:space="preserve"> REF _Ref82372585 \h </w:instrText>
      </w:r>
      <w:r w:rsidR="002611A3" w:rsidRPr="00E81B1B">
        <w:rPr>
          <w:rFonts w:eastAsia="Calibri"/>
          <w:szCs w:val="20"/>
        </w:rPr>
      </w:r>
      <w:r w:rsidR="002611A3" w:rsidRPr="00E81B1B">
        <w:rPr>
          <w:rFonts w:eastAsia="Calibri"/>
          <w:szCs w:val="20"/>
        </w:rPr>
        <w:fldChar w:fldCharType="separate"/>
      </w:r>
      <w:r w:rsidR="004B23CB" w:rsidRPr="00E81B1B">
        <w:t xml:space="preserve">Gl. </w:t>
      </w:r>
      <w:r w:rsidR="004B23CB">
        <w:rPr>
          <w:noProof/>
        </w:rPr>
        <w:t>17</w:t>
      </w:r>
      <w:r w:rsidR="002611A3" w:rsidRPr="00E81B1B">
        <w:rPr>
          <w:rFonts w:eastAsia="Calibri"/>
          <w:szCs w:val="20"/>
        </w:rPr>
        <w:fldChar w:fldCharType="end"/>
      </w:r>
      <w:r w:rsidR="007D03E3" w:rsidRPr="00E81B1B">
        <w:rPr>
          <w:rFonts w:eastAsia="Calibri"/>
          <w:szCs w:val="20"/>
        </w:rPr>
        <w:t>. Die Variable Δx bezeichnet dabei den Abstand zwischen zwei Punkten</w:t>
      </w:r>
      <w:r w:rsidR="00334D24" w:rsidRPr="00E81B1B">
        <w:rPr>
          <w:rFonts w:eastAsia="Calibri"/>
          <w:szCs w:val="20"/>
        </w:rPr>
        <w:t xml:space="preserve"> entlang der Längsachse des Betons</w:t>
      </w:r>
      <w:r w:rsidR="007D03E3" w:rsidRPr="00E81B1B">
        <w:rPr>
          <w:rFonts w:eastAsia="Calibri"/>
          <w:szCs w:val="20"/>
        </w:rPr>
        <w:t xml:space="preserve">, an </w:t>
      </w:r>
      <w:r w:rsidR="00B44B05">
        <w:rPr>
          <w:rFonts w:eastAsia="Calibri"/>
          <w:szCs w:val="20"/>
        </w:rPr>
        <w:t xml:space="preserve">denen jeweils ein </w:t>
      </w:r>
      <w:r w:rsidR="007D03E3" w:rsidRPr="00E81B1B">
        <w:rPr>
          <w:rFonts w:eastAsia="Calibri"/>
          <w:szCs w:val="20"/>
        </w:rPr>
        <w:t>Dehnmessstreifen</w:t>
      </w:r>
      <w:r w:rsidR="002611A3" w:rsidRPr="00E81B1B">
        <w:rPr>
          <w:rFonts w:eastAsia="Calibri"/>
          <w:szCs w:val="20"/>
        </w:rPr>
        <w:t xml:space="preserve">paar angeordnet war. Die resultierenden Schubspannungsverläufe </w:t>
      </w:r>
      <w:r w:rsidR="00D02CFB">
        <w:rPr>
          <w:rFonts w:eastAsia="Calibri"/>
          <w:szCs w:val="20"/>
        </w:rPr>
        <w:t xml:space="preserve">bei einem Lastniveau von 100 kN sind </w:t>
      </w:r>
      <w:r w:rsidR="002611A3" w:rsidRPr="00E81B1B">
        <w:rPr>
          <w:rFonts w:eastAsia="Calibri"/>
          <w:szCs w:val="20"/>
        </w:rPr>
        <w:t xml:space="preserve">in </w:t>
      </w:r>
      <w:r w:rsidR="00D02CFB">
        <w:rPr>
          <w:rFonts w:eastAsia="Calibri"/>
          <w:szCs w:val="20"/>
        </w:rPr>
        <w:fldChar w:fldCharType="begin"/>
      </w:r>
      <w:r w:rsidR="00D02CFB">
        <w:rPr>
          <w:rFonts w:eastAsia="Calibri"/>
          <w:szCs w:val="20"/>
        </w:rPr>
        <w:instrText xml:space="preserve"> REF _Ref93411791 \h </w:instrText>
      </w:r>
      <w:r w:rsidR="00D02CFB">
        <w:rPr>
          <w:rFonts w:eastAsia="Calibri"/>
          <w:szCs w:val="20"/>
        </w:rPr>
      </w:r>
      <w:r w:rsidR="00D02CFB">
        <w:rPr>
          <w:rFonts w:eastAsia="Calibri"/>
          <w:szCs w:val="20"/>
        </w:rPr>
        <w:fldChar w:fldCharType="separate"/>
      </w:r>
      <w:r w:rsidR="004B23CB" w:rsidRPr="00E81B1B">
        <w:t xml:space="preserve">Abbildung </w:t>
      </w:r>
      <w:r w:rsidR="004B23CB">
        <w:rPr>
          <w:noProof/>
        </w:rPr>
        <w:t>58</w:t>
      </w:r>
      <w:r w:rsidR="00D02CFB">
        <w:rPr>
          <w:rFonts w:eastAsia="Calibri"/>
          <w:szCs w:val="20"/>
        </w:rPr>
        <w:fldChar w:fldCharType="end"/>
      </w:r>
      <w:r w:rsidR="00D02CFB">
        <w:rPr>
          <w:rFonts w:eastAsia="Calibri"/>
          <w:szCs w:val="20"/>
        </w:rPr>
        <w:t xml:space="preserve"> den </w:t>
      </w:r>
      <w:r w:rsidR="000F664C">
        <w:rPr>
          <w:rFonts w:eastAsia="Calibri"/>
          <w:szCs w:val="20"/>
        </w:rPr>
        <w:t xml:space="preserve">Schubspannungsverläufen </w:t>
      </w:r>
      <w:r w:rsidR="00D02CFB">
        <w:rPr>
          <w:rFonts w:eastAsia="Calibri"/>
          <w:szCs w:val="20"/>
        </w:rPr>
        <w:t>aus dem FE-Modell gegenübergestellt</w:t>
      </w:r>
      <w:r w:rsidR="002611A3" w:rsidRPr="00E81B1B">
        <w:rPr>
          <w:rFonts w:eastAsia="Calibri"/>
          <w:szCs w:val="20"/>
        </w:rPr>
        <w:t xml:space="preserve">. Die Spitzen zwischen den Spannungsplateaus sind </w:t>
      </w:r>
      <w:r w:rsidR="00D90271">
        <w:rPr>
          <w:rFonts w:eastAsia="Calibri"/>
          <w:szCs w:val="20"/>
        </w:rPr>
        <w:t>erwartungsgemäß</w:t>
      </w:r>
      <w:r w:rsidR="00D02CFB">
        <w:rPr>
          <w:rFonts w:eastAsia="Calibri"/>
          <w:szCs w:val="20"/>
        </w:rPr>
        <w:t xml:space="preserve"> aufgrund der Spannungssprünge</w:t>
      </w:r>
      <w:r w:rsidR="00D90271" w:rsidRPr="00E81B1B">
        <w:rPr>
          <w:rFonts w:eastAsia="Calibri"/>
          <w:szCs w:val="20"/>
        </w:rPr>
        <w:t xml:space="preserve"> </w:t>
      </w:r>
      <w:r w:rsidR="002611A3" w:rsidRPr="00E81B1B">
        <w:rPr>
          <w:rFonts w:eastAsia="Calibri"/>
          <w:szCs w:val="20"/>
        </w:rPr>
        <w:t>vorhanden</w:t>
      </w:r>
      <w:r w:rsidR="00D02CFB">
        <w:rPr>
          <w:rFonts w:eastAsia="Calibri"/>
          <w:szCs w:val="20"/>
        </w:rPr>
        <w:t>. Es werden daher</w:t>
      </w:r>
      <w:r w:rsidR="002611A3" w:rsidRPr="00E81B1B">
        <w:rPr>
          <w:rFonts w:eastAsia="Calibri"/>
          <w:szCs w:val="20"/>
        </w:rPr>
        <w:t xml:space="preserve"> lediglich die Plateaus betrachtet. In einigen Fällen, bspw. B-TK-E3-FG-2 oder B-NK-E3-2, zeigen die Messungen eine sehr gute Übereinstimmung mit den theoretisch ermittelten Spannungen. Abweichungen lassen sich unter anderem dadurch erklären, dass der Beton E-Modul lediglich geschätzt wurd</w:t>
      </w:r>
      <w:r w:rsidR="000F664C">
        <w:rPr>
          <w:rFonts w:eastAsia="Calibri"/>
          <w:szCs w:val="20"/>
        </w:rPr>
        <w:t>e</w:t>
      </w:r>
      <w:r w:rsidR="002611A3" w:rsidRPr="00E81B1B">
        <w:rPr>
          <w:rFonts w:eastAsia="Calibri"/>
          <w:szCs w:val="20"/>
        </w:rPr>
        <w:t xml:space="preserve">. Weiterhin handelt es sich bei Beton um einen inhomogenen </w:t>
      </w:r>
      <w:r w:rsidR="00952205">
        <w:rPr>
          <w:rFonts w:eastAsia="Calibri"/>
          <w:szCs w:val="20"/>
        </w:rPr>
        <w:t>Werks</w:t>
      </w:r>
      <w:r w:rsidR="002611A3" w:rsidRPr="00E81B1B">
        <w:rPr>
          <w:rFonts w:eastAsia="Calibri"/>
          <w:szCs w:val="20"/>
        </w:rPr>
        <w:t>toff mit Luftporen und Gesteinsanteilen.</w:t>
      </w:r>
      <w:r w:rsidR="000F664C">
        <w:rPr>
          <w:rFonts w:eastAsia="Calibri"/>
          <w:szCs w:val="20"/>
        </w:rPr>
        <w:t xml:space="preserve"> Obwohl bei der Positionierung der DMS darauf geachtet wurde, größere Inhomogenitäten zu vermeiden, kann nicht ausgeschlossen werden, dass Inhomogenitäten das Messergebnis verfälscht haben. Die zum Teil leicht geänderte Position der DMS wurde bei der Extrapolation der Randspannungen sowie bei der Berechnung der Schubspannungen berücksichtigt. Durch die Extrapolation ist es jedoch möglich, dass Messfehler verstärkt werden. </w:t>
      </w:r>
    </w:p>
    <w:p w14:paraId="1A9E6A65" w14:textId="54463683" w:rsidR="00471DC8" w:rsidRDefault="00471DC8" w:rsidP="00FF3588">
      <w:pPr>
        <w:rPr>
          <w:rFonts w:eastAsia="Calibri"/>
          <w:szCs w:val="20"/>
        </w:rPr>
      </w:pPr>
      <w:r>
        <w:rPr>
          <w:rFonts w:eastAsia="Calibri"/>
          <w:noProof/>
          <w:szCs w:val="20"/>
        </w:rPr>
        <w:drawing>
          <wp:inline distT="0" distB="0" distL="0" distR="0" wp14:anchorId="68C974A1" wp14:editId="7EE19426">
            <wp:extent cx="5752465" cy="2990850"/>
            <wp:effectExtent l="0" t="0" r="635" b="0"/>
            <wp:docPr id="1672357380" name="Grafik 167235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0" name="Berechnung_schub.jpg"/>
                    <pic:cNvPicPr/>
                  </pic:nvPicPr>
                  <pic:blipFill rotWithShape="1">
                    <a:blip r:embed="rId106" cstate="print">
                      <a:extLst>
                        <a:ext uri="{28A0092B-C50C-407E-A947-70E740481C1C}">
                          <a14:useLocalDpi xmlns:a14="http://schemas.microsoft.com/office/drawing/2010/main" val="0"/>
                        </a:ext>
                      </a:extLst>
                    </a:blip>
                    <a:srcRect b="16794"/>
                    <a:stretch/>
                  </pic:blipFill>
                  <pic:spPr bwMode="auto">
                    <a:xfrm>
                      <a:off x="0" y="0"/>
                      <a:ext cx="5762469" cy="2996051"/>
                    </a:xfrm>
                    <a:prstGeom prst="rect">
                      <a:avLst/>
                    </a:prstGeom>
                    <a:ln>
                      <a:noFill/>
                    </a:ln>
                    <a:extLst>
                      <a:ext uri="{53640926-AAD7-44D8-BBD7-CCE9431645EC}">
                        <a14:shadowObscured xmlns:a14="http://schemas.microsoft.com/office/drawing/2010/main"/>
                      </a:ext>
                    </a:extLst>
                  </pic:spPr>
                </pic:pic>
              </a:graphicData>
            </a:graphic>
          </wp:inline>
        </w:drawing>
      </w:r>
    </w:p>
    <w:p w14:paraId="24A61310" w14:textId="56FBC344" w:rsidR="00471DC8" w:rsidRDefault="001B2EEA" w:rsidP="001B2EEA">
      <w:pPr>
        <w:pStyle w:val="Beschriftung"/>
        <w:rPr>
          <w:rFonts w:eastAsia="Calibri"/>
          <w:szCs w:val="20"/>
        </w:rPr>
      </w:pPr>
      <w:bookmarkStart w:id="608" w:name="_Toc96874694"/>
      <w:r>
        <w:t xml:space="preserve">Abbildung </w:t>
      </w:r>
      <w:r w:rsidR="002C49CE">
        <w:rPr>
          <w:noProof/>
        </w:rPr>
        <w:fldChar w:fldCharType="begin"/>
      </w:r>
      <w:r w:rsidR="002C49CE">
        <w:rPr>
          <w:noProof/>
        </w:rPr>
        <w:instrText xml:space="preserve"> SEQ Abbildung \* ARABIC </w:instrText>
      </w:r>
      <w:r w:rsidR="002C49CE">
        <w:rPr>
          <w:noProof/>
        </w:rPr>
        <w:fldChar w:fldCharType="separate"/>
      </w:r>
      <w:r w:rsidR="00D41CAF">
        <w:rPr>
          <w:noProof/>
        </w:rPr>
        <w:t>63</w:t>
      </w:r>
      <w:r w:rsidR="002C49CE">
        <w:rPr>
          <w:noProof/>
        </w:rPr>
        <w:fldChar w:fldCharType="end"/>
      </w:r>
      <w:r>
        <w:t xml:space="preserve"> Modell zur Berechnung der Schubspannungen in der Fuge anhand von Dehnmessstreifen</w:t>
      </w:r>
      <w:bookmarkEnd w:id="608"/>
    </w:p>
    <w:p w14:paraId="447F9C19" w14:textId="77777777" w:rsidR="00471DC8" w:rsidRPr="00E81B1B" w:rsidRDefault="00471DC8" w:rsidP="00FF3588">
      <w:pPr>
        <w:rPr>
          <w:rFonts w:eastAsia="Calibri"/>
          <w:szCs w:val="2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7D03E3" w:rsidRPr="00E81B1B" w14:paraId="2FD39526" w14:textId="77777777" w:rsidTr="00A6707B">
        <w:tc>
          <w:tcPr>
            <w:tcW w:w="7650" w:type="dxa"/>
            <w:vAlign w:val="center"/>
          </w:tcPr>
          <w:p w14:paraId="6D7FE8AB" w14:textId="40F36938" w:rsidR="007D03E3" w:rsidRPr="00E81B1B" w:rsidRDefault="00E30196" w:rsidP="00A6707B">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A</m:t>
                    </m:r>
                  </m:e>
                  <m:sub>
                    <m:r>
                      <m:rPr>
                        <m:sty m:val="p"/>
                      </m:rPr>
                      <w:rPr>
                        <w:rFonts w:ascii="Cambria Math" w:eastAsia="Calibri" w:hAnsi="Cambria Math"/>
                      </w:rPr>
                      <m:t>c</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o</m:t>
                        </m:r>
                      </m:sub>
                    </m:sSub>
                    <m:r>
                      <m:rPr>
                        <m:sty m:val="p"/>
                      </m:rPr>
                      <w:rPr>
                        <w:rFonts w:ascii="Cambria Math" w:eastAsia="Calibri" w:hAnsi="Cambria Math"/>
                      </w:rPr>
                      <m:t>-</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u</m:t>
                        </m:r>
                      </m:sub>
                    </m:sSub>
                    <m:r>
                      <m:rPr>
                        <m:sty m:val="p"/>
                      </m:rPr>
                      <w:rPr>
                        <w:rFonts w:ascii="Cambria Math" w:eastAsia="Calibri" w:hAnsi="Cambria Math"/>
                      </w:rPr>
                      <m:t>)</m:t>
                    </m:r>
                  </m:num>
                  <m:den>
                    <m:r>
                      <m:rPr>
                        <m:sty m:val="p"/>
                      </m:rPr>
                      <w:rPr>
                        <w:rFonts w:ascii="Cambria Math" w:eastAsia="Calibri" w:hAnsi="Cambria Math"/>
                      </w:rPr>
                      <m:t>2</m:t>
                    </m:r>
                  </m:den>
                </m:f>
              </m:oMath>
            </m:oMathPara>
          </w:p>
        </w:tc>
        <w:tc>
          <w:tcPr>
            <w:tcW w:w="1410" w:type="dxa"/>
            <w:vAlign w:val="center"/>
          </w:tcPr>
          <w:p w14:paraId="5F0DCF39" w14:textId="35439466" w:rsidR="007D03E3" w:rsidRPr="00E81B1B" w:rsidRDefault="007D03E3" w:rsidP="00A6707B">
            <w:pPr>
              <w:pStyle w:val="Beschriftung"/>
              <w:jc w:val="center"/>
            </w:pPr>
            <w:bookmarkStart w:id="609" w:name="_Ref82372578"/>
            <w:r w:rsidRPr="00E81B1B">
              <w:t xml:space="preserve">Gl. </w:t>
            </w:r>
            <w:r>
              <w:fldChar w:fldCharType="begin"/>
            </w:r>
            <w:r>
              <w:instrText>SEQ Formel \* ARABIC</w:instrText>
            </w:r>
            <w:r>
              <w:fldChar w:fldCharType="separate"/>
            </w:r>
            <w:r w:rsidR="004B23CB">
              <w:rPr>
                <w:noProof/>
              </w:rPr>
              <w:t>16</w:t>
            </w:r>
            <w:r>
              <w:fldChar w:fldCharType="end"/>
            </w:r>
            <w:bookmarkEnd w:id="609"/>
          </w:p>
        </w:tc>
      </w:tr>
      <w:tr w:rsidR="007D03E3" w:rsidRPr="00E81B1B" w14:paraId="1AA062D9" w14:textId="77777777" w:rsidTr="00A6707B">
        <w:tc>
          <w:tcPr>
            <w:tcW w:w="7650" w:type="dxa"/>
            <w:vAlign w:val="center"/>
          </w:tcPr>
          <w:p w14:paraId="7E3A1130" w14:textId="3CFEF301" w:rsidR="007D03E3" w:rsidRPr="00E81B1B" w:rsidRDefault="007D03E3" w:rsidP="00A6707B">
            <w:pPr>
              <w:jc w:val="center"/>
              <w:rPr>
                <w:rFonts w:eastAsia="Calibri" w:cs="Times New Roman"/>
              </w:rPr>
            </w:pPr>
            <m:oMathPara>
              <m:oMath>
                <m:r>
                  <m:rPr>
                    <m:sty m:val="p"/>
                  </m:rPr>
                  <w:rPr>
                    <w:rFonts w:ascii="Cambria Math" w:eastAsia="Calibri" w:hAnsi="Cambria Math" w:cs="Times New Roman"/>
                  </w:rPr>
                  <m:t xml:space="preserve">τ= </m:t>
                </m:r>
                <m:f>
                  <m:fPr>
                    <m:ctrlPr>
                      <w:rPr>
                        <w:rFonts w:ascii="Cambria Math" w:eastAsia="Calibri" w:hAnsi="Cambria Math" w:cs="Times New Roman"/>
                      </w:rPr>
                    </m:ctrlPr>
                  </m:fPr>
                  <m:num>
                    <m:r>
                      <m:rPr>
                        <m:sty m:val="p"/>
                      </m:rPr>
                      <w:rPr>
                        <w:rFonts w:ascii="Cambria Math" w:eastAsia="Calibri" w:hAnsi="Cambria Math" w:cs="Times New Roman"/>
                      </w:rPr>
                      <m:t>∆</m:t>
                    </m:r>
                    <m:sSub>
                      <m:sSubPr>
                        <m:ctrlPr>
                          <w:rPr>
                            <w:rFonts w:ascii="Cambria Math" w:eastAsia="Calibri" w:hAnsi="Cambria Math" w:cs="Times New Roman"/>
                          </w:rPr>
                        </m:ctrlPr>
                      </m:sSubPr>
                      <m:e>
                        <m:r>
                          <m:rPr>
                            <m:sty m:val="p"/>
                          </m:rPr>
                          <w:rPr>
                            <w:rFonts w:ascii="Cambria Math" w:eastAsia="Calibri" w:hAnsi="Cambria Math" w:cs="Times New Roman"/>
                          </w:rPr>
                          <m:t>F</m:t>
                        </m:r>
                      </m:e>
                      <m:sub>
                        <m:r>
                          <m:rPr>
                            <m:sty m:val="p"/>
                          </m:rPr>
                          <w:rPr>
                            <w:rFonts w:ascii="Cambria Math" w:eastAsia="Calibri" w:hAnsi="Cambria Math" w:cs="Times New Roman"/>
                          </w:rPr>
                          <m:t>c</m:t>
                        </m:r>
                      </m:sub>
                    </m:sSub>
                  </m:num>
                  <m:den>
                    <m:r>
                      <m:rPr>
                        <m:sty m:val="p"/>
                      </m:rPr>
                      <w:rPr>
                        <w:rFonts w:ascii="Cambria Math" w:eastAsia="Calibri" w:hAnsi="Cambria Math" w:cs="Times New Roman"/>
                      </w:rPr>
                      <m:t>b-∆x</m:t>
                    </m:r>
                  </m:den>
                </m:f>
              </m:oMath>
            </m:oMathPara>
          </w:p>
        </w:tc>
        <w:tc>
          <w:tcPr>
            <w:tcW w:w="1410" w:type="dxa"/>
            <w:vAlign w:val="center"/>
          </w:tcPr>
          <w:p w14:paraId="14B26383" w14:textId="4AEF560B" w:rsidR="007D03E3" w:rsidRPr="00E81B1B" w:rsidRDefault="007D03E3" w:rsidP="00A6707B">
            <w:pPr>
              <w:pStyle w:val="Beschriftung"/>
              <w:jc w:val="center"/>
            </w:pPr>
            <w:bookmarkStart w:id="610" w:name="_Ref82372585"/>
            <w:r w:rsidRPr="00E81B1B">
              <w:t xml:space="preserve">Gl. </w:t>
            </w:r>
            <w:r>
              <w:fldChar w:fldCharType="begin"/>
            </w:r>
            <w:r>
              <w:instrText>SEQ Formel \* ARABIC</w:instrText>
            </w:r>
            <w:r>
              <w:fldChar w:fldCharType="separate"/>
            </w:r>
            <w:r w:rsidR="004B23CB">
              <w:rPr>
                <w:noProof/>
              </w:rPr>
              <w:t>17</w:t>
            </w:r>
            <w:r>
              <w:fldChar w:fldCharType="end"/>
            </w:r>
            <w:bookmarkEnd w:id="610"/>
          </w:p>
        </w:tc>
      </w:tr>
    </w:tbl>
    <w:p w14:paraId="61A49E10" w14:textId="77777777" w:rsidR="007D03E3" w:rsidRPr="00E81B1B" w:rsidRDefault="007D03E3" w:rsidP="00FF3588">
      <w:pPr>
        <w:rPr>
          <w:rFonts w:eastAsia="Calibri"/>
          <w:szCs w:val="20"/>
        </w:rPr>
      </w:pPr>
    </w:p>
    <w:p w14:paraId="5E92B390" w14:textId="4D5F9443" w:rsidR="007D03E3" w:rsidRPr="00E81B1B" w:rsidRDefault="007D03E3" w:rsidP="00FF3588">
      <w:pPr>
        <w:rPr>
          <w:rFonts w:eastAsia="Calibri"/>
          <w:szCs w:val="20"/>
        </w:rPr>
      </w:pPr>
      <w:commentRangeStart w:id="611"/>
      <w:r w:rsidRPr="00E81B1B">
        <w:rPr>
          <w:rFonts w:eastAsia="Calibri"/>
          <w:noProof/>
          <w:szCs w:val="20"/>
          <w:lang w:eastAsia="de-DE"/>
        </w:rPr>
        <w:lastRenderedPageBreak/>
        <w:drawing>
          <wp:inline distT="0" distB="0" distL="0" distR="0" wp14:anchorId="6E19545F" wp14:editId="229FF9A2">
            <wp:extent cx="5036746" cy="2876400"/>
            <wp:effectExtent l="0" t="0" r="0" b="63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u.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36746" cy="2876400"/>
                    </a:xfrm>
                    <a:prstGeom prst="rect">
                      <a:avLst/>
                    </a:prstGeom>
                  </pic:spPr>
                </pic:pic>
              </a:graphicData>
            </a:graphic>
          </wp:inline>
        </w:drawing>
      </w:r>
      <w:commentRangeEnd w:id="611"/>
      <w:r w:rsidR="00A31833">
        <w:rPr>
          <w:rStyle w:val="Kommentarzeichen"/>
        </w:rPr>
        <w:commentReference w:id="611"/>
      </w:r>
    </w:p>
    <w:p w14:paraId="60957577" w14:textId="0182D7A7" w:rsidR="00704811" w:rsidRPr="00E81B1B" w:rsidRDefault="002611A3" w:rsidP="009279F5">
      <w:pPr>
        <w:pStyle w:val="Beschriftung"/>
      </w:pPr>
      <w:bookmarkStart w:id="612" w:name="_Ref93411791"/>
      <w:bookmarkStart w:id="613" w:name="_Toc96874695"/>
      <w:r w:rsidRPr="00E81B1B">
        <w:t xml:space="preserve">Abbildung </w:t>
      </w:r>
      <w:r>
        <w:fldChar w:fldCharType="begin"/>
      </w:r>
      <w:r>
        <w:instrText>SEQ Abbildung \* ARABIC</w:instrText>
      </w:r>
      <w:r>
        <w:fldChar w:fldCharType="separate"/>
      </w:r>
      <w:r w:rsidR="00D41CAF">
        <w:rPr>
          <w:noProof/>
        </w:rPr>
        <w:t>64</w:t>
      </w:r>
      <w:r>
        <w:fldChar w:fldCharType="end"/>
      </w:r>
      <w:bookmarkEnd w:id="612"/>
      <w:r w:rsidRPr="00E81B1B">
        <w:t xml:space="preserve"> Gegenüberstellung des experimentell und des theoretisch ermittelten Schubspannungsverlauf in der Fuge der Biegeversuchsprobekörper bei einem Lastniveau von 100 kN</w:t>
      </w:r>
      <w:bookmarkEnd w:id="613"/>
    </w:p>
    <w:p w14:paraId="2EFF06D2" w14:textId="03B8CC44" w:rsidR="00EC74EF" w:rsidRPr="00E81B1B" w:rsidRDefault="00EC74EF" w:rsidP="00EC74EF">
      <w:r w:rsidRPr="00E81B1B">
        <w:t xml:space="preserve">Die Messungen der in Feldmitte angeordneten Dehnmessstreifen ergeben die in </w:t>
      </w:r>
      <w:r w:rsidRPr="00E81B1B">
        <w:fldChar w:fldCharType="begin"/>
      </w:r>
      <w:r w:rsidRPr="00E81B1B">
        <w:instrText xml:space="preserve"> REF _Ref83242764 \h </w:instrText>
      </w:r>
      <w:r w:rsidRPr="00E81B1B">
        <w:fldChar w:fldCharType="separate"/>
      </w:r>
      <w:r w:rsidR="004B23CB" w:rsidRPr="00E81B1B">
        <w:t xml:space="preserve">Abbildung </w:t>
      </w:r>
      <w:r w:rsidR="004B23CB">
        <w:rPr>
          <w:noProof/>
        </w:rPr>
        <w:t>59</w:t>
      </w:r>
      <w:r w:rsidRPr="00E81B1B">
        <w:fldChar w:fldCharType="end"/>
      </w:r>
      <w:r w:rsidRPr="00E81B1B">
        <w:t xml:space="preserve"> dargestellten Normalspannungsverläufe über die Höhe des Verbundquerschnitts für ein Lastniveau von 100 kN. </w:t>
      </w:r>
      <w:r w:rsidR="000F664C">
        <w:t>Wie zuvor wurden die</w:t>
      </w:r>
      <w:r w:rsidRPr="00E81B1B">
        <w:t xml:space="preserve"> Spannungen in den äußersten Randfasern extrapoliert. Die mithilfe der FE</w:t>
      </w:r>
      <w:r w:rsidR="000F664C">
        <w:t xml:space="preserve">-Modelle </w:t>
      </w:r>
      <w:r w:rsidRPr="00E81B1B">
        <w:t>ermittelten Spannungen an der Unterkante betragen 17</w:t>
      </w:r>
      <w:r w:rsidR="00BA3E40">
        <w:t>,</w:t>
      </w:r>
      <w:r w:rsidRPr="00E81B1B">
        <w:t xml:space="preserve">7 </w:t>
      </w:r>
      <w:r w:rsidR="00213170" w:rsidRPr="00E81B1B">
        <w:t xml:space="preserve">N/mm² </w:t>
      </w:r>
      <w:r w:rsidRPr="00E81B1B">
        <w:t>bzw. 16</w:t>
      </w:r>
      <w:r w:rsidR="00BA3E40">
        <w:t>,</w:t>
      </w:r>
      <w:r w:rsidRPr="00E81B1B">
        <w:t>2</w:t>
      </w:r>
      <w:r w:rsidR="00213170">
        <w:t> </w:t>
      </w:r>
      <w:r w:rsidRPr="00E81B1B">
        <w:t xml:space="preserve">N/mm² für eine 10 </w:t>
      </w:r>
      <w:r w:rsidR="006E1F31">
        <w:t xml:space="preserve">cm </w:t>
      </w:r>
      <w:r w:rsidRPr="00E81B1B">
        <w:t>bzw. 12 cm starke Betonplatte. Die gemessenen Spannungen</w:t>
      </w:r>
      <w:r w:rsidR="00A02F88" w:rsidRPr="00E81B1B">
        <w:t xml:space="preserve"> werden im Mittel um 12</w:t>
      </w:r>
      <w:r w:rsidR="006E1F31">
        <w:t xml:space="preserve"> </w:t>
      </w:r>
      <w:r w:rsidR="00A02F88" w:rsidRPr="00E81B1B">
        <w:t xml:space="preserve">% unterschätzt. In Anbetracht der Ungenauigkeit, die mit der Schätzung der E-Moduln einhergeht, zeigen die gemessenen und berechneten Spannungs- und Verformungsverläufe eine gute Übersteinstimmung. </w:t>
      </w:r>
    </w:p>
    <w:p w14:paraId="5336BE56" w14:textId="02DA7C0D" w:rsidR="009279F5" w:rsidRPr="00E81B1B" w:rsidRDefault="00655F8D" w:rsidP="009279F5">
      <w:r w:rsidRPr="00E81B1B">
        <w:rPr>
          <w:noProof/>
          <w:lang w:eastAsia="de-DE"/>
        </w:rPr>
        <w:drawing>
          <wp:inline distT="0" distB="0" distL="0" distR="0" wp14:anchorId="3E5685B4" wp14:editId="67066FBB">
            <wp:extent cx="5038354" cy="2877318"/>
            <wp:effectExtent l="0" t="0" r="0" b="0"/>
            <wp:docPr id="1079579659" name="Grafik 107957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9" name="spannungen_feldmitt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38354" cy="2877318"/>
                    </a:xfrm>
                    <a:prstGeom prst="rect">
                      <a:avLst/>
                    </a:prstGeom>
                  </pic:spPr>
                </pic:pic>
              </a:graphicData>
            </a:graphic>
          </wp:inline>
        </w:drawing>
      </w:r>
    </w:p>
    <w:p w14:paraId="12D5B580" w14:textId="343B4961" w:rsidR="00EC74EF" w:rsidRPr="00E81B1B" w:rsidRDefault="00EC74EF" w:rsidP="00EC74EF">
      <w:pPr>
        <w:pStyle w:val="Beschriftung"/>
      </w:pPr>
      <w:bookmarkStart w:id="614" w:name="_Ref83242764"/>
      <w:bookmarkStart w:id="615" w:name="_Toc96874696"/>
      <w:r w:rsidRPr="00E81B1B">
        <w:t xml:space="preserve">Abbildung </w:t>
      </w:r>
      <w:r>
        <w:fldChar w:fldCharType="begin"/>
      </w:r>
      <w:r>
        <w:instrText>SEQ Abbildung \* ARABIC</w:instrText>
      </w:r>
      <w:r>
        <w:fldChar w:fldCharType="separate"/>
      </w:r>
      <w:r w:rsidR="00D41CAF">
        <w:rPr>
          <w:noProof/>
        </w:rPr>
        <w:t>65</w:t>
      </w:r>
      <w:r>
        <w:fldChar w:fldCharType="end"/>
      </w:r>
      <w:bookmarkEnd w:id="614"/>
      <w:r w:rsidRPr="00E81B1B">
        <w:t xml:space="preserve"> Messtechnisch ermittelte Normalspannungsverläufe über die Höhe des Verbundquerschnitts in Feldmitte</w:t>
      </w:r>
      <w:bookmarkEnd w:id="615"/>
    </w:p>
    <w:p w14:paraId="632817F8" w14:textId="1346C8C5" w:rsidR="003A770D" w:rsidRPr="00E81B1B" w:rsidRDefault="4C11F93A" w:rsidP="009276B1">
      <w:pPr>
        <w:pStyle w:val="berschrift2"/>
        <w:numPr>
          <w:ilvl w:val="1"/>
          <w:numId w:val="43"/>
        </w:numPr>
      </w:pPr>
      <w:bookmarkStart w:id="616" w:name="_Toc92091758"/>
      <w:bookmarkStart w:id="617" w:name="_Toc92092200"/>
      <w:bookmarkStart w:id="618" w:name="_Toc92092312"/>
      <w:bookmarkStart w:id="619" w:name="_Toc96874596"/>
      <w:bookmarkStart w:id="620" w:name="_Ref98187048"/>
      <w:bookmarkStart w:id="621" w:name="_Ref99809131"/>
      <w:r>
        <w:t>Forschung und Entwicklung zu einer abgesetzten Auflagerkonstruktion</w:t>
      </w:r>
      <w:bookmarkEnd w:id="616"/>
      <w:bookmarkEnd w:id="617"/>
      <w:bookmarkEnd w:id="618"/>
      <w:bookmarkEnd w:id="619"/>
      <w:bookmarkEnd w:id="620"/>
      <w:bookmarkEnd w:id="621"/>
    </w:p>
    <w:p w14:paraId="52146C88" w14:textId="3F08751B" w:rsidR="005A2DF7" w:rsidRPr="00E81B1B" w:rsidRDefault="00600D27" w:rsidP="6E7E6C3D">
      <w:r w:rsidRPr="00E81B1B">
        <w:t>A</w:t>
      </w:r>
      <w:r w:rsidR="760CF52A" w:rsidRPr="00E81B1B">
        <w:t>bgesetzte Auflagerkonstruktionen</w:t>
      </w:r>
      <w:r w:rsidRPr="00E81B1B">
        <w:t xml:space="preserve">, wie in </w:t>
      </w:r>
      <w:r w:rsidRPr="00E81B1B">
        <w:fldChar w:fldCharType="begin"/>
      </w:r>
      <w:r w:rsidRPr="00E81B1B">
        <w:instrText xml:space="preserve"> REF _Ref80096971 \h </w:instrText>
      </w:r>
      <w:r w:rsidRPr="00E81B1B">
        <w:fldChar w:fldCharType="separate"/>
      </w:r>
      <w:r w:rsidR="004B23CB" w:rsidRPr="00E81B1B">
        <w:t xml:space="preserve">Abbildung </w:t>
      </w:r>
      <w:r w:rsidR="004B23CB">
        <w:rPr>
          <w:noProof/>
        </w:rPr>
        <w:t>60</w:t>
      </w:r>
      <w:r w:rsidRPr="00E81B1B">
        <w:fldChar w:fldCharType="end"/>
      </w:r>
      <w:r w:rsidRPr="00E81B1B">
        <w:t xml:space="preserve"> gezeigt, </w:t>
      </w:r>
      <w:commentRangeStart w:id="622"/>
      <w:commentRangeStart w:id="623"/>
      <w:r w:rsidRPr="00E81B1B">
        <w:t>werden</w:t>
      </w:r>
      <w:r w:rsidR="760CF52A" w:rsidRPr="00E81B1B">
        <w:t xml:space="preserve"> </w:t>
      </w:r>
      <w:r w:rsidRPr="00E81B1B">
        <w:t>im Holz-Hybridbau häufig eingesetzt</w:t>
      </w:r>
      <w:commentRangeEnd w:id="622"/>
      <w:r w:rsidR="00FF701D">
        <w:rPr>
          <w:rStyle w:val="Kommentarzeichen"/>
        </w:rPr>
        <w:commentReference w:id="622"/>
      </w:r>
      <w:commentRangeEnd w:id="623"/>
      <w:r w:rsidR="00D93639">
        <w:rPr>
          <w:rStyle w:val="Kommentarzeichen"/>
        </w:rPr>
        <w:commentReference w:id="623"/>
      </w:r>
      <w:r w:rsidRPr="00E81B1B">
        <w:t xml:space="preserve">. Insbesondere bei </w:t>
      </w:r>
      <w:r w:rsidR="760CF52A" w:rsidRPr="00E81B1B">
        <w:t>höheren</w:t>
      </w:r>
      <w:r w:rsidRPr="00E81B1B">
        <w:t xml:space="preserve"> Gebäude</w:t>
      </w:r>
      <w:r w:rsidR="001F355F" w:rsidRPr="00E81B1B">
        <w:t>n</w:t>
      </w:r>
      <w:r w:rsidRPr="00E81B1B">
        <w:t xml:space="preserve"> ist die</w:t>
      </w:r>
      <w:r w:rsidR="007113FC">
        <w:t>se</w:t>
      </w:r>
      <w:r w:rsidRPr="00E81B1B">
        <w:t xml:space="preserve"> Detaillösung vorteilhaft, d</w:t>
      </w:r>
      <w:r w:rsidR="760CF52A" w:rsidRPr="00E81B1B">
        <w:t xml:space="preserve">a die </w:t>
      </w:r>
      <w:r w:rsidR="002F6AE9">
        <w:t>D</w:t>
      </w:r>
      <w:r w:rsidR="002F6AE9" w:rsidRPr="00E81B1B">
        <w:t xml:space="preserve">ruckfestigkeit </w:t>
      </w:r>
      <w:r w:rsidR="760CF52A" w:rsidRPr="00E81B1B">
        <w:t xml:space="preserve">des Holzes </w:t>
      </w:r>
      <w:r w:rsidR="002F6AE9">
        <w:t xml:space="preserve">quer zur Faser </w:t>
      </w:r>
      <w:r w:rsidR="760CF52A" w:rsidRPr="00E81B1B">
        <w:t xml:space="preserve">nicht ausreichend ist, um Lasten aus den oberen Geschossen </w:t>
      </w:r>
      <w:r w:rsidR="00EE27EB">
        <w:t>aufzunehmen</w:t>
      </w:r>
      <w:r w:rsidR="760CF52A" w:rsidRPr="00E81B1B">
        <w:t>. Stattdessen</w:t>
      </w:r>
      <w:r w:rsidRPr="00E81B1B">
        <w:t xml:space="preserve"> </w:t>
      </w:r>
      <w:r w:rsidR="0057146A">
        <w:lastRenderedPageBreak/>
        <w:t>wird</w:t>
      </w:r>
      <w:r w:rsidR="0057146A" w:rsidRPr="00E81B1B">
        <w:t xml:space="preserve"> </w:t>
      </w:r>
      <w:r w:rsidR="760CF52A" w:rsidRPr="00E81B1B">
        <w:t>die Betonplatte auf den Stützen oder Unterzügen auf</w:t>
      </w:r>
      <w:r w:rsidR="0057146A">
        <w:t xml:space="preserve">gelegt und </w:t>
      </w:r>
      <w:r w:rsidR="005157CB">
        <w:t>Druckkräfte somit über den Beton von Geschoss zu Geschoss übertragen.</w:t>
      </w:r>
      <w:r w:rsidR="760CF52A" w:rsidRPr="00E81B1B">
        <w:t xml:space="preserve"> </w:t>
      </w:r>
      <w:r w:rsidR="005157CB">
        <w:t>D</w:t>
      </w:r>
      <w:r w:rsidR="760CF52A" w:rsidRPr="00E81B1B">
        <w:t>ie Querkraft wird durch Schrauben</w:t>
      </w:r>
      <w:r w:rsidR="002E363C">
        <w:t xml:space="preserve"> von der Betonplatte</w:t>
      </w:r>
      <w:r w:rsidR="760CF52A" w:rsidRPr="00E81B1B">
        <w:t xml:space="preserve"> in das Holz eingeleitet. Diese Detaillösung </w:t>
      </w:r>
      <w:r w:rsidR="760CF52A" w:rsidRPr="00E81B1B">
        <w:rPr>
          <w:rFonts w:eastAsia="Myriad Pro" w:cs="Myriad Pro"/>
          <w:szCs w:val="20"/>
        </w:rPr>
        <w:t>bietet großen Gestaltungsspielraum</w:t>
      </w:r>
      <w:r w:rsidR="004C2E77">
        <w:rPr>
          <w:rFonts w:eastAsia="Myriad Pro" w:cs="Myriad Pro"/>
          <w:szCs w:val="20"/>
        </w:rPr>
        <w:t>.</w:t>
      </w:r>
      <w:r w:rsidR="00C948C5">
        <w:rPr>
          <w:rFonts w:eastAsia="Myriad Pro" w:cs="Myriad Pro"/>
          <w:szCs w:val="20"/>
        </w:rPr>
        <w:t xml:space="preserve"> Bisher</w:t>
      </w:r>
      <w:r w:rsidR="760CF52A" w:rsidRPr="00E81B1B">
        <w:rPr>
          <w:rFonts w:eastAsia="Myriad Pro" w:cs="Myriad Pro"/>
          <w:szCs w:val="20"/>
        </w:rPr>
        <w:t xml:space="preserve"> </w:t>
      </w:r>
      <w:r w:rsidR="00561768" w:rsidRPr="00E81B1B">
        <w:rPr>
          <w:rFonts w:eastAsia="Myriad Pro" w:cs="Myriad Pro"/>
          <w:szCs w:val="20"/>
        </w:rPr>
        <w:t>wurde sie nur an</w:t>
      </w:r>
      <w:r w:rsidR="760CF52A" w:rsidRPr="00E81B1B">
        <w:rPr>
          <w:rFonts w:eastAsia="Myriad Pro" w:cs="Myriad Pro"/>
          <w:szCs w:val="20"/>
        </w:rPr>
        <w:t xml:space="preserve"> mechanisch verbundene</w:t>
      </w:r>
      <w:r w:rsidR="00C948C5">
        <w:rPr>
          <w:rFonts w:eastAsia="Myriad Pro" w:cs="Myriad Pro"/>
          <w:szCs w:val="20"/>
        </w:rPr>
        <w:t>n</w:t>
      </w:r>
      <w:r w:rsidR="760CF52A" w:rsidRPr="00E81B1B">
        <w:rPr>
          <w:rFonts w:eastAsia="Myriad Pro" w:cs="Myriad Pro"/>
          <w:szCs w:val="20"/>
        </w:rPr>
        <w:t xml:space="preserve"> Holz-Beton-Verbunddecken</w:t>
      </w:r>
      <w:r w:rsidR="00C948C5">
        <w:rPr>
          <w:rFonts w:eastAsia="Myriad Pro" w:cs="Myriad Pro"/>
          <w:szCs w:val="20"/>
        </w:rPr>
        <w:t xml:space="preserve"> ausgeführt</w:t>
      </w:r>
      <w:r w:rsidR="760CF52A" w:rsidRPr="00E81B1B">
        <w:rPr>
          <w:rFonts w:eastAsia="Myriad Pro" w:cs="Myriad Pro"/>
          <w:szCs w:val="20"/>
        </w:rPr>
        <w:t>. Aufgrund der an der</w:t>
      </w:r>
      <w:r w:rsidRPr="00E81B1B">
        <w:rPr>
          <w:rFonts w:eastAsia="Myriad Pro" w:cs="Myriad Pro"/>
          <w:szCs w:val="20"/>
        </w:rPr>
        <w:t xml:space="preserve"> Ausklinkung</w:t>
      </w:r>
      <w:r w:rsidR="760CF52A" w:rsidRPr="00E81B1B">
        <w:rPr>
          <w:rFonts w:eastAsia="Myriad Pro" w:cs="Myriad Pro"/>
          <w:szCs w:val="20"/>
        </w:rPr>
        <w:t xml:space="preserve"> auftretenden Querzugspannungen ist die</w:t>
      </w:r>
      <w:r w:rsidR="0023155C">
        <w:rPr>
          <w:rFonts w:eastAsia="Myriad Pro" w:cs="Myriad Pro"/>
          <w:szCs w:val="20"/>
        </w:rPr>
        <w:t>se</w:t>
      </w:r>
      <w:r w:rsidR="760CF52A" w:rsidRPr="00E81B1B">
        <w:rPr>
          <w:rFonts w:eastAsia="Myriad Pro" w:cs="Myriad Pro"/>
          <w:szCs w:val="20"/>
        </w:rPr>
        <w:t xml:space="preserve"> Lösung für geklebte Konstruktionen</w:t>
      </w:r>
      <w:r w:rsidR="00561768" w:rsidRPr="00E81B1B">
        <w:rPr>
          <w:rFonts w:eastAsia="Myriad Pro" w:cs="Myriad Pro"/>
          <w:szCs w:val="20"/>
        </w:rPr>
        <w:t xml:space="preserve"> kritisch</w:t>
      </w:r>
      <w:r w:rsidR="00CF28B7">
        <w:rPr>
          <w:rFonts w:eastAsia="Myriad Pro" w:cs="Myriad Pro"/>
          <w:szCs w:val="20"/>
        </w:rPr>
        <w:t xml:space="preserve"> zu bewerten</w:t>
      </w:r>
      <w:r w:rsidR="00561768" w:rsidRPr="00E81B1B">
        <w:rPr>
          <w:rFonts w:eastAsia="Myriad Pro" w:cs="Myriad Pro"/>
          <w:szCs w:val="20"/>
        </w:rPr>
        <w:t>, da ein reißverschlussartiges Versagen der Fuge auftreten könnte</w:t>
      </w:r>
      <w:r w:rsidR="760CF52A" w:rsidRPr="00E81B1B">
        <w:rPr>
          <w:rFonts w:eastAsia="Myriad Pro" w:cs="Myriad Pro"/>
          <w:szCs w:val="20"/>
        </w:rPr>
        <w:t xml:space="preserve">. </w:t>
      </w:r>
    </w:p>
    <w:p w14:paraId="14472699" w14:textId="4AD1031C" w:rsidR="6E7E6C3D" w:rsidRPr="00E81B1B" w:rsidRDefault="760CF52A" w:rsidP="6E7E6C3D">
      <w:pPr>
        <w:rPr>
          <w:rFonts w:eastAsia="Calibri"/>
          <w:szCs w:val="20"/>
        </w:rPr>
      </w:pPr>
      <w:r w:rsidRPr="00E81B1B">
        <w:t xml:space="preserve">Untersuchungen von </w:t>
      </w:r>
      <w:r w:rsidR="005A2DF7" w:rsidRPr="00E81B1B">
        <w:fldChar w:fldCharType="begin"/>
      </w:r>
      <w:r w:rsidR="005A2DF7" w:rsidRPr="00E81B1B">
        <w:instrText xml:space="preserve"> CITATION Aug16 \l 1031 </w:instrText>
      </w:r>
      <w:r w:rsidR="005A2DF7" w:rsidRPr="00E81B1B">
        <w:fldChar w:fldCharType="separate"/>
      </w:r>
      <w:r w:rsidR="004B23CB">
        <w:rPr>
          <w:noProof/>
        </w:rPr>
        <w:t xml:space="preserve"> (Augustin &amp; Zimmer, 2016)</w:t>
      </w:r>
      <w:r w:rsidR="005A2DF7" w:rsidRPr="00E81B1B">
        <w:fldChar w:fldCharType="end"/>
      </w:r>
      <w:r w:rsidRPr="00E81B1B">
        <w:t xml:space="preserve"> zu Ausklinkungen an geklebten BSH/BSP-Plattenbalken</w:t>
      </w:r>
      <w:r w:rsidR="00C86263">
        <w:t xml:space="preserve"> deuten</w:t>
      </w:r>
      <w:r w:rsidRPr="00E81B1B">
        <w:t xml:space="preserve"> darauf hin, dass eine Verstärkung mit Vollgewindeschrauben eine wirksame Sicherung gegen ein Aufreißen der Klebefuge darstell</w:t>
      </w:r>
      <w:r w:rsidR="009F00B7">
        <w:t>t</w:t>
      </w:r>
      <w:r w:rsidRPr="00E81B1B">
        <w:t xml:space="preserve">. Auf dieser Grundlage wurden </w:t>
      </w:r>
      <w:r w:rsidR="00247282" w:rsidRPr="00E81B1B">
        <w:t xml:space="preserve">von </w:t>
      </w:r>
      <w:sdt>
        <w:sdtPr>
          <w:id w:val="-1274242401"/>
          <w:citation/>
        </w:sdtPr>
        <w:sdtContent>
          <w:r w:rsidR="00247282" w:rsidRPr="00E81B1B">
            <w:fldChar w:fldCharType="begin"/>
          </w:r>
          <w:r w:rsidR="00247282" w:rsidRPr="00E81B1B">
            <w:instrText xml:space="preserve"> CITATION Wed20 \l 1031 </w:instrText>
          </w:r>
          <w:r w:rsidR="00247282" w:rsidRPr="00E81B1B">
            <w:fldChar w:fldCharType="separate"/>
          </w:r>
          <w:r w:rsidR="004B23CB">
            <w:rPr>
              <w:noProof/>
            </w:rPr>
            <w:t>(Weddeling, 2020)</w:t>
          </w:r>
          <w:r w:rsidR="00247282" w:rsidRPr="00E81B1B">
            <w:fldChar w:fldCharType="end"/>
          </w:r>
        </w:sdtContent>
      </w:sdt>
      <w:r w:rsidR="00247282" w:rsidRPr="00E81B1B">
        <w:t xml:space="preserve"> </w:t>
      </w:r>
      <w:r w:rsidRPr="00E81B1B">
        <w:t xml:space="preserve">Details zu einer äquivalenten Lösung für Holz-Beton-Verbunddecken ausgearbeitet. </w:t>
      </w:r>
      <w:r w:rsidR="0020343C">
        <w:t>Im Rahmen des Fo</w:t>
      </w:r>
      <w:r w:rsidR="00574A9D">
        <w:t>r</w:t>
      </w:r>
      <w:r w:rsidR="0020343C">
        <w:t xml:space="preserve">schungsprojektes </w:t>
      </w:r>
      <w:r w:rsidR="00574A9D">
        <w:t>wurde dieses Detail zusätzlich untersucht.</w:t>
      </w:r>
    </w:p>
    <w:p w14:paraId="4262AD27" w14:textId="141BF3E1" w:rsidR="6E7E6C3D" w:rsidRPr="00E81B1B" w:rsidRDefault="6E7E6C3D" w:rsidP="6E7E6C3D">
      <w:pPr>
        <w:rPr>
          <w:rFonts w:eastAsia="Calibri"/>
          <w:szCs w:val="20"/>
        </w:rPr>
      </w:pPr>
      <w:r w:rsidRPr="00E81B1B">
        <w:rPr>
          <w:noProof/>
          <w:lang w:eastAsia="de-DE"/>
        </w:rPr>
        <w:drawing>
          <wp:inline distT="0" distB="0" distL="0" distR="0" wp14:anchorId="1E54512A" wp14:editId="08886189">
            <wp:extent cx="3906876" cy="2702256"/>
            <wp:effectExtent l="0" t="0" r="0" b="3175"/>
            <wp:docPr id="543852022" name="Grafik 54385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09668" cy="2704187"/>
                    </a:xfrm>
                    <a:prstGeom prst="rect">
                      <a:avLst/>
                    </a:prstGeom>
                  </pic:spPr>
                </pic:pic>
              </a:graphicData>
            </a:graphic>
          </wp:inline>
        </w:drawing>
      </w:r>
    </w:p>
    <w:p w14:paraId="0F67A987" w14:textId="3EC15087" w:rsidR="00145552" w:rsidRPr="00E81B1B" w:rsidRDefault="00145552" w:rsidP="00145552">
      <w:pPr>
        <w:pStyle w:val="Beschriftung"/>
        <w:rPr>
          <w:rFonts w:eastAsia="Calibri"/>
          <w:szCs w:val="20"/>
        </w:rPr>
      </w:pPr>
      <w:bookmarkStart w:id="624" w:name="_Ref80096971"/>
      <w:bookmarkStart w:id="625" w:name="_Toc96874697"/>
      <w:r w:rsidRPr="00E81B1B">
        <w:t xml:space="preserve">Abbildung </w:t>
      </w:r>
      <w:r>
        <w:fldChar w:fldCharType="begin"/>
      </w:r>
      <w:r>
        <w:instrText>SEQ Abbildung \* ARABIC</w:instrText>
      </w:r>
      <w:r>
        <w:fldChar w:fldCharType="separate"/>
      </w:r>
      <w:r w:rsidR="00D41CAF">
        <w:rPr>
          <w:noProof/>
        </w:rPr>
        <w:t>66</w:t>
      </w:r>
      <w:r>
        <w:fldChar w:fldCharType="end"/>
      </w:r>
      <w:bookmarkEnd w:id="624"/>
      <w:r w:rsidRPr="00E81B1B">
        <w:t xml:space="preserve"> Abgesetztes Auflager in einem hybriden Bürogebäude in Schöppingen (Quelle: </w:t>
      </w:r>
      <w:r w:rsidR="007113FC">
        <w:t>Brüninghoff Group</w:t>
      </w:r>
      <w:r w:rsidRPr="00E81B1B">
        <w:t>)</w:t>
      </w:r>
      <w:bookmarkEnd w:id="625"/>
    </w:p>
    <w:p w14:paraId="487F947C" w14:textId="5812840B" w:rsidR="00AB3C4B" w:rsidRPr="00E81B1B" w:rsidRDefault="59ADE3D3" w:rsidP="004B30B3">
      <w:r w:rsidRPr="00E81B1B">
        <w:t xml:space="preserve">Als Grundlage für die </w:t>
      </w:r>
      <w:r w:rsidR="001A4D2A">
        <w:t>Dimensionierung</w:t>
      </w:r>
      <w:r w:rsidR="001A4D2A" w:rsidRPr="00E81B1B">
        <w:t xml:space="preserve"> </w:t>
      </w:r>
      <w:r w:rsidR="410A46E8" w:rsidRPr="00E81B1B">
        <w:t>dient</w:t>
      </w:r>
      <w:r w:rsidR="005C7422">
        <w:t xml:space="preserve">, wie bereits bei den Biegeversuchen in Kapitel </w:t>
      </w:r>
      <w:r w:rsidR="005C7422">
        <w:fldChar w:fldCharType="begin"/>
      </w:r>
      <w:r w:rsidR="005C7422">
        <w:instrText xml:space="preserve"> REF _Ref93831596 \n \h </w:instrText>
      </w:r>
      <w:r w:rsidR="005C7422">
        <w:fldChar w:fldCharType="separate"/>
      </w:r>
      <w:r w:rsidR="004B23CB">
        <w:t>6.7</w:t>
      </w:r>
      <w:r w:rsidR="005C7422">
        <w:fldChar w:fldCharType="end"/>
      </w:r>
      <w:r w:rsidR="005C7422">
        <w:t>,</w:t>
      </w:r>
      <w:r w:rsidR="410A46E8" w:rsidRPr="00E81B1B">
        <w:t xml:space="preserve"> </w:t>
      </w:r>
      <w:r w:rsidRPr="00E81B1B">
        <w:t xml:space="preserve">eine </w:t>
      </w:r>
      <w:r w:rsidR="00394111">
        <w:t>HBV-</w:t>
      </w:r>
      <w:r w:rsidR="00CC262A">
        <w:t>Rippen</w:t>
      </w:r>
      <w:r w:rsidR="00394111" w:rsidRPr="00E81B1B">
        <w:t xml:space="preserve">decke </w:t>
      </w:r>
      <w:r w:rsidR="1D6274DB" w:rsidRPr="00E81B1B">
        <w:t xml:space="preserve">mit </w:t>
      </w:r>
      <w:r w:rsidRPr="00E81B1B">
        <w:t xml:space="preserve">einer </w:t>
      </w:r>
      <w:r w:rsidR="1D6274DB" w:rsidRPr="00E81B1B">
        <w:t xml:space="preserve">Spannweite </w:t>
      </w:r>
      <w:r w:rsidRPr="00E81B1B">
        <w:t xml:space="preserve">von </w:t>
      </w:r>
      <w:r w:rsidR="1D6274DB" w:rsidRPr="00E81B1B">
        <w:t xml:space="preserve">8,1 </w:t>
      </w:r>
      <w:r w:rsidR="001837D1">
        <w:t>m</w:t>
      </w:r>
      <w:r w:rsidR="00C948C5">
        <w:t xml:space="preserve"> </w:t>
      </w:r>
      <w:r w:rsidR="00CC262A">
        <w:t>und</w:t>
      </w:r>
      <w:r w:rsidR="1D6274DB" w:rsidRPr="00E81B1B">
        <w:t xml:space="preserve"> einer Breite von 1</w:t>
      </w:r>
      <w:r w:rsidR="00BA3E40">
        <w:t>,</w:t>
      </w:r>
      <w:r w:rsidR="1D6274DB" w:rsidRPr="00E81B1B">
        <w:t>35</w:t>
      </w:r>
      <w:r w:rsidR="00C948C5">
        <w:t xml:space="preserve"> m</w:t>
      </w:r>
      <w:r w:rsidRPr="00E81B1B">
        <w:t>.</w:t>
      </w:r>
      <w:r w:rsidR="00C948C5">
        <w:t xml:space="preserve"> </w:t>
      </w:r>
      <w:r w:rsidR="005C7422">
        <w:t xml:space="preserve">Die Lastannahmen und statischen Nachweise entsprechen denen der Biegeversuche. </w:t>
      </w:r>
      <w:r w:rsidR="00C948C5">
        <w:t xml:space="preserve">Obwohl für die statischen Nachweise eine 10 cm dicke Betondecke ausreichend ist, wurde eine Dicke von 12 cm gewählt, da das Detail nur so sinnvoll ausgeführt werden kann. </w:t>
      </w:r>
      <w:r w:rsidR="005C7422">
        <w:t xml:space="preserve">Die Balken bestehen aus </w:t>
      </w:r>
      <w:r w:rsidRPr="00E81B1B">
        <w:t>24x28 cm</w:t>
      </w:r>
      <w:r w:rsidR="002D6A9A">
        <w:t>²</w:t>
      </w:r>
      <w:r w:rsidRPr="00E81B1B">
        <w:t xml:space="preserve"> GL24h</w:t>
      </w:r>
      <w:r w:rsidR="005C7422">
        <w:t xml:space="preserve">. </w:t>
      </w:r>
      <w:r w:rsidR="00337A78">
        <w:t xml:space="preserve">Die Belastung </w:t>
      </w:r>
      <w:r w:rsidR="005C7422">
        <w:t xml:space="preserve">am Auflager </w:t>
      </w:r>
      <w:r w:rsidR="00337A78">
        <w:t>wird mit</w:t>
      </w:r>
      <w:r w:rsidR="636C5CED" w:rsidRPr="00E81B1B">
        <w:t xml:space="preserve"> 38 kN für die maßgebende Lastfallkombination</w:t>
      </w:r>
      <w:r w:rsidR="005C7422">
        <w:t xml:space="preserve"> im GZT</w:t>
      </w:r>
      <w:r w:rsidR="636C5CED" w:rsidRPr="00E81B1B">
        <w:t xml:space="preserve"> (mittlere Einwirkungsdauer)</w:t>
      </w:r>
      <w:r w:rsidR="00123FC9">
        <w:t xml:space="preserve"> angesetzt</w:t>
      </w:r>
      <w:r w:rsidR="636C5CED" w:rsidRPr="00E81B1B">
        <w:t>.</w:t>
      </w:r>
      <w:r w:rsidR="00561768" w:rsidRPr="00E81B1B">
        <w:t xml:space="preserve"> Zur Bemessung</w:t>
      </w:r>
      <w:r w:rsidR="005C7422">
        <w:t xml:space="preserve"> des Auflagerdetails</w:t>
      </w:r>
      <w:r w:rsidR="00561768" w:rsidRPr="00E81B1B">
        <w:t xml:space="preserve"> dient das in </w:t>
      </w:r>
      <w:r w:rsidR="00561768" w:rsidRPr="00E81B1B">
        <w:fldChar w:fldCharType="begin"/>
      </w:r>
      <w:r w:rsidR="00561768" w:rsidRPr="00E81B1B">
        <w:instrText xml:space="preserve"> REF _Ref82361936 \h </w:instrText>
      </w:r>
      <w:r w:rsidR="00561768" w:rsidRPr="00E81B1B">
        <w:fldChar w:fldCharType="separate"/>
      </w:r>
      <w:r w:rsidR="004B23CB" w:rsidRPr="00E81B1B">
        <w:t xml:space="preserve">Abbildung </w:t>
      </w:r>
      <w:r w:rsidR="004B23CB">
        <w:rPr>
          <w:noProof/>
        </w:rPr>
        <w:t>61</w:t>
      </w:r>
      <w:r w:rsidR="00561768" w:rsidRPr="00E81B1B">
        <w:fldChar w:fldCharType="end"/>
      </w:r>
      <w:r w:rsidR="00561768" w:rsidRPr="00E81B1B">
        <w:t xml:space="preserve"> dargestellte Stabwerkmodell.</w:t>
      </w:r>
    </w:p>
    <w:p w14:paraId="5949642C" w14:textId="4F89A636" w:rsidR="00304EA1" w:rsidRPr="00E81B1B" w:rsidRDefault="789DAE3D" w:rsidP="004B30B3">
      <w:r w:rsidRPr="00E81B1B">
        <w:t xml:space="preserve">Die </w:t>
      </w:r>
      <w:r w:rsidR="13D50487" w:rsidRPr="00E81B1B">
        <w:t xml:space="preserve">Betrachtung erfolgte </w:t>
      </w:r>
      <w:r w:rsidRPr="00E81B1B">
        <w:t xml:space="preserve">zunächst für eine 10 cm </w:t>
      </w:r>
      <w:r w:rsidR="0B1FEE22" w:rsidRPr="00E81B1B">
        <w:t>Betonplatte</w:t>
      </w:r>
      <w:r w:rsidR="00122D76">
        <w:t>, die statisch ausreichend ist</w:t>
      </w:r>
      <w:r w:rsidR="00F02C67">
        <w:t>, jedoch die geometrischen Randbedingungen nicht erfüllt</w:t>
      </w:r>
      <w:r w:rsidR="0B1FEE22" w:rsidRPr="00E81B1B">
        <w:t>.</w:t>
      </w:r>
      <w:r w:rsidRPr="00E81B1B">
        <w:t xml:space="preserve"> Aus diesem Grund w</w:t>
      </w:r>
      <w:r w:rsidR="3AD2504C" w:rsidRPr="00E81B1B">
        <w:t xml:space="preserve">ird </w:t>
      </w:r>
      <w:r w:rsidR="00B8217A">
        <w:t xml:space="preserve">im Folgenden </w:t>
      </w:r>
      <w:r w:rsidR="3AD2504C" w:rsidRPr="00E81B1B">
        <w:t>eine 12 cm Platte untersucht.</w:t>
      </w:r>
      <w:r w:rsidR="00794243" w:rsidRPr="00E81B1B">
        <w:t xml:space="preserve"> </w:t>
      </w:r>
    </w:p>
    <w:p w14:paraId="18A36C87" w14:textId="213035CE" w:rsidR="79C95F3E" w:rsidRPr="00E81B1B" w:rsidRDefault="1F6863E6" w:rsidP="1E305A1F">
      <w:r>
        <w:rPr>
          <w:noProof/>
          <w:lang w:eastAsia="de-DE"/>
        </w:rPr>
        <w:lastRenderedPageBreak/>
        <w:drawing>
          <wp:inline distT="0" distB="0" distL="0" distR="0" wp14:anchorId="23CBA7FB" wp14:editId="4BE8A77E">
            <wp:extent cx="3503295" cy="3119861"/>
            <wp:effectExtent l="0" t="0" r="1905" b="4445"/>
            <wp:docPr id="1158498103" name="Picture 115849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498103"/>
                    <pic:cNvPicPr/>
                  </pic:nvPicPr>
                  <pic:blipFill rotWithShape="1">
                    <a:blip r:embed="rId110" cstate="print">
                      <a:extLst>
                        <a:ext uri="{28A0092B-C50C-407E-A947-70E740481C1C}">
                          <a14:useLocalDpi xmlns:a14="http://schemas.microsoft.com/office/drawing/2010/main" val="0"/>
                        </a:ext>
                      </a:extLst>
                    </a:blip>
                    <a:srcRect l="10334" t="12871" r="28555"/>
                    <a:stretch/>
                  </pic:blipFill>
                  <pic:spPr bwMode="auto">
                    <a:xfrm>
                      <a:off x="0" y="0"/>
                      <a:ext cx="3504549" cy="3120978"/>
                    </a:xfrm>
                    <a:prstGeom prst="rect">
                      <a:avLst/>
                    </a:prstGeom>
                    <a:ln>
                      <a:noFill/>
                    </a:ln>
                    <a:extLst>
                      <a:ext uri="{53640926-AAD7-44D8-BBD7-CCE9431645EC}">
                        <a14:shadowObscured xmlns:a14="http://schemas.microsoft.com/office/drawing/2010/main"/>
                      </a:ext>
                    </a:extLst>
                  </pic:spPr>
                </pic:pic>
              </a:graphicData>
            </a:graphic>
          </wp:inline>
        </w:drawing>
      </w:r>
    </w:p>
    <w:p w14:paraId="2DD26D40" w14:textId="5EC28A6D" w:rsidR="00145552" w:rsidRPr="00E81B1B" w:rsidRDefault="00145552" w:rsidP="00145552">
      <w:pPr>
        <w:pStyle w:val="Beschriftung"/>
      </w:pPr>
      <w:bookmarkStart w:id="626" w:name="_Ref82361936"/>
      <w:bookmarkStart w:id="627" w:name="_Toc96874698"/>
      <w:r w:rsidRPr="00E81B1B">
        <w:t xml:space="preserve">Abbildung </w:t>
      </w:r>
      <w:r>
        <w:fldChar w:fldCharType="begin"/>
      </w:r>
      <w:r>
        <w:instrText>SEQ Abbildung \* ARABIC</w:instrText>
      </w:r>
      <w:r>
        <w:fldChar w:fldCharType="separate"/>
      </w:r>
      <w:r w:rsidR="00D41CAF">
        <w:rPr>
          <w:noProof/>
        </w:rPr>
        <w:t>67</w:t>
      </w:r>
      <w:r>
        <w:fldChar w:fldCharType="end"/>
      </w:r>
      <w:bookmarkEnd w:id="626"/>
      <w:r w:rsidRPr="00E81B1B">
        <w:t xml:space="preserve"> Abgesetzte Auflagerkonstru</w:t>
      </w:r>
      <w:r w:rsidR="00370981" w:rsidRPr="00E81B1B">
        <w:t>k</w:t>
      </w:r>
      <w:r w:rsidRPr="00E81B1B">
        <w:t>tion</w:t>
      </w:r>
      <w:r w:rsidR="001A5F14">
        <w:t xml:space="preserve"> mit Stabwerkmodell (rot)</w:t>
      </w:r>
      <w:bookmarkEnd w:id="627"/>
      <w:r w:rsidR="001A5F14">
        <w:t xml:space="preserve"> </w:t>
      </w:r>
    </w:p>
    <w:p w14:paraId="6A7B4FBC" w14:textId="546979B2" w:rsidR="00304EA1" w:rsidRPr="00E81B1B" w:rsidRDefault="00794243" w:rsidP="004B30B3">
      <w:r w:rsidRPr="00E81B1B">
        <w:t>Zunächst wurde der Neigungswinkel der Schrauben</w:t>
      </w:r>
      <w:r w:rsidR="00264674">
        <w:t xml:space="preserve"> </w:t>
      </w:r>
      <w:r w:rsidRPr="00E81B1B">
        <w:t>gewählt:</w:t>
      </w:r>
      <w:r w:rsidR="00673D90" w:rsidRPr="00E81B1B">
        <w:t xml:space="preserve"> </w:t>
      </w:r>
      <w:r w:rsidR="00264674">
        <w:t>e</w:t>
      </w:r>
      <w:r w:rsidR="00304EA1" w:rsidRPr="00E81B1B">
        <w:t xml:space="preserve">ine </w:t>
      </w:r>
      <w:r w:rsidR="00164BE5" w:rsidRPr="00E81B1B">
        <w:t xml:space="preserve">flachere </w:t>
      </w:r>
      <w:r w:rsidR="00304EA1" w:rsidRPr="00E81B1B">
        <w:t xml:space="preserve">Neigung der Schrauben ist </w:t>
      </w:r>
      <w:r w:rsidR="00164BE5" w:rsidRPr="00E81B1B">
        <w:t xml:space="preserve">in Hinblick auf den Winkel der Druckstrebe im Beton </w:t>
      </w:r>
      <w:r w:rsidR="00304EA1" w:rsidRPr="00E81B1B">
        <w:t>vorteilhaft, allerdings wirkt die Schraube nicht mehr ausschließlich in Richtung der zu übertragenden Querkraft</w:t>
      </w:r>
      <w:r w:rsidR="00164BE5" w:rsidRPr="00E81B1B">
        <w:t>. Die Effektivität der Schraube sinkt entsprechend</w:t>
      </w:r>
      <w:r w:rsidR="00304EA1" w:rsidRPr="00E81B1B">
        <w:t xml:space="preserve">. Gleichzeitig geht eine stärkere Neigung mit einer größeren Einbindetiefe einher. </w:t>
      </w:r>
      <w:r w:rsidR="00106D32">
        <w:t>Die Schraube muss dafür entsprechend länger gewählt werden.</w:t>
      </w:r>
    </w:p>
    <w:p w14:paraId="3AFD63C1" w14:textId="6D5EE5B9" w:rsidR="00B57C4C" w:rsidRPr="00E81B1B" w:rsidRDefault="6A748421" w:rsidP="009737A6">
      <w:r w:rsidRPr="00E81B1B">
        <w:t xml:space="preserve">Es wurden verschiedene Neigungswinkel betrachtet. </w:t>
      </w:r>
      <w:r w:rsidR="789DAE3D" w:rsidRPr="00E81B1B">
        <w:t xml:space="preserve">Dabei </w:t>
      </w:r>
      <w:r w:rsidR="00794243" w:rsidRPr="00E81B1B">
        <w:t>wurde darauf geachtet, dass nur verfügbare Schraubenlängen angesetzt wurden.</w:t>
      </w:r>
      <w:r w:rsidR="40C9C01B" w:rsidRPr="00E81B1B">
        <w:t xml:space="preserve"> </w:t>
      </w:r>
      <w:r w:rsidR="6FC14B53" w:rsidRPr="00E81B1B">
        <w:t>A</w:t>
      </w:r>
      <w:r w:rsidR="6B35242F" w:rsidRPr="00E81B1B">
        <w:t xml:space="preserve">n </w:t>
      </w:r>
      <w:r w:rsidR="789DAE3D" w:rsidRPr="00E81B1B">
        <w:t>diese</w:t>
      </w:r>
      <w:r w:rsidR="6B35242F" w:rsidRPr="00E81B1B">
        <w:t xml:space="preserve">r Stelle flossen </w:t>
      </w:r>
      <w:r w:rsidR="00794243" w:rsidRPr="00E81B1B">
        <w:t xml:space="preserve">auch </w:t>
      </w:r>
      <w:r w:rsidR="789DAE3D" w:rsidRPr="00E81B1B">
        <w:t>die zulässigen Randabstände</w:t>
      </w:r>
      <w:r w:rsidR="00D46683">
        <w:t xml:space="preserve"> zum unteren Rand des Holzes</w:t>
      </w:r>
      <w:r w:rsidR="789DAE3D" w:rsidRPr="00E81B1B">
        <w:t xml:space="preserve"> der Schrauben im Brandfall nach </w:t>
      </w:r>
      <w:sdt>
        <w:sdtPr>
          <w:id w:val="1066305643"/>
          <w:citation/>
        </w:sdtPr>
        <w:sdtContent>
          <w:r w:rsidR="00145552" w:rsidRPr="00E81B1B">
            <w:fldChar w:fldCharType="begin"/>
          </w:r>
          <w:r w:rsidR="00145552" w:rsidRPr="00E81B1B">
            <w:instrText xml:space="preserve"> CITATION DIN104 \l 1031 </w:instrText>
          </w:r>
          <w:r w:rsidR="00145552" w:rsidRPr="00E81B1B">
            <w:fldChar w:fldCharType="separate"/>
          </w:r>
          <w:r w:rsidR="004B23CB">
            <w:rPr>
              <w:noProof/>
            </w:rPr>
            <w:t>(DIN EN 1995-1-2:2010-12, 2010)</w:t>
          </w:r>
          <w:r w:rsidR="00145552" w:rsidRPr="00E81B1B">
            <w:fldChar w:fldCharType="end"/>
          </w:r>
        </w:sdtContent>
      </w:sdt>
      <w:r w:rsidR="00145552" w:rsidRPr="00E81B1B">
        <w:t xml:space="preserve"> </w:t>
      </w:r>
      <w:r w:rsidR="6B35242F" w:rsidRPr="00E81B1B">
        <w:t xml:space="preserve">in die Überlegungen </w:t>
      </w:r>
      <w:r w:rsidR="789DAE3D" w:rsidRPr="00E81B1B">
        <w:t xml:space="preserve">ein. </w:t>
      </w:r>
      <w:r w:rsidR="50F6895D" w:rsidRPr="00E81B1B">
        <w:t xml:space="preserve">Obwohl </w:t>
      </w:r>
      <w:r w:rsidR="6D237E53" w:rsidRPr="00E81B1B">
        <w:t xml:space="preserve">die Norm nur den Nachweis von Verbindungsmitteln für </w:t>
      </w:r>
      <w:r w:rsidR="789DAE3D" w:rsidRPr="00E81B1B">
        <w:t>60</w:t>
      </w:r>
      <w:r w:rsidR="493EC082" w:rsidRPr="00E81B1B">
        <w:t>-</w:t>
      </w:r>
      <w:r w:rsidR="789DAE3D" w:rsidRPr="00E81B1B">
        <w:t xml:space="preserve">minütige Beanspruchung </w:t>
      </w:r>
      <w:r w:rsidR="75D816E9" w:rsidRPr="00E81B1B">
        <w:t>vorsieht</w:t>
      </w:r>
      <w:r w:rsidR="1599FBB7" w:rsidRPr="00E81B1B">
        <w:t xml:space="preserve">, wurden die Formeln dennoch für eine 90-minütige Beanspruchung angewendet. </w:t>
      </w:r>
      <w:r w:rsidR="6C40552F" w:rsidRPr="00E81B1B">
        <w:t>Zur zusätzlichen Absicherung wurden die Randabstände stets so gewählt, dass sie dem Abbrand</w:t>
      </w:r>
      <w:r w:rsidR="00106D32">
        <w:t xml:space="preserve"> zuzüglich</w:t>
      </w:r>
      <w:r w:rsidR="6C40552F" w:rsidRPr="00E81B1B">
        <w:t xml:space="preserve"> der notwendigen Randabstände im Kaltzustand entsprechen.</w:t>
      </w:r>
    </w:p>
    <w:p w14:paraId="17521061" w14:textId="52C928DB" w:rsidR="001076D7" w:rsidRPr="00E81B1B" w:rsidRDefault="75729A3B" w:rsidP="00F33490">
      <w:pPr>
        <w:autoSpaceDE w:val="0"/>
        <w:autoSpaceDN w:val="0"/>
        <w:adjustRightInd w:val="0"/>
        <w:spacing w:before="0" w:after="240" w:line="240" w:lineRule="auto"/>
      </w:pPr>
      <w:r w:rsidRPr="00E81B1B">
        <w:rPr>
          <w:rFonts w:cs="ArevSans-Roman"/>
        </w:rPr>
        <w:t xml:space="preserve">Final </w:t>
      </w:r>
      <w:r w:rsidR="00794243" w:rsidRPr="00E81B1B">
        <w:rPr>
          <w:rFonts w:cs="ArevSans-Roman"/>
        </w:rPr>
        <w:t>w</w:t>
      </w:r>
      <w:r w:rsidRPr="00E81B1B">
        <w:rPr>
          <w:rFonts w:cs="ArevSans-Roman"/>
        </w:rPr>
        <w:t xml:space="preserve">ird ein </w:t>
      </w:r>
      <w:r w:rsidR="6B35242F" w:rsidRPr="00E81B1B">
        <w:rPr>
          <w:rFonts w:cs="ArevSans-Roman"/>
        </w:rPr>
        <w:t>Einschraubwinkel von 70</w:t>
      </w:r>
      <w:r w:rsidR="6B35242F" w:rsidRPr="00E81B1B">
        <w:rPr>
          <w:rFonts w:cs="F96"/>
        </w:rPr>
        <w:t xml:space="preserve">° </w:t>
      </w:r>
      <w:r w:rsidR="6B35242F" w:rsidRPr="00E81B1B">
        <w:rPr>
          <w:rFonts w:cs="ArevSans-Roman"/>
        </w:rPr>
        <w:t>und eine Einschraublänge von 300 mm gewählt</w:t>
      </w:r>
      <w:r w:rsidR="69A72A02" w:rsidRPr="00E81B1B">
        <w:rPr>
          <w:rFonts w:cs="ArevSans-Roman"/>
        </w:rPr>
        <w:t xml:space="preserve">. </w:t>
      </w:r>
      <w:r w:rsidR="1B6DE28D" w:rsidRPr="00E81B1B">
        <w:rPr>
          <w:rFonts w:cs="ArevSans-Roman"/>
        </w:rPr>
        <w:t>Die in Achsrichtung der Schraube</w:t>
      </w:r>
      <w:r w:rsidR="00CC2195">
        <w:rPr>
          <w:rFonts w:cs="ArevSans-Roman"/>
        </w:rPr>
        <w:t>n</w:t>
      </w:r>
      <w:r w:rsidR="1B6DE28D" w:rsidRPr="00E81B1B">
        <w:rPr>
          <w:rFonts w:cs="ArevSans-Roman"/>
        </w:rPr>
        <w:t xml:space="preserve"> wirkende Kraft beträgt 41,2 kN</w:t>
      </w:r>
      <w:r w:rsidR="00106D32">
        <w:rPr>
          <w:rFonts w:cs="ArevSans-Roman"/>
        </w:rPr>
        <w:t>. Di</w:t>
      </w:r>
      <w:r w:rsidR="4F6F9CAF" w:rsidRPr="00E81B1B">
        <w:t xml:space="preserve">e </w:t>
      </w:r>
      <w:r w:rsidR="00106D32">
        <w:fldChar w:fldCharType="begin"/>
      </w:r>
      <w:r w:rsidR="00106D32">
        <w:instrText xml:space="preserve"> REF _Ref93832154 \h </w:instrText>
      </w:r>
      <w:r w:rsidR="00106D32">
        <w:fldChar w:fldCharType="separate"/>
      </w:r>
      <w:r w:rsidR="004B23CB" w:rsidRPr="00E81B1B">
        <w:t xml:space="preserve">Tabelle </w:t>
      </w:r>
      <w:r w:rsidR="004B23CB">
        <w:rPr>
          <w:noProof/>
        </w:rPr>
        <w:t>16</w:t>
      </w:r>
      <w:r w:rsidR="00106D32">
        <w:fldChar w:fldCharType="end"/>
      </w:r>
      <w:r w:rsidR="00106D32">
        <w:t xml:space="preserve"> </w:t>
      </w:r>
      <w:r w:rsidR="4F6F9CAF" w:rsidRPr="00E81B1B">
        <w:t>zeigt die Tragfähigkeit verschiedener Schraubendurchmesser für eine Gruppe von vier Schrauben. Die Betrachtungen wurden für Schrauben ASSY PLU</w:t>
      </w:r>
      <w:r w:rsidR="003E32C5">
        <w:t>S</w:t>
      </w:r>
      <w:r w:rsidR="4F6F9CAF" w:rsidRPr="00E81B1B">
        <w:t xml:space="preserve"> VG der Firma Würth gemäß </w:t>
      </w:r>
      <w:r w:rsidR="4F6F9CAF" w:rsidRPr="00E81B1B">
        <w:rPr>
          <w:rFonts w:cs="ArevSans-Roman"/>
        </w:rPr>
        <w:t xml:space="preserve">ETA-11/0190 </w:t>
      </w:r>
      <w:r w:rsidR="4F6F9CAF" w:rsidRPr="00E81B1B">
        <w:t>exemplarisch durchgeführt und lassen sich prinzipiell auf Vollgewindeschrauben anderer Hersteller übertragen. Es werden</w:t>
      </w:r>
      <w:r w:rsidR="2DFE6AFF" w:rsidRPr="00E81B1B">
        <w:t xml:space="preserve"> abschließend</w:t>
      </w:r>
      <w:r w:rsidR="4F6F9CAF" w:rsidRPr="00E81B1B">
        <w:t xml:space="preserve"> vier 10 mm Schrauben gewählt.</w:t>
      </w:r>
      <w:r w:rsidR="3E87A8C1" w:rsidRPr="00E81B1B">
        <w:t xml:space="preserve"> </w:t>
      </w:r>
    </w:p>
    <w:p w14:paraId="0EE4DB62" w14:textId="3DC6B958" w:rsidR="00F33490" w:rsidRPr="00E81B1B" w:rsidRDefault="00F33490" w:rsidP="00B44B05">
      <w:pPr>
        <w:pStyle w:val="Beschriftung"/>
        <w:spacing w:after="240"/>
      </w:pPr>
      <w:bookmarkStart w:id="628" w:name="_Ref93832154"/>
      <w:bookmarkStart w:id="629" w:name="_Toc96874727"/>
      <w:r w:rsidRPr="00E81B1B">
        <w:t xml:space="preserve">Tabelle </w:t>
      </w:r>
      <w:r>
        <w:fldChar w:fldCharType="begin"/>
      </w:r>
      <w:r>
        <w:instrText>SEQ Tabelle \* ARABIC</w:instrText>
      </w:r>
      <w:r>
        <w:fldChar w:fldCharType="separate"/>
      </w:r>
      <w:r w:rsidR="00EF087A">
        <w:rPr>
          <w:noProof/>
        </w:rPr>
        <w:t>20</w:t>
      </w:r>
      <w:r>
        <w:fldChar w:fldCharType="end"/>
      </w:r>
      <w:bookmarkEnd w:id="628"/>
      <w:r w:rsidRPr="00E81B1B">
        <w:t xml:space="preserve"> Bemessungstragfähigkeit von Assy PLUS VG Schrauben, eingeschraubt in einem Winkel von 70° bei einer Einschraublänge von 300 mm, berechnet nach ETA-11/0190</w:t>
      </w:r>
      <w:bookmarkEnd w:id="629"/>
    </w:p>
    <w:tbl>
      <w:tblPr>
        <w:tblStyle w:val="Tabellenraster"/>
        <w:tblW w:w="0" w:type="auto"/>
        <w:tblLayout w:type="fixed"/>
        <w:tblLook w:val="06A0" w:firstRow="1" w:lastRow="0" w:firstColumn="1" w:lastColumn="0" w:noHBand="1" w:noVBand="1"/>
      </w:tblPr>
      <w:tblGrid>
        <w:gridCol w:w="1125"/>
        <w:gridCol w:w="1800"/>
        <w:gridCol w:w="1920"/>
        <w:gridCol w:w="1230"/>
        <w:gridCol w:w="1034"/>
        <w:gridCol w:w="1061"/>
        <w:gridCol w:w="1042"/>
      </w:tblGrid>
      <w:tr w:rsidR="1E305A1F" w:rsidRPr="00E81B1B" w14:paraId="167D2B20" w14:textId="77777777" w:rsidTr="1E305A1F">
        <w:trPr>
          <w:trHeight w:val="300"/>
        </w:trPr>
        <w:tc>
          <w:tcPr>
            <w:tcW w:w="1125" w:type="dxa"/>
          </w:tcPr>
          <w:p w14:paraId="5C6870D0" w14:textId="3FDB7225" w:rsidR="1E305A1F" w:rsidRPr="00120BAF" w:rsidRDefault="1E305A1F" w:rsidP="1E305A1F">
            <w:pPr>
              <w:rPr>
                <w:rFonts w:eastAsia="Myriad Pro" w:cs="Myriad Pro"/>
                <w:color w:val="000000" w:themeColor="text1"/>
                <w:sz w:val="18"/>
                <w:szCs w:val="20"/>
              </w:rPr>
            </w:pPr>
            <w:r w:rsidRPr="00120BAF">
              <w:rPr>
                <w:rFonts w:eastAsia="Myriad Pro" w:cs="Myriad Pro"/>
                <w:color w:val="000000" w:themeColor="text1"/>
                <w:sz w:val="18"/>
                <w:szCs w:val="20"/>
              </w:rPr>
              <w:t>d</w:t>
            </w:r>
          </w:p>
        </w:tc>
        <w:tc>
          <w:tcPr>
            <w:tcW w:w="1800" w:type="dxa"/>
          </w:tcPr>
          <w:p w14:paraId="50D4A4B8" w14:textId="27B69A9B" w:rsidR="3181190D" w:rsidRPr="00120BAF" w:rsidRDefault="3181190D"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F</w:t>
            </w:r>
            <w:r w:rsidR="1E305A1F" w:rsidRPr="00120BAF">
              <w:rPr>
                <w:rFonts w:eastAsia="Myriad Pro" w:cs="Myriad Pro"/>
                <w:color w:val="000000" w:themeColor="text1"/>
                <w:sz w:val="18"/>
                <w:szCs w:val="20"/>
                <w:vertAlign w:val="subscript"/>
              </w:rPr>
              <w:t>tens</w:t>
            </w:r>
            <w:r w:rsidRPr="00120BAF">
              <w:rPr>
                <w:rFonts w:eastAsia="Myriad Pro" w:cs="Myriad Pro"/>
                <w:color w:val="000000" w:themeColor="text1"/>
                <w:sz w:val="18"/>
                <w:szCs w:val="20"/>
                <w:vertAlign w:val="subscript"/>
              </w:rPr>
              <w:t>,</w:t>
            </w:r>
            <w:r w:rsidR="1E305A1F" w:rsidRPr="00120BAF">
              <w:rPr>
                <w:rFonts w:eastAsia="Myriad Pro" w:cs="Myriad Pro"/>
                <w:color w:val="000000" w:themeColor="text1"/>
                <w:sz w:val="18"/>
                <w:szCs w:val="20"/>
                <w:vertAlign w:val="subscript"/>
              </w:rPr>
              <w:t>k</w:t>
            </w:r>
          </w:p>
        </w:tc>
        <w:tc>
          <w:tcPr>
            <w:tcW w:w="1920" w:type="dxa"/>
          </w:tcPr>
          <w:p w14:paraId="6B8C1EB0" w14:textId="47DEB2BB" w:rsidR="261007AF" w:rsidRPr="00120BAF" w:rsidRDefault="261007A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f</w:t>
            </w:r>
            <w:r w:rsidR="1E305A1F" w:rsidRPr="00120BAF">
              <w:rPr>
                <w:rFonts w:eastAsia="Myriad Pro" w:cs="Myriad Pro"/>
                <w:color w:val="000000" w:themeColor="text1"/>
                <w:sz w:val="18"/>
                <w:szCs w:val="20"/>
                <w:vertAlign w:val="subscript"/>
              </w:rPr>
              <w:t>ax</w:t>
            </w:r>
            <w:r w:rsidR="53AEDBC8" w:rsidRPr="00120BAF">
              <w:rPr>
                <w:rFonts w:eastAsia="Myriad Pro" w:cs="Myriad Pro"/>
                <w:color w:val="000000" w:themeColor="text1"/>
                <w:sz w:val="18"/>
                <w:szCs w:val="20"/>
                <w:vertAlign w:val="subscript"/>
              </w:rPr>
              <w:t>,</w:t>
            </w:r>
            <w:r w:rsidR="1E305A1F" w:rsidRPr="00120BAF">
              <w:rPr>
                <w:rFonts w:eastAsia="Myriad Pro" w:cs="Myriad Pro"/>
                <w:color w:val="000000" w:themeColor="text1"/>
                <w:sz w:val="18"/>
                <w:szCs w:val="20"/>
                <w:vertAlign w:val="subscript"/>
              </w:rPr>
              <w:t>k</w:t>
            </w:r>
          </w:p>
        </w:tc>
        <w:tc>
          <w:tcPr>
            <w:tcW w:w="1230" w:type="dxa"/>
          </w:tcPr>
          <w:p w14:paraId="11B4BE78" w14:textId="7AF651B3"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F</w:t>
            </w:r>
            <w:r w:rsidRPr="00120BAF">
              <w:rPr>
                <w:rFonts w:eastAsia="Myriad Pro" w:cs="Myriad Pro"/>
                <w:color w:val="000000" w:themeColor="text1"/>
                <w:sz w:val="18"/>
                <w:szCs w:val="20"/>
                <w:vertAlign w:val="subscript"/>
              </w:rPr>
              <w:t>ax</w:t>
            </w:r>
            <w:r w:rsidR="460FC56F" w:rsidRPr="00120BAF">
              <w:rPr>
                <w:rFonts w:eastAsia="Myriad Pro" w:cs="Myriad Pro"/>
                <w:color w:val="000000" w:themeColor="text1"/>
                <w:sz w:val="18"/>
                <w:szCs w:val="20"/>
                <w:vertAlign w:val="subscript"/>
              </w:rPr>
              <w:t>,</w:t>
            </w:r>
            <w:r w:rsidRPr="00120BAF">
              <w:rPr>
                <w:rFonts w:eastAsia="Myriad Pro" w:cs="Myriad Pro"/>
                <w:color w:val="000000" w:themeColor="text1"/>
                <w:sz w:val="18"/>
                <w:szCs w:val="20"/>
                <w:vertAlign w:val="subscript"/>
              </w:rPr>
              <w:t>k</w:t>
            </w:r>
          </w:p>
        </w:tc>
        <w:tc>
          <w:tcPr>
            <w:tcW w:w="1034" w:type="dxa"/>
          </w:tcPr>
          <w:p w14:paraId="74BD6FEC" w14:textId="035A2767"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F</w:t>
            </w:r>
            <w:r w:rsidRPr="00120BAF">
              <w:rPr>
                <w:rFonts w:eastAsia="Myriad Pro" w:cs="Myriad Pro"/>
                <w:color w:val="000000" w:themeColor="text1"/>
                <w:sz w:val="18"/>
                <w:szCs w:val="20"/>
                <w:vertAlign w:val="subscript"/>
              </w:rPr>
              <w:t>ten</w:t>
            </w:r>
            <w:r w:rsidR="188B498A" w:rsidRPr="00120BAF">
              <w:rPr>
                <w:rFonts w:eastAsia="Myriad Pro" w:cs="Myriad Pro"/>
                <w:color w:val="000000" w:themeColor="text1"/>
                <w:sz w:val="18"/>
                <w:szCs w:val="20"/>
                <w:vertAlign w:val="subscript"/>
              </w:rPr>
              <w:t>s,</w:t>
            </w:r>
            <w:r w:rsidRPr="00120BAF">
              <w:rPr>
                <w:rFonts w:eastAsia="Myriad Pro" w:cs="Myriad Pro"/>
                <w:color w:val="000000" w:themeColor="text1"/>
                <w:sz w:val="18"/>
                <w:szCs w:val="20"/>
                <w:vertAlign w:val="subscript"/>
              </w:rPr>
              <w:t>k</w:t>
            </w:r>
          </w:p>
        </w:tc>
        <w:tc>
          <w:tcPr>
            <w:tcW w:w="1061" w:type="dxa"/>
          </w:tcPr>
          <w:p w14:paraId="5981EDD4" w14:textId="6F095109"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F</w:t>
            </w:r>
            <w:r w:rsidRPr="00120BAF">
              <w:rPr>
                <w:rFonts w:eastAsia="Myriad Pro" w:cs="Myriad Pro"/>
                <w:color w:val="000000" w:themeColor="text1"/>
                <w:sz w:val="18"/>
                <w:szCs w:val="20"/>
                <w:vertAlign w:val="subscript"/>
              </w:rPr>
              <w:t>Rd</w:t>
            </w:r>
            <w:r w:rsidR="6B15CAB4" w:rsidRPr="00120BAF">
              <w:rPr>
                <w:rFonts w:eastAsia="Myriad Pro" w:cs="Myriad Pro"/>
                <w:color w:val="000000" w:themeColor="text1"/>
                <w:sz w:val="18"/>
                <w:szCs w:val="20"/>
                <w:vertAlign w:val="subscript"/>
              </w:rPr>
              <w:t>,</w:t>
            </w:r>
            <w:r w:rsidRPr="00120BAF">
              <w:rPr>
                <w:rFonts w:eastAsia="Myriad Pro" w:cs="Myriad Pro"/>
                <w:color w:val="000000" w:themeColor="text1"/>
                <w:sz w:val="18"/>
                <w:szCs w:val="20"/>
                <w:vertAlign w:val="subscript"/>
              </w:rPr>
              <w:t>perm</w:t>
            </w:r>
          </w:p>
        </w:tc>
        <w:tc>
          <w:tcPr>
            <w:tcW w:w="1042" w:type="dxa"/>
          </w:tcPr>
          <w:p w14:paraId="717F9D3C" w14:textId="255132D3"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F</w:t>
            </w:r>
            <w:r w:rsidRPr="00120BAF">
              <w:rPr>
                <w:rFonts w:eastAsia="Myriad Pro" w:cs="Myriad Pro"/>
                <w:color w:val="000000" w:themeColor="text1"/>
                <w:sz w:val="18"/>
                <w:szCs w:val="20"/>
                <w:vertAlign w:val="subscript"/>
              </w:rPr>
              <w:t>Rd</w:t>
            </w:r>
            <w:r w:rsidR="36A6215A" w:rsidRPr="00120BAF">
              <w:rPr>
                <w:rFonts w:eastAsia="Myriad Pro" w:cs="Myriad Pro"/>
                <w:color w:val="000000" w:themeColor="text1"/>
                <w:sz w:val="18"/>
                <w:szCs w:val="20"/>
                <w:vertAlign w:val="subscript"/>
              </w:rPr>
              <w:t>,</w:t>
            </w:r>
            <w:r w:rsidRPr="00120BAF">
              <w:rPr>
                <w:rFonts w:eastAsia="Myriad Pro" w:cs="Myriad Pro"/>
                <w:color w:val="000000" w:themeColor="text1"/>
                <w:sz w:val="18"/>
                <w:szCs w:val="20"/>
                <w:vertAlign w:val="subscript"/>
              </w:rPr>
              <w:t>medi</w:t>
            </w:r>
          </w:p>
        </w:tc>
      </w:tr>
      <w:tr w:rsidR="1E305A1F" w:rsidRPr="00E81B1B" w14:paraId="55A98F06" w14:textId="77777777" w:rsidTr="1E305A1F">
        <w:trPr>
          <w:trHeight w:val="300"/>
        </w:trPr>
        <w:tc>
          <w:tcPr>
            <w:tcW w:w="1125" w:type="dxa"/>
          </w:tcPr>
          <w:p w14:paraId="6DD81327" w14:textId="2BC8CDB3" w:rsidR="4C3372C2" w:rsidRPr="00120BAF" w:rsidRDefault="4C3372C2" w:rsidP="1E305A1F">
            <w:pPr>
              <w:rPr>
                <w:rFonts w:eastAsia="Myriad Pro" w:cs="Myriad Pro"/>
                <w:color w:val="000000" w:themeColor="text1"/>
                <w:sz w:val="18"/>
                <w:szCs w:val="20"/>
              </w:rPr>
            </w:pPr>
            <w:r w:rsidRPr="00120BAF">
              <w:rPr>
                <w:rFonts w:eastAsia="Myriad Pro" w:cs="Myriad Pro"/>
                <w:color w:val="000000" w:themeColor="text1"/>
                <w:sz w:val="18"/>
                <w:szCs w:val="20"/>
              </w:rPr>
              <w:t>[mm]</w:t>
            </w:r>
          </w:p>
        </w:tc>
        <w:tc>
          <w:tcPr>
            <w:tcW w:w="1800" w:type="dxa"/>
          </w:tcPr>
          <w:p w14:paraId="4FCBB703" w14:textId="169B1B8F" w:rsidR="4C3372C2" w:rsidRPr="00120BAF" w:rsidRDefault="4C3372C2"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[kN/Schraube]</w:t>
            </w:r>
          </w:p>
        </w:tc>
        <w:tc>
          <w:tcPr>
            <w:tcW w:w="1920" w:type="dxa"/>
          </w:tcPr>
          <w:p w14:paraId="0272DF65" w14:textId="0BCD01B3" w:rsidR="4C3372C2" w:rsidRPr="00120BAF" w:rsidRDefault="4C3372C2"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[N/mm²/Schraube]</w:t>
            </w:r>
          </w:p>
        </w:tc>
        <w:tc>
          <w:tcPr>
            <w:tcW w:w="1230" w:type="dxa"/>
          </w:tcPr>
          <w:p w14:paraId="6A32EE84" w14:textId="4C9A0983" w:rsidR="4C3372C2" w:rsidRPr="00120BAF" w:rsidRDefault="4C3372C2"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[kN]</w:t>
            </w:r>
          </w:p>
        </w:tc>
        <w:tc>
          <w:tcPr>
            <w:tcW w:w="1034" w:type="dxa"/>
          </w:tcPr>
          <w:p w14:paraId="6A40EAF9" w14:textId="5B7C483A" w:rsidR="4C3372C2" w:rsidRPr="00120BAF" w:rsidRDefault="4C3372C2"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[kN]</w:t>
            </w:r>
          </w:p>
        </w:tc>
        <w:tc>
          <w:tcPr>
            <w:tcW w:w="1061" w:type="dxa"/>
          </w:tcPr>
          <w:p w14:paraId="2BE7891F" w14:textId="38EDC551" w:rsidR="4C3372C2" w:rsidRPr="00120BAF" w:rsidRDefault="4C3372C2"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[kN]</w:t>
            </w:r>
          </w:p>
        </w:tc>
        <w:tc>
          <w:tcPr>
            <w:tcW w:w="1042" w:type="dxa"/>
          </w:tcPr>
          <w:p w14:paraId="247E623B" w14:textId="69B28971" w:rsidR="4C3372C2" w:rsidRPr="00120BAF" w:rsidRDefault="4C3372C2"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[kN]</w:t>
            </w:r>
          </w:p>
        </w:tc>
      </w:tr>
      <w:tr w:rsidR="1E305A1F" w:rsidRPr="00E81B1B" w14:paraId="6C2E72EB" w14:textId="77777777" w:rsidTr="1E305A1F">
        <w:trPr>
          <w:trHeight w:val="300"/>
        </w:trPr>
        <w:tc>
          <w:tcPr>
            <w:tcW w:w="1125" w:type="dxa"/>
          </w:tcPr>
          <w:p w14:paraId="50BE4821" w14:textId="1D374390" w:rsidR="1E305A1F" w:rsidRPr="00120BAF" w:rsidRDefault="1E305A1F" w:rsidP="1E305A1F">
            <w:pPr>
              <w:rPr>
                <w:rFonts w:eastAsia="Myriad Pro" w:cs="Myriad Pro"/>
                <w:color w:val="000000" w:themeColor="text1"/>
                <w:sz w:val="18"/>
                <w:szCs w:val="20"/>
              </w:rPr>
            </w:pPr>
            <w:r w:rsidRPr="00120BAF">
              <w:rPr>
                <w:rFonts w:eastAsia="Myriad Pro" w:cs="Myriad Pro"/>
                <w:color w:val="000000" w:themeColor="text1"/>
                <w:sz w:val="18"/>
                <w:szCs w:val="20"/>
              </w:rPr>
              <w:t>8</w:t>
            </w:r>
          </w:p>
        </w:tc>
        <w:tc>
          <w:tcPr>
            <w:tcW w:w="1800" w:type="dxa"/>
          </w:tcPr>
          <w:p w14:paraId="53356F30" w14:textId="25A81E1D"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22</w:t>
            </w:r>
          </w:p>
        </w:tc>
        <w:tc>
          <w:tcPr>
            <w:tcW w:w="1920" w:type="dxa"/>
          </w:tcPr>
          <w:p w14:paraId="620900EE" w14:textId="77853707"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11</w:t>
            </w:r>
          </w:p>
        </w:tc>
        <w:tc>
          <w:tcPr>
            <w:tcW w:w="1230" w:type="dxa"/>
          </w:tcPr>
          <w:p w14:paraId="4CFB12A0" w14:textId="4E8B83A2"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58</w:t>
            </w:r>
            <w:r w:rsidR="00106D32" w:rsidRPr="00120BAF">
              <w:rPr>
                <w:rFonts w:eastAsia="Myriad Pro" w:cs="Myriad Pro"/>
                <w:color w:val="000000" w:themeColor="text1"/>
                <w:sz w:val="18"/>
                <w:szCs w:val="20"/>
              </w:rPr>
              <w:t>,</w:t>
            </w:r>
            <w:r w:rsidRPr="00120BAF">
              <w:rPr>
                <w:rFonts w:eastAsia="Myriad Pro" w:cs="Myriad Pro"/>
                <w:color w:val="000000" w:themeColor="text1"/>
                <w:sz w:val="18"/>
                <w:szCs w:val="20"/>
              </w:rPr>
              <w:t>9</w:t>
            </w:r>
          </w:p>
        </w:tc>
        <w:tc>
          <w:tcPr>
            <w:tcW w:w="1034" w:type="dxa"/>
          </w:tcPr>
          <w:p w14:paraId="37D6C413" w14:textId="777A7A31"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79</w:t>
            </w:r>
            <w:r w:rsidR="00106D32" w:rsidRPr="00120BAF">
              <w:rPr>
                <w:rFonts w:eastAsia="Myriad Pro" w:cs="Myriad Pro"/>
                <w:color w:val="000000" w:themeColor="text1"/>
                <w:sz w:val="18"/>
                <w:szCs w:val="20"/>
              </w:rPr>
              <w:t>,2</w:t>
            </w:r>
          </w:p>
        </w:tc>
        <w:tc>
          <w:tcPr>
            <w:tcW w:w="1061" w:type="dxa"/>
          </w:tcPr>
          <w:p w14:paraId="5D6A5648" w14:textId="0C47B642"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27</w:t>
            </w:r>
            <w:r w:rsidR="00106D32" w:rsidRPr="00120BAF">
              <w:rPr>
                <w:rFonts w:eastAsia="Myriad Pro" w:cs="Myriad Pro"/>
                <w:color w:val="000000" w:themeColor="text1"/>
                <w:sz w:val="18"/>
                <w:szCs w:val="20"/>
              </w:rPr>
              <w:t>,2</w:t>
            </w:r>
          </w:p>
        </w:tc>
        <w:tc>
          <w:tcPr>
            <w:tcW w:w="1042" w:type="dxa"/>
          </w:tcPr>
          <w:p w14:paraId="09DC9C61" w14:textId="61C85BA9"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36</w:t>
            </w:r>
            <w:r w:rsidR="00106D32" w:rsidRPr="00120BAF">
              <w:rPr>
                <w:rFonts w:eastAsia="Myriad Pro" w:cs="Myriad Pro"/>
                <w:color w:val="000000" w:themeColor="text1"/>
                <w:sz w:val="18"/>
                <w:szCs w:val="20"/>
              </w:rPr>
              <w:t>,3</w:t>
            </w:r>
          </w:p>
        </w:tc>
      </w:tr>
      <w:tr w:rsidR="1E305A1F" w:rsidRPr="00E81B1B" w14:paraId="7DD75F0F" w14:textId="77777777" w:rsidTr="1E305A1F">
        <w:trPr>
          <w:trHeight w:val="300"/>
        </w:trPr>
        <w:tc>
          <w:tcPr>
            <w:tcW w:w="1125" w:type="dxa"/>
          </w:tcPr>
          <w:p w14:paraId="4F0FBD83" w14:textId="560FE831" w:rsidR="1E305A1F" w:rsidRPr="00120BAF" w:rsidRDefault="1E305A1F" w:rsidP="1E305A1F">
            <w:pPr>
              <w:rPr>
                <w:rFonts w:eastAsia="Myriad Pro" w:cs="Myriad Pro"/>
                <w:color w:val="000000" w:themeColor="text1"/>
                <w:sz w:val="18"/>
                <w:szCs w:val="20"/>
              </w:rPr>
            </w:pPr>
            <w:r w:rsidRPr="00120BAF">
              <w:rPr>
                <w:rFonts w:eastAsia="Myriad Pro" w:cs="Myriad Pro"/>
                <w:color w:val="000000" w:themeColor="text1"/>
                <w:sz w:val="18"/>
                <w:szCs w:val="20"/>
              </w:rPr>
              <w:t>10</w:t>
            </w:r>
          </w:p>
        </w:tc>
        <w:tc>
          <w:tcPr>
            <w:tcW w:w="1800" w:type="dxa"/>
          </w:tcPr>
          <w:p w14:paraId="4F944EA9" w14:textId="6AEF33CB"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33</w:t>
            </w:r>
          </w:p>
        </w:tc>
        <w:tc>
          <w:tcPr>
            <w:tcW w:w="1920" w:type="dxa"/>
          </w:tcPr>
          <w:p w14:paraId="3AF13111" w14:textId="0FAE0C75"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11</w:t>
            </w:r>
          </w:p>
        </w:tc>
        <w:tc>
          <w:tcPr>
            <w:tcW w:w="1230" w:type="dxa"/>
          </w:tcPr>
          <w:p w14:paraId="55BB4062" w14:textId="7ECC2CA1"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73</w:t>
            </w:r>
            <w:r w:rsidR="00106D32" w:rsidRPr="00120BAF">
              <w:rPr>
                <w:rFonts w:eastAsia="Myriad Pro" w:cs="Myriad Pro"/>
                <w:color w:val="000000" w:themeColor="text1"/>
                <w:sz w:val="18"/>
                <w:szCs w:val="20"/>
              </w:rPr>
              <w:t>,</w:t>
            </w:r>
            <w:r w:rsidRPr="00120BAF">
              <w:rPr>
                <w:rFonts w:eastAsia="Myriad Pro" w:cs="Myriad Pro"/>
                <w:color w:val="000000" w:themeColor="text1"/>
                <w:sz w:val="18"/>
                <w:szCs w:val="20"/>
              </w:rPr>
              <w:t>6</w:t>
            </w:r>
          </w:p>
        </w:tc>
        <w:tc>
          <w:tcPr>
            <w:tcW w:w="1034" w:type="dxa"/>
          </w:tcPr>
          <w:p w14:paraId="5B78BD87" w14:textId="6A88F225"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118</w:t>
            </w:r>
            <w:r w:rsidR="00106D32" w:rsidRPr="00120BAF">
              <w:rPr>
                <w:rFonts w:eastAsia="Myriad Pro" w:cs="Myriad Pro"/>
                <w:color w:val="000000" w:themeColor="text1"/>
                <w:sz w:val="18"/>
                <w:szCs w:val="20"/>
              </w:rPr>
              <w:t>,</w:t>
            </w:r>
            <w:r w:rsidRPr="00120BAF">
              <w:rPr>
                <w:rFonts w:eastAsia="Myriad Pro" w:cs="Myriad Pro"/>
                <w:color w:val="000000" w:themeColor="text1"/>
                <w:sz w:val="18"/>
                <w:szCs w:val="20"/>
              </w:rPr>
              <w:t>8</w:t>
            </w:r>
          </w:p>
        </w:tc>
        <w:tc>
          <w:tcPr>
            <w:tcW w:w="1061" w:type="dxa"/>
          </w:tcPr>
          <w:p w14:paraId="7529B0B1" w14:textId="43043453"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3</w:t>
            </w:r>
            <w:r w:rsidR="00106D32" w:rsidRPr="00120BAF">
              <w:rPr>
                <w:rFonts w:eastAsia="Myriad Pro" w:cs="Myriad Pro"/>
                <w:color w:val="000000" w:themeColor="text1"/>
                <w:sz w:val="18"/>
                <w:szCs w:val="20"/>
              </w:rPr>
              <w:t>4,0</w:t>
            </w:r>
          </w:p>
        </w:tc>
        <w:tc>
          <w:tcPr>
            <w:tcW w:w="1042" w:type="dxa"/>
          </w:tcPr>
          <w:p w14:paraId="00AF1805" w14:textId="0C56007D"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45</w:t>
            </w:r>
            <w:r w:rsidR="00106D32" w:rsidRPr="00120BAF">
              <w:rPr>
                <w:rFonts w:eastAsia="Myriad Pro" w:cs="Myriad Pro"/>
                <w:color w:val="000000" w:themeColor="text1"/>
                <w:sz w:val="18"/>
                <w:szCs w:val="20"/>
              </w:rPr>
              <w:t>,3</w:t>
            </w:r>
          </w:p>
        </w:tc>
      </w:tr>
      <w:tr w:rsidR="1E305A1F" w:rsidRPr="00E81B1B" w14:paraId="761487CF" w14:textId="77777777" w:rsidTr="1E305A1F">
        <w:trPr>
          <w:trHeight w:val="300"/>
        </w:trPr>
        <w:tc>
          <w:tcPr>
            <w:tcW w:w="1125" w:type="dxa"/>
          </w:tcPr>
          <w:p w14:paraId="5E2E1F7B" w14:textId="09BD9040" w:rsidR="1E305A1F" w:rsidRPr="00120BAF" w:rsidRDefault="1E305A1F" w:rsidP="1E305A1F">
            <w:pPr>
              <w:rPr>
                <w:rFonts w:eastAsia="Myriad Pro" w:cs="Myriad Pro"/>
                <w:color w:val="000000" w:themeColor="text1"/>
                <w:sz w:val="18"/>
                <w:szCs w:val="20"/>
              </w:rPr>
            </w:pPr>
            <w:r w:rsidRPr="00120BAF">
              <w:rPr>
                <w:rFonts w:eastAsia="Myriad Pro" w:cs="Myriad Pro"/>
                <w:color w:val="000000" w:themeColor="text1"/>
                <w:sz w:val="18"/>
                <w:szCs w:val="20"/>
              </w:rPr>
              <w:t>12</w:t>
            </w:r>
          </w:p>
        </w:tc>
        <w:tc>
          <w:tcPr>
            <w:tcW w:w="1800" w:type="dxa"/>
          </w:tcPr>
          <w:p w14:paraId="5B19B184" w14:textId="095957C0"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45</w:t>
            </w:r>
          </w:p>
        </w:tc>
        <w:tc>
          <w:tcPr>
            <w:tcW w:w="1920" w:type="dxa"/>
          </w:tcPr>
          <w:p w14:paraId="471B6833" w14:textId="5269DD83"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10</w:t>
            </w:r>
          </w:p>
        </w:tc>
        <w:tc>
          <w:tcPr>
            <w:tcW w:w="1230" w:type="dxa"/>
          </w:tcPr>
          <w:p w14:paraId="5A1A6480" w14:textId="37303A77"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80</w:t>
            </w:r>
            <w:r w:rsidR="00106D32" w:rsidRPr="00120BAF">
              <w:rPr>
                <w:rFonts w:eastAsia="Myriad Pro" w:cs="Myriad Pro"/>
                <w:color w:val="000000" w:themeColor="text1"/>
                <w:sz w:val="18"/>
                <w:szCs w:val="20"/>
              </w:rPr>
              <w:t>,</w:t>
            </w:r>
            <w:r w:rsidRPr="00120BAF">
              <w:rPr>
                <w:rFonts w:eastAsia="Myriad Pro" w:cs="Myriad Pro"/>
                <w:color w:val="000000" w:themeColor="text1"/>
                <w:sz w:val="18"/>
                <w:szCs w:val="20"/>
              </w:rPr>
              <w:t>3</w:t>
            </w:r>
          </w:p>
        </w:tc>
        <w:tc>
          <w:tcPr>
            <w:tcW w:w="1034" w:type="dxa"/>
          </w:tcPr>
          <w:p w14:paraId="3514FDF0" w14:textId="305E5048"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162</w:t>
            </w:r>
            <w:r w:rsidR="00106D32" w:rsidRPr="00120BAF">
              <w:rPr>
                <w:rFonts w:eastAsia="Myriad Pro" w:cs="Myriad Pro"/>
                <w:color w:val="000000" w:themeColor="text1"/>
                <w:sz w:val="18"/>
                <w:szCs w:val="20"/>
              </w:rPr>
              <w:t>,0</w:t>
            </w:r>
          </w:p>
        </w:tc>
        <w:tc>
          <w:tcPr>
            <w:tcW w:w="1061" w:type="dxa"/>
          </w:tcPr>
          <w:p w14:paraId="462D66F0" w14:textId="235C2EC2"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37</w:t>
            </w:r>
            <w:r w:rsidR="00106D32" w:rsidRPr="00120BAF">
              <w:rPr>
                <w:rFonts w:eastAsia="Myriad Pro" w:cs="Myriad Pro"/>
                <w:color w:val="000000" w:themeColor="text1"/>
                <w:sz w:val="18"/>
                <w:szCs w:val="20"/>
              </w:rPr>
              <w:t>,1</w:t>
            </w:r>
          </w:p>
        </w:tc>
        <w:tc>
          <w:tcPr>
            <w:tcW w:w="1042" w:type="dxa"/>
          </w:tcPr>
          <w:p w14:paraId="2197C039" w14:textId="63B610CD"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49</w:t>
            </w:r>
            <w:r w:rsidR="00106D32" w:rsidRPr="00120BAF">
              <w:rPr>
                <w:rFonts w:eastAsia="Myriad Pro" w:cs="Myriad Pro"/>
                <w:color w:val="000000" w:themeColor="text1"/>
                <w:sz w:val="18"/>
                <w:szCs w:val="20"/>
              </w:rPr>
              <w:t>,4</w:t>
            </w:r>
          </w:p>
        </w:tc>
      </w:tr>
      <w:tr w:rsidR="1E305A1F" w:rsidRPr="00E81B1B" w14:paraId="7EC73BEA" w14:textId="77777777" w:rsidTr="1E305A1F">
        <w:trPr>
          <w:trHeight w:val="300"/>
        </w:trPr>
        <w:tc>
          <w:tcPr>
            <w:tcW w:w="1125" w:type="dxa"/>
          </w:tcPr>
          <w:p w14:paraId="22BB70B9" w14:textId="1A40B04E" w:rsidR="1E305A1F" w:rsidRPr="00120BAF" w:rsidRDefault="1E305A1F" w:rsidP="1E305A1F">
            <w:pPr>
              <w:rPr>
                <w:rFonts w:eastAsia="Myriad Pro" w:cs="Myriad Pro"/>
                <w:color w:val="000000" w:themeColor="text1"/>
                <w:sz w:val="18"/>
                <w:szCs w:val="20"/>
              </w:rPr>
            </w:pPr>
            <w:r w:rsidRPr="00120BAF">
              <w:rPr>
                <w:rFonts w:eastAsia="Myriad Pro" w:cs="Myriad Pro"/>
                <w:color w:val="000000" w:themeColor="text1"/>
                <w:sz w:val="18"/>
                <w:szCs w:val="20"/>
              </w:rPr>
              <w:t>14</w:t>
            </w:r>
          </w:p>
        </w:tc>
        <w:tc>
          <w:tcPr>
            <w:tcW w:w="1800" w:type="dxa"/>
          </w:tcPr>
          <w:p w14:paraId="4B50C064" w14:textId="16D721E7"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62</w:t>
            </w:r>
          </w:p>
        </w:tc>
        <w:tc>
          <w:tcPr>
            <w:tcW w:w="1920" w:type="dxa"/>
          </w:tcPr>
          <w:p w14:paraId="4EE71FCA" w14:textId="0AD61DD7"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10</w:t>
            </w:r>
          </w:p>
        </w:tc>
        <w:tc>
          <w:tcPr>
            <w:tcW w:w="1230" w:type="dxa"/>
          </w:tcPr>
          <w:p w14:paraId="0F195E82" w14:textId="68B01332"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93</w:t>
            </w:r>
            <w:r w:rsidR="00106D32" w:rsidRPr="00120BAF">
              <w:rPr>
                <w:rFonts w:eastAsia="Myriad Pro" w:cs="Myriad Pro"/>
                <w:color w:val="000000" w:themeColor="text1"/>
                <w:sz w:val="18"/>
                <w:szCs w:val="20"/>
              </w:rPr>
              <w:t>,</w:t>
            </w:r>
            <w:r w:rsidRPr="00120BAF">
              <w:rPr>
                <w:rFonts w:eastAsia="Myriad Pro" w:cs="Myriad Pro"/>
                <w:color w:val="000000" w:themeColor="text1"/>
                <w:sz w:val="18"/>
                <w:szCs w:val="20"/>
              </w:rPr>
              <w:t>7</w:t>
            </w:r>
          </w:p>
        </w:tc>
        <w:tc>
          <w:tcPr>
            <w:tcW w:w="1034" w:type="dxa"/>
          </w:tcPr>
          <w:p w14:paraId="39C0C74F" w14:textId="115CD662"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223</w:t>
            </w:r>
            <w:r w:rsidR="00106D32" w:rsidRPr="00120BAF">
              <w:rPr>
                <w:rFonts w:eastAsia="Myriad Pro" w:cs="Myriad Pro"/>
                <w:color w:val="000000" w:themeColor="text1"/>
                <w:sz w:val="18"/>
                <w:szCs w:val="20"/>
              </w:rPr>
              <w:t>,</w:t>
            </w:r>
            <w:r w:rsidRPr="00120BAF">
              <w:rPr>
                <w:rFonts w:eastAsia="Myriad Pro" w:cs="Myriad Pro"/>
                <w:color w:val="000000" w:themeColor="text1"/>
                <w:sz w:val="18"/>
                <w:szCs w:val="20"/>
              </w:rPr>
              <w:t>2</w:t>
            </w:r>
          </w:p>
        </w:tc>
        <w:tc>
          <w:tcPr>
            <w:tcW w:w="1061" w:type="dxa"/>
          </w:tcPr>
          <w:p w14:paraId="44E154D3" w14:textId="45F74248"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43</w:t>
            </w:r>
            <w:r w:rsidR="00106D32" w:rsidRPr="00120BAF">
              <w:rPr>
                <w:rFonts w:eastAsia="Myriad Pro" w:cs="Myriad Pro"/>
                <w:color w:val="000000" w:themeColor="text1"/>
                <w:sz w:val="18"/>
                <w:szCs w:val="20"/>
              </w:rPr>
              <w:t>,3</w:t>
            </w:r>
          </w:p>
        </w:tc>
        <w:tc>
          <w:tcPr>
            <w:tcW w:w="1042" w:type="dxa"/>
          </w:tcPr>
          <w:p w14:paraId="6A28D53D" w14:textId="3EF96124" w:rsidR="1E305A1F" w:rsidRPr="00120BAF" w:rsidRDefault="1E305A1F" w:rsidP="1E305A1F">
            <w:pPr>
              <w:jc w:val="center"/>
              <w:rPr>
                <w:rFonts w:eastAsia="Myriad Pro" w:cs="Myriad Pro"/>
                <w:color w:val="000000" w:themeColor="text1"/>
                <w:sz w:val="18"/>
                <w:szCs w:val="20"/>
              </w:rPr>
            </w:pPr>
            <w:r w:rsidRPr="00120BAF">
              <w:rPr>
                <w:rFonts w:eastAsia="Myriad Pro" w:cs="Myriad Pro"/>
                <w:color w:val="000000" w:themeColor="text1"/>
                <w:sz w:val="18"/>
                <w:szCs w:val="20"/>
              </w:rPr>
              <w:t>57</w:t>
            </w:r>
            <w:r w:rsidR="00106D32" w:rsidRPr="00120BAF">
              <w:rPr>
                <w:rFonts w:eastAsia="Myriad Pro" w:cs="Myriad Pro"/>
                <w:color w:val="000000" w:themeColor="text1"/>
                <w:sz w:val="18"/>
                <w:szCs w:val="20"/>
              </w:rPr>
              <w:t>,7</w:t>
            </w:r>
          </w:p>
        </w:tc>
      </w:tr>
    </w:tbl>
    <w:p w14:paraId="36AEF4BF" w14:textId="5789F979" w:rsidR="00AB3C4B" w:rsidRPr="00E81B1B" w:rsidRDefault="0D9DCB3B" w:rsidP="1E305A1F">
      <w:pPr>
        <w:rPr>
          <w:rFonts w:cs="ArevSans-Roman"/>
        </w:rPr>
      </w:pPr>
      <w:r w:rsidRPr="00E81B1B">
        <w:rPr>
          <w:rFonts w:cs="ArevSans-Roman"/>
        </w:rPr>
        <w:lastRenderedPageBreak/>
        <w:t xml:space="preserve">Die </w:t>
      </w:r>
      <w:r w:rsidR="00106D32">
        <w:rPr>
          <w:rFonts w:cs="ArevSans-Roman"/>
        </w:rPr>
        <w:t xml:space="preserve">untere </w:t>
      </w:r>
      <w:r w:rsidRPr="00E81B1B">
        <w:rPr>
          <w:rFonts w:cs="ArevSans-Roman"/>
        </w:rPr>
        <w:t xml:space="preserve">Zugstrebe </w:t>
      </w:r>
      <w:r w:rsidR="00106D32">
        <w:rPr>
          <w:rFonts w:cs="ArevSans-Roman"/>
        </w:rPr>
        <w:t xml:space="preserve">im Beton unmittelbar am Auflager </w:t>
      </w:r>
      <w:r w:rsidRPr="00E81B1B">
        <w:rPr>
          <w:rFonts w:cs="ArevSans-Roman"/>
        </w:rPr>
        <w:t xml:space="preserve">ist nach </w:t>
      </w:r>
      <w:sdt>
        <w:sdtPr>
          <w:rPr>
            <w:rFonts w:cs="ArevSans-Roman"/>
          </w:rPr>
          <w:id w:val="-1376850840"/>
          <w:citation/>
        </w:sdtPr>
        <w:sdtContent>
          <w:r w:rsidR="003D5475" w:rsidRPr="00E81B1B">
            <w:rPr>
              <w:rFonts w:cs="ArevSans-Roman"/>
            </w:rPr>
            <w:fldChar w:fldCharType="begin"/>
          </w:r>
          <w:r w:rsidR="003D5475" w:rsidRPr="00E81B1B">
            <w:rPr>
              <w:rFonts w:cs="ArevSans-Roman"/>
            </w:rPr>
            <w:instrText xml:space="preserve"> CITATION Eur11 \l 1031 </w:instrText>
          </w:r>
          <w:r w:rsidR="003D5475" w:rsidRPr="00E81B1B">
            <w:rPr>
              <w:rFonts w:cs="ArevSans-Roman"/>
            </w:rPr>
            <w:fldChar w:fldCharType="separate"/>
          </w:r>
          <w:r w:rsidR="004B23CB" w:rsidRPr="004B23CB">
            <w:rPr>
              <w:rFonts w:cs="ArevSans-Roman"/>
              <w:noProof/>
            </w:rPr>
            <w:t>(DIN EN 1992-1-1:2011-01, 2011)</w:t>
          </w:r>
          <w:r w:rsidR="003D5475" w:rsidRPr="00E81B1B">
            <w:rPr>
              <w:rFonts w:cs="ArevSans-Roman"/>
            </w:rPr>
            <w:fldChar w:fldCharType="end"/>
          </w:r>
        </w:sdtContent>
      </w:sdt>
      <w:r w:rsidR="003D5475" w:rsidRPr="00E81B1B">
        <w:rPr>
          <w:rFonts w:cs="ArevSans-Roman"/>
        </w:rPr>
        <w:t xml:space="preserve"> </w:t>
      </w:r>
      <w:r w:rsidRPr="00E81B1B">
        <w:rPr>
          <w:rFonts w:cs="ArevSans-Roman"/>
        </w:rPr>
        <w:t xml:space="preserve">6.5.4 über die gesamte Knotenlänge zu verankern. </w:t>
      </w:r>
      <w:r w:rsidR="1D6274DB" w:rsidRPr="00E81B1B">
        <w:rPr>
          <w:rFonts w:cs="ArevSans-Roman"/>
        </w:rPr>
        <w:t>D</w:t>
      </w:r>
      <w:r w:rsidR="4F0BEC50" w:rsidRPr="00E81B1B">
        <w:rPr>
          <w:rFonts w:cs="ArevSans-Roman"/>
        </w:rPr>
        <w:t xml:space="preserve">azu sind zwei </w:t>
      </w:r>
      <w:r w:rsidR="00794243" w:rsidRPr="00E81B1B">
        <w:rPr>
          <w:rFonts w:cs="ArevSans-Roman"/>
        </w:rPr>
        <w:t>Bewehrungss</w:t>
      </w:r>
      <w:r w:rsidR="4F0BEC50" w:rsidRPr="00E81B1B">
        <w:rPr>
          <w:rFonts w:cs="ArevSans-Roman"/>
        </w:rPr>
        <w:t>chlaufen mit einem Durchmesser von 10 mm vorgesehen.</w:t>
      </w:r>
    </w:p>
    <w:p w14:paraId="65661D16" w14:textId="79051A2D" w:rsidR="00EA3AE2" w:rsidRPr="00E81B1B" w:rsidRDefault="4C11F93A" w:rsidP="009276B1">
      <w:pPr>
        <w:pStyle w:val="berschrift3"/>
        <w:numPr>
          <w:ilvl w:val="2"/>
          <w:numId w:val="43"/>
        </w:numPr>
        <w:rPr>
          <w:noProof w:val="0"/>
          <w:lang w:val="de-DE"/>
        </w:rPr>
      </w:pPr>
      <w:bookmarkStart w:id="630" w:name="_Toc92091759"/>
      <w:bookmarkStart w:id="631" w:name="_Toc92092201"/>
      <w:bookmarkStart w:id="632" w:name="_Toc92092313"/>
      <w:bookmarkStart w:id="633" w:name="_Toc96874597"/>
      <w:r w:rsidRPr="4C11F93A">
        <w:rPr>
          <w:noProof w:val="0"/>
          <w:lang w:val="de-DE"/>
        </w:rPr>
        <w:t>Versuchskonzept</w:t>
      </w:r>
      <w:bookmarkEnd w:id="630"/>
      <w:bookmarkEnd w:id="631"/>
      <w:bookmarkEnd w:id="632"/>
      <w:bookmarkEnd w:id="633"/>
    </w:p>
    <w:p w14:paraId="2DC753A1" w14:textId="2FE69EE6" w:rsidR="005668AF" w:rsidRPr="00E81B1B" w:rsidRDefault="341271FB" w:rsidP="00E047E7">
      <w:r w:rsidRPr="00E81B1B">
        <w:t xml:space="preserve">Die </w:t>
      </w:r>
      <w:r w:rsidR="1D6274DB" w:rsidRPr="00E81B1B">
        <w:t xml:space="preserve">Prüfung des abgesetzten Auflagers </w:t>
      </w:r>
      <w:r w:rsidR="00B156CC">
        <w:t>wird als</w:t>
      </w:r>
      <w:r w:rsidR="1D6274DB" w:rsidRPr="00E81B1B">
        <w:t xml:space="preserve"> </w:t>
      </w:r>
      <w:r w:rsidR="009C69BC">
        <w:t>3</w:t>
      </w:r>
      <w:r w:rsidR="1D6274DB" w:rsidRPr="00E81B1B">
        <w:t>-Punkt-Biegeversuch durchgeführt</w:t>
      </w:r>
      <w:r w:rsidRPr="00E81B1B">
        <w:t>. Da die errechneten Krümmungen</w:t>
      </w:r>
      <w:r w:rsidR="009C69BC">
        <w:t xml:space="preserve"> am Auflager</w:t>
      </w:r>
      <w:r w:rsidRPr="00E81B1B">
        <w:t xml:space="preserve"> etwa </w:t>
      </w:r>
      <w:r w:rsidR="009C69BC">
        <w:t xml:space="preserve">denen am Auflager </w:t>
      </w:r>
      <w:r w:rsidRPr="00E81B1B">
        <w:t>einer Decke</w:t>
      </w:r>
      <w:r w:rsidR="00EE626B">
        <w:t xml:space="preserve"> </w:t>
      </w:r>
      <w:r w:rsidR="009C69BC">
        <w:t>einer</w:t>
      </w:r>
      <w:r w:rsidR="00EE626B">
        <w:t xml:space="preserve"> Spannweite von 8,1m </w:t>
      </w:r>
      <w:r w:rsidRPr="00E81B1B">
        <w:t>unter Gleichlast entspr</w:t>
      </w:r>
      <w:r w:rsidR="0A44E1BE" w:rsidRPr="00E81B1B">
        <w:t>e</w:t>
      </w:r>
      <w:r w:rsidRPr="00E81B1B">
        <w:t>chen, wird der Versuchsaufbau als geeignet betrachtet.</w:t>
      </w:r>
      <w:r w:rsidR="00B008A2" w:rsidRPr="00E81B1B">
        <w:t xml:space="preserve"> Die Gesamtlänge der Probekörper beträgt 3,2 </w:t>
      </w:r>
      <w:r w:rsidR="00461C42">
        <w:t>m</w:t>
      </w:r>
      <w:r w:rsidR="00B008A2" w:rsidRPr="00E81B1B">
        <w:t>.</w:t>
      </w:r>
      <w:r w:rsidR="008558F1" w:rsidRPr="008558F1">
        <w:t xml:space="preserve"> </w:t>
      </w:r>
      <w:r w:rsidR="008558F1" w:rsidRPr="00E81B1B">
        <w:t xml:space="preserve">Für die Versuche wurde nur eines der Auflager ausgeklinkt, sodass das Versagen nur an einem Auflager auftreten konnte und zusätzlich die Anzahl der Messstellen reduziert werden konnte. Der Versuchsaufbau ist in </w:t>
      </w:r>
      <w:r w:rsidR="008558F1" w:rsidRPr="00E81B1B">
        <w:fldChar w:fldCharType="begin"/>
      </w:r>
      <w:r w:rsidR="008558F1" w:rsidRPr="00E81B1B">
        <w:instrText xml:space="preserve"> REF _Ref83244830 \h </w:instrText>
      </w:r>
      <w:r w:rsidR="008558F1">
        <w:instrText xml:space="preserve"> \* MERGEFORMAT </w:instrText>
      </w:r>
      <w:r w:rsidR="008558F1" w:rsidRPr="00E81B1B">
        <w:fldChar w:fldCharType="separate"/>
      </w:r>
      <w:r w:rsidR="008558F1" w:rsidRPr="00E81B1B">
        <w:t xml:space="preserve">Abbildung </w:t>
      </w:r>
      <w:r w:rsidR="008558F1">
        <w:rPr>
          <w:noProof/>
        </w:rPr>
        <w:t>62</w:t>
      </w:r>
      <w:r w:rsidR="008558F1" w:rsidRPr="00E81B1B">
        <w:fldChar w:fldCharType="end"/>
      </w:r>
      <w:r w:rsidR="008558F1" w:rsidRPr="00E81B1B">
        <w:t xml:space="preserve"> dargestellt. Neben der geklebten Variante wurden Referenzversuche </w:t>
      </w:r>
      <w:r w:rsidR="008558F1">
        <w:t xml:space="preserve">mit in der Praxis etablierten Kervenverbindungen </w:t>
      </w:r>
      <w:r w:rsidR="008558F1" w:rsidRPr="00E81B1B">
        <w:t>durchgeführt.</w:t>
      </w:r>
      <w:r w:rsidR="008558F1">
        <w:t xml:space="preserve"> Das komplette Versuchsprogramm zeigt </w:t>
      </w:r>
      <w:r w:rsidR="008558F1">
        <w:fldChar w:fldCharType="begin"/>
      </w:r>
      <w:r w:rsidR="008558F1">
        <w:instrText xml:space="preserve"> REF _Ref93835439 \h </w:instrText>
      </w:r>
      <w:r w:rsidR="008558F1">
        <w:instrText xml:space="preserve"> \* MERGEFORMAT </w:instrText>
      </w:r>
      <w:r w:rsidR="008558F1">
        <w:fldChar w:fldCharType="separate"/>
      </w:r>
      <w:r w:rsidR="008558F1">
        <w:t xml:space="preserve">Tabelle </w:t>
      </w:r>
      <w:r w:rsidR="008558F1">
        <w:rPr>
          <w:noProof/>
        </w:rPr>
        <w:t>17</w:t>
      </w:r>
      <w:r w:rsidR="008558F1">
        <w:fldChar w:fldCharType="end"/>
      </w:r>
      <w:r w:rsidR="008558F1">
        <w:t>.</w:t>
      </w:r>
    </w:p>
    <w:p w14:paraId="3517708E" w14:textId="3E5DA80D" w:rsidR="00AB3C4B" w:rsidRPr="00E81B1B" w:rsidRDefault="341271FB" w:rsidP="00E047E7">
      <w:r w:rsidRPr="00E81B1B">
        <w:t>Die geschätzte Bruchlast wird über die Mittelwerte der Festigkeiten der einzelnen Komponenten ermittelt.</w:t>
      </w:r>
      <w:r w:rsidR="00C64DDC">
        <w:t xml:space="preserve"> </w:t>
      </w:r>
      <w:r w:rsidRPr="00E81B1B">
        <w:t xml:space="preserve">Für die Ausziehfestigkeit wird </w:t>
      </w:r>
      <w:r w:rsidR="1D6274DB" w:rsidRPr="00E81B1B">
        <w:t>ein</w:t>
      </w:r>
      <w:r w:rsidRPr="00E81B1B">
        <w:t xml:space="preserve"> </w:t>
      </w:r>
      <w:r w:rsidR="1D6274DB" w:rsidRPr="00E81B1B">
        <w:t>Variationskoeffizient von 0</w:t>
      </w:r>
      <w:r w:rsidRPr="00E81B1B">
        <w:t>,2</w:t>
      </w:r>
      <w:r w:rsidR="1D6274DB" w:rsidRPr="00E81B1B">
        <w:t xml:space="preserve"> angenommen</w:t>
      </w:r>
      <w:r w:rsidRPr="00E81B1B">
        <w:t xml:space="preserve"> und f</w:t>
      </w:r>
      <w:r w:rsidR="1D6274DB" w:rsidRPr="00E81B1B">
        <w:t>ür die Zugfestigkeit der Schrauben</w:t>
      </w:r>
      <w:r w:rsidR="00BF5777" w:rsidRPr="00E81B1B">
        <w:t xml:space="preserve"> von</w:t>
      </w:r>
      <w:r w:rsidR="1D6274DB" w:rsidRPr="00E81B1B">
        <w:t xml:space="preserve"> 0</w:t>
      </w:r>
      <w:r w:rsidR="00BF5777" w:rsidRPr="00E81B1B">
        <w:t>,</w:t>
      </w:r>
      <w:r w:rsidR="1D6274DB" w:rsidRPr="00E81B1B">
        <w:t>05.</w:t>
      </w:r>
      <w:r w:rsidR="02085655" w:rsidRPr="00E81B1B">
        <w:t xml:space="preserve"> </w:t>
      </w:r>
      <w:r w:rsidR="00BF5777" w:rsidRPr="00E81B1B">
        <w:t xml:space="preserve">Daraus </w:t>
      </w:r>
      <w:r w:rsidR="02085655" w:rsidRPr="00E81B1B">
        <w:t xml:space="preserve">ergibt sich eine </w:t>
      </w:r>
      <w:r w:rsidR="00BF5777" w:rsidRPr="00E81B1B">
        <w:t xml:space="preserve">geschätzte </w:t>
      </w:r>
      <w:r w:rsidR="02085655" w:rsidRPr="00E81B1B">
        <w:t>Bruchlast von 200 kN.</w:t>
      </w:r>
    </w:p>
    <w:p w14:paraId="76241471" w14:textId="0865273B" w:rsidR="001D7699" w:rsidRDefault="001D7699" w:rsidP="00BF5777">
      <w:pPr>
        <w:autoSpaceDE w:val="0"/>
        <w:autoSpaceDN w:val="0"/>
        <w:adjustRightInd w:val="0"/>
        <w:spacing w:before="0" w:line="240" w:lineRule="auto"/>
      </w:pPr>
    </w:p>
    <w:p w14:paraId="2B9EA49A" w14:textId="55413B60" w:rsidR="007C1B12" w:rsidRDefault="007C1B12" w:rsidP="007C1B12">
      <w:pPr>
        <w:pStyle w:val="Beschriftung"/>
      </w:pPr>
      <w:bookmarkStart w:id="634" w:name="_Ref93835439"/>
      <w:bookmarkStart w:id="635" w:name="_Ref93835349"/>
      <w:bookmarkStart w:id="636" w:name="_Toc96874728"/>
      <w:r>
        <w:t xml:space="preserve">Tabelle </w:t>
      </w:r>
      <w:r w:rsidR="00E23157">
        <w:rPr>
          <w:noProof/>
        </w:rPr>
        <w:fldChar w:fldCharType="begin"/>
      </w:r>
      <w:r w:rsidR="00E23157">
        <w:rPr>
          <w:noProof/>
        </w:rPr>
        <w:instrText xml:space="preserve"> SEQ Tabelle \* ARABIC </w:instrText>
      </w:r>
      <w:r w:rsidR="00E23157">
        <w:rPr>
          <w:noProof/>
        </w:rPr>
        <w:fldChar w:fldCharType="separate"/>
      </w:r>
      <w:r w:rsidR="00EF087A">
        <w:rPr>
          <w:noProof/>
        </w:rPr>
        <w:t>21</w:t>
      </w:r>
      <w:r w:rsidR="00E23157">
        <w:rPr>
          <w:noProof/>
        </w:rPr>
        <w:fldChar w:fldCharType="end"/>
      </w:r>
      <w:bookmarkEnd w:id="634"/>
      <w:r>
        <w:t xml:space="preserve"> Versuchsprogramm zu abgesetzten Auflagern</w:t>
      </w:r>
      <w:bookmarkEnd w:id="635"/>
      <w:bookmarkEnd w:id="636"/>
    </w:p>
    <w:tbl>
      <w:tblPr>
        <w:tblStyle w:val="Tabellenraster"/>
        <w:tblW w:w="0" w:type="auto"/>
        <w:tblLook w:val="04A0" w:firstRow="1" w:lastRow="0" w:firstColumn="1" w:lastColumn="0" w:noHBand="0" w:noVBand="1"/>
      </w:tblPr>
      <w:tblGrid>
        <w:gridCol w:w="2265"/>
        <w:gridCol w:w="2265"/>
        <w:gridCol w:w="2265"/>
        <w:gridCol w:w="2265"/>
      </w:tblGrid>
      <w:tr w:rsidR="007C1B12" w:rsidRPr="007C1B12" w14:paraId="7AB0E0DE" w14:textId="77777777" w:rsidTr="006B1082">
        <w:trPr>
          <w:trHeight w:val="340"/>
        </w:trPr>
        <w:tc>
          <w:tcPr>
            <w:tcW w:w="2265" w:type="dxa"/>
            <w:vAlign w:val="center"/>
          </w:tcPr>
          <w:p w14:paraId="4CF16736" w14:textId="5D5819FB" w:rsidR="007C1B12" w:rsidRPr="007C1B12" w:rsidRDefault="007C1B12" w:rsidP="006B1082">
            <w:pPr>
              <w:autoSpaceDE w:val="0"/>
              <w:autoSpaceDN w:val="0"/>
              <w:adjustRightInd w:val="0"/>
              <w:spacing w:before="0" w:line="240" w:lineRule="auto"/>
              <w:jc w:val="left"/>
              <w:rPr>
                <w:sz w:val="18"/>
              </w:rPr>
            </w:pPr>
            <w:r w:rsidRPr="007C1B12">
              <w:rPr>
                <w:sz w:val="18"/>
              </w:rPr>
              <w:t>Serie</w:t>
            </w:r>
          </w:p>
        </w:tc>
        <w:tc>
          <w:tcPr>
            <w:tcW w:w="2265" w:type="dxa"/>
            <w:vAlign w:val="center"/>
          </w:tcPr>
          <w:p w14:paraId="64115C14" w14:textId="04C9BAA9" w:rsidR="007C1B12" w:rsidRPr="007C1B12" w:rsidRDefault="007C1B12" w:rsidP="006B1082">
            <w:pPr>
              <w:autoSpaceDE w:val="0"/>
              <w:autoSpaceDN w:val="0"/>
              <w:adjustRightInd w:val="0"/>
              <w:spacing w:before="0" w:line="240" w:lineRule="auto"/>
              <w:jc w:val="center"/>
              <w:rPr>
                <w:sz w:val="18"/>
              </w:rPr>
            </w:pPr>
            <w:r w:rsidRPr="007C1B12">
              <w:rPr>
                <w:sz w:val="18"/>
              </w:rPr>
              <w:t>Anzahl</w:t>
            </w:r>
          </w:p>
        </w:tc>
        <w:tc>
          <w:tcPr>
            <w:tcW w:w="2265" w:type="dxa"/>
            <w:vAlign w:val="center"/>
          </w:tcPr>
          <w:p w14:paraId="090666D3" w14:textId="048BCF0D" w:rsidR="007C1B12" w:rsidRPr="007C1B12" w:rsidRDefault="007C1B12" w:rsidP="006B1082">
            <w:pPr>
              <w:autoSpaceDE w:val="0"/>
              <w:autoSpaceDN w:val="0"/>
              <w:adjustRightInd w:val="0"/>
              <w:spacing w:before="0" w:line="240" w:lineRule="auto"/>
              <w:jc w:val="center"/>
              <w:rPr>
                <w:sz w:val="18"/>
              </w:rPr>
            </w:pPr>
            <w:r w:rsidRPr="007C1B12">
              <w:rPr>
                <w:sz w:val="18"/>
              </w:rPr>
              <w:t>Verbindungsmittel</w:t>
            </w:r>
          </w:p>
        </w:tc>
        <w:tc>
          <w:tcPr>
            <w:tcW w:w="2265" w:type="dxa"/>
            <w:vAlign w:val="center"/>
          </w:tcPr>
          <w:p w14:paraId="55A37448" w14:textId="7F69CCC8" w:rsidR="007C1B12" w:rsidRPr="007C1B12" w:rsidRDefault="007C1B12" w:rsidP="006B1082">
            <w:pPr>
              <w:autoSpaceDE w:val="0"/>
              <w:autoSpaceDN w:val="0"/>
              <w:adjustRightInd w:val="0"/>
              <w:spacing w:before="0" w:line="240" w:lineRule="auto"/>
              <w:jc w:val="center"/>
              <w:rPr>
                <w:sz w:val="18"/>
              </w:rPr>
            </w:pPr>
            <w:r w:rsidRPr="007C1B12">
              <w:rPr>
                <w:sz w:val="18"/>
              </w:rPr>
              <w:t>Klebstoff</w:t>
            </w:r>
          </w:p>
        </w:tc>
      </w:tr>
      <w:tr w:rsidR="007C1B12" w:rsidRPr="007C1B12" w14:paraId="4DB42F50" w14:textId="77777777" w:rsidTr="006B1082">
        <w:trPr>
          <w:trHeight w:val="340"/>
        </w:trPr>
        <w:tc>
          <w:tcPr>
            <w:tcW w:w="2265" w:type="dxa"/>
            <w:vAlign w:val="center"/>
          </w:tcPr>
          <w:p w14:paraId="6EAFA85F" w14:textId="1B8AAF23" w:rsidR="007C1B12" w:rsidRPr="007C1B12" w:rsidRDefault="007C1B12" w:rsidP="006B1082">
            <w:pPr>
              <w:autoSpaceDE w:val="0"/>
              <w:autoSpaceDN w:val="0"/>
              <w:adjustRightInd w:val="0"/>
              <w:spacing w:before="0" w:line="240" w:lineRule="auto"/>
              <w:jc w:val="left"/>
              <w:rPr>
                <w:sz w:val="18"/>
              </w:rPr>
            </w:pPr>
            <w:r w:rsidRPr="007C1B12">
              <w:rPr>
                <w:sz w:val="18"/>
              </w:rPr>
              <w:t>A-KLB</w:t>
            </w:r>
          </w:p>
        </w:tc>
        <w:tc>
          <w:tcPr>
            <w:tcW w:w="2265" w:type="dxa"/>
            <w:vAlign w:val="center"/>
          </w:tcPr>
          <w:p w14:paraId="63DB2AF0" w14:textId="7D4803D3" w:rsidR="007C1B12" w:rsidRPr="007C1B12" w:rsidRDefault="007C1B12" w:rsidP="006B1082">
            <w:pPr>
              <w:autoSpaceDE w:val="0"/>
              <w:autoSpaceDN w:val="0"/>
              <w:adjustRightInd w:val="0"/>
              <w:spacing w:before="0" w:line="240" w:lineRule="auto"/>
              <w:jc w:val="center"/>
              <w:rPr>
                <w:sz w:val="18"/>
              </w:rPr>
            </w:pPr>
            <w:r w:rsidRPr="007C1B12">
              <w:rPr>
                <w:sz w:val="18"/>
              </w:rPr>
              <w:t>3</w:t>
            </w:r>
          </w:p>
        </w:tc>
        <w:tc>
          <w:tcPr>
            <w:tcW w:w="2265" w:type="dxa"/>
            <w:vAlign w:val="center"/>
          </w:tcPr>
          <w:p w14:paraId="6A0B1EB7" w14:textId="760E7309" w:rsidR="007C1B12" w:rsidRPr="007C1B12" w:rsidRDefault="007C1B12" w:rsidP="006B1082">
            <w:pPr>
              <w:autoSpaceDE w:val="0"/>
              <w:autoSpaceDN w:val="0"/>
              <w:adjustRightInd w:val="0"/>
              <w:spacing w:before="0" w:line="240" w:lineRule="auto"/>
              <w:jc w:val="center"/>
              <w:rPr>
                <w:sz w:val="18"/>
              </w:rPr>
            </w:pPr>
            <w:r w:rsidRPr="007C1B12">
              <w:rPr>
                <w:sz w:val="18"/>
              </w:rPr>
              <w:t>Klebung</w:t>
            </w:r>
          </w:p>
        </w:tc>
        <w:tc>
          <w:tcPr>
            <w:tcW w:w="2265" w:type="dxa"/>
            <w:vAlign w:val="center"/>
          </w:tcPr>
          <w:p w14:paraId="47A6310A" w14:textId="48E1A608" w:rsidR="007C1B12" w:rsidRPr="007C1B12" w:rsidRDefault="007C1B12" w:rsidP="006B1082">
            <w:pPr>
              <w:autoSpaceDE w:val="0"/>
              <w:autoSpaceDN w:val="0"/>
              <w:adjustRightInd w:val="0"/>
              <w:spacing w:before="0" w:line="240" w:lineRule="auto"/>
              <w:jc w:val="center"/>
              <w:rPr>
                <w:sz w:val="18"/>
              </w:rPr>
            </w:pPr>
            <w:r w:rsidRPr="007C1B12">
              <w:rPr>
                <w:sz w:val="18"/>
              </w:rPr>
              <w:t>C3</w:t>
            </w:r>
          </w:p>
        </w:tc>
      </w:tr>
      <w:tr w:rsidR="007C1B12" w:rsidRPr="007C1B12" w14:paraId="57C5460F" w14:textId="77777777" w:rsidTr="006B1082">
        <w:trPr>
          <w:trHeight w:val="340"/>
        </w:trPr>
        <w:tc>
          <w:tcPr>
            <w:tcW w:w="2265" w:type="dxa"/>
            <w:vAlign w:val="center"/>
          </w:tcPr>
          <w:p w14:paraId="1487F25F" w14:textId="0C1282A2" w:rsidR="007C1B12" w:rsidRPr="007C1B12" w:rsidRDefault="007C1B12" w:rsidP="006B1082">
            <w:pPr>
              <w:autoSpaceDE w:val="0"/>
              <w:autoSpaceDN w:val="0"/>
              <w:adjustRightInd w:val="0"/>
              <w:spacing w:before="0" w:line="240" w:lineRule="auto"/>
              <w:jc w:val="left"/>
              <w:rPr>
                <w:sz w:val="18"/>
              </w:rPr>
            </w:pPr>
            <w:r w:rsidRPr="007C1B12">
              <w:rPr>
                <w:sz w:val="18"/>
              </w:rPr>
              <w:t>A-KRV</w:t>
            </w:r>
          </w:p>
        </w:tc>
        <w:tc>
          <w:tcPr>
            <w:tcW w:w="2265" w:type="dxa"/>
            <w:vAlign w:val="center"/>
          </w:tcPr>
          <w:p w14:paraId="3E69E5FA" w14:textId="086FCA81" w:rsidR="007C1B12" w:rsidRPr="007C1B12" w:rsidRDefault="007C1B12" w:rsidP="006B1082">
            <w:pPr>
              <w:autoSpaceDE w:val="0"/>
              <w:autoSpaceDN w:val="0"/>
              <w:adjustRightInd w:val="0"/>
              <w:spacing w:before="0" w:line="240" w:lineRule="auto"/>
              <w:jc w:val="center"/>
              <w:rPr>
                <w:sz w:val="18"/>
              </w:rPr>
            </w:pPr>
            <w:r w:rsidRPr="007C1B12">
              <w:rPr>
                <w:sz w:val="18"/>
              </w:rPr>
              <w:t>3</w:t>
            </w:r>
          </w:p>
        </w:tc>
        <w:tc>
          <w:tcPr>
            <w:tcW w:w="2265" w:type="dxa"/>
            <w:vAlign w:val="center"/>
          </w:tcPr>
          <w:p w14:paraId="7FA87BE3" w14:textId="16480B95" w:rsidR="007C1B12" w:rsidRPr="007C1B12" w:rsidRDefault="007C1B12" w:rsidP="006B1082">
            <w:pPr>
              <w:autoSpaceDE w:val="0"/>
              <w:autoSpaceDN w:val="0"/>
              <w:adjustRightInd w:val="0"/>
              <w:spacing w:before="0" w:line="240" w:lineRule="auto"/>
              <w:jc w:val="center"/>
              <w:rPr>
                <w:sz w:val="18"/>
              </w:rPr>
            </w:pPr>
            <w:r w:rsidRPr="007C1B12">
              <w:rPr>
                <w:sz w:val="18"/>
              </w:rPr>
              <w:t>Kerven</w:t>
            </w:r>
          </w:p>
        </w:tc>
        <w:tc>
          <w:tcPr>
            <w:tcW w:w="2265" w:type="dxa"/>
            <w:vAlign w:val="center"/>
          </w:tcPr>
          <w:p w14:paraId="7DA5AC05" w14:textId="3179E0FA" w:rsidR="007C1B12" w:rsidRPr="007C1B12" w:rsidRDefault="007C1B12" w:rsidP="006B1082">
            <w:pPr>
              <w:autoSpaceDE w:val="0"/>
              <w:autoSpaceDN w:val="0"/>
              <w:adjustRightInd w:val="0"/>
              <w:spacing w:before="0" w:line="240" w:lineRule="auto"/>
              <w:jc w:val="center"/>
              <w:rPr>
                <w:sz w:val="18"/>
              </w:rPr>
            </w:pPr>
            <w:r w:rsidRPr="007C1B12">
              <w:rPr>
                <w:sz w:val="18"/>
              </w:rPr>
              <w:t>-</w:t>
            </w:r>
          </w:p>
        </w:tc>
      </w:tr>
    </w:tbl>
    <w:p w14:paraId="5270DBC7" w14:textId="77777777" w:rsidR="007C1B12" w:rsidRPr="00E81B1B" w:rsidRDefault="007C1B12" w:rsidP="00BF5777">
      <w:pPr>
        <w:autoSpaceDE w:val="0"/>
        <w:autoSpaceDN w:val="0"/>
        <w:adjustRightInd w:val="0"/>
        <w:spacing w:before="0" w:line="240" w:lineRule="auto"/>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7"/>
        <w:gridCol w:w="4883"/>
      </w:tblGrid>
      <w:tr w:rsidR="00CC62B3" w14:paraId="63682FDF" w14:textId="77777777" w:rsidTr="00CC62B3">
        <w:tc>
          <w:tcPr>
            <w:tcW w:w="6815" w:type="dxa"/>
            <w:gridSpan w:val="2"/>
          </w:tcPr>
          <w:p w14:paraId="681AB394" w14:textId="0E342A51"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024810E3" wp14:editId="4BAA6122">
                  <wp:extent cx="5669280" cy="1873819"/>
                  <wp:effectExtent l="0" t="0" r="762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1" cstate="print">
                            <a:extLst>
                              <a:ext uri="{28A0092B-C50C-407E-A947-70E740481C1C}">
                                <a14:useLocalDpi xmlns:a14="http://schemas.microsoft.com/office/drawing/2010/main" val="0"/>
                              </a:ext>
                            </a:extLst>
                          </a:blip>
                          <a:srcRect l="9984" t="10064" r="17225" b="51430"/>
                          <a:stretch/>
                        </pic:blipFill>
                        <pic:spPr bwMode="auto">
                          <a:xfrm>
                            <a:off x="0" y="0"/>
                            <a:ext cx="5705016" cy="1885631"/>
                          </a:xfrm>
                          <a:prstGeom prst="rect">
                            <a:avLst/>
                          </a:prstGeom>
                          <a:ln>
                            <a:noFill/>
                          </a:ln>
                          <a:extLst>
                            <a:ext uri="{53640926-AAD7-44D8-BBD7-CCE9431645EC}">
                              <a14:shadowObscured xmlns:a14="http://schemas.microsoft.com/office/drawing/2010/main"/>
                            </a:ext>
                          </a:extLst>
                        </pic:spPr>
                      </pic:pic>
                    </a:graphicData>
                  </a:graphic>
                </wp:inline>
              </w:drawing>
            </w:r>
          </w:p>
        </w:tc>
      </w:tr>
      <w:tr w:rsidR="00CC62B3" w14:paraId="18BAB6A9" w14:textId="77777777" w:rsidTr="001A5F14">
        <w:tc>
          <w:tcPr>
            <w:tcW w:w="2689" w:type="dxa"/>
          </w:tcPr>
          <w:p w14:paraId="2F016890" w14:textId="4E7FBE56" w:rsidR="00CC62B3" w:rsidRDefault="00CC62B3" w:rsidP="00BF5777">
            <w:pPr>
              <w:autoSpaceDE w:val="0"/>
              <w:autoSpaceDN w:val="0"/>
              <w:adjustRightInd w:val="0"/>
              <w:spacing w:before="0" w:line="240" w:lineRule="auto"/>
              <w:rPr>
                <w:rFonts w:eastAsia="Myriad Pro" w:cs="Myriad Pro"/>
              </w:rPr>
            </w:pPr>
            <w:r>
              <w:rPr>
                <w:rFonts w:eastAsia="Myriad Pro" w:cs="Myriad Pro"/>
                <w:noProof/>
              </w:rPr>
              <w:drawing>
                <wp:inline distT="0" distB="0" distL="0" distR="0" wp14:anchorId="15B5BEF7" wp14:editId="720DB871">
                  <wp:extent cx="2008800" cy="1580400"/>
                  <wp:effectExtent l="0" t="0" r="0" b="127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2" cstate="print">
                            <a:extLst>
                              <a:ext uri="{28A0092B-C50C-407E-A947-70E740481C1C}">
                                <a14:useLocalDpi xmlns:a14="http://schemas.microsoft.com/office/drawing/2010/main" val="0"/>
                              </a:ext>
                            </a:extLst>
                          </a:blip>
                          <a:srcRect l="9984" t="51734" r="64126" b="15679"/>
                          <a:stretch/>
                        </pic:blipFill>
                        <pic:spPr bwMode="auto">
                          <a:xfrm>
                            <a:off x="0" y="0"/>
                            <a:ext cx="2008800" cy="1580400"/>
                          </a:xfrm>
                          <a:prstGeom prst="rect">
                            <a:avLst/>
                          </a:prstGeom>
                          <a:ln>
                            <a:noFill/>
                          </a:ln>
                          <a:extLst>
                            <a:ext uri="{53640926-AAD7-44D8-BBD7-CCE9431645EC}">
                              <a14:shadowObscured xmlns:a14="http://schemas.microsoft.com/office/drawing/2010/main"/>
                            </a:ext>
                          </a:extLst>
                        </pic:spPr>
                      </pic:pic>
                    </a:graphicData>
                  </a:graphic>
                </wp:inline>
              </w:drawing>
            </w:r>
          </w:p>
        </w:tc>
        <w:tc>
          <w:tcPr>
            <w:tcW w:w="4126" w:type="dxa"/>
            <w:vAlign w:val="bottom"/>
          </w:tcPr>
          <w:p w14:paraId="64151B07" w14:textId="1B62BDAC" w:rsidR="00CC62B3" w:rsidRDefault="00CC62B3" w:rsidP="001A5F14">
            <w:pPr>
              <w:autoSpaceDE w:val="0"/>
              <w:autoSpaceDN w:val="0"/>
              <w:adjustRightInd w:val="0"/>
              <w:spacing w:before="0" w:line="240" w:lineRule="auto"/>
              <w:jc w:val="left"/>
              <w:rPr>
                <w:rFonts w:eastAsia="Myriad Pro" w:cs="Myriad Pro"/>
              </w:rPr>
            </w:pPr>
            <w:r>
              <w:rPr>
                <w:rFonts w:eastAsia="Myriad Pro" w:cs="Myriad Pro"/>
                <w:noProof/>
              </w:rPr>
              <w:drawing>
                <wp:inline distT="0" distB="0" distL="0" distR="0" wp14:anchorId="36133D1C" wp14:editId="5EA153EF">
                  <wp:extent cx="2245995" cy="749714"/>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flager messtechnik dok.jpg"/>
                          <pic:cNvPicPr/>
                        </pic:nvPicPr>
                        <pic:blipFill rotWithShape="1">
                          <a:blip r:embed="rId113" cstate="print">
                            <a:extLst>
                              <a:ext uri="{28A0092B-C50C-407E-A947-70E740481C1C}">
                                <a14:useLocalDpi xmlns:a14="http://schemas.microsoft.com/office/drawing/2010/main" val="0"/>
                              </a:ext>
                            </a:extLst>
                          </a:blip>
                          <a:srcRect l="40429" t="54910" r="30631" b="29628"/>
                          <a:stretch/>
                        </pic:blipFill>
                        <pic:spPr bwMode="auto">
                          <a:xfrm>
                            <a:off x="0" y="0"/>
                            <a:ext cx="2246400" cy="7498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759DA6" w14:textId="09C81BCA" w:rsidR="00950524" w:rsidRPr="007C1B12" w:rsidRDefault="00950524" w:rsidP="00950524">
      <w:pPr>
        <w:pStyle w:val="Beschriftung"/>
      </w:pPr>
      <w:bookmarkStart w:id="637" w:name="_Ref83244830"/>
      <w:bookmarkStart w:id="638" w:name="_Toc96874699"/>
      <w:r w:rsidRPr="00E81B1B">
        <w:t xml:space="preserve">Abbildung </w:t>
      </w:r>
      <w:r>
        <w:fldChar w:fldCharType="begin"/>
      </w:r>
      <w:r>
        <w:instrText>SEQ Abbildung \* ARABIC</w:instrText>
      </w:r>
      <w:r>
        <w:fldChar w:fldCharType="separate"/>
      </w:r>
      <w:r w:rsidR="00D41CAF">
        <w:rPr>
          <w:noProof/>
        </w:rPr>
        <w:t>68</w:t>
      </w:r>
      <w:r>
        <w:fldChar w:fldCharType="end"/>
      </w:r>
      <w:bookmarkEnd w:id="637"/>
      <w:r w:rsidRPr="00E81B1B">
        <w:t xml:space="preserve"> Aufbau und Messkonzept der Versuche an abgesetz</w:t>
      </w:r>
      <w:r w:rsidR="001A5F14">
        <w:t>t</w:t>
      </w:r>
      <w:r w:rsidRPr="00E81B1B">
        <w:t>en Auflager</w:t>
      </w:r>
      <w:r w:rsidR="00B44B05">
        <w:t>konstruktionen</w:t>
      </w:r>
      <w:bookmarkEnd w:id="638"/>
    </w:p>
    <w:p w14:paraId="792BE980" w14:textId="2FE5F503" w:rsidR="005668AF" w:rsidRPr="00E81B1B" w:rsidRDefault="4C11F93A" w:rsidP="009276B1">
      <w:pPr>
        <w:pStyle w:val="berschrift3"/>
        <w:numPr>
          <w:ilvl w:val="2"/>
          <w:numId w:val="43"/>
        </w:numPr>
        <w:rPr>
          <w:noProof w:val="0"/>
          <w:lang w:val="de-DE"/>
        </w:rPr>
      </w:pPr>
      <w:bookmarkStart w:id="639" w:name="_Toc92091760"/>
      <w:bookmarkStart w:id="640" w:name="_Toc92092202"/>
      <w:bookmarkStart w:id="641" w:name="_Toc92092314"/>
      <w:bookmarkStart w:id="642" w:name="_Toc96874598"/>
      <w:commentRangeStart w:id="643"/>
      <w:r w:rsidRPr="4C11F93A">
        <w:rPr>
          <w:noProof w:val="0"/>
          <w:lang w:val="de-DE"/>
        </w:rPr>
        <w:t>Herstellung der Probekörper</w:t>
      </w:r>
      <w:commentRangeEnd w:id="643"/>
      <w:r w:rsidR="4364C566">
        <w:rPr>
          <w:rStyle w:val="Kommentarzeichen"/>
        </w:rPr>
        <w:commentReference w:id="643"/>
      </w:r>
      <w:bookmarkEnd w:id="639"/>
      <w:bookmarkEnd w:id="640"/>
      <w:bookmarkEnd w:id="641"/>
      <w:bookmarkEnd w:id="642"/>
    </w:p>
    <w:p w14:paraId="5AA81385" w14:textId="77777777" w:rsidR="00613F6E" w:rsidRDefault="760CF52A" w:rsidP="00613F6E">
      <w:r w:rsidRPr="00E81B1B">
        <w:t xml:space="preserve">Die Probekörper wurden bei der Firma Brüninghoff </w:t>
      </w:r>
      <w:r w:rsidR="0062794D">
        <w:t xml:space="preserve">im Betonfertigteilwerk in Heiden </w:t>
      </w:r>
      <w:r w:rsidRPr="00E81B1B">
        <w:t>hergestellt.</w:t>
      </w:r>
      <w:r w:rsidR="00D62086" w:rsidRPr="00E81B1B">
        <w:t xml:space="preserve"> Die Holzkomponente wurde aus GL24h hergestellt. Für die Klebung wurde der Klebstoff C3 </w:t>
      </w:r>
      <w:r w:rsidR="00A47619" w:rsidRPr="00E81B1B">
        <w:t>verwendet und der Beton geschliffen.</w:t>
      </w:r>
      <w:r w:rsidR="00B008A2" w:rsidRPr="00E81B1B">
        <w:t xml:space="preserve"> Die Kerven wurden in das Holz gefräst und der Beton direkt auf das Holz vergossen.</w:t>
      </w:r>
      <w:r w:rsidR="00613F6E" w:rsidRPr="00613F6E">
        <w:t xml:space="preserve"> </w:t>
      </w:r>
    </w:p>
    <w:p w14:paraId="7EE9FD16" w14:textId="532F31E0" w:rsidR="00A47619" w:rsidRPr="008558F1" w:rsidRDefault="00613F6E" w:rsidP="760CF52A">
      <w:pPr>
        <w:rPr>
          <w:rFonts w:eastAsia="Calibri"/>
          <w:szCs w:val="20"/>
        </w:rPr>
      </w:pPr>
      <w:r w:rsidRPr="00E81B1B">
        <w:lastRenderedPageBreak/>
        <w:t>Die Schrauben wurden durch ein Hüllrohr im Beton geführt und in das Holz geschraubt. Eine 2 cm dicke Stahlplatte dient zur Lasteinleitung der Schraubenkraft in den Beton.</w:t>
      </w:r>
      <w:r>
        <w:t xml:space="preserve"> Um eine gelichmäßige Lastverteilung auf die Schrauben zu gewährleisten, wurden die Schrauben erst nach dem Betonieren angezogen. </w:t>
      </w:r>
      <w:r>
        <w:fldChar w:fldCharType="begin"/>
      </w:r>
      <w:r>
        <w:instrText xml:space="preserve"> REF _Ref93835681 \h </w:instrText>
      </w:r>
      <w:r>
        <w:fldChar w:fldCharType="separate"/>
      </w:r>
      <w:r w:rsidR="004B23CB">
        <w:t xml:space="preserve">Abbildung </w:t>
      </w:r>
      <w:r w:rsidR="004B23CB">
        <w:rPr>
          <w:noProof/>
        </w:rPr>
        <w:t>63</w:t>
      </w:r>
      <w:r>
        <w:fldChar w:fldCharType="end"/>
      </w:r>
      <w:r>
        <w:t xml:space="preserve"> zeigt die Auflagerkonstruktion vor der Betonage.</w:t>
      </w:r>
    </w:p>
    <w:p w14:paraId="72B1EB83" w14:textId="2D952372" w:rsidR="0024709A" w:rsidRDefault="0089076A" w:rsidP="760CF52A">
      <w:r>
        <w:rPr>
          <w:noProof/>
          <w:lang w:eastAsia="de-DE"/>
        </w:rPr>
        <w:drawing>
          <wp:inline distT="0" distB="0" distL="0" distR="0" wp14:anchorId="78439706" wp14:editId="7EB0F70E">
            <wp:extent cx="4562475" cy="320329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6395"/>
                    <a:stretch/>
                  </pic:blipFill>
                  <pic:spPr bwMode="auto">
                    <a:xfrm>
                      <a:off x="0" y="0"/>
                      <a:ext cx="4567850" cy="3207063"/>
                    </a:xfrm>
                    <a:prstGeom prst="rect">
                      <a:avLst/>
                    </a:prstGeom>
                    <a:noFill/>
                    <a:ln>
                      <a:noFill/>
                    </a:ln>
                    <a:extLst>
                      <a:ext uri="{53640926-AAD7-44D8-BBD7-CCE9431645EC}">
                        <a14:shadowObscured xmlns:a14="http://schemas.microsoft.com/office/drawing/2010/main"/>
                      </a:ext>
                    </a:extLst>
                  </pic:spPr>
                </pic:pic>
              </a:graphicData>
            </a:graphic>
          </wp:inline>
        </w:drawing>
      </w:r>
    </w:p>
    <w:p w14:paraId="75C471D0" w14:textId="01CC97EA" w:rsidR="009A0EC3" w:rsidRPr="00E81B1B" w:rsidRDefault="00CC62B3" w:rsidP="00613F6E">
      <w:pPr>
        <w:pStyle w:val="Beschriftung"/>
      </w:pPr>
      <w:bookmarkStart w:id="645" w:name="_Ref93835681"/>
      <w:bookmarkStart w:id="646" w:name="_Toc96874700"/>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D41CAF">
        <w:rPr>
          <w:noProof/>
        </w:rPr>
        <w:t>69</w:t>
      </w:r>
      <w:r w:rsidR="00E23157">
        <w:rPr>
          <w:noProof/>
        </w:rPr>
        <w:fldChar w:fldCharType="end"/>
      </w:r>
      <w:bookmarkEnd w:id="645"/>
      <w:r>
        <w:t xml:space="preserve"> Herstellung des abgesetzten Auflagers an einem Probekörper mit Kerven</w:t>
      </w:r>
      <w:bookmarkEnd w:id="646"/>
    </w:p>
    <w:p w14:paraId="4E00ABD2" w14:textId="5CF69F6A" w:rsidR="005668AF" w:rsidRPr="00E81B1B" w:rsidRDefault="4C11F93A" w:rsidP="009276B1">
      <w:pPr>
        <w:pStyle w:val="berschrift3"/>
        <w:numPr>
          <w:ilvl w:val="2"/>
          <w:numId w:val="43"/>
        </w:numPr>
        <w:rPr>
          <w:noProof w:val="0"/>
          <w:lang w:val="de-DE"/>
        </w:rPr>
      </w:pPr>
      <w:bookmarkStart w:id="647" w:name="_Toc92091761"/>
      <w:bookmarkStart w:id="648" w:name="_Toc92092203"/>
      <w:bookmarkStart w:id="649" w:name="_Toc92092315"/>
      <w:bookmarkStart w:id="650" w:name="_Toc96874599"/>
      <w:r w:rsidRPr="4C11F93A">
        <w:rPr>
          <w:noProof w:val="0"/>
          <w:lang w:val="de-DE"/>
        </w:rPr>
        <w:t>Versuchsdurchführung</w:t>
      </w:r>
      <w:bookmarkEnd w:id="647"/>
      <w:bookmarkEnd w:id="648"/>
      <w:bookmarkEnd w:id="649"/>
      <w:bookmarkEnd w:id="650"/>
    </w:p>
    <w:p w14:paraId="0106E48D" w14:textId="08C22778" w:rsidR="00C41FA6" w:rsidRPr="00E81B1B" w:rsidRDefault="008558F1" w:rsidP="00670E51">
      <w:pPr>
        <w:spacing w:after="240"/>
      </w:pPr>
      <w:r>
        <w:t xml:space="preserve">Die Probekörper wurden an der Platenbiegemaschine </w:t>
      </w:r>
      <w:r>
        <w:t>des Herstellers</w:t>
      </w:r>
      <w:r w:rsidRPr="00E81B1B">
        <w:t xml:space="preserve"> Form+Test Seidner</w:t>
      </w:r>
      <w:r>
        <w:t xml:space="preserve"> (Baujahr 1983, max. 400kN)</w:t>
      </w:r>
      <w:r>
        <w:t xml:space="preserve"> durchgeführt. </w:t>
      </w:r>
      <w:r w:rsidR="6F43C9A4" w:rsidRPr="00E81B1B">
        <w:t>D</w:t>
      </w:r>
      <w:r>
        <w:t>as Belastung wurde an</w:t>
      </w:r>
      <w:r w:rsidR="6F43C9A4" w:rsidRPr="00E81B1B">
        <w:t xml:space="preserve"> die </w:t>
      </w:r>
      <w:sdt>
        <w:sdtPr>
          <w:id w:val="482516130"/>
          <w:citation/>
        </w:sdtPr>
        <w:sdtContent>
          <w:r w:rsidR="003D5475" w:rsidRPr="00E81B1B">
            <w:fldChar w:fldCharType="begin"/>
          </w:r>
          <w:r w:rsidR="003D5475" w:rsidRPr="00E81B1B">
            <w:instrText xml:space="preserve"> CITATION DIN91 \l 1031 </w:instrText>
          </w:r>
          <w:r w:rsidR="003D5475" w:rsidRPr="00E81B1B">
            <w:fldChar w:fldCharType="separate"/>
          </w:r>
          <w:r w:rsidR="004B23CB">
            <w:rPr>
              <w:noProof/>
            </w:rPr>
            <w:t>(DIN EN 26891:1991, 1991)</w:t>
          </w:r>
          <w:r w:rsidR="003D5475" w:rsidRPr="00E81B1B">
            <w:fldChar w:fldCharType="end"/>
          </w:r>
        </w:sdtContent>
      </w:sdt>
      <w:r w:rsidR="003D5475" w:rsidRPr="00E81B1B">
        <w:t xml:space="preserve"> </w:t>
      </w:r>
      <w:r>
        <w:t xml:space="preserve">angelehnt und ist in </w:t>
      </w:r>
      <w:r w:rsidR="00844CDB">
        <w:fldChar w:fldCharType="begin"/>
      </w:r>
      <w:r w:rsidR="00844CDB">
        <w:instrText xml:space="preserve"> REF _Ref82366899 \h </w:instrText>
      </w:r>
      <w:r w:rsidR="00844CDB">
        <w:fldChar w:fldCharType="separate"/>
      </w:r>
      <w:r w:rsidRPr="00E81B1B">
        <w:t xml:space="preserve">Abbildung </w:t>
      </w:r>
      <w:r>
        <w:rPr>
          <w:noProof/>
        </w:rPr>
        <w:t>70</w:t>
      </w:r>
      <w:r w:rsidR="00844CDB">
        <w:fldChar w:fldCharType="end"/>
      </w:r>
      <w:r w:rsidR="00844CDB">
        <w:t xml:space="preserve"> </w:t>
      </w:r>
      <w:r w:rsidR="6F43C9A4" w:rsidRPr="00E81B1B">
        <w:t>dargestellt.</w:t>
      </w:r>
      <w:r w:rsidR="6E78BFA3" w:rsidRPr="00E81B1B">
        <w:t xml:space="preserve"> </w:t>
      </w:r>
      <w:r>
        <w:t>Irrtümlich</w:t>
      </w:r>
      <w:r w:rsidR="303EF687" w:rsidRPr="00E81B1B">
        <w:t xml:space="preserve"> wurde das Lastregime für eine Bruchlast von 100 kN statt 200 kN ausgelegt. Da die ersten Versuchskörper durch Lasten von etwa 140 kN </w:t>
      </w:r>
      <w:r w:rsidR="61901FB5" w:rsidRPr="00E81B1B">
        <w:t>versagten</w:t>
      </w:r>
      <w:r w:rsidR="00FA23B3">
        <w:t>,</w:t>
      </w:r>
      <w:r w:rsidR="61901FB5" w:rsidRPr="00E81B1B">
        <w:t xml:space="preserve"> fiel der Fehler erst </w:t>
      </w:r>
      <w:r w:rsidR="00B008A2" w:rsidRPr="00E81B1B">
        <w:t>s</w:t>
      </w:r>
      <w:r w:rsidR="61901FB5" w:rsidRPr="00E81B1B">
        <w:t xml:space="preserve">pät auf und es wurde beschlossen aus Gründen der Vergleichbarkeit das Lastregime beizubehalten. </w:t>
      </w:r>
      <w:r w:rsidR="6F43C9A4" w:rsidRPr="00E81B1B">
        <w:t>Die Last wurde weggesteuert mit einer Geschwindigkeit von 0,</w:t>
      </w:r>
      <w:r w:rsidR="42FDD71E" w:rsidRPr="00E81B1B">
        <w:t>0</w:t>
      </w:r>
      <w:r w:rsidR="6F43C9A4" w:rsidRPr="00E81B1B">
        <w:t>2 mm/s aufgebracht.</w:t>
      </w:r>
      <w:r w:rsidR="00B008A2" w:rsidRPr="00E81B1B">
        <w:t xml:space="preserve"> Das Lastregime ist in </w:t>
      </w:r>
      <w:r w:rsidR="00B008A2" w:rsidRPr="00E81B1B">
        <w:fldChar w:fldCharType="begin"/>
      </w:r>
      <w:r w:rsidR="00B008A2" w:rsidRPr="00E81B1B">
        <w:instrText xml:space="preserve"> REF _Ref82366899 \h </w:instrText>
      </w:r>
      <w:r w:rsidR="00B008A2" w:rsidRPr="00E81B1B">
        <w:fldChar w:fldCharType="separate"/>
      </w:r>
      <w:r w:rsidR="004B23CB" w:rsidRPr="00E81B1B">
        <w:t xml:space="preserve">Abbildung </w:t>
      </w:r>
      <w:r w:rsidR="004B23CB">
        <w:rPr>
          <w:noProof/>
        </w:rPr>
        <w:t>64</w:t>
      </w:r>
      <w:r w:rsidR="00B008A2" w:rsidRPr="00E81B1B">
        <w:fldChar w:fldCharType="end"/>
      </w:r>
      <w:r w:rsidR="00B008A2" w:rsidRPr="00E81B1B">
        <w:t xml:space="preserve"> abgebildet.</w:t>
      </w:r>
    </w:p>
    <w:p w14:paraId="708E5432" w14:textId="0E662FD2" w:rsidR="005F5F98" w:rsidRPr="00E81B1B" w:rsidRDefault="005F5F98"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2C2E557B" wp14:editId="3CBB30F5">
            <wp:extent cx="4319025" cy="2517653"/>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flager_lastregime.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19025" cy="2517653"/>
                    </a:xfrm>
                    <a:prstGeom prst="rect">
                      <a:avLst/>
                    </a:prstGeom>
                  </pic:spPr>
                </pic:pic>
              </a:graphicData>
            </a:graphic>
          </wp:inline>
        </w:drawing>
      </w:r>
    </w:p>
    <w:p w14:paraId="014538C6" w14:textId="3C5ABB0D" w:rsidR="00B008A2" w:rsidRPr="00E81B1B" w:rsidRDefault="00B008A2" w:rsidP="00B008A2">
      <w:pPr>
        <w:pStyle w:val="Beschriftung"/>
        <w:rPr>
          <w:rFonts w:ascii="ArevSans-Roman" w:hAnsi="ArevSans-Roman" w:cs="ArevSans-Roman"/>
          <w:szCs w:val="20"/>
        </w:rPr>
      </w:pPr>
      <w:bookmarkStart w:id="651" w:name="_Ref82366899"/>
      <w:bookmarkStart w:id="652" w:name="_Toc96874701"/>
      <w:r w:rsidRPr="00E81B1B">
        <w:lastRenderedPageBreak/>
        <w:t xml:space="preserve">Abbildung </w:t>
      </w:r>
      <w:r>
        <w:fldChar w:fldCharType="begin"/>
      </w:r>
      <w:r>
        <w:instrText>SEQ Abbildung \* ARABIC</w:instrText>
      </w:r>
      <w:r>
        <w:fldChar w:fldCharType="separate"/>
      </w:r>
      <w:r w:rsidR="00D41CAF">
        <w:rPr>
          <w:noProof/>
        </w:rPr>
        <w:t>70</w:t>
      </w:r>
      <w:r>
        <w:fldChar w:fldCharType="end"/>
      </w:r>
      <w:bookmarkEnd w:id="651"/>
      <w:r w:rsidRPr="00E81B1B">
        <w:t xml:space="preserve"> </w:t>
      </w:r>
      <w:r w:rsidR="00670E51" w:rsidRPr="00E81B1B">
        <w:t xml:space="preserve">Belastungsschema </w:t>
      </w:r>
      <w:r w:rsidRPr="00E81B1B">
        <w:t>der Versuche an abgesetzten Auflagern</w:t>
      </w:r>
      <w:bookmarkEnd w:id="652"/>
    </w:p>
    <w:p w14:paraId="535E4E82" w14:textId="4790E34C" w:rsidR="005F5F98" w:rsidRPr="00E81B1B" w:rsidRDefault="4364C566" w:rsidP="009276B1">
      <w:pPr>
        <w:pStyle w:val="berschrift3"/>
        <w:numPr>
          <w:ilvl w:val="2"/>
          <w:numId w:val="43"/>
        </w:numPr>
        <w:rPr>
          <w:noProof w:val="0"/>
          <w:lang w:val="de-DE"/>
        </w:rPr>
      </w:pPr>
      <w:bookmarkStart w:id="653" w:name="_Toc96874600"/>
      <w:r w:rsidRPr="4C11F93A">
        <w:rPr>
          <w:noProof w:val="0"/>
          <w:lang w:val="de-DE"/>
        </w:rPr>
        <w:t xml:space="preserve">Beobachtungen </w:t>
      </w:r>
      <w:bookmarkStart w:id="654" w:name="_Toc92091762"/>
      <w:bookmarkStart w:id="655" w:name="_Toc92092204"/>
      <w:bookmarkStart w:id="656" w:name="_Toc92092316"/>
      <w:r w:rsidR="4C11F93A" w:rsidRPr="4C11F93A">
        <w:rPr>
          <w:noProof w:val="0"/>
          <w:lang w:val="de-DE"/>
        </w:rPr>
        <w:t>und Ergebnisse</w:t>
      </w:r>
      <w:bookmarkEnd w:id="653"/>
      <w:bookmarkEnd w:id="654"/>
      <w:bookmarkEnd w:id="655"/>
      <w:bookmarkEnd w:id="656"/>
    </w:p>
    <w:p w14:paraId="7B15DB1C" w14:textId="4234539C" w:rsidR="00C41FA6" w:rsidRPr="00E81B1B" w:rsidRDefault="00C41FA6" w:rsidP="00145552">
      <w:pPr>
        <w:spacing w:after="240"/>
      </w:pPr>
      <w:r w:rsidRPr="00E81B1B">
        <w:t>Die Probekörper versagten stets durch</w:t>
      </w:r>
      <w:r w:rsidR="00A0007E">
        <w:t xml:space="preserve"> einen</w:t>
      </w:r>
      <w:r w:rsidRPr="00E81B1B">
        <w:t xml:space="preserve"> Schub</w:t>
      </w:r>
      <w:r w:rsidR="00A0007E">
        <w:t>bruch</w:t>
      </w:r>
      <w:r w:rsidRPr="00E81B1B">
        <w:t xml:space="preserve"> im Holz unmittelbar am Balkenende. Die horizontale Bruchfläche verlief etwa mittig im Holz vom Balkenende bis nahezu </w:t>
      </w:r>
      <w:r w:rsidR="00670E51" w:rsidRPr="00E81B1B">
        <w:t>Feldmitte.</w:t>
      </w:r>
      <w:r w:rsidRPr="00E81B1B">
        <w:t xml:space="preserve"> In den Rissen wurden die Spitzen der Schrauben sichtbar. Eine Schädigung der Schrauben wurde nicht beobachtet. </w:t>
      </w:r>
      <w:r w:rsidR="00CC62B3">
        <w:t xml:space="preserve">Die </w:t>
      </w:r>
      <w:r w:rsidR="00CC62B3">
        <w:fldChar w:fldCharType="begin"/>
      </w:r>
      <w:r w:rsidR="00CC62B3">
        <w:instrText xml:space="preserve"> REF _Ref93834519 \h </w:instrText>
      </w:r>
      <w:r w:rsidR="00CC62B3">
        <w:fldChar w:fldCharType="separate"/>
      </w:r>
      <w:r w:rsidR="004B23CB" w:rsidRPr="00E81B1B">
        <w:t xml:space="preserve">Abbildung </w:t>
      </w:r>
      <w:r w:rsidR="004B23CB">
        <w:rPr>
          <w:noProof/>
        </w:rPr>
        <w:t>65</w:t>
      </w:r>
      <w:r w:rsidR="00CC62B3">
        <w:fldChar w:fldCharType="end"/>
      </w:r>
      <w:r w:rsidR="00CC62B3">
        <w:t xml:space="preserve"> zeigt das typische Versagensbild.</w:t>
      </w:r>
    </w:p>
    <w:p w14:paraId="56BB23A1" w14:textId="77777777" w:rsidR="00F34650" w:rsidRPr="00E81B1B" w:rsidRDefault="00371B8B" w:rsidP="00F34650">
      <w:pPr>
        <w:autoSpaceDE w:val="0"/>
        <w:autoSpaceDN w:val="0"/>
        <w:adjustRightInd w:val="0"/>
        <w:spacing w:before="0" w:line="240" w:lineRule="auto"/>
        <w:jc w:val="center"/>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DD52CBC" wp14:editId="4FC1E65D">
            <wp:extent cx="4645660" cy="1960605"/>
            <wp:effectExtent l="0" t="0" r="2540" b="190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rotWithShape="1">
                    <a:blip r:embed="rId116" cstate="print">
                      <a:extLst>
                        <a:ext uri="{28A0092B-C50C-407E-A947-70E740481C1C}">
                          <a14:useLocalDpi xmlns:a14="http://schemas.microsoft.com/office/drawing/2010/main" val="0"/>
                        </a:ext>
                      </a:extLst>
                    </a:blip>
                    <a:srcRect l="4244" t="11061" b="35061"/>
                    <a:stretch/>
                  </pic:blipFill>
                  <pic:spPr bwMode="auto">
                    <a:xfrm>
                      <a:off x="0" y="0"/>
                      <a:ext cx="4649200" cy="1962099"/>
                    </a:xfrm>
                    <a:prstGeom prst="rect">
                      <a:avLst/>
                    </a:prstGeom>
                    <a:ln>
                      <a:noFill/>
                    </a:ln>
                    <a:extLst>
                      <a:ext uri="{53640926-AAD7-44D8-BBD7-CCE9431645EC}">
                        <a14:shadowObscured xmlns:a14="http://schemas.microsoft.com/office/drawing/2010/main"/>
                      </a:ext>
                    </a:extLst>
                  </pic:spPr>
                </pic:pic>
              </a:graphicData>
            </a:graphic>
          </wp:inline>
        </w:drawing>
      </w:r>
    </w:p>
    <w:p w14:paraId="0849C2A1" w14:textId="15753F1C" w:rsidR="003D5475" w:rsidRPr="00E81B1B" w:rsidRDefault="003D5475" w:rsidP="003D5475">
      <w:pPr>
        <w:pStyle w:val="Beschriftung"/>
        <w:rPr>
          <w:rFonts w:ascii="ArevSans-Roman" w:hAnsi="ArevSans-Roman" w:cs="ArevSans-Roman"/>
          <w:szCs w:val="20"/>
        </w:rPr>
      </w:pPr>
      <w:bookmarkStart w:id="657" w:name="_Ref93834519"/>
      <w:bookmarkStart w:id="658" w:name="_Toc96874702"/>
      <w:r w:rsidRPr="00E81B1B">
        <w:t xml:space="preserve">Abbildung </w:t>
      </w:r>
      <w:r>
        <w:fldChar w:fldCharType="begin"/>
      </w:r>
      <w:r>
        <w:instrText>SEQ Abbildung \* ARABIC</w:instrText>
      </w:r>
      <w:r>
        <w:fldChar w:fldCharType="separate"/>
      </w:r>
      <w:r w:rsidR="00D41CAF">
        <w:rPr>
          <w:noProof/>
        </w:rPr>
        <w:t>71</w:t>
      </w:r>
      <w:r>
        <w:fldChar w:fldCharType="end"/>
      </w:r>
      <w:bookmarkEnd w:id="657"/>
      <w:r w:rsidRPr="00E81B1B">
        <w:t xml:space="preserve"> Typisches Bruchbild der Versuche zu abgesetzten Auflagern</w:t>
      </w:r>
      <w:bookmarkEnd w:id="658"/>
    </w:p>
    <w:p w14:paraId="39387506" w14:textId="047E7DC9" w:rsidR="00C41FA6" w:rsidRPr="00E81B1B" w:rsidRDefault="760CF52A" w:rsidP="00145552">
      <w:r w:rsidRPr="00E81B1B">
        <w:t xml:space="preserve">Die Traglasten der geklebten Balken überstiegen die der </w:t>
      </w:r>
      <w:r w:rsidR="000B135F">
        <w:t>mit Kerven</w:t>
      </w:r>
      <w:r w:rsidR="000B135F" w:rsidRPr="00E81B1B">
        <w:t xml:space="preserve"> </w:t>
      </w:r>
      <w:r w:rsidR="00670E51" w:rsidRPr="00E81B1B">
        <w:t xml:space="preserve">verbundenen </w:t>
      </w:r>
      <w:r w:rsidR="00DA0668">
        <w:t xml:space="preserve">im Mittel </w:t>
      </w:r>
      <w:r w:rsidR="00CC62B3">
        <w:t xml:space="preserve">um </w:t>
      </w:r>
      <w:r w:rsidRPr="00E81B1B">
        <w:t>etwa 27</w:t>
      </w:r>
      <w:r w:rsidR="00CF0552">
        <w:t xml:space="preserve"> </w:t>
      </w:r>
      <w:r w:rsidRPr="00E81B1B">
        <w:t>%</w:t>
      </w:r>
      <w:r w:rsidR="00CD4EED" w:rsidRPr="00E81B1B">
        <w:t xml:space="preserve">. Dies verdeutlicht der Vergleich der Bruchlasten in </w:t>
      </w:r>
      <w:r w:rsidR="00CD4EED" w:rsidRPr="00E81B1B">
        <w:fldChar w:fldCharType="begin"/>
      </w:r>
      <w:r w:rsidR="00CD4EED" w:rsidRPr="00E81B1B">
        <w:instrText xml:space="preserve"> REF _Ref82367860 \h </w:instrText>
      </w:r>
      <w:r w:rsidR="00CD4EED" w:rsidRPr="00E81B1B">
        <w:fldChar w:fldCharType="separate"/>
      </w:r>
      <w:r w:rsidR="004B23CB" w:rsidRPr="00E81B1B">
        <w:t xml:space="preserve">Abbildung </w:t>
      </w:r>
      <w:r w:rsidR="004B23CB">
        <w:rPr>
          <w:noProof/>
        </w:rPr>
        <w:t>66</w:t>
      </w:r>
      <w:r w:rsidR="00CD4EED" w:rsidRPr="00E81B1B">
        <w:fldChar w:fldCharType="end"/>
      </w:r>
      <w:r w:rsidRPr="00E81B1B">
        <w:t xml:space="preserve">. Zu Versuchsende waren im </w:t>
      </w:r>
      <w:r w:rsidR="005977F0">
        <w:t>Fall</w:t>
      </w:r>
      <w:r w:rsidRPr="00E81B1B">
        <w:t xml:space="preserve"> der geklebten Decken stets je zwei Risse</w:t>
      </w:r>
      <w:r w:rsidR="007C1B12">
        <w:t xml:space="preserve"> an der Betonunterseite</w:t>
      </w:r>
      <w:r w:rsidR="00670E51" w:rsidRPr="00E81B1B">
        <w:t xml:space="preserve"> </w:t>
      </w:r>
      <w:r w:rsidRPr="00E81B1B">
        <w:t xml:space="preserve">links und rechts vom Holzbalken sichtbar. </w:t>
      </w:r>
      <w:r w:rsidR="007C1B12">
        <w:t>Die Risse verliefen rechtwinklig zur Längsachse von den Holzbalken zu den Seitenflächen des Betons. Der</w:t>
      </w:r>
      <w:r w:rsidRPr="00E81B1B">
        <w:t xml:space="preserve"> erste </w:t>
      </w:r>
      <w:r w:rsidR="007C1B12">
        <w:t>Riss befand sich am Anfang des Holzbalkens, direkt an der Ausklinkung und d</w:t>
      </w:r>
      <w:r w:rsidRPr="00E81B1B">
        <w:t>er zweite etwa 10 cm versetzt</w:t>
      </w:r>
      <w:r w:rsidR="007C1B12">
        <w:t xml:space="preserve"> dazu. Im Fall </w:t>
      </w:r>
      <w:r w:rsidRPr="00E81B1B">
        <w:t xml:space="preserve">der Kerven waren die Risse </w:t>
      </w:r>
      <w:r w:rsidR="00670E51" w:rsidRPr="00E81B1B">
        <w:t xml:space="preserve">im Beton </w:t>
      </w:r>
      <w:r w:rsidRPr="00E81B1B">
        <w:t>weniger ausgepräg</w:t>
      </w:r>
      <w:r w:rsidR="00670E51" w:rsidRPr="00E81B1B">
        <w:t>t</w:t>
      </w:r>
      <w:r w:rsidRPr="00E81B1B">
        <w:t xml:space="preserve">. Meist wurde nur der </w:t>
      </w:r>
      <w:r w:rsidR="00670E51" w:rsidRPr="00E81B1B">
        <w:t xml:space="preserve">erste </w:t>
      </w:r>
      <w:r w:rsidRPr="00E81B1B">
        <w:t xml:space="preserve">Riss ausgehend vom Balkenende aus sichtbar </w:t>
      </w:r>
      <w:r w:rsidR="00670E51" w:rsidRPr="00E81B1B">
        <w:t xml:space="preserve">und </w:t>
      </w:r>
      <w:r w:rsidRPr="00E81B1B">
        <w:t>nur</w:t>
      </w:r>
      <w:r w:rsidR="00670E51" w:rsidRPr="00E81B1B">
        <w:t xml:space="preserve"> auf einer Seite</w:t>
      </w:r>
      <w:r w:rsidRPr="00E81B1B">
        <w:t>. Dies spricht dafür, dass die Risse sich zwischen dem Lastniveau 150 kN und 200 kN ausbilden.</w:t>
      </w:r>
    </w:p>
    <w:p w14:paraId="0E08372D" w14:textId="2747FE4B" w:rsidR="00CD4EED" w:rsidRPr="00E81B1B" w:rsidRDefault="00613F6E" w:rsidP="00CD4EED">
      <w:pPr>
        <w:spacing w:after="240"/>
        <w:rPr>
          <w:rFonts w:eastAsia="Calibri"/>
          <w:szCs w:val="20"/>
        </w:rPr>
      </w:pPr>
      <w:r>
        <w:rPr>
          <w:rFonts w:eastAsia="Calibri"/>
          <w:szCs w:val="20"/>
        </w:rPr>
        <w:t xml:space="preserve">Die horizontalen und vertikalen Verschiebungen am Auflager wurden mithilfe von Wegaufnehmer aufgezeichnet. Die Ergebnisse sind in </w:t>
      </w:r>
      <w:r>
        <w:rPr>
          <w:rFonts w:eastAsia="Calibri"/>
          <w:szCs w:val="20"/>
        </w:rPr>
        <w:fldChar w:fldCharType="begin"/>
      </w:r>
      <w:r>
        <w:rPr>
          <w:rFonts w:eastAsia="Calibri"/>
          <w:szCs w:val="20"/>
        </w:rPr>
        <w:instrText xml:space="preserve"> REF _Ref82373008 \h </w:instrText>
      </w:r>
      <w:r>
        <w:rPr>
          <w:rFonts w:eastAsia="Calibri"/>
          <w:szCs w:val="20"/>
        </w:rPr>
      </w:r>
      <w:r>
        <w:rPr>
          <w:rFonts w:eastAsia="Calibri"/>
          <w:szCs w:val="20"/>
        </w:rPr>
        <w:fldChar w:fldCharType="separate"/>
      </w:r>
      <w:r w:rsidR="004B23CB" w:rsidRPr="00E81B1B">
        <w:t xml:space="preserve">Abbildung </w:t>
      </w:r>
      <w:r w:rsidR="004B23CB">
        <w:rPr>
          <w:noProof/>
        </w:rPr>
        <w:t>68</w:t>
      </w:r>
      <w:r>
        <w:rPr>
          <w:rFonts w:eastAsia="Calibri"/>
          <w:szCs w:val="20"/>
        </w:rPr>
        <w:fldChar w:fldCharType="end"/>
      </w:r>
      <w:r>
        <w:rPr>
          <w:rFonts w:eastAsia="Calibri"/>
          <w:szCs w:val="20"/>
        </w:rPr>
        <w:t xml:space="preserve"> dargestellt. An den Verschiebungsverläufen wird sichtbar, dass sowohl die horizontalen als auch die vertikalen Verschiebungen der Körper mit Kerven schneller anwuchsen als die der geklebten. Das Aufreißen der Fuge wurde an den geklebten Probekörpern durch Risse im Beton oberhalb der Fuge sichtbar, die jedoch nur an den ersten ca. 30 cm des Balkens auftraten. Ein reißverschlussartiges Aufreißen wurde nicht beobachtet. </w:t>
      </w:r>
      <w:r w:rsidR="00C817CB" w:rsidRPr="00E81B1B">
        <w:t>Unter Gebrauchslastniveau (ca. 20 kN) fallen die vertikalen und horizontalen Verschiebungen mit maximal 0,25 mm sehr gering aus.</w:t>
      </w:r>
      <w:r w:rsidR="00C817CB" w:rsidRPr="00E81B1B">
        <w:rPr>
          <w:rFonts w:eastAsia="Calibri"/>
          <w:szCs w:val="20"/>
        </w:rPr>
        <w:t xml:space="preserve"> </w:t>
      </w:r>
      <w:r w:rsidR="00C817CB">
        <w:rPr>
          <w:rFonts w:eastAsia="Calibri"/>
          <w:szCs w:val="20"/>
        </w:rPr>
        <w:t xml:space="preserve">Wie die Lastverformungskurve in </w:t>
      </w:r>
      <w:r w:rsidR="00C817CB" w:rsidRPr="00E81B1B">
        <w:fldChar w:fldCharType="begin"/>
      </w:r>
      <w:r w:rsidR="00C817CB" w:rsidRPr="00E81B1B">
        <w:instrText xml:space="preserve"> REF _Ref80096412 \h  \* MERGEFORMAT </w:instrText>
      </w:r>
      <w:r w:rsidR="00C817CB" w:rsidRPr="00E81B1B">
        <w:fldChar w:fldCharType="separate"/>
      </w:r>
      <w:r w:rsidR="004B23CB" w:rsidRPr="00E81B1B">
        <w:t xml:space="preserve">Abbildung </w:t>
      </w:r>
      <w:r w:rsidR="004B23CB">
        <w:t>67</w:t>
      </w:r>
      <w:r w:rsidR="00C817CB" w:rsidRPr="00E81B1B">
        <w:fldChar w:fldCharType="end"/>
      </w:r>
      <w:r w:rsidR="00C817CB">
        <w:t xml:space="preserve"> zeigt, führ das</w:t>
      </w:r>
      <w:r w:rsidR="760CF52A" w:rsidRPr="00E81B1B">
        <w:rPr>
          <w:rFonts w:eastAsia="Calibri"/>
          <w:szCs w:val="20"/>
        </w:rPr>
        <w:t xml:space="preserve"> leichte Öffnen der Fuge am Auflager zu keinem Verlust der Steifigkeit</w:t>
      </w:r>
      <w:r w:rsidR="00C817CB">
        <w:rPr>
          <w:rFonts w:eastAsia="Calibri"/>
          <w:szCs w:val="20"/>
        </w:rPr>
        <w:t xml:space="preserve"> der geklebten Körper</w:t>
      </w:r>
      <w:r w:rsidR="760CF52A" w:rsidRPr="00E81B1B">
        <w:rPr>
          <w:rFonts w:eastAsia="Calibri"/>
          <w:szCs w:val="20"/>
        </w:rPr>
        <w:t>. Die Durchbiegungen der geklebten Probekörper waren stets geringer als die der Variante mit Kerven</w:t>
      </w:r>
      <w:r w:rsidR="00CD4EED" w:rsidRPr="00E81B1B">
        <w:rPr>
          <w:rFonts w:eastAsia="Calibri"/>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3"/>
        <w:gridCol w:w="5617"/>
      </w:tblGrid>
      <w:tr w:rsidR="001E7A37" w:rsidRPr="00E81B1B" w14:paraId="57D78DFB" w14:textId="77777777" w:rsidTr="001E7A37">
        <w:tc>
          <w:tcPr>
            <w:tcW w:w="4530" w:type="dxa"/>
          </w:tcPr>
          <w:p w14:paraId="3DC95D14" w14:textId="39CDAFA9"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lastRenderedPageBreak/>
              <w:drawing>
                <wp:inline distT="0" distB="0" distL="0" distR="0" wp14:anchorId="22D8B359" wp14:editId="6E6525B6">
                  <wp:extent cx="2157988" cy="2157988"/>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uflager_boxplot.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57988" cy="2157988"/>
                          </a:xfrm>
                          <a:prstGeom prst="rect">
                            <a:avLst/>
                          </a:prstGeom>
                        </pic:spPr>
                      </pic:pic>
                    </a:graphicData>
                  </a:graphic>
                </wp:inline>
              </w:drawing>
            </w:r>
          </w:p>
        </w:tc>
        <w:tc>
          <w:tcPr>
            <w:tcW w:w="4530" w:type="dxa"/>
          </w:tcPr>
          <w:p w14:paraId="71049511" w14:textId="531238C4" w:rsidR="001E7A37" w:rsidRPr="00E81B1B" w:rsidRDefault="001E7A37" w:rsidP="00AB3C4B">
            <w:pPr>
              <w:autoSpaceDE w:val="0"/>
              <w:autoSpaceDN w:val="0"/>
              <w:adjustRightInd w:val="0"/>
              <w:spacing w:before="0" w:line="240" w:lineRule="auto"/>
              <w:jc w:val="left"/>
              <w:rPr>
                <w:rFonts w:ascii="ArevSans-Roman" w:hAnsi="ArevSans-Roman" w:cs="ArevSans-Roman"/>
                <w:szCs w:val="20"/>
              </w:rPr>
            </w:pPr>
            <w:r w:rsidRPr="00E81B1B">
              <w:rPr>
                <w:rFonts w:ascii="ArevSans-Roman" w:hAnsi="ArevSans-Roman" w:cs="ArevSans-Roman"/>
                <w:noProof/>
                <w:szCs w:val="20"/>
                <w:lang w:eastAsia="de-DE"/>
              </w:rPr>
              <w:drawing>
                <wp:inline distT="0" distB="0" distL="0" distR="0" wp14:anchorId="1C9F5FFC" wp14:editId="2931FFDE">
                  <wp:extent cx="3599695" cy="2157988"/>
                  <wp:effectExtent l="0" t="0" r="127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uflager_Kraft_weg.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99695" cy="2157988"/>
                          </a:xfrm>
                          <a:prstGeom prst="rect">
                            <a:avLst/>
                          </a:prstGeom>
                        </pic:spPr>
                      </pic:pic>
                    </a:graphicData>
                  </a:graphic>
                </wp:inline>
              </w:drawing>
            </w:r>
          </w:p>
        </w:tc>
      </w:tr>
      <w:tr w:rsidR="001E7A37" w:rsidRPr="00E81B1B" w14:paraId="1A842318" w14:textId="77777777" w:rsidTr="001E7A37">
        <w:tc>
          <w:tcPr>
            <w:tcW w:w="4530" w:type="dxa"/>
          </w:tcPr>
          <w:p w14:paraId="463F8DE1" w14:textId="19C1FC31" w:rsidR="00145552" w:rsidRPr="00E81B1B" w:rsidRDefault="00145552" w:rsidP="00145552">
            <w:pPr>
              <w:pStyle w:val="Beschriftung"/>
            </w:pPr>
            <w:bookmarkStart w:id="659" w:name="_Ref82367860"/>
            <w:bookmarkStart w:id="660" w:name="_Toc96874703"/>
            <w:r w:rsidRPr="00E81B1B">
              <w:t xml:space="preserve">Abbildung </w:t>
            </w:r>
            <w:r>
              <w:fldChar w:fldCharType="begin"/>
            </w:r>
            <w:r>
              <w:instrText>SEQ Abbildung \* ARABIC</w:instrText>
            </w:r>
            <w:r>
              <w:fldChar w:fldCharType="separate"/>
            </w:r>
            <w:r w:rsidR="00D41CAF">
              <w:rPr>
                <w:noProof/>
              </w:rPr>
              <w:t>72</w:t>
            </w:r>
            <w:r>
              <w:fldChar w:fldCharType="end"/>
            </w:r>
            <w:bookmarkEnd w:id="659"/>
            <w:r w:rsidRPr="00E81B1B">
              <w:t xml:space="preserve"> Bruchlasten der Auflagerversuche</w:t>
            </w:r>
            <w:bookmarkEnd w:id="660"/>
          </w:p>
          <w:p w14:paraId="23B86CDE" w14:textId="6CF75020" w:rsidR="001E7A37" w:rsidRPr="00E81B1B" w:rsidRDefault="001E7A37" w:rsidP="001E7A37">
            <w:pPr>
              <w:pStyle w:val="Beschriftung"/>
              <w:rPr>
                <w:rFonts w:ascii="ArevSans-Roman" w:hAnsi="ArevSans-Roman" w:cs="ArevSans-Roman"/>
                <w:szCs w:val="20"/>
              </w:rPr>
            </w:pPr>
          </w:p>
        </w:tc>
        <w:tc>
          <w:tcPr>
            <w:tcW w:w="4530" w:type="dxa"/>
          </w:tcPr>
          <w:p w14:paraId="1A49D262" w14:textId="4C06E0B9" w:rsidR="00145552" w:rsidRPr="00E81B1B" w:rsidRDefault="00145552" w:rsidP="00145552">
            <w:pPr>
              <w:pStyle w:val="Beschriftung"/>
              <w:rPr>
                <w:rFonts w:ascii="ArevSans-Roman" w:hAnsi="ArevSans-Roman" w:cs="ArevSans-Roman"/>
                <w:szCs w:val="20"/>
              </w:rPr>
            </w:pPr>
            <w:bookmarkStart w:id="661" w:name="_Ref80096412"/>
            <w:bookmarkStart w:id="662" w:name="_Ref80096407"/>
            <w:bookmarkStart w:id="663" w:name="_Toc96874704"/>
            <w:r w:rsidRPr="00E81B1B">
              <w:t xml:space="preserve">Abbildung </w:t>
            </w:r>
            <w:r>
              <w:fldChar w:fldCharType="begin"/>
            </w:r>
            <w:r>
              <w:instrText>SEQ Abbildung \* ARABIC</w:instrText>
            </w:r>
            <w:r>
              <w:fldChar w:fldCharType="separate"/>
            </w:r>
            <w:r w:rsidR="00D41CAF">
              <w:rPr>
                <w:noProof/>
              </w:rPr>
              <w:t>73</w:t>
            </w:r>
            <w:r>
              <w:fldChar w:fldCharType="end"/>
            </w:r>
            <w:bookmarkEnd w:id="661"/>
            <w:r w:rsidRPr="00E81B1B">
              <w:t xml:space="preserve"> Last-Verformungs-Diagramm der Auflagersuche</w:t>
            </w:r>
            <w:bookmarkEnd w:id="662"/>
            <w:bookmarkEnd w:id="663"/>
          </w:p>
          <w:p w14:paraId="75355829" w14:textId="5A779D9D" w:rsidR="001E7A37" w:rsidRPr="00E81B1B" w:rsidRDefault="001E7A37" w:rsidP="00145552">
            <w:pPr>
              <w:pStyle w:val="Beschriftung"/>
              <w:rPr>
                <w:rFonts w:ascii="ArevSans-Roman" w:hAnsi="ArevSans-Roman" w:cs="ArevSans-Roman"/>
                <w:szCs w:val="20"/>
              </w:rPr>
            </w:pPr>
          </w:p>
        </w:tc>
      </w:tr>
    </w:tbl>
    <w:p w14:paraId="78FD86FA" w14:textId="77777777" w:rsidR="00CD4EED" w:rsidRPr="00E81B1B" w:rsidRDefault="00F01D6D" w:rsidP="00145552">
      <w:pPr>
        <w:pStyle w:val="Beschriftung"/>
      </w:pPr>
      <w:bookmarkStart w:id="664" w:name="_Ref82368035"/>
      <w:r w:rsidRPr="00E81B1B">
        <w:rPr>
          <w:rFonts w:ascii="ArevSans-Roman" w:hAnsi="ArevSans-Roman" w:cs="ArevSans-Roman"/>
          <w:noProof/>
          <w:szCs w:val="20"/>
          <w:lang w:eastAsia="de-DE"/>
        </w:rPr>
        <w:drawing>
          <wp:inline distT="0" distB="0" distL="0" distR="0" wp14:anchorId="3C6B679B" wp14:editId="6C8A9E08">
            <wp:extent cx="5398019" cy="3599695"/>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uflager_wh_wv.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398019" cy="3599695"/>
                    </a:xfrm>
                    <a:prstGeom prst="rect">
                      <a:avLst/>
                    </a:prstGeom>
                  </pic:spPr>
                </pic:pic>
              </a:graphicData>
            </a:graphic>
          </wp:inline>
        </w:drawing>
      </w:r>
    </w:p>
    <w:p w14:paraId="6D8A9BE7" w14:textId="6DBD311E" w:rsidR="00BE6BD7" w:rsidRDefault="00145552" w:rsidP="00BE6BD7">
      <w:pPr>
        <w:pStyle w:val="Beschriftung"/>
        <w:spacing w:after="240"/>
      </w:pPr>
      <w:bookmarkStart w:id="665" w:name="_Ref82373008"/>
      <w:bookmarkStart w:id="666" w:name="_Toc96874705"/>
      <w:r w:rsidRPr="00E81B1B">
        <w:t xml:space="preserve">Abbildung </w:t>
      </w:r>
      <w:r>
        <w:fldChar w:fldCharType="begin"/>
      </w:r>
      <w:r>
        <w:instrText>SEQ Abbildung \* ARABIC</w:instrText>
      </w:r>
      <w:r>
        <w:fldChar w:fldCharType="separate"/>
      </w:r>
      <w:r w:rsidR="00D41CAF">
        <w:rPr>
          <w:noProof/>
        </w:rPr>
        <w:t>74</w:t>
      </w:r>
      <w:r>
        <w:fldChar w:fldCharType="end"/>
      </w:r>
      <w:bookmarkEnd w:id="664"/>
      <w:bookmarkEnd w:id="665"/>
      <w:r w:rsidRPr="00E81B1B">
        <w:t xml:space="preserve"> Vergleich der horizontalen und vertikalen Differentialverschiebungen zwischen Holz und Beton an den abgesetz</w:t>
      </w:r>
      <w:r w:rsidR="00B1093F" w:rsidRPr="00E81B1B">
        <w:t>t</w:t>
      </w:r>
      <w:r w:rsidRPr="00E81B1B">
        <w:t>en Auflagern</w:t>
      </w:r>
      <w:bookmarkEnd w:id="666"/>
      <w:r w:rsidR="00BE6BD7" w:rsidRPr="00BE6BD7">
        <w:t xml:space="preserve"> </w:t>
      </w:r>
    </w:p>
    <w:p w14:paraId="27817147" w14:textId="74530D61" w:rsidR="00626605" w:rsidRDefault="00BE6BD7" w:rsidP="00145552">
      <w:pPr>
        <w:pStyle w:val="Beschriftung"/>
      </w:pPr>
      <w:bookmarkStart w:id="667" w:name="_Toc96874729"/>
      <w:r>
        <w:t xml:space="preserve">Tabelle </w:t>
      </w:r>
      <w:r w:rsidR="002C49CE">
        <w:rPr>
          <w:noProof/>
        </w:rPr>
        <w:fldChar w:fldCharType="begin"/>
      </w:r>
      <w:r w:rsidR="002C49CE">
        <w:rPr>
          <w:noProof/>
        </w:rPr>
        <w:instrText xml:space="preserve"> SEQ Tabelle \* ARABIC </w:instrText>
      </w:r>
      <w:r w:rsidR="002C49CE">
        <w:rPr>
          <w:noProof/>
        </w:rPr>
        <w:fldChar w:fldCharType="separate"/>
      </w:r>
      <w:r w:rsidR="00EF087A">
        <w:rPr>
          <w:noProof/>
        </w:rPr>
        <w:t>22</w:t>
      </w:r>
      <w:r w:rsidR="002C49CE">
        <w:rPr>
          <w:noProof/>
        </w:rPr>
        <w:fldChar w:fldCharType="end"/>
      </w:r>
      <w:r>
        <w:t xml:space="preserve"> Bruchlasten der Versuche zu abgesetzten Auflagern</w:t>
      </w:r>
      <w:bookmarkEnd w:id="667"/>
    </w:p>
    <w:tbl>
      <w:tblPr>
        <w:tblStyle w:val="Tabellenraster"/>
        <w:tblW w:w="0" w:type="auto"/>
        <w:tblLook w:val="04A0" w:firstRow="1" w:lastRow="0" w:firstColumn="1" w:lastColumn="0" w:noHBand="0" w:noVBand="1"/>
      </w:tblPr>
      <w:tblGrid>
        <w:gridCol w:w="1573"/>
        <w:gridCol w:w="1726"/>
        <w:gridCol w:w="1726"/>
        <w:gridCol w:w="2159"/>
        <w:gridCol w:w="1876"/>
      </w:tblGrid>
      <w:tr w:rsidR="00184E5A" w:rsidRPr="00810731" w14:paraId="37EA0E15" w14:textId="1ABEBC4C" w:rsidTr="00184E5A">
        <w:tc>
          <w:tcPr>
            <w:tcW w:w="1573" w:type="dxa"/>
            <w:vMerge w:val="restart"/>
            <w:vAlign w:val="center"/>
          </w:tcPr>
          <w:p w14:paraId="603B198D" w14:textId="747AA776" w:rsidR="00184E5A" w:rsidRPr="00810731" w:rsidRDefault="00184E5A" w:rsidP="00184E5A">
            <w:pPr>
              <w:jc w:val="left"/>
              <w:rPr>
                <w:sz w:val="18"/>
              </w:rPr>
            </w:pPr>
            <w:r w:rsidRPr="00810731">
              <w:rPr>
                <w:sz w:val="18"/>
              </w:rPr>
              <w:t>Serie</w:t>
            </w:r>
          </w:p>
        </w:tc>
        <w:tc>
          <w:tcPr>
            <w:tcW w:w="1726" w:type="dxa"/>
            <w:vAlign w:val="center"/>
          </w:tcPr>
          <w:p w14:paraId="565023EB" w14:textId="093B2994" w:rsidR="00184E5A" w:rsidRPr="00810731" w:rsidRDefault="00184E5A" w:rsidP="00184E5A">
            <w:pPr>
              <w:jc w:val="center"/>
              <w:rPr>
                <w:sz w:val="18"/>
              </w:rPr>
            </w:pPr>
            <w:r w:rsidRPr="00810731">
              <w:rPr>
                <w:sz w:val="18"/>
              </w:rPr>
              <w:t>Bruchlast</w:t>
            </w:r>
          </w:p>
        </w:tc>
        <w:tc>
          <w:tcPr>
            <w:tcW w:w="1726" w:type="dxa"/>
            <w:vAlign w:val="center"/>
          </w:tcPr>
          <w:p w14:paraId="5B7EDC37" w14:textId="1AAC48B6" w:rsidR="00184E5A" w:rsidRPr="00810731" w:rsidRDefault="00184E5A" w:rsidP="00184E5A">
            <w:pPr>
              <w:jc w:val="center"/>
              <w:rPr>
                <w:sz w:val="18"/>
              </w:rPr>
            </w:pPr>
            <w:r w:rsidRPr="00810731">
              <w:rPr>
                <w:sz w:val="18"/>
              </w:rPr>
              <w:t>Mittlere Bruchlast</w:t>
            </w:r>
          </w:p>
        </w:tc>
        <w:tc>
          <w:tcPr>
            <w:tcW w:w="2159" w:type="dxa"/>
            <w:vAlign w:val="center"/>
          </w:tcPr>
          <w:p w14:paraId="2CD30EC3" w14:textId="5E6E3BE4" w:rsidR="00184E5A" w:rsidRPr="00810731" w:rsidRDefault="00184E5A" w:rsidP="00184E5A">
            <w:pPr>
              <w:jc w:val="center"/>
              <w:rPr>
                <w:sz w:val="18"/>
              </w:rPr>
            </w:pPr>
            <w:r w:rsidRPr="00810731">
              <w:rPr>
                <w:sz w:val="18"/>
              </w:rPr>
              <w:t>Standardabweichung</w:t>
            </w:r>
          </w:p>
        </w:tc>
        <w:tc>
          <w:tcPr>
            <w:tcW w:w="1876" w:type="dxa"/>
            <w:vAlign w:val="center"/>
          </w:tcPr>
          <w:p w14:paraId="224A6243" w14:textId="5CAD81EC" w:rsidR="00184E5A" w:rsidRPr="00810731" w:rsidRDefault="00184E5A" w:rsidP="00184E5A">
            <w:pPr>
              <w:jc w:val="center"/>
              <w:rPr>
                <w:sz w:val="18"/>
              </w:rPr>
            </w:pPr>
            <w:r w:rsidRPr="00810731">
              <w:rPr>
                <w:sz w:val="18"/>
              </w:rPr>
              <w:t>Variatonskoeffizient</w:t>
            </w:r>
          </w:p>
        </w:tc>
      </w:tr>
      <w:tr w:rsidR="00184E5A" w:rsidRPr="00810731" w14:paraId="778ED359" w14:textId="77777777" w:rsidTr="00184E5A">
        <w:tc>
          <w:tcPr>
            <w:tcW w:w="1573" w:type="dxa"/>
            <w:vMerge/>
            <w:vAlign w:val="center"/>
          </w:tcPr>
          <w:p w14:paraId="3B874A38" w14:textId="77777777" w:rsidR="00184E5A" w:rsidRPr="00810731" w:rsidRDefault="00184E5A" w:rsidP="00184E5A">
            <w:pPr>
              <w:jc w:val="left"/>
              <w:rPr>
                <w:sz w:val="18"/>
              </w:rPr>
            </w:pPr>
          </w:p>
        </w:tc>
        <w:tc>
          <w:tcPr>
            <w:tcW w:w="1726" w:type="dxa"/>
            <w:vAlign w:val="center"/>
          </w:tcPr>
          <w:p w14:paraId="503717F1" w14:textId="71D4388A" w:rsidR="00184E5A" w:rsidRPr="00810731" w:rsidRDefault="00184E5A" w:rsidP="00184E5A">
            <w:pPr>
              <w:jc w:val="center"/>
              <w:rPr>
                <w:sz w:val="18"/>
              </w:rPr>
            </w:pPr>
            <w:r w:rsidRPr="00810731">
              <w:rPr>
                <w:sz w:val="18"/>
              </w:rPr>
              <w:t>[kN]</w:t>
            </w:r>
          </w:p>
        </w:tc>
        <w:tc>
          <w:tcPr>
            <w:tcW w:w="1726" w:type="dxa"/>
            <w:vAlign w:val="center"/>
          </w:tcPr>
          <w:p w14:paraId="6C9E4AF8" w14:textId="3EE5CC3C" w:rsidR="00184E5A" w:rsidRPr="00810731" w:rsidRDefault="00184E5A" w:rsidP="00184E5A">
            <w:pPr>
              <w:jc w:val="center"/>
              <w:rPr>
                <w:sz w:val="18"/>
              </w:rPr>
            </w:pPr>
            <w:r w:rsidRPr="00810731">
              <w:rPr>
                <w:sz w:val="18"/>
              </w:rPr>
              <w:t>[kN]</w:t>
            </w:r>
          </w:p>
        </w:tc>
        <w:tc>
          <w:tcPr>
            <w:tcW w:w="2159" w:type="dxa"/>
            <w:vAlign w:val="center"/>
          </w:tcPr>
          <w:p w14:paraId="0FAF04CE" w14:textId="4B3F2EC3" w:rsidR="00184E5A" w:rsidRPr="00810731" w:rsidRDefault="00184E5A" w:rsidP="00184E5A">
            <w:pPr>
              <w:jc w:val="center"/>
              <w:rPr>
                <w:sz w:val="18"/>
              </w:rPr>
            </w:pPr>
            <w:r w:rsidRPr="00810731">
              <w:rPr>
                <w:sz w:val="18"/>
              </w:rPr>
              <w:t>[kN]</w:t>
            </w:r>
          </w:p>
        </w:tc>
        <w:tc>
          <w:tcPr>
            <w:tcW w:w="1876" w:type="dxa"/>
            <w:vAlign w:val="center"/>
          </w:tcPr>
          <w:p w14:paraId="48581E4A" w14:textId="73C30052" w:rsidR="00184E5A" w:rsidRPr="00810731" w:rsidRDefault="00184E5A" w:rsidP="00184E5A">
            <w:pPr>
              <w:jc w:val="center"/>
              <w:rPr>
                <w:sz w:val="18"/>
              </w:rPr>
            </w:pPr>
            <w:r w:rsidRPr="00810731">
              <w:rPr>
                <w:sz w:val="18"/>
              </w:rPr>
              <w:t>[-]</w:t>
            </w:r>
          </w:p>
        </w:tc>
      </w:tr>
      <w:tr w:rsidR="00516815" w:rsidRPr="00810731" w14:paraId="057B7E41" w14:textId="1AA87617" w:rsidTr="00184E5A">
        <w:tc>
          <w:tcPr>
            <w:tcW w:w="1573" w:type="dxa"/>
            <w:vAlign w:val="center"/>
          </w:tcPr>
          <w:p w14:paraId="292AFACC" w14:textId="22EC72B6" w:rsidR="00516815" w:rsidRPr="00810731" w:rsidRDefault="00516815" w:rsidP="00184E5A">
            <w:pPr>
              <w:jc w:val="left"/>
              <w:rPr>
                <w:sz w:val="18"/>
              </w:rPr>
            </w:pPr>
            <w:r w:rsidRPr="00810731">
              <w:rPr>
                <w:sz w:val="18"/>
              </w:rPr>
              <w:t>A-KLB-1</w:t>
            </w:r>
          </w:p>
        </w:tc>
        <w:tc>
          <w:tcPr>
            <w:tcW w:w="1726" w:type="dxa"/>
            <w:vAlign w:val="center"/>
          </w:tcPr>
          <w:p w14:paraId="70E41C4E" w14:textId="6424AB08" w:rsidR="00516815" w:rsidRPr="00810731" w:rsidRDefault="00516815" w:rsidP="00184E5A">
            <w:pPr>
              <w:jc w:val="center"/>
              <w:rPr>
                <w:sz w:val="18"/>
              </w:rPr>
            </w:pPr>
            <w:r w:rsidRPr="00810731">
              <w:rPr>
                <w:sz w:val="18"/>
              </w:rPr>
              <w:t>195,3</w:t>
            </w:r>
          </w:p>
        </w:tc>
        <w:tc>
          <w:tcPr>
            <w:tcW w:w="1726" w:type="dxa"/>
            <w:vMerge w:val="restart"/>
            <w:vAlign w:val="center"/>
          </w:tcPr>
          <w:p w14:paraId="7A1EBF03" w14:textId="4E58F570" w:rsidR="00516815" w:rsidRPr="00810731" w:rsidRDefault="00516815" w:rsidP="00184E5A">
            <w:pPr>
              <w:jc w:val="center"/>
              <w:rPr>
                <w:sz w:val="18"/>
              </w:rPr>
            </w:pPr>
            <w:r w:rsidRPr="00810731">
              <w:rPr>
                <w:sz w:val="18"/>
              </w:rPr>
              <w:t>197,6</w:t>
            </w:r>
          </w:p>
        </w:tc>
        <w:tc>
          <w:tcPr>
            <w:tcW w:w="2159" w:type="dxa"/>
            <w:vMerge w:val="restart"/>
            <w:vAlign w:val="center"/>
          </w:tcPr>
          <w:p w14:paraId="0892DED6" w14:textId="1A3E17BB" w:rsidR="00516815" w:rsidRPr="00810731" w:rsidRDefault="00516815" w:rsidP="00184E5A">
            <w:pPr>
              <w:jc w:val="center"/>
              <w:rPr>
                <w:sz w:val="18"/>
              </w:rPr>
            </w:pPr>
            <w:r w:rsidRPr="00810731">
              <w:rPr>
                <w:sz w:val="18"/>
              </w:rPr>
              <w:t>2,6</w:t>
            </w:r>
          </w:p>
        </w:tc>
        <w:tc>
          <w:tcPr>
            <w:tcW w:w="1876" w:type="dxa"/>
            <w:vMerge w:val="restart"/>
            <w:vAlign w:val="center"/>
          </w:tcPr>
          <w:p w14:paraId="4BC70A59" w14:textId="0BA8DE3C" w:rsidR="00516815" w:rsidRPr="00810731" w:rsidRDefault="00BE6BD7" w:rsidP="00184E5A">
            <w:pPr>
              <w:jc w:val="center"/>
              <w:rPr>
                <w:sz w:val="18"/>
              </w:rPr>
            </w:pPr>
            <w:r w:rsidRPr="00810731">
              <w:rPr>
                <w:sz w:val="18"/>
              </w:rPr>
              <w:t>0,01</w:t>
            </w:r>
          </w:p>
        </w:tc>
      </w:tr>
      <w:tr w:rsidR="00516815" w:rsidRPr="00810731" w14:paraId="6AC331A7" w14:textId="2DE4E8CD" w:rsidTr="00184E5A">
        <w:tc>
          <w:tcPr>
            <w:tcW w:w="1573" w:type="dxa"/>
            <w:vAlign w:val="center"/>
          </w:tcPr>
          <w:p w14:paraId="612F7569" w14:textId="39B0D849" w:rsidR="00516815" w:rsidRPr="00810731" w:rsidRDefault="00516815" w:rsidP="00184E5A">
            <w:pPr>
              <w:jc w:val="left"/>
              <w:rPr>
                <w:sz w:val="18"/>
              </w:rPr>
            </w:pPr>
            <w:r w:rsidRPr="00810731">
              <w:rPr>
                <w:sz w:val="18"/>
              </w:rPr>
              <w:t>A-KLB-2</w:t>
            </w:r>
          </w:p>
        </w:tc>
        <w:tc>
          <w:tcPr>
            <w:tcW w:w="1726" w:type="dxa"/>
            <w:vAlign w:val="center"/>
          </w:tcPr>
          <w:p w14:paraId="74B81E19" w14:textId="4AC935D3" w:rsidR="00516815" w:rsidRPr="00810731" w:rsidRDefault="00516815" w:rsidP="00184E5A">
            <w:pPr>
              <w:jc w:val="center"/>
              <w:rPr>
                <w:sz w:val="18"/>
              </w:rPr>
            </w:pPr>
            <w:r w:rsidRPr="00810731">
              <w:rPr>
                <w:sz w:val="18"/>
              </w:rPr>
              <w:t>200,3</w:t>
            </w:r>
          </w:p>
        </w:tc>
        <w:tc>
          <w:tcPr>
            <w:tcW w:w="1726" w:type="dxa"/>
            <w:vMerge/>
            <w:vAlign w:val="center"/>
          </w:tcPr>
          <w:p w14:paraId="5667A6EF" w14:textId="77777777" w:rsidR="00516815" w:rsidRPr="00810731" w:rsidRDefault="00516815" w:rsidP="00184E5A">
            <w:pPr>
              <w:jc w:val="center"/>
              <w:rPr>
                <w:sz w:val="18"/>
              </w:rPr>
            </w:pPr>
          </w:p>
        </w:tc>
        <w:tc>
          <w:tcPr>
            <w:tcW w:w="2159" w:type="dxa"/>
            <w:vMerge/>
            <w:vAlign w:val="center"/>
          </w:tcPr>
          <w:p w14:paraId="617BF06B" w14:textId="77777777" w:rsidR="00516815" w:rsidRPr="00810731" w:rsidRDefault="00516815" w:rsidP="00184E5A">
            <w:pPr>
              <w:jc w:val="center"/>
              <w:rPr>
                <w:sz w:val="18"/>
              </w:rPr>
            </w:pPr>
          </w:p>
        </w:tc>
        <w:tc>
          <w:tcPr>
            <w:tcW w:w="1876" w:type="dxa"/>
            <w:vMerge/>
            <w:vAlign w:val="center"/>
          </w:tcPr>
          <w:p w14:paraId="41C3CC9A" w14:textId="77777777" w:rsidR="00516815" w:rsidRPr="00810731" w:rsidRDefault="00516815" w:rsidP="00184E5A">
            <w:pPr>
              <w:jc w:val="center"/>
              <w:rPr>
                <w:sz w:val="18"/>
              </w:rPr>
            </w:pPr>
          </w:p>
        </w:tc>
      </w:tr>
      <w:tr w:rsidR="00516815" w:rsidRPr="00810731" w14:paraId="482451B0" w14:textId="0F8CF867" w:rsidTr="00184E5A">
        <w:tc>
          <w:tcPr>
            <w:tcW w:w="1573" w:type="dxa"/>
            <w:vAlign w:val="center"/>
          </w:tcPr>
          <w:p w14:paraId="021C817C" w14:textId="697FF9E3" w:rsidR="00516815" w:rsidRPr="00810731" w:rsidRDefault="00516815" w:rsidP="00184E5A">
            <w:pPr>
              <w:jc w:val="left"/>
              <w:rPr>
                <w:sz w:val="18"/>
              </w:rPr>
            </w:pPr>
            <w:r w:rsidRPr="00810731">
              <w:rPr>
                <w:sz w:val="18"/>
              </w:rPr>
              <w:t>A-KLB-3</w:t>
            </w:r>
          </w:p>
        </w:tc>
        <w:tc>
          <w:tcPr>
            <w:tcW w:w="1726" w:type="dxa"/>
            <w:vAlign w:val="center"/>
          </w:tcPr>
          <w:p w14:paraId="1AA01497" w14:textId="2422AA82" w:rsidR="00516815" w:rsidRPr="00810731" w:rsidRDefault="00516815" w:rsidP="00184E5A">
            <w:pPr>
              <w:jc w:val="center"/>
              <w:rPr>
                <w:sz w:val="18"/>
              </w:rPr>
            </w:pPr>
            <w:r w:rsidRPr="00810731">
              <w:rPr>
                <w:sz w:val="18"/>
              </w:rPr>
              <w:t>197,3</w:t>
            </w:r>
          </w:p>
        </w:tc>
        <w:tc>
          <w:tcPr>
            <w:tcW w:w="1726" w:type="dxa"/>
            <w:vMerge/>
            <w:vAlign w:val="center"/>
          </w:tcPr>
          <w:p w14:paraId="0A42B496" w14:textId="77777777" w:rsidR="00516815" w:rsidRPr="00810731" w:rsidRDefault="00516815" w:rsidP="00184E5A">
            <w:pPr>
              <w:jc w:val="center"/>
              <w:rPr>
                <w:sz w:val="18"/>
              </w:rPr>
            </w:pPr>
          </w:p>
        </w:tc>
        <w:tc>
          <w:tcPr>
            <w:tcW w:w="2159" w:type="dxa"/>
            <w:vMerge/>
            <w:vAlign w:val="center"/>
          </w:tcPr>
          <w:p w14:paraId="3C168CCC" w14:textId="77777777" w:rsidR="00516815" w:rsidRPr="00810731" w:rsidRDefault="00516815" w:rsidP="00184E5A">
            <w:pPr>
              <w:jc w:val="center"/>
              <w:rPr>
                <w:sz w:val="18"/>
              </w:rPr>
            </w:pPr>
          </w:p>
        </w:tc>
        <w:tc>
          <w:tcPr>
            <w:tcW w:w="1876" w:type="dxa"/>
            <w:vMerge/>
            <w:vAlign w:val="center"/>
          </w:tcPr>
          <w:p w14:paraId="2E2253B2" w14:textId="77777777" w:rsidR="00516815" w:rsidRPr="00810731" w:rsidRDefault="00516815" w:rsidP="00184E5A">
            <w:pPr>
              <w:jc w:val="center"/>
              <w:rPr>
                <w:sz w:val="18"/>
              </w:rPr>
            </w:pPr>
          </w:p>
        </w:tc>
      </w:tr>
      <w:tr w:rsidR="00516815" w:rsidRPr="00810731" w14:paraId="6F2823F9" w14:textId="75F1AA0E" w:rsidTr="00184E5A">
        <w:tc>
          <w:tcPr>
            <w:tcW w:w="1573" w:type="dxa"/>
            <w:vAlign w:val="center"/>
          </w:tcPr>
          <w:p w14:paraId="6DA7342A" w14:textId="10B37E22" w:rsidR="00516815" w:rsidRPr="00810731" w:rsidRDefault="00516815" w:rsidP="00184E5A">
            <w:pPr>
              <w:jc w:val="left"/>
              <w:rPr>
                <w:sz w:val="18"/>
              </w:rPr>
            </w:pPr>
            <w:r w:rsidRPr="00810731">
              <w:rPr>
                <w:sz w:val="18"/>
              </w:rPr>
              <w:t>A-KRV-1</w:t>
            </w:r>
          </w:p>
        </w:tc>
        <w:tc>
          <w:tcPr>
            <w:tcW w:w="1726" w:type="dxa"/>
            <w:vAlign w:val="center"/>
          </w:tcPr>
          <w:p w14:paraId="42892412" w14:textId="60F4024F" w:rsidR="00516815" w:rsidRPr="00810731" w:rsidRDefault="00516815" w:rsidP="00184E5A">
            <w:pPr>
              <w:jc w:val="center"/>
              <w:rPr>
                <w:sz w:val="18"/>
              </w:rPr>
            </w:pPr>
            <w:r w:rsidRPr="00810731">
              <w:rPr>
                <w:sz w:val="18"/>
              </w:rPr>
              <w:t>141,4</w:t>
            </w:r>
          </w:p>
        </w:tc>
        <w:tc>
          <w:tcPr>
            <w:tcW w:w="1726" w:type="dxa"/>
            <w:vMerge w:val="restart"/>
            <w:vAlign w:val="center"/>
          </w:tcPr>
          <w:p w14:paraId="2239A746" w14:textId="38BEFAA9" w:rsidR="00516815" w:rsidRPr="00810731" w:rsidRDefault="00516815" w:rsidP="00184E5A">
            <w:pPr>
              <w:jc w:val="center"/>
              <w:rPr>
                <w:sz w:val="18"/>
              </w:rPr>
            </w:pPr>
            <w:r w:rsidRPr="00810731">
              <w:rPr>
                <w:sz w:val="18"/>
              </w:rPr>
              <w:t>155,2</w:t>
            </w:r>
          </w:p>
        </w:tc>
        <w:tc>
          <w:tcPr>
            <w:tcW w:w="2159" w:type="dxa"/>
            <w:vMerge w:val="restart"/>
            <w:vAlign w:val="center"/>
          </w:tcPr>
          <w:p w14:paraId="18D2EF04" w14:textId="6F27E480" w:rsidR="00516815" w:rsidRPr="00810731" w:rsidRDefault="00516815" w:rsidP="00184E5A">
            <w:pPr>
              <w:jc w:val="center"/>
              <w:rPr>
                <w:sz w:val="18"/>
              </w:rPr>
            </w:pPr>
            <w:r w:rsidRPr="00810731">
              <w:rPr>
                <w:sz w:val="18"/>
              </w:rPr>
              <w:t>18,3</w:t>
            </w:r>
          </w:p>
        </w:tc>
        <w:tc>
          <w:tcPr>
            <w:tcW w:w="1876" w:type="dxa"/>
            <w:vMerge w:val="restart"/>
            <w:vAlign w:val="center"/>
          </w:tcPr>
          <w:p w14:paraId="5315C57C" w14:textId="73B8B052" w:rsidR="00516815" w:rsidRPr="00810731" w:rsidRDefault="00BE6BD7" w:rsidP="00184E5A">
            <w:pPr>
              <w:jc w:val="center"/>
              <w:rPr>
                <w:sz w:val="18"/>
              </w:rPr>
            </w:pPr>
            <w:r w:rsidRPr="00810731">
              <w:rPr>
                <w:sz w:val="18"/>
              </w:rPr>
              <w:t>0,11</w:t>
            </w:r>
          </w:p>
        </w:tc>
      </w:tr>
      <w:tr w:rsidR="00516815" w:rsidRPr="00810731" w14:paraId="0BA816E0" w14:textId="0545FD31" w:rsidTr="00184E5A">
        <w:tc>
          <w:tcPr>
            <w:tcW w:w="1573" w:type="dxa"/>
            <w:vAlign w:val="center"/>
          </w:tcPr>
          <w:p w14:paraId="4EB4C774" w14:textId="6C986BAE" w:rsidR="00516815" w:rsidRPr="00810731" w:rsidRDefault="00516815" w:rsidP="00184E5A">
            <w:pPr>
              <w:jc w:val="left"/>
              <w:rPr>
                <w:sz w:val="18"/>
              </w:rPr>
            </w:pPr>
            <w:r w:rsidRPr="00810731">
              <w:rPr>
                <w:sz w:val="18"/>
              </w:rPr>
              <w:t>A-KRV-2</w:t>
            </w:r>
          </w:p>
        </w:tc>
        <w:tc>
          <w:tcPr>
            <w:tcW w:w="1726" w:type="dxa"/>
          </w:tcPr>
          <w:p w14:paraId="08547B4B" w14:textId="0C097CAD" w:rsidR="00516815" w:rsidRPr="00810731" w:rsidRDefault="00516815" w:rsidP="00BE6BD7">
            <w:pPr>
              <w:jc w:val="center"/>
              <w:rPr>
                <w:sz w:val="18"/>
              </w:rPr>
            </w:pPr>
            <w:r w:rsidRPr="00810731">
              <w:rPr>
                <w:sz w:val="18"/>
              </w:rPr>
              <w:t>175,9</w:t>
            </w:r>
          </w:p>
        </w:tc>
        <w:tc>
          <w:tcPr>
            <w:tcW w:w="1726" w:type="dxa"/>
            <w:vMerge/>
          </w:tcPr>
          <w:p w14:paraId="2C0AB108" w14:textId="77777777" w:rsidR="00516815" w:rsidRPr="00810731" w:rsidRDefault="00516815" w:rsidP="00BE6BD7">
            <w:pPr>
              <w:jc w:val="center"/>
              <w:rPr>
                <w:sz w:val="18"/>
              </w:rPr>
            </w:pPr>
          </w:p>
        </w:tc>
        <w:tc>
          <w:tcPr>
            <w:tcW w:w="2159" w:type="dxa"/>
            <w:vMerge/>
          </w:tcPr>
          <w:p w14:paraId="31365001" w14:textId="77777777" w:rsidR="00516815" w:rsidRPr="00810731" w:rsidRDefault="00516815" w:rsidP="00BE6BD7">
            <w:pPr>
              <w:jc w:val="center"/>
              <w:rPr>
                <w:sz w:val="18"/>
              </w:rPr>
            </w:pPr>
          </w:p>
        </w:tc>
        <w:tc>
          <w:tcPr>
            <w:tcW w:w="1876" w:type="dxa"/>
            <w:vMerge/>
          </w:tcPr>
          <w:p w14:paraId="690EFDCA" w14:textId="77777777" w:rsidR="00516815" w:rsidRPr="00810731" w:rsidRDefault="00516815" w:rsidP="00BE6BD7">
            <w:pPr>
              <w:jc w:val="center"/>
              <w:rPr>
                <w:sz w:val="18"/>
              </w:rPr>
            </w:pPr>
          </w:p>
        </w:tc>
      </w:tr>
      <w:tr w:rsidR="00516815" w:rsidRPr="00810731" w14:paraId="6A06B53B" w14:textId="7F2B2909" w:rsidTr="00184E5A">
        <w:tc>
          <w:tcPr>
            <w:tcW w:w="1573" w:type="dxa"/>
            <w:vAlign w:val="center"/>
          </w:tcPr>
          <w:p w14:paraId="21951AAF" w14:textId="750052B0" w:rsidR="00516815" w:rsidRPr="00810731" w:rsidRDefault="00516815" w:rsidP="00184E5A">
            <w:pPr>
              <w:jc w:val="left"/>
              <w:rPr>
                <w:sz w:val="18"/>
              </w:rPr>
            </w:pPr>
            <w:r w:rsidRPr="00810731">
              <w:rPr>
                <w:sz w:val="18"/>
              </w:rPr>
              <w:t>A-KRV-3</w:t>
            </w:r>
          </w:p>
        </w:tc>
        <w:tc>
          <w:tcPr>
            <w:tcW w:w="1726" w:type="dxa"/>
          </w:tcPr>
          <w:p w14:paraId="702D7EF7" w14:textId="2F4F4C49" w:rsidR="00516815" w:rsidRPr="00810731" w:rsidRDefault="00516815" w:rsidP="00BE6BD7">
            <w:pPr>
              <w:jc w:val="center"/>
              <w:rPr>
                <w:sz w:val="18"/>
              </w:rPr>
            </w:pPr>
            <w:r w:rsidRPr="00810731">
              <w:rPr>
                <w:sz w:val="18"/>
              </w:rPr>
              <w:t>148,3</w:t>
            </w:r>
          </w:p>
        </w:tc>
        <w:tc>
          <w:tcPr>
            <w:tcW w:w="1726" w:type="dxa"/>
            <w:vMerge/>
          </w:tcPr>
          <w:p w14:paraId="1C6CD04E" w14:textId="77777777" w:rsidR="00516815" w:rsidRPr="00810731" w:rsidRDefault="00516815" w:rsidP="00BE6BD7">
            <w:pPr>
              <w:jc w:val="center"/>
              <w:rPr>
                <w:sz w:val="18"/>
              </w:rPr>
            </w:pPr>
          </w:p>
        </w:tc>
        <w:tc>
          <w:tcPr>
            <w:tcW w:w="2159" w:type="dxa"/>
            <w:vMerge/>
          </w:tcPr>
          <w:p w14:paraId="157FFC82" w14:textId="77777777" w:rsidR="00516815" w:rsidRPr="00810731" w:rsidRDefault="00516815" w:rsidP="00BE6BD7">
            <w:pPr>
              <w:jc w:val="center"/>
              <w:rPr>
                <w:sz w:val="18"/>
              </w:rPr>
            </w:pPr>
          </w:p>
        </w:tc>
        <w:tc>
          <w:tcPr>
            <w:tcW w:w="1876" w:type="dxa"/>
            <w:vMerge/>
          </w:tcPr>
          <w:p w14:paraId="35D24BBC" w14:textId="77777777" w:rsidR="00516815" w:rsidRPr="00810731" w:rsidRDefault="00516815" w:rsidP="00BE6BD7">
            <w:pPr>
              <w:keepNext/>
              <w:jc w:val="center"/>
              <w:rPr>
                <w:sz w:val="18"/>
              </w:rPr>
            </w:pPr>
          </w:p>
        </w:tc>
      </w:tr>
    </w:tbl>
    <w:p w14:paraId="4B98DFC6" w14:textId="36AC2D50" w:rsidR="00275651" w:rsidRPr="00275651" w:rsidRDefault="00275651" w:rsidP="00BE6BD7">
      <w:pPr>
        <w:pStyle w:val="Beschriftung"/>
      </w:pPr>
    </w:p>
    <w:p w14:paraId="506F29B3" w14:textId="0BB8F737" w:rsidR="760CF52A" w:rsidRPr="00E81B1B" w:rsidRDefault="4C11F93A" w:rsidP="009276B1">
      <w:pPr>
        <w:pStyle w:val="berschrift2"/>
        <w:numPr>
          <w:ilvl w:val="1"/>
          <w:numId w:val="43"/>
        </w:numPr>
      </w:pPr>
      <w:bookmarkStart w:id="668" w:name="_Toc92091763"/>
      <w:bookmarkStart w:id="669" w:name="_Toc92092205"/>
      <w:bookmarkStart w:id="670" w:name="_Toc92092317"/>
      <w:bookmarkStart w:id="671" w:name="_Toc96874601"/>
      <w:r>
        <w:t>Fazit und Ausblick</w:t>
      </w:r>
      <w:bookmarkEnd w:id="668"/>
      <w:bookmarkEnd w:id="669"/>
      <w:bookmarkEnd w:id="670"/>
      <w:bookmarkEnd w:id="671"/>
    </w:p>
    <w:p w14:paraId="13358408" w14:textId="7EF69A94" w:rsidR="760CF52A" w:rsidRPr="00E81B1B" w:rsidRDefault="760CF52A" w:rsidP="760CF52A">
      <w:pPr>
        <w:rPr>
          <w:rFonts w:eastAsia="Calibri"/>
          <w:szCs w:val="20"/>
        </w:rPr>
      </w:pPr>
      <w:r w:rsidRPr="00E81B1B">
        <w:rPr>
          <w:rFonts w:eastAsia="Calibri"/>
          <w:szCs w:val="20"/>
        </w:rPr>
        <w:t xml:space="preserve">Die </w:t>
      </w:r>
      <w:r w:rsidR="00AF07EB" w:rsidRPr="00E81B1B">
        <w:rPr>
          <w:rFonts w:eastAsia="Calibri"/>
          <w:szCs w:val="20"/>
        </w:rPr>
        <w:t>Klebung</w:t>
      </w:r>
      <w:r w:rsidR="00504B52" w:rsidRPr="00E81B1B">
        <w:rPr>
          <w:rFonts w:eastAsia="Calibri"/>
          <w:szCs w:val="20"/>
        </w:rPr>
        <w:t xml:space="preserve"> von</w:t>
      </w:r>
      <w:r w:rsidR="00AF07EB" w:rsidRPr="00E81B1B">
        <w:rPr>
          <w:rFonts w:eastAsia="Calibri"/>
          <w:szCs w:val="20"/>
        </w:rPr>
        <w:t xml:space="preserve"> </w:t>
      </w:r>
      <w:r w:rsidRPr="00E81B1B">
        <w:rPr>
          <w:rFonts w:eastAsia="Calibri"/>
          <w:szCs w:val="20"/>
        </w:rPr>
        <w:t>Holz</w:t>
      </w:r>
      <w:r w:rsidR="00AF07EB" w:rsidRPr="00E81B1B">
        <w:rPr>
          <w:rFonts w:eastAsia="Calibri"/>
          <w:szCs w:val="20"/>
        </w:rPr>
        <w:t>-</w:t>
      </w:r>
      <w:r w:rsidRPr="00E81B1B">
        <w:rPr>
          <w:rFonts w:eastAsia="Calibri"/>
          <w:szCs w:val="20"/>
        </w:rPr>
        <w:t>Beton</w:t>
      </w:r>
      <w:r w:rsidR="00AF07EB" w:rsidRPr="00E81B1B">
        <w:rPr>
          <w:rFonts w:eastAsia="Calibri"/>
          <w:szCs w:val="20"/>
        </w:rPr>
        <w:t>-Verbundbauteile</w:t>
      </w:r>
      <w:r w:rsidR="00295C28">
        <w:rPr>
          <w:rFonts w:eastAsia="Calibri"/>
          <w:szCs w:val="20"/>
        </w:rPr>
        <w:t>n, hier HBV-Decken,</w:t>
      </w:r>
      <w:r w:rsidR="00AF07EB" w:rsidRPr="00E81B1B">
        <w:rPr>
          <w:rFonts w:eastAsia="Calibri"/>
          <w:szCs w:val="20"/>
        </w:rPr>
        <w:t xml:space="preserve"> </w:t>
      </w:r>
      <w:r w:rsidR="004A2ADF" w:rsidRPr="00E81B1B">
        <w:rPr>
          <w:rFonts w:eastAsia="Calibri"/>
          <w:szCs w:val="20"/>
        </w:rPr>
        <w:t xml:space="preserve">wurde </w:t>
      </w:r>
      <w:r w:rsidRPr="00E81B1B">
        <w:rPr>
          <w:rFonts w:eastAsia="Calibri"/>
          <w:szCs w:val="20"/>
        </w:rPr>
        <w:t>innerhalb des Projekts erfolgreich durchgeführt. Die Versuche zeigen deutlich, dass die Beschaffenheit der Betonoberfläche einen entscheidenden Einfluss auf die Tragfähigkeit</w:t>
      </w:r>
      <w:r w:rsidR="004A2ADF" w:rsidRPr="00E81B1B">
        <w:rPr>
          <w:rFonts w:eastAsia="Calibri"/>
          <w:szCs w:val="20"/>
        </w:rPr>
        <w:t xml:space="preserve"> der</w:t>
      </w:r>
      <w:r w:rsidRPr="00E81B1B">
        <w:rPr>
          <w:rFonts w:eastAsia="Calibri"/>
          <w:szCs w:val="20"/>
        </w:rPr>
        <w:t xml:space="preserve"> Verbindung </w:t>
      </w:r>
      <w:r w:rsidR="005D3AE1">
        <w:rPr>
          <w:rFonts w:eastAsia="Calibri"/>
          <w:szCs w:val="20"/>
        </w:rPr>
        <w:t>hat</w:t>
      </w:r>
      <w:r w:rsidRPr="00E81B1B">
        <w:rPr>
          <w:rFonts w:eastAsia="Calibri"/>
          <w:szCs w:val="20"/>
        </w:rPr>
        <w:t xml:space="preserve">. Durch ein </w:t>
      </w:r>
      <w:r w:rsidR="004A2ADF" w:rsidRPr="00E81B1B">
        <w:rPr>
          <w:rFonts w:eastAsia="Calibri"/>
          <w:szCs w:val="20"/>
        </w:rPr>
        <w:t xml:space="preserve">vorheriges </w:t>
      </w:r>
      <w:r w:rsidRPr="00E81B1B">
        <w:rPr>
          <w:rFonts w:eastAsia="Calibri"/>
          <w:szCs w:val="20"/>
        </w:rPr>
        <w:t xml:space="preserve">Anschleifen des Betons </w:t>
      </w:r>
      <w:r w:rsidR="00504B52" w:rsidRPr="00E81B1B">
        <w:rPr>
          <w:rFonts w:eastAsia="Calibri"/>
          <w:szCs w:val="20"/>
        </w:rPr>
        <w:t xml:space="preserve">wurden </w:t>
      </w:r>
      <w:r w:rsidRPr="00E81B1B">
        <w:rPr>
          <w:rFonts w:eastAsia="Calibri"/>
          <w:szCs w:val="20"/>
        </w:rPr>
        <w:t xml:space="preserve">große Bauteile </w:t>
      </w:r>
      <w:r w:rsidR="00FF5C1B" w:rsidRPr="00E81B1B">
        <w:rPr>
          <w:rFonts w:eastAsia="Calibri"/>
          <w:szCs w:val="20"/>
        </w:rPr>
        <w:t xml:space="preserve">erfolgreich </w:t>
      </w:r>
      <w:r w:rsidRPr="00E81B1B">
        <w:rPr>
          <w:rFonts w:eastAsia="Calibri"/>
          <w:szCs w:val="20"/>
        </w:rPr>
        <w:t>geklebt.</w:t>
      </w:r>
      <w:r w:rsidR="004A2ADF" w:rsidRPr="00E81B1B">
        <w:rPr>
          <w:rFonts w:eastAsia="Calibri"/>
          <w:szCs w:val="20"/>
        </w:rPr>
        <w:t xml:space="preserve"> Ebenso konnten mit Betonfertigteilen, welche mit Trennmittel geschalt und nicht weiter vorbereitet wurden, positive Ergebnisse in Scherversuchen erzielt werden.</w:t>
      </w:r>
      <w:r w:rsidRPr="00E81B1B">
        <w:rPr>
          <w:rFonts w:eastAsia="Calibri"/>
          <w:szCs w:val="20"/>
        </w:rPr>
        <w:t xml:space="preserve"> </w:t>
      </w:r>
      <w:r w:rsidR="004A2ADF" w:rsidRPr="00E81B1B">
        <w:rPr>
          <w:rFonts w:eastAsia="Calibri"/>
          <w:szCs w:val="20"/>
        </w:rPr>
        <w:t xml:space="preserve">Ohne Trennmittel geschalte Bauteile versagten zu großen Teilen adhäsiv oder zeigten zumindest einen hohen Anteil adhäsiver Bruchflächen. </w:t>
      </w:r>
      <w:r w:rsidRPr="00E81B1B">
        <w:rPr>
          <w:rFonts w:eastAsia="Calibri"/>
          <w:szCs w:val="20"/>
        </w:rPr>
        <w:t xml:space="preserve">In </w:t>
      </w:r>
      <w:sdt>
        <w:sdtPr>
          <w:rPr>
            <w:rFonts w:eastAsia="Calibri"/>
            <w:szCs w:val="20"/>
          </w:rPr>
          <w:id w:val="159204636"/>
          <w:citation/>
        </w:sdtPr>
        <w:sdtContent>
          <w:r w:rsidR="004A2ADF" w:rsidRPr="00E81B1B">
            <w:rPr>
              <w:rFonts w:eastAsia="Calibri"/>
              <w:szCs w:val="20"/>
            </w:rPr>
            <w:fldChar w:fldCharType="begin"/>
          </w:r>
          <w:r w:rsidR="004A2ADF" w:rsidRPr="00E81B1B">
            <w:rPr>
              <w:rFonts w:eastAsia="Calibri"/>
              <w:szCs w:val="20"/>
            </w:rPr>
            <w:instrText xml:space="preserve"> CITATION Mer19 \l 1031 </w:instrText>
          </w:r>
          <w:r w:rsidR="004A2ADF" w:rsidRPr="00E81B1B">
            <w:rPr>
              <w:rFonts w:eastAsia="Calibri"/>
              <w:szCs w:val="20"/>
            </w:rPr>
            <w:fldChar w:fldCharType="separate"/>
          </w:r>
          <w:r w:rsidR="004B23CB" w:rsidRPr="004B23CB">
            <w:rPr>
              <w:rFonts w:eastAsia="Calibri"/>
              <w:noProof/>
              <w:szCs w:val="20"/>
            </w:rPr>
            <w:t>(Merono, et al., 2019)</w:t>
          </w:r>
          <w:r w:rsidR="004A2ADF" w:rsidRPr="00E81B1B">
            <w:rPr>
              <w:rFonts w:eastAsia="Calibri"/>
              <w:szCs w:val="20"/>
            </w:rPr>
            <w:fldChar w:fldCharType="end"/>
          </w:r>
        </w:sdtContent>
      </w:sdt>
      <w:r w:rsidR="004A2ADF" w:rsidRPr="00E81B1B">
        <w:rPr>
          <w:rFonts w:eastAsia="Calibri"/>
          <w:szCs w:val="20"/>
        </w:rPr>
        <w:t xml:space="preserve"> wurden</w:t>
      </w:r>
      <w:r w:rsidR="00E06E2B" w:rsidRPr="00E81B1B">
        <w:rPr>
          <w:rFonts w:eastAsia="Calibri"/>
          <w:szCs w:val="20"/>
        </w:rPr>
        <w:t xml:space="preserve"> jedoch</w:t>
      </w:r>
      <w:r w:rsidR="004A2ADF" w:rsidRPr="00E81B1B">
        <w:rPr>
          <w:rFonts w:eastAsia="Calibri"/>
          <w:szCs w:val="20"/>
        </w:rPr>
        <w:t xml:space="preserve"> gegenteilige Beobachtungen</w:t>
      </w:r>
      <w:r w:rsidR="00E06E2B" w:rsidRPr="00E81B1B">
        <w:rPr>
          <w:rFonts w:eastAsia="Calibri"/>
          <w:szCs w:val="20"/>
        </w:rPr>
        <w:t xml:space="preserve"> gemacht</w:t>
      </w:r>
      <w:r w:rsidRPr="00E81B1B">
        <w:rPr>
          <w:rFonts w:eastAsia="Calibri"/>
          <w:szCs w:val="20"/>
        </w:rPr>
        <w:t>. Dies lässt vermuten, dass Klebstoff und Trennmittel aufeinander abzustimmen sind</w:t>
      </w:r>
      <w:r w:rsidR="00A6707B" w:rsidRPr="00E81B1B">
        <w:rPr>
          <w:rFonts w:eastAsia="Calibri"/>
          <w:szCs w:val="20"/>
        </w:rPr>
        <w:t xml:space="preserve"> oder zumindest nur bestimmte Trennmittel geeignet sind</w:t>
      </w:r>
      <w:r w:rsidRPr="00E81B1B">
        <w:rPr>
          <w:rFonts w:eastAsia="Calibri"/>
          <w:szCs w:val="20"/>
        </w:rPr>
        <w:t>.</w:t>
      </w:r>
      <w:r w:rsidR="00A6707B" w:rsidRPr="00E81B1B">
        <w:rPr>
          <w:rFonts w:eastAsia="Calibri"/>
          <w:szCs w:val="20"/>
        </w:rPr>
        <w:t xml:space="preserve"> </w:t>
      </w:r>
      <w:r w:rsidR="00626AC8" w:rsidRPr="00E81B1B">
        <w:rPr>
          <w:rFonts w:eastAsia="Calibri"/>
          <w:szCs w:val="20"/>
        </w:rPr>
        <w:t xml:space="preserve">Ferner </w:t>
      </w:r>
      <w:r w:rsidRPr="00E81B1B">
        <w:rPr>
          <w:rFonts w:eastAsia="Calibri"/>
          <w:szCs w:val="20"/>
        </w:rPr>
        <w:t>bleib</w:t>
      </w:r>
      <w:r w:rsidR="00626AC8" w:rsidRPr="00E81B1B">
        <w:rPr>
          <w:rFonts w:eastAsia="Calibri"/>
          <w:szCs w:val="20"/>
        </w:rPr>
        <w:t xml:space="preserve">en </w:t>
      </w:r>
      <w:r w:rsidRPr="00E81B1B">
        <w:rPr>
          <w:rFonts w:eastAsia="Calibri"/>
          <w:szCs w:val="20"/>
        </w:rPr>
        <w:t>Frage</w:t>
      </w:r>
      <w:r w:rsidR="00626AC8" w:rsidRPr="00E81B1B">
        <w:rPr>
          <w:rFonts w:eastAsia="Calibri"/>
          <w:szCs w:val="20"/>
        </w:rPr>
        <w:t xml:space="preserve">n </w:t>
      </w:r>
      <w:r w:rsidRPr="00E81B1B">
        <w:rPr>
          <w:rFonts w:eastAsia="Calibri"/>
          <w:szCs w:val="20"/>
        </w:rPr>
        <w:t>offen</w:t>
      </w:r>
      <w:r w:rsidR="00626AC8" w:rsidRPr="00E81B1B">
        <w:rPr>
          <w:rFonts w:eastAsia="Calibri"/>
          <w:szCs w:val="20"/>
        </w:rPr>
        <w:t xml:space="preserve">, </w:t>
      </w:r>
      <w:r w:rsidRPr="00E81B1B">
        <w:rPr>
          <w:rFonts w:eastAsia="Calibri"/>
          <w:szCs w:val="20"/>
        </w:rPr>
        <w:t xml:space="preserve">inwieweit die Auftragsmenge </w:t>
      </w:r>
      <w:r w:rsidR="00AF07EB" w:rsidRPr="00E81B1B">
        <w:rPr>
          <w:rFonts w:eastAsia="Calibri"/>
          <w:szCs w:val="20"/>
        </w:rPr>
        <w:t>des Trennmittels einen Einfluss auf die Klebung hat und wie sich das Trennmittel auf die Dauerhaftigkeit der Fuge auswirkt.</w:t>
      </w:r>
    </w:p>
    <w:p w14:paraId="47A2FA3E" w14:textId="2A40E34C" w:rsidR="760CF52A" w:rsidRPr="00E81B1B" w:rsidRDefault="00AF07EB" w:rsidP="760CF52A">
      <w:pPr>
        <w:rPr>
          <w:rFonts w:eastAsia="Calibri"/>
          <w:szCs w:val="20"/>
        </w:rPr>
      </w:pPr>
      <w:r w:rsidRPr="00E81B1B">
        <w:rPr>
          <w:rFonts w:eastAsia="Calibri"/>
          <w:szCs w:val="20"/>
        </w:rPr>
        <w:t>Ebenso wichtig wie die Oberflächenbeschaffenheit ist die Wahl</w:t>
      </w:r>
      <w:r w:rsidR="00E06E2B" w:rsidRPr="00E81B1B">
        <w:rPr>
          <w:rFonts w:eastAsia="Calibri"/>
          <w:szCs w:val="20"/>
        </w:rPr>
        <w:t xml:space="preserve"> des</w:t>
      </w:r>
      <w:r w:rsidR="760CF52A" w:rsidRPr="00E81B1B">
        <w:rPr>
          <w:rFonts w:eastAsia="Calibri"/>
          <w:szCs w:val="20"/>
        </w:rPr>
        <w:t xml:space="preserve"> passenden Klebstoffs. Mit dem Klebstoff Compono (Mischung C3) und dem speziell angefertigten Klebstoff von </w:t>
      </w:r>
      <w:r w:rsidR="00E06E2B" w:rsidRPr="00E81B1B">
        <w:rPr>
          <w:rFonts w:eastAsia="Calibri"/>
          <w:szCs w:val="20"/>
        </w:rPr>
        <w:t xml:space="preserve">der Fa. </w:t>
      </w:r>
      <w:r w:rsidR="760CF52A" w:rsidRPr="00E81B1B">
        <w:rPr>
          <w:rFonts w:eastAsia="Calibri"/>
          <w:szCs w:val="20"/>
        </w:rPr>
        <w:t xml:space="preserve">Rampf (E3) konnten erfolgreich Bauteile geklebt werden. Der Auftrag des Klebstoffs C3 mit dem Mörtelschlitten erwies sich jedoch als schwieriger als der des Klebstoffs E3, da die Konsistenz etwas zu steif war. </w:t>
      </w:r>
      <w:r w:rsidR="00E06E2B" w:rsidRPr="00E81B1B">
        <w:rPr>
          <w:rFonts w:eastAsia="Calibri"/>
          <w:szCs w:val="20"/>
        </w:rPr>
        <w:t>Eine gewisse Steifigkeit des Klebstoffs ist wichtig</w:t>
      </w:r>
      <w:r w:rsidRPr="00E81B1B">
        <w:rPr>
          <w:rFonts w:eastAsia="Calibri"/>
          <w:szCs w:val="20"/>
        </w:rPr>
        <w:t xml:space="preserve">, </w:t>
      </w:r>
      <w:r w:rsidR="00E06E2B" w:rsidRPr="00E81B1B">
        <w:rPr>
          <w:rFonts w:eastAsia="Calibri"/>
          <w:szCs w:val="20"/>
        </w:rPr>
        <w:t xml:space="preserve">damit dieser nicht vom </w:t>
      </w:r>
      <w:r w:rsidRPr="00E81B1B">
        <w:rPr>
          <w:rFonts w:eastAsia="Calibri"/>
          <w:szCs w:val="20"/>
        </w:rPr>
        <w:t>Balken</w:t>
      </w:r>
      <w:r w:rsidR="00E06E2B" w:rsidRPr="00E81B1B">
        <w:rPr>
          <w:rFonts w:eastAsia="Calibri"/>
          <w:szCs w:val="20"/>
        </w:rPr>
        <w:t xml:space="preserve"> abläuft oder sogar komplett aus der Fuge gedrückt wird.</w:t>
      </w:r>
      <w:r w:rsidR="00B867FA">
        <w:rPr>
          <w:rFonts w:eastAsia="Calibri"/>
          <w:szCs w:val="20"/>
        </w:rPr>
        <w:t xml:space="preserve"> </w:t>
      </w:r>
      <w:r w:rsidR="00B867FA" w:rsidRPr="00E81B1B">
        <w:rPr>
          <w:rFonts w:eastAsia="Calibri"/>
          <w:szCs w:val="20"/>
        </w:rPr>
        <w:t>Ein in Hinblick auf die Verarbeitungseigenschaften ungünstiger Klebstoff birgt trotz grundsätzlicher Eignung die Gefahr</w:t>
      </w:r>
      <w:r w:rsidR="006323C7">
        <w:rPr>
          <w:rFonts w:eastAsia="Calibri"/>
          <w:szCs w:val="20"/>
        </w:rPr>
        <w:t>en</w:t>
      </w:r>
      <w:r w:rsidR="00B867FA" w:rsidRPr="00E81B1B">
        <w:rPr>
          <w:rFonts w:eastAsia="Calibri"/>
          <w:szCs w:val="20"/>
        </w:rPr>
        <w:t xml:space="preserve">, dass </w:t>
      </w:r>
      <w:r w:rsidR="00105D05">
        <w:rPr>
          <w:rFonts w:eastAsia="Calibri"/>
          <w:szCs w:val="20"/>
        </w:rPr>
        <w:t>einerseits durch schwierigen Auftrag</w:t>
      </w:r>
      <w:r w:rsidR="00105D05" w:rsidRPr="00E81B1B">
        <w:rPr>
          <w:rFonts w:eastAsia="Calibri"/>
          <w:szCs w:val="20"/>
        </w:rPr>
        <w:t xml:space="preserve"> </w:t>
      </w:r>
      <w:r w:rsidR="00B867FA" w:rsidRPr="00E81B1B">
        <w:rPr>
          <w:rFonts w:eastAsia="Calibri"/>
          <w:szCs w:val="20"/>
        </w:rPr>
        <w:t xml:space="preserve">die offene Zeit des Klebstoffs überschritten wird und </w:t>
      </w:r>
      <w:r w:rsidR="00BA0D4B">
        <w:rPr>
          <w:rFonts w:eastAsia="Calibri"/>
          <w:szCs w:val="20"/>
        </w:rPr>
        <w:t xml:space="preserve">andererseits die geplante Klebstoffmenge nicht aufgebracht werden kann. In beiden Fällen leidet </w:t>
      </w:r>
      <w:r w:rsidR="00B867FA" w:rsidRPr="00E81B1B">
        <w:rPr>
          <w:rFonts w:eastAsia="Calibri"/>
          <w:szCs w:val="20"/>
        </w:rPr>
        <w:t>die Qualität der Verklebung.</w:t>
      </w:r>
      <w:r w:rsidR="00B867FA">
        <w:rPr>
          <w:rFonts w:eastAsia="Calibri"/>
          <w:szCs w:val="20"/>
        </w:rPr>
        <w:t xml:space="preserve"> Eine weitere Modifikation des Klebstoffs C3 könnte dieses Problem lösen</w:t>
      </w:r>
      <w:r w:rsidR="006323C7">
        <w:rPr>
          <w:rFonts w:eastAsia="Calibri"/>
          <w:szCs w:val="20"/>
        </w:rPr>
        <w:t>.</w:t>
      </w:r>
      <w:r w:rsidR="009F218F" w:rsidRPr="00E81B1B">
        <w:rPr>
          <w:rFonts w:eastAsia="Calibri"/>
          <w:szCs w:val="20"/>
        </w:rPr>
        <w:t xml:space="preserve"> </w:t>
      </w:r>
      <w:r w:rsidRPr="00E81B1B">
        <w:rPr>
          <w:rFonts w:eastAsia="Calibri"/>
          <w:szCs w:val="20"/>
        </w:rPr>
        <w:t>Der Klebstoff E3 war für die Zwecke der Trockenklebung optimal, wohingegen er f</w:t>
      </w:r>
      <w:r w:rsidR="760CF52A" w:rsidRPr="00E81B1B">
        <w:rPr>
          <w:rFonts w:eastAsia="Calibri"/>
          <w:szCs w:val="20"/>
        </w:rPr>
        <w:t>ür die Nassklebung</w:t>
      </w:r>
      <w:r w:rsidRPr="00E81B1B">
        <w:rPr>
          <w:rFonts w:eastAsia="Calibri"/>
          <w:szCs w:val="20"/>
        </w:rPr>
        <w:t xml:space="preserve"> etwas zu weich war. Bei der </w:t>
      </w:r>
      <w:r w:rsidR="760CF52A" w:rsidRPr="00E81B1B">
        <w:rPr>
          <w:rFonts w:eastAsia="Calibri"/>
          <w:szCs w:val="20"/>
        </w:rPr>
        <w:t>Betonage musste mit sehr viel Vorsicht</w:t>
      </w:r>
      <w:r w:rsidRPr="00E81B1B">
        <w:rPr>
          <w:rFonts w:eastAsia="Calibri"/>
          <w:szCs w:val="20"/>
        </w:rPr>
        <w:t xml:space="preserve"> vorgegangen werden</w:t>
      </w:r>
      <w:r w:rsidR="760CF52A" w:rsidRPr="00E81B1B">
        <w:rPr>
          <w:rFonts w:eastAsia="Calibri"/>
          <w:szCs w:val="20"/>
        </w:rPr>
        <w:t>, um ein Verschieben des Klebstoffs</w:t>
      </w:r>
      <w:r w:rsidRPr="00E81B1B">
        <w:rPr>
          <w:rFonts w:eastAsia="Calibri"/>
          <w:szCs w:val="20"/>
        </w:rPr>
        <w:t xml:space="preserve"> zu vermeiden. Dennoch konnte auch hier eine tragfähige Klebung erstellt werden.</w:t>
      </w:r>
      <w:r w:rsidR="00626AC8" w:rsidRPr="00E81B1B">
        <w:rPr>
          <w:rFonts w:eastAsia="Calibri"/>
          <w:szCs w:val="20"/>
        </w:rPr>
        <w:t xml:space="preserve"> </w:t>
      </w:r>
    </w:p>
    <w:p w14:paraId="5864FD9B" w14:textId="0FFC1214" w:rsidR="760CF52A" w:rsidRPr="00E81B1B" w:rsidRDefault="760CF52A" w:rsidP="760CF52A">
      <w:pPr>
        <w:rPr>
          <w:rFonts w:eastAsia="Calibri"/>
          <w:szCs w:val="20"/>
        </w:rPr>
      </w:pPr>
      <w:r w:rsidRPr="00E81B1B">
        <w:rPr>
          <w:rFonts w:eastAsia="Calibri"/>
          <w:szCs w:val="20"/>
        </w:rPr>
        <w:t xml:space="preserve">In einigen Fällen wurden bei Bauteilen Schäden an der Fuge nach der Lieferung an die TU Berlin </w:t>
      </w:r>
      <w:r w:rsidR="00C55D5A">
        <w:rPr>
          <w:rFonts w:eastAsia="Calibri"/>
          <w:szCs w:val="20"/>
        </w:rPr>
        <w:t>festgestellt</w:t>
      </w:r>
      <w:r w:rsidRPr="00E81B1B">
        <w:rPr>
          <w:rFonts w:eastAsia="Calibri"/>
          <w:szCs w:val="20"/>
        </w:rPr>
        <w:t xml:space="preserve">. Zum Teil konnte nicht geklärt werden, wann genau die Schäden aufgetreten </w:t>
      </w:r>
      <w:r w:rsidR="00626AC8" w:rsidRPr="00E81B1B">
        <w:rPr>
          <w:rFonts w:eastAsia="Calibri"/>
          <w:szCs w:val="20"/>
        </w:rPr>
        <w:t>sind.</w:t>
      </w:r>
      <w:r w:rsidRPr="00E81B1B">
        <w:rPr>
          <w:rFonts w:eastAsia="Calibri"/>
          <w:szCs w:val="20"/>
        </w:rPr>
        <w:t xml:space="preserve"> Im Fall der Schub-Biege-Körper kann ein Transportschaden ausgeschlossen werden</w:t>
      </w:r>
      <w:r w:rsidR="00AF07EB" w:rsidRPr="00E81B1B">
        <w:rPr>
          <w:rFonts w:eastAsia="Calibri"/>
          <w:szCs w:val="20"/>
        </w:rPr>
        <w:t>, da die Probekörper auf eine Palette gestapelt waren und</w:t>
      </w:r>
      <w:r w:rsidR="006201D3" w:rsidRPr="00E81B1B">
        <w:rPr>
          <w:rFonts w:eastAsia="Calibri"/>
          <w:szCs w:val="20"/>
        </w:rPr>
        <w:t xml:space="preserve"> beim Transport keinen Belastungen ausgesetzt waren. Im </w:t>
      </w:r>
      <w:r w:rsidR="005977F0">
        <w:rPr>
          <w:rFonts w:eastAsia="Calibri"/>
          <w:szCs w:val="20"/>
        </w:rPr>
        <w:t>Fall</w:t>
      </w:r>
      <w:r w:rsidR="006201D3" w:rsidRPr="00E81B1B">
        <w:rPr>
          <w:rFonts w:eastAsia="Calibri"/>
          <w:szCs w:val="20"/>
        </w:rPr>
        <w:t xml:space="preserve"> der großformatigen Biegeversuchskörper sind die Probekörper </w:t>
      </w:r>
      <w:r w:rsidR="002D7F22" w:rsidRPr="00E81B1B">
        <w:rPr>
          <w:rFonts w:eastAsia="Calibri"/>
          <w:szCs w:val="20"/>
        </w:rPr>
        <w:t xml:space="preserve">Belastungen </w:t>
      </w:r>
      <w:r w:rsidR="006201D3" w:rsidRPr="00E81B1B">
        <w:rPr>
          <w:rFonts w:eastAsia="Calibri"/>
          <w:szCs w:val="20"/>
        </w:rPr>
        <w:t>durch Hebeprozesse</w:t>
      </w:r>
      <w:r w:rsidR="0009339F">
        <w:rPr>
          <w:rFonts w:eastAsia="Calibri"/>
          <w:szCs w:val="20"/>
        </w:rPr>
        <w:t xml:space="preserve"> und Belastungen während des Transports</w:t>
      </w:r>
      <w:r w:rsidR="006201D3" w:rsidRPr="00E81B1B">
        <w:rPr>
          <w:rFonts w:eastAsia="Calibri"/>
          <w:szCs w:val="20"/>
        </w:rPr>
        <w:t xml:space="preserve"> ausgesetzt. Da die an der TU Berlin gefertigten Bauteile ebenfalls mit dem Kran verhoben wurden und keine derartigen Schäden beobachtet wurden, kann ein Transportschaden jedoch nahezu ausgeschlossen werden. Wesentlich wahrscheinlicher ist es</w:t>
      </w:r>
      <w:r w:rsidR="00145552" w:rsidRPr="00E81B1B">
        <w:rPr>
          <w:rFonts w:eastAsia="Calibri"/>
          <w:szCs w:val="20"/>
        </w:rPr>
        <w:t xml:space="preserve"> daher</w:t>
      </w:r>
      <w:r w:rsidR="006201D3" w:rsidRPr="00E81B1B">
        <w:rPr>
          <w:rFonts w:eastAsia="Calibri"/>
          <w:szCs w:val="20"/>
        </w:rPr>
        <w:t>, dass die Änderung der klimatischen Verhältnisse</w:t>
      </w:r>
      <w:r w:rsidR="00E94294" w:rsidRPr="00E81B1B">
        <w:rPr>
          <w:rFonts w:eastAsia="Calibri"/>
          <w:szCs w:val="20"/>
        </w:rPr>
        <w:t xml:space="preserve"> </w:t>
      </w:r>
      <w:r w:rsidR="00145552" w:rsidRPr="00E81B1B">
        <w:rPr>
          <w:rFonts w:eastAsia="Calibri"/>
          <w:szCs w:val="20"/>
        </w:rPr>
        <w:t>die Schäden verursacht haben.</w:t>
      </w:r>
      <w:r w:rsidRPr="00E81B1B">
        <w:rPr>
          <w:rFonts w:eastAsia="Calibri"/>
          <w:szCs w:val="20"/>
        </w:rPr>
        <w:t xml:space="preserve"> Sicher ist jedoch, dass in keine</w:t>
      </w:r>
      <w:r w:rsidR="00626AC8" w:rsidRPr="00E81B1B">
        <w:rPr>
          <w:rFonts w:eastAsia="Calibri"/>
          <w:szCs w:val="20"/>
        </w:rPr>
        <w:t>m</w:t>
      </w:r>
      <w:r w:rsidRPr="00E81B1B">
        <w:rPr>
          <w:rFonts w:eastAsia="Calibri"/>
          <w:szCs w:val="20"/>
        </w:rPr>
        <w:t xml:space="preserve"> Fall eine mechanische oder klimatische Belastung auf die Probekörper gewirkt hat, die nicht auch bei einem realen Bauvorhaben auftreten könnte.</w:t>
      </w:r>
      <w:r w:rsidR="00626AC8" w:rsidRPr="00E81B1B">
        <w:rPr>
          <w:rFonts w:eastAsia="Calibri"/>
          <w:szCs w:val="20"/>
        </w:rPr>
        <w:t xml:space="preserve"> Die Schäden hatten jedoch lediglich bei den Prüfserien gravierende Auswirkungen, bei denen eine </w:t>
      </w:r>
      <w:r w:rsidR="00F67ED3">
        <w:rPr>
          <w:rFonts w:eastAsia="Calibri"/>
          <w:szCs w:val="20"/>
        </w:rPr>
        <w:t>ungeschliffene</w:t>
      </w:r>
      <w:r w:rsidR="00F67ED3" w:rsidRPr="00E81B1B">
        <w:rPr>
          <w:rFonts w:eastAsia="Calibri"/>
          <w:szCs w:val="20"/>
        </w:rPr>
        <w:t xml:space="preserve"> </w:t>
      </w:r>
      <w:r w:rsidR="00626AC8" w:rsidRPr="00E81B1B">
        <w:rPr>
          <w:rFonts w:eastAsia="Calibri"/>
          <w:szCs w:val="20"/>
        </w:rPr>
        <w:t xml:space="preserve">Betonoberfläche verwendet wurde. Im </w:t>
      </w:r>
      <w:r w:rsidR="005977F0">
        <w:rPr>
          <w:rFonts w:eastAsia="Calibri"/>
          <w:szCs w:val="20"/>
        </w:rPr>
        <w:t>Fall</w:t>
      </w:r>
      <w:r w:rsidR="00626AC8" w:rsidRPr="00E81B1B">
        <w:rPr>
          <w:rFonts w:eastAsia="Calibri"/>
          <w:szCs w:val="20"/>
        </w:rPr>
        <w:t xml:space="preserve"> der geschliffenen Betonoberfläche zeigten die Risse im Beton oberhalb der </w:t>
      </w:r>
      <w:r w:rsidR="00B867FA">
        <w:rPr>
          <w:rFonts w:eastAsia="Calibri"/>
          <w:szCs w:val="20"/>
        </w:rPr>
        <w:t>F</w:t>
      </w:r>
      <w:r w:rsidR="00626AC8" w:rsidRPr="00E81B1B">
        <w:rPr>
          <w:rFonts w:eastAsia="Calibri"/>
          <w:szCs w:val="20"/>
        </w:rPr>
        <w:t xml:space="preserve">uge keinen Einfluss auf die Steifigkeit oder Festigkeit des Verbundbauteils. Lediglich die horizontalen Differentialverschiebungen zwischen den Verbundpartnern wiesen auf </w:t>
      </w:r>
      <w:r w:rsidR="00B867FA">
        <w:rPr>
          <w:rFonts w:eastAsia="Calibri"/>
          <w:szCs w:val="20"/>
        </w:rPr>
        <w:t xml:space="preserve">die </w:t>
      </w:r>
      <w:r w:rsidR="00626AC8" w:rsidRPr="00E81B1B">
        <w:rPr>
          <w:rFonts w:eastAsia="Calibri"/>
          <w:szCs w:val="20"/>
        </w:rPr>
        <w:t>Sch</w:t>
      </w:r>
      <w:r w:rsidR="00B867FA">
        <w:rPr>
          <w:rFonts w:eastAsia="Calibri"/>
          <w:szCs w:val="20"/>
        </w:rPr>
        <w:t>ä</w:t>
      </w:r>
      <w:r w:rsidR="00626AC8" w:rsidRPr="00E81B1B">
        <w:rPr>
          <w:rFonts w:eastAsia="Calibri"/>
          <w:szCs w:val="20"/>
        </w:rPr>
        <w:t xml:space="preserve">den an der Fuge hin. </w:t>
      </w:r>
    </w:p>
    <w:p w14:paraId="2D0C606E" w14:textId="5F224D8E" w:rsidR="00626AC8" w:rsidRPr="00E81B1B" w:rsidRDefault="00626AC8" w:rsidP="760CF52A">
      <w:pPr>
        <w:rPr>
          <w:rFonts w:eastAsia="Calibri"/>
          <w:szCs w:val="20"/>
        </w:rPr>
      </w:pPr>
      <w:r w:rsidRPr="00E81B1B">
        <w:rPr>
          <w:rFonts w:eastAsia="Calibri"/>
          <w:szCs w:val="20"/>
        </w:rPr>
        <w:t xml:space="preserve">Dennoch ist zu prüfen, ob durch </w:t>
      </w:r>
      <w:r w:rsidR="00E53AE9">
        <w:rPr>
          <w:rFonts w:eastAsia="Calibri"/>
          <w:szCs w:val="20"/>
        </w:rPr>
        <w:t>stark wechselnde</w:t>
      </w:r>
      <w:r w:rsidR="00E53AE9" w:rsidRPr="00E81B1B">
        <w:rPr>
          <w:rFonts w:eastAsia="Calibri"/>
          <w:szCs w:val="20"/>
        </w:rPr>
        <w:t xml:space="preserve"> </w:t>
      </w:r>
      <w:r w:rsidRPr="00E81B1B">
        <w:rPr>
          <w:rFonts w:eastAsia="Calibri"/>
          <w:szCs w:val="20"/>
        </w:rPr>
        <w:t xml:space="preserve">klimatische </w:t>
      </w:r>
      <w:r w:rsidR="00E53AE9">
        <w:rPr>
          <w:rFonts w:eastAsia="Calibri"/>
          <w:szCs w:val="20"/>
        </w:rPr>
        <w:t>Verhältnisse</w:t>
      </w:r>
      <w:r w:rsidR="00E53AE9" w:rsidRPr="00E81B1B">
        <w:rPr>
          <w:rFonts w:eastAsia="Calibri"/>
          <w:szCs w:val="20"/>
        </w:rPr>
        <w:t xml:space="preserve"> </w:t>
      </w:r>
      <w:r w:rsidRPr="00E81B1B">
        <w:rPr>
          <w:rFonts w:eastAsia="Calibri"/>
          <w:szCs w:val="20"/>
        </w:rPr>
        <w:t xml:space="preserve">Schäden durch Zwangsspannungen hervorgerufen werden, die einen deutlichen Einfluss auf die Bauteile haben. </w:t>
      </w:r>
    </w:p>
    <w:p w14:paraId="2D1CB78F" w14:textId="71893071" w:rsidR="6E7E6C3D" w:rsidRPr="00E81B1B" w:rsidRDefault="008D1A88" w:rsidP="6E7E6C3D">
      <w:pPr>
        <w:rPr>
          <w:rFonts w:eastAsia="Calibri"/>
          <w:szCs w:val="20"/>
        </w:rPr>
      </w:pPr>
      <w:r w:rsidRPr="00E81B1B">
        <w:rPr>
          <w:rFonts w:eastAsia="Calibri"/>
          <w:szCs w:val="20"/>
        </w:rPr>
        <w:t>Weiterhin ist das Verhalten bei Brandbeanspruchung zu untersuchen. Epoxidharze reagieren bei Temperatureinwirkungen oberhalb der Glasübergangstemperatur durch einen Steifigkeitsverlust. Auf sicherer Seite liegend können Verbundbauteile bei Brand jedoch ohne Verbund bemessen werden. Wie die Berechnungen in diese</w:t>
      </w:r>
      <w:r w:rsidR="00641D47">
        <w:rPr>
          <w:rFonts w:eastAsia="Calibri"/>
          <w:szCs w:val="20"/>
        </w:rPr>
        <w:t>m Dokument</w:t>
      </w:r>
      <w:r w:rsidRPr="00E81B1B">
        <w:rPr>
          <w:rFonts w:eastAsia="Calibri"/>
          <w:szCs w:val="20"/>
        </w:rPr>
        <w:t xml:space="preserve"> zeigen, k</w:t>
      </w:r>
      <w:r w:rsidR="00B867FA">
        <w:rPr>
          <w:rFonts w:eastAsia="Calibri"/>
          <w:szCs w:val="20"/>
        </w:rPr>
        <w:t>ann</w:t>
      </w:r>
      <w:r w:rsidRPr="00E81B1B">
        <w:rPr>
          <w:rFonts w:eastAsia="Calibri"/>
          <w:szCs w:val="20"/>
        </w:rPr>
        <w:t xml:space="preserve"> trotz dieser Vereinfachung eine wirtschaftliche Bemessung erzielt werden. Eine wichtige Voraussetzung ist dennoch, dass </w:t>
      </w:r>
      <w:r w:rsidR="00B867FA">
        <w:rPr>
          <w:rFonts w:eastAsia="Calibri"/>
          <w:szCs w:val="20"/>
        </w:rPr>
        <w:t>das Brandverhalten des Klebstoffs</w:t>
      </w:r>
      <w:r w:rsidRPr="00E81B1B">
        <w:rPr>
          <w:rFonts w:eastAsia="Calibri"/>
          <w:szCs w:val="20"/>
        </w:rPr>
        <w:t xml:space="preserve"> den Brandschutzanforderungen am Einsatzort entspricht. </w:t>
      </w:r>
    </w:p>
    <w:p w14:paraId="2D03990F" w14:textId="2DBE9C2A" w:rsidR="00BB7872" w:rsidRPr="00E81B1B" w:rsidRDefault="00870803" w:rsidP="6E7E6C3D">
      <w:pPr>
        <w:rPr>
          <w:rFonts w:eastAsia="Calibri"/>
          <w:szCs w:val="20"/>
        </w:rPr>
      </w:pPr>
      <w:r w:rsidRPr="00E81B1B">
        <w:rPr>
          <w:rFonts w:eastAsia="Calibri"/>
          <w:szCs w:val="20"/>
        </w:rPr>
        <w:lastRenderedPageBreak/>
        <w:t>In Hinblick auf die Herstellungs</w:t>
      </w:r>
      <w:r w:rsidR="00B867FA">
        <w:rPr>
          <w:rFonts w:eastAsia="Calibri"/>
          <w:szCs w:val="20"/>
        </w:rPr>
        <w:t>methode</w:t>
      </w:r>
      <w:r w:rsidRPr="00E81B1B">
        <w:rPr>
          <w:rFonts w:eastAsia="Calibri"/>
          <w:szCs w:val="20"/>
        </w:rPr>
        <w:t xml:space="preserve">, Trocken- oder Nassklebung, erwiesen sich beide Methoden als geeignet. Die Trockenklebung ist jedoch aufgrund der Vorbereitung der Fuge und der zusätzlichen Hebeprozesse mit einem deutlichen Mehraufwand verbunden. Zusätzlich </w:t>
      </w:r>
      <w:r w:rsidR="00BB7872" w:rsidRPr="00E81B1B">
        <w:rPr>
          <w:rFonts w:eastAsia="Calibri"/>
          <w:szCs w:val="20"/>
        </w:rPr>
        <w:t xml:space="preserve">erschweren Bauteiltoleranzen das Herstellen einer vollflächigen Klebung. Diese Aspekte entfallen bei einer Nassklebung gänzlich. Diese erfordert jedoch eine größere Vorsicht bei der Betonage und einen gut abgestimmten Herstellungsprozess, da nicht nur die Verarbeitungsdauer des Klebstoffs, sondern auch die des Betons einzuhalten </w:t>
      </w:r>
      <w:r w:rsidR="00530178">
        <w:rPr>
          <w:rFonts w:eastAsia="Calibri"/>
          <w:szCs w:val="20"/>
        </w:rPr>
        <w:t>ist</w:t>
      </w:r>
      <w:r w:rsidR="00BB7872" w:rsidRPr="00E81B1B">
        <w:rPr>
          <w:rFonts w:eastAsia="Calibri"/>
          <w:szCs w:val="20"/>
        </w:rPr>
        <w:t>.</w:t>
      </w:r>
    </w:p>
    <w:p w14:paraId="0CC4947E" w14:textId="6AA41742" w:rsidR="007B714A" w:rsidRPr="00E81B1B" w:rsidRDefault="00B867FA" w:rsidP="6E7E6C3D">
      <w:pPr>
        <w:rPr>
          <w:rFonts w:eastAsia="Calibri"/>
          <w:szCs w:val="20"/>
        </w:rPr>
      </w:pPr>
      <w:r>
        <w:rPr>
          <w:rFonts w:eastAsia="Calibri"/>
          <w:szCs w:val="20"/>
        </w:rPr>
        <w:t>Aufgrund der Forderung nach Nachhaltigkeit im Bauwesen rückt</w:t>
      </w:r>
      <w:r w:rsidR="009D0E0A" w:rsidRPr="00E81B1B">
        <w:rPr>
          <w:rFonts w:eastAsia="Calibri"/>
          <w:szCs w:val="20"/>
        </w:rPr>
        <w:t xml:space="preserve"> das Ende </w:t>
      </w:r>
      <w:r>
        <w:rPr>
          <w:rFonts w:eastAsia="Calibri"/>
          <w:szCs w:val="20"/>
        </w:rPr>
        <w:t xml:space="preserve">des </w:t>
      </w:r>
      <w:r w:rsidR="009D0E0A" w:rsidRPr="00E81B1B">
        <w:rPr>
          <w:rFonts w:eastAsia="Calibri"/>
          <w:szCs w:val="20"/>
        </w:rPr>
        <w:t xml:space="preserve">Lebenszyklus immer weiter in den Fokus. Eine Wiederverwendung geklebter Verbundbauteile ist denkbar, solange sich die Planung an den aktuell üblichen Rastermaßen orientiert. Eine Trennung der Bauteile ist nicht ohne </w:t>
      </w:r>
      <w:r>
        <w:rPr>
          <w:rFonts w:eastAsia="Calibri"/>
          <w:szCs w:val="20"/>
        </w:rPr>
        <w:t>Restr</w:t>
      </w:r>
      <w:r w:rsidR="009D0E0A" w:rsidRPr="00E81B1B">
        <w:rPr>
          <w:rFonts w:eastAsia="Calibri"/>
          <w:szCs w:val="20"/>
        </w:rPr>
        <w:t>ückstände</w:t>
      </w:r>
      <w:r>
        <w:rPr>
          <w:rFonts w:eastAsia="Calibri"/>
          <w:szCs w:val="20"/>
        </w:rPr>
        <w:t xml:space="preserve"> möglich</w:t>
      </w:r>
      <w:r w:rsidR="009D0E0A" w:rsidRPr="00E81B1B">
        <w:rPr>
          <w:rFonts w:eastAsia="Calibri"/>
          <w:szCs w:val="20"/>
        </w:rPr>
        <w:t xml:space="preserve">. Die Erfahrung aus diesem Projekt hat gezeigt, dass eine Trennung am besten möglich ist, wenn eine Querzugkraft auf die Fuge wirkt. Dies führt zu einem Bruch des Betons </w:t>
      </w:r>
      <w:r>
        <w:rPr>
          <w:rFonts w:eastAsia="Calibri"/>
          <w:szCs w:val="20"/>
        </w:rPr>
        <w:t xml:space="preserve">oder Holzes </w:t>
      </w:r>
      <w:r w:rsidR="009D0E0A" w:rsidRPr="00E81B1B">
        <w:rPr>
          <w:rFonts w:eastAsia="Calibri"/>
          <w:szCs w:val="20"/>
        </w:rPr>
        <w:t xml:space="preserve">knapp oberhalb der </w:t>
      </w:r>
      <w:r>
        <w:rPr>
          <w:rFonts w:eastAsia="Calibri"/>
          <w:szCs w:val="20"/>
        </w:rPr>
        <w:t>F</w:t>
      </w:r>
      <w:r w:rsidR="009D0E0A" w:rsidRPr="00E81B1B">
        <w:rPr>
          <w:rFonts w:eastAsia="Calibri"/>
          <w:szCs w:val="20"/>
        </w:rPr>
        <w:t xml:space="preserve">uge. </w:t>
      </w:r>
      <w:r>
        <w:rPr>
          <w:rFonts w:eastAsia="Calibri"/>
          <w:szCs w:val="20"/>
        </w:rPr>
        <w:t>An einem der Fügeteile verbleibt dann der Klebstoff sowie restliche Anhaftungen des jeweils anderen Werkstoffs</w:t>
      </w:r>
      <w:r w:rsidR="009D0E0A" w:rsidRPr="00E81B1B">
        <w:rPr>
          <w:rFonts w:eastAsia="Calibri"/>
          <w:szCs w:val="20"/>
        </w:rPr>
        <w:t xml:space="preserve">. </w:t>
      </w:r>
      <w:r w:rsidR="00F1384E">
        <w:rPr>
          <w:rFonts w:eastAsia="Calibri"/>
          <w:szCs w:val="20"/>
        </w:rPr>
        <w:t>Tritt ein Versagen des Betons ein, kann das</w:t>
      </w:r>
      <w:r w:rsidR="009D0E0A" w:rsidRPr="00E81B1B">
        <w:rPr>
          <w:rFonts w:eastAsia="Calibri"/>
          <w:szCs w:val="20"/>
        </w:rPr>
        <w:t xml:space="preserve"> das Holz knapp unterhalb </w:t>
      </w:r>
      <w:r w:rsidR="00F1384E">
        <w:rPr>
          <w:rFonts w:eastAsia="Calibri"/>
          <w:szCs w:val="20"/>
        </w:rPr>
        <w:t>der Klebs</w:t>
      </w:r>
      <w:r w:rsidR="009D0E0A" w:rsidRPr="00E81B1B">
        <w:rPr>
          <w:rFonts w:eastAsia="Calibri"/>
          <w:szCs w:val="20"/>
        </w:rPr>
        <w:t xml:space="preserve">chicht </w:t>
      </w:r>
      <w:r w:rsidR="009D11C9" w:rsidRPr="00E81B1B">
        <w:rPr>
          <w:rFonts w:eastAsia="Calibri"/>
          <w:szCs w:val="20"/>
        </w:rPr>
        <w:t>aufgetrennt</w:t>
      </w:r>
      <w:r w:rsidR="00F1384E">
        <w:rPr>
          <w:rFonts w:eastAsia="Calibri"/>
          <w:szCs w:val="20"/>
        </w:rPr>
        <w:t xml:space="preserve"> werden</w:t>
      </w:r>
      <w:r w:rsidR="009D11C9" w:rsidRPr="00E81B1B">
        <w:rPr>
          <w:rFonts w:eastAsia="Calibri"/>
          <w:szCs w:val="20"/>
        </w:rPr>
        <w:t xml:space="preserve">, </w:t>
      </w:r>
      <w:r w:rsidR="00F1384E">
        <w:rPr>
          <w:rFonts w:eastAsia="Calibri"/>
          <w:szCs w:val="20"/>
        </w:rPr>
        <w:t>sodass die</w:t>
      </w:r>
      <w:r w:rsidR="009D11C9" w:rsidRPr="00E81B1B">
        <w:rPr>
          <w:rFonts w:eastAsia="Calibri"/>
          <w:szCs w:val="20"/>
        </w:rPr>
        <w:t xml:space="preserve"> die Bauteile </w:t>
      </w:r>
      <w:r w:rsidR="00F1384E">
        <w:rPr>
          <w:rFonts w:eastAsia="Calibri"/>
          <w:szCs w:val="20"/>
        </w:rPr>
        <w:t xml:space="preserve">weitestgehend </w:t>
      </w:r>
      <w:r w:rsidR="009D11C9" w:rsidRPr="00E81B1B">
        <w:rPr>
          <w:rFonts w:eastAsia="Calibri"/>
          <w:szCs w:val="20"/>
        </w:rPr>
        <w:t xml:space="preserve">sortenrein entsorgt werden. Wie praktikabel diese Art der Trennung ist und inwieweit sich das verbleibende Holz </w:t>
      </w:r>
      <w:r w:rsidR="00F1384E">
        <w:rPr>
          <w:rFonts w:eastAsia="Calibri"/>
          <w:szCs w:val="20"/>
        </w:rPr>
        <w:t xml:space="preserve">wiederverwenden </w:t>
      </w:r>
      <w:r w:rsidR="009D11C9" w:rsidRPr="00E81B1B">
        <w:rPr>
          <w:rFonts w:eastAsia="Calibri"/>
          <w:szCs w:val="20"/>
        </w:rPr>
        <w:t>lässt, ist Gegenstand für zukünftige Untersuchungen.</w:t>
      </w:r>
    </w:p>
    <w:p w14:paraId="614C19A2" w14:textId="24B2CD6E" w:rsidR="00F91F24" w:rsidRPr="00F91F24" w:rsidRDefault="00F91F24" w:rsidP="00F91F24">
      <w:pPr>
        <w:pStyle w:val="berschrift1"/>
        <w:numPr>
          <w:ilvl w:val="0"/>
          <w:numId w:val="43"/>
        </w:numPr>
      </w:pPr>
      <w:bookmarkStart w:id="672" w:name="_Ref97986037"/>
      <w:bookmarkStart w:id="673" w:name="_Ref94450905"/>
      <w:bookmarkStart w:id="674" w:name="_Toc96874602"/>
      <w:bookmarkStart w:id="675" w:name="_Toc92091764"/>
      <w:bookmarkStart w:id="676" w:name="_Toc92092206"/>
      <w:bookmarkStart w:id="677" w:name="_Toc92092318"/>
      <w:r>
        <w:t>Deckenscheiben</w:t>
      </w:r>
      <w:bookmarkEnd w:id="672"/>
    </w:p>
    <w:p w14:paraId="1CAE8276" w14:textId="0ABCFFA2" w:rsidR="00F91F24" w:rsidRPr="00F91F24" w:rsidRDefault="00F91F24" w:rsidP="00F91F24">
      <w:pPr>
        <w:rPr>
          <w:b/>
        </w:rPr>
      </w:pPr>
      <w:bookmarkStart w:id="678" w:name="_Hlk94131742"/>
      <w:r w:rsidRPr="00F91F24">
        <w:t xml:space="preserve">Neben den vertikalen Lasten tragen Decken horizontale Belastungen aus Wind, Imperfektionen und ggf. Erdbeben ab. Die Decken leiten die über die Außenhaut eingetragenen Lasten an die Kerne oder aussteifenden Wände weiter, von wo aus sie in das Fundament übertragen werden. Im Fall einer monolithischen Decke in Ortbetonbauweise ist eine solche Scheibenwirkung ohne weitere Maßnahmen gegeben. Fertigteildecken, wie die in diesem Projekt betrachteten HBV-Decken, müssen jedoch zunächst kraftschlüssig zu einer Scheibe verbunden werden. Die Verbindungen zwischen den HBV-Deckenelementen müssen die horizontale Kraftübertragung sicherstellen. Dabei treten Kräfte parallel und quer zur Fuge auf. Die parallel zur Fuge verlaufenden Kräfte sind über die Reibung in der Fuge zu übertragen, während Kräfte quer zur Fugenebene in einem Ringbalken aufgenommen werden. Die Aufnahme der Kräfte parallel zur Fuge erfolgt über eine unbewehrte, vergossene Ausbildung der Fuge. </w:t>
      </w:r>
    </w:p>
    <w:p w14:paraId="3C29F9C0" w14:textId="415D351D" w:rsidR="005973C2" w:rsidRPr="00F91F24" w:rsidRDefault="00F91F24" w:rsidP="005973C2">
      <w:r w:rsidRPr="00F91F24">
        <w:t xml:space="preserve">Um die statische Eignung der Verbindungsmittel für die in diesem Forschungsprojekt betrachteten Bauwerke zu beurteilen, werden die Verbindungen für ein Beispielgebäude ausgelegt. Dabei wird von einer Deckenscheibe mit 16,2 m Tiefe und 29,7 m Breite ausgegangen. An den Schmalseiten befinden sich in den Gebäudekernen Treppenhäuser. Die Distanz zwischen den Treppenhäusern entspricht etwa der maximal zulässigen Fluchtweglänge aus dem Brandschutzkonzept der betrachteten Gebäudeklasse 5 und stellt die Stützweite der Deckenscheibe dar. Insgesamt besteht die Decke somit aus 2x11 HBV-Deckenelementen mit einer Länge von 8,1 m und einer Breite von 2,7m. </w:t>
      </w:r>
      <w:r w:rsidR="005973C2" w:rsidRPr="00F91F24">
        <w:t>Als Belastung wird überschlägig angenommen, dass ein Winddruck von 0,8 kN/m² und ein Windsog von 0,5 kN/m² wirkt. Die Geschosshöhe wird auf 3,5m festgelegt. Daraus ergeben sich Linienlasten am Deckenrand in der Höhe von 2,50 kN/m (Druck) bzw. 1,75 kN/m (Sog).</w:t>
      </w:r>
      <w:r w:rsidR="005973C2" w:rsidRPr="005973C2">
        <w:t xml:space="preserve"> </w:t>
      </w:r>
      <w:r w:rsidR="005973C2">
        <w:fldChar w:fldCharType="begin"/>
      </w:r>
      <w:r w:rsidR="005973C2">
        <w:instrText xml:space="preserve"> REF _Ref97977180 \h </w:instrText>
      </w:r>
      <w:r w:rsidR="005973C2">
        <w:fldChar w:fldCharType="separate"/>
      </w:r>
      <w:r w:rsidR="005973C2">
        <w:t xml:space="preserve">Abbildung </w:t>
      </w:r>
      <w:r w:rsidR="005973C2">
        <w:rPr>
          <w:noProof/>
        </w:rPr>
        <w:t>73</w:t>
      </w:r>
      <w:r w:rsidR="005973C2">
        <w:fldChar w:fldCharType="end"/>
      </w:r>
      <w:r w:rsidR="005973C2">
        <w:t xml:space="preserve"> </w:t>
      </w:r>
      <w:r w:rsidR="005973C2" w:rsidRPr="00F91F24">
        <w:t xml:space="preserve">zeigt den </w:t>
      </w:r>
      <w:r w:rsidR="005973C2">
        <w:t xml:space="preserve">vereinfachten Grundriss des Gebäudes und </w:t>
      </w:r>
      <w:r w:rsidR="005973C2">
        <w:fldChar w:fldCharType="begin"/>
      </w:r>
      <w:r w:rsidR="005973C2">
        <w:instrText xml:space="preserve"> REF _Ref97977433 \h </w:instrText>
      </w:r>
      <w:r w:rsidR="005973C2">
        <w:fldChar w:fldCharType="separate"/>
      </w:r>
      <w:r w:rsidR="005973C2">
        <w:t xml:space="preserve">Abbildung </w:t>
      </w:r>
      <w:r w:rsidR="005973C2">
        <w:rPr>
          <w:noProof/>
        </w:rPr>
        <w:t>74</w:t>
      </w:r>
      <w:r w:rsidR="005973C2">
        <w:fldChar w:fldCharType="end"/>
      </w:r>
      <w:r w:rsidR="005973C2">
        <w:t xml:space="preserve"> das </w:t>
      </w:r>
      <w:r w:rsidR="005973C2" w:rsidRPr="00F91F24">
        <w:t>FE-Modell</w:t>
      </w:r>
      <w:r w:rsidR="005973C2">
        <w:t xml:space="preserve"> </w:t>
      </w:r>
      <w:r w:rsidR="005973C2" w:rsidRPr="00F91F24">
        <w:t xml:space="preserve">der Deckenscheibe in </w:t>
      </w:r>
      <w:r w:rsidR="005973C2">
        <w:t xml:space="preserve">der FE Software </w:t>
      </w:r>
      <w:r w:rsidR="005973C2" w:rsidRPr="00F91F24">
        <w:t>SofiSTik.</w:t>
      </w:r>
    </w:p>
    <w:p w14:paraId="6DCFB2E5" w14:textId="653B7EC0" w:rsidR="00F91F24" w:rsidRPr="00F91F24" w:rsidRDefault="00F91F24" w:rsidP="00F91F24"/>
    <w:p w14:paraId="540EE6B6" w14:textId="77777777" w:rsidR="00F91F24" w:rsidRPr="00F91F24" w:rsidRDefault="00F91F24" w:rsidP="00F91F24">
      <w:r w:rsidRPr="00F91F24">
        <w:rPr>
          <w:noProof/>
        </w:rPr>
        <w:lastRenderedPageBreak/>
        <w:drawing>
          <wp:inline distT="0" distB="0" distL="0" distR="0" wp14:anchorId="495706F3" wp14:editId="2AB27018">
            <wp:extent cx="4996263" cy="2817628"/>
            <wp:effectExtent l="0" t="0" r="0" b="1905"/>
            <wp:docPr id="4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20"/>
                    <a:stretch>
                      <a:fillRect/>
                    </a:stretch>
                  </pic:blipFill>
                  <pic:spPr>
                    <a:xfrm>
                      <a:off x="0" y="0"/>
                      <a:ext cx="5006303" cy="2823290"/>
                    </a:xfrm>
                    <a:prstGeom prst="rect">
                      <a:avLst/>
                    </a:prstGeom>
                  </pic:spPr>
                </pic:pic>
              </a:graphicData>
            </a:graphic>
          </wp:inline>
        </w:drawing>
      </w:r>
    </w:p>
    <w:p w14:paraId="5AB5C721" w14:textId="0C8371E3" w:rsidR="00F91F24" w:rsidRPr="00F91F24" w:rsidRDefault="00F91F24" w:rsidP="00F91F24">
      <w:pPr>
        <w:pStyle w:val="Beschriftung"/>
      </w:pPr>
      <w:bookmarkStart w:id="679" w:name="_Ref97977180"/>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75</w:t>
      </w:r>
      <w:r w:rsidR="006067B2">
        <w:rPr>
          <w:noProof/>
        </w:rPr>
        <w:fldChar w:fldCharType="end"/>
      </w:r>
      <w:bookmarkEnd w:id="679"/>
      <w:r>
        <w:t xml:space="preserve"> </w:t>
      </w:r>
      <w:r w:rsidRPr="00F16BE1">
        <w:t>Vereinfachtes Gebäudemodell zur Ermittlung der Aussteifungskräfte</w:t>
      </w:r>
    </w:p>
    <w:p w14:paraId="0AA5363A" w14:textId="77777777" w:rsidR="00F91F24" w:rsidRPr="00F91F24" w:rsidRDefault="00F91F24" w:rsidP="00F91F24">
      <w:r w:rsidRPr="00F91F24">
        <w:rPr>
          <w:noProof/>
        </w:rPr>
        <w:drawing>
          <wp:inline distT="0" distB="0" distL="0" distR="0" wp14:anchorId="1A831E11" wp14:editId="33252162">
            <wp:extent cx="4798035" cy="3193576"/>
            <wp:effectExtent l="0" t="0" r="3175" b="6985"/>
            <wp:docPr id="1672357384" name="Picture 107957967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7" name="Picture 1079579677" descr="Table&#10;&#10;Description automatically generated with low confidence"/>
                    <pic:cNvPicPr/>
                  </pic:nvPicPr>
                  <pic:blipFill>
                    <a:blip r:embed="rId121"/>
                    <a:stretch>
                      <a:fillRect/>
                    </a:stretch>
                  </pic:blipFill>
                  <pic:spPr>
                    <a:xfrm>
                      <a:off x="0" y="0"/>
                      <a:ext cx="4809824" cy="3201423"/>
                    </a:xfrm>
                    <a:prstGeom prst="rect">
                      <a:avLst/>
                    </a:prstGeom>
                  </pic:spPr>
                </pic:pic>
              </a:graphicData>
            </a:graphic>
          </wp:inline>
        </w:drawing>
      </w:r>
    </w:p>
    <w:p w14:paraId="7F1DFE7F" w14:textId="0E717D82" w:rsidR="00F91F24" w:rsidRPr="00F91F24" w:rsidRDefault="00F91F24" w:rsidP="00F91F24">
      <w:pPr>
        <w:pStyle w:val="Beschriftung"/>
      </w:pPr>
      <w:bookmarkStart w:id="680" w:name="_Ref97977433"/>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76</w:t>
      </w:r>
      <w:r w:rsidR="006067B2">
        <w:rPr>
          <w:noProof/>
        </w:rPr>
        <w:fldChar w:fldCharType="end"/>
      </w:r>
      <w:bookmarkEnd w:id="680"/>
      <w:r>
        <w:t xml:space="preserve"> </w:t>
      </w:r>
      <w:r w:rsidRPr="00520D33">
        <w:t>Referenzdecke zur Ermittlung der Koppelkräfte</w:t>
      </w:r>
    </w:p>
    <w:p w14:paraId="2BDF92B4" w14:textId="77777777" w:rsidR="00F91F24" w:rsidRPr="00F91F24" w:rsidRDefault="00F91F24" w:rsidP="005134BF">
      <w:pPr>
        <w:pStyle w:val="berschrift2"/>
        <w:numPr>
          <w:ilvl w:val="1"/>
          <w:numId w:val="43"/>
        </w:numPr>
      </w:pPr>
      <w:r w:rsidRPr="00F91F24">
        <w:t>Bemessung der Längsfugen</w:t>
      </w:r>
    </w:p>
    <w:p w14:paraId="3B0BBD63" w14:textId="0D017D20" w:rsidR="00F91F24" w:rsidRDefault="00F91F24" w:rsidP="00F91F24">
      <w:r w:rsidRPr="00F91F24">
        <w:t xml:space="preserve">Die Längsfugen zwischen den Fertigteilplatten </w:t>
      </w:r>
      <w:commentRangeStart w:id="681"/>
      <w:commentRangeStart w:id="682"/>
      <w:r w:rsidRPr="00F91F24">
        <w:t xml:space="preserve">übertragen Schubkräfte parallel zu den Fugen. Sie sollen unbewehrt ausgeführt werden und müssen nach dem Verlegen der HBV-Elemente nur noch vergossen werden. Die Längsbewehrung ist an in den Längsseiten der Fertigteile ab Werk verlegt. Eine Verlegung der Bewehrung in den Fugen selbst erhöht den Aufwand auf der Baustelle und erlaubt weniger Gestaltungsfreiheit bei der Übertragung der Kräfte quer zur Fuge. </w:t>
      </w:r>
      <w:commentRangeEnd w:id="681"/>
      <w:r w:rsidRPr="00F91F24">
        <w:commentReference w:id="681"/>
      </w:r>
      <w:commentRangeEnd w:id="682"/>
      <w:r w:rsidRPr="00F91F24">
        <w:t>U</w:t>
      </w:r>
      <w:r w:rsidRPr="00F91F24">
        <w:commentReference w:id="682"/>
      </w:r>
      <w:r w:rsidRPr="00F91F24">
        <w:t xml:space="preserve">m unbewehrte Fugen auszubilden, sind diese „rau“ auszuführen. Der Nachweis ist nach DIN EN 1992-1-1:2011-01 und </w:t>
      </w:r>
      <w:commentRangeStart w:id="683"/>
      <w:r w:rsidRPr="00F91F24">
        <w:t xml:space="preserve">DIN EN 1992-1-1/NA 6.2.2 </w:t>
      </w:r>
      <w:commentRangeEnd w:id="683"/>
      <w:r w:rsidRPr="00F91F24">
        <w:commentReference w:id="683"/>
      </w:r>
      <w:r w:rsidRPr="00F91F24">
        <w:t>zu führen. Die folgenden Gleichungen zeigen den Bemessungsablauf.</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7401" w:rsidRPr="00E81B1B" w14:paraId="0A470C1B" w14:textId="77777777" w:rsidTr="0063757D">
        <w:tc>
          <w:tcPr>
            <w:tcW w:w="7650" w:type="dxa"/>
            <w:vAlign w:val="center"/>
          </w:tcPr>
          <w:p w14:paraId="1CBD3B82" w14:textId="32CFD5FF" w:rsidR="00637401" w:rsidRPr="00637401" w:rsidRDefault="00E30196" w:rsidP="0063757D">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η</m:t>
                    </m:r>
                  </m:e>
                  <m:sub>
                    <m:r>
                      <m:rPr>
                        <m:sty m:val="p"/>
                      </m:rPr>
                      <w:rPr>
                        <w:rFonts w:ascii="Cambria Math" w:eastAsia="Calibri" w:hAnsi="Cambria Math"/>
                      </w:rPr>
                      <m:t>Rdi</m:t>
                    </m:r>
                  </m:sub>
                </m:sSub>
                <m:r>
                  <m:rPr>
                    <m:sty m:val="p"/>
                  </m:rPr>
                  <w:rPr>
                    <w:rFonts w:ascii="Cambria Math" w:eastAsia="Calibri" w:hAnsi="Cambria Math"/>
                  </w:rPr>
                  <m:t>=c∙</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ctd</m:t>
                    </m:r>
                  </m:sub>
                </m:sSub>
                <m:r>
                  <m:rPr>
                    <m:sty m:val="p"/>
                  </m:rPr>
                  <w:rPr>
                    <w:rFonts w:ascii="Cambria Math" w:eastAsia="Calibri" w:hAnsi="Cambria Math"/>
                  </w:rPr>
                  <m:t>+μ∙</m:t>
                </m:r>
                <m:sSub>
                  <m:sSubPr>
                    <m:ctrlPr>
                      <w:rPr>
                        <w:rFonts w:ascii="Cambria Math" w:eastAsia="Calibri" w:hAnsi="Cambria Math"/>
                      </w:rPr>
                    </m:ctrlPr>
                  </m:sSubPr>
                  <m:e>
                    <m:r>
                      <m:rPr>
                        <m:sty m:val="p"/>
                      </m:rPr>
                      <w:rPr>
                        <w:rFonts w:ascii="Cambria Math" w:eastAsia="Calibri" w:hAnsi="Cambria Math"/>
                      </w:rPr>
                      <m:t>σ</m:t>
                    </m:r>
                  </m:e>
                  <m:sub>
                    <m:r>
                      <m:rPr>
                        <m:sty m:val="p"/>
                      </m:rPr>
                      <w:rPr>
                        <w:rFonts w:ascii="Cambria Math" w:eastAsia="Calibri" w:hAnsi="Cambria Math"/>
                      </w:rPr>
                      <m:t>n</m:t>
                    </m:r>
                  </m:sub>
                </m:sSub>
                <m:r>
                  <m:rPr>
                    <m:sty m:val="p"/>
                  </m:rPr>
                  <w:rPr>
                    <w:rFonts w:ascii="Cambria Math" w:eastAsia="Calibri" w:hAnsi="Cambria Math"/>
                  </w:rPr>
                  <m:t>+ρ∙</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yd</m:t>
                    </m:r>
                  </m:sub>
                </m:sSub>
                <m:r>
                  <m:rPr>
                    <m:sty m:val="p"/>
                  </m:rPr>
                  <w:rPr>
                    <w:rFonts w:ascii="Cambria Math" w:eastAsia="Calibri" w:hAnsi="Cambria Math"/>
                  </w:rPr>
                  <m:t>∙</m:t>
                </m:r>
                <m:d>
                  <m:dPr>
                    <m:ctrlPr>
                      <w:rPr>
                        <w:rFonts w:ascii="Cambria Math" w:eastAsia="Calibri" w:hAnsi="Cambria Math"/>
                      </w:rPr>
                    </m:ctrlPr>
                  </m:dPr>
                  <m:e>
                    <m:r>
                      <m:rPr>
                        <m:sty m:val="p"/>
                      </m:rPr>
                      <w:rPr>
                        <w:rFonts w:ascii="Cambria Math" w:eastAsia="Calibri" w:hAnsi="Cambria Math"/>
                      </w:rPr>
                      <m:t>μ∙</m:t>
                    </m:r>
                    <m:func>
                      <m:funcPr>
                        <m:ctrlPr>
                          <w:rPr>
                            <w:rFonts w:ascii="Cambria Math" w:eastAsia="Calibri" w:hAnsi="Cambria Math"/>
                          </w:rPr>
                        </m:ctrlPr>
                      </m:funcPr>
                      <m:fName>
                        <m:r>
                          <m:rPr>
                            <m:sty m:val="p"/>
                          </m:rPr>
                          <w:rPr>
                            <w:rFonts w:ascii="Cambria Math" w:eastAsia="Calibri" w:hAnsi="Cambria Math"/>
                          </w:rPr>
                          <m:t>sin</m:t>
                        </m:r>
                      </m:fName>
                      <m:e>
                        <m:r>
                          <m:rPr>
                            <m:sty m:val="p"/>
                          </m:rPr>
                          <w:rPr>
                            <w:rFonts w:ascii="Cambria Math" w:eastAsia="Calibri" w:hAnsi="Cambria Math"/>
                          </w:rPr>
                          <m:t>α</m:t>
                        </m:r>
                      </m:e>
                    </m:func>
                    <m:r>
                      <m:rPr>
                        <m:sty m:val="p"/>
                      </m:rPr>
                      <w:rPr>
                        <w:rFonts w:ascii="Cambria Math" w:eastAsia="Calibri" w:hAnsi="Cambria Math"/>
                      </w:rPr>
                      <m:t>+</m:t>
                    </m:r>
                    <m:func>
                      <m:funcPr>
                        <m:ctrlPr>
                          <w:rPr>
                            <w:rFonts w:ascii="Cambria Math" w:eastAsia="Calibri" w:hAnsi="Cambria Math"/>
                          </w:rPr>
                        </m:ctrlPr>
                      </m:funcPr>
                      <m:fName>
                        <m:r>
                          <m:rPr>
                            <m:sty m:val="p"/>
                          </m:rPr>
                          <w:rPr>
                            <w:rFonts w:ascii="Cambria Math" w:eastAsia="Calibri" w:hAnsi="Cambria Math"/>
                          </w:rPr>
                          <m:t>cos</m:t>
                        </m:r>
                      </m:fName>
                      <m:e>
                        <m:r>
                          <m:rPr>
                            <m:sty m:val="p"/>
                          </m:rPr>
                          <w:rPr>
                            <w:rFonts w:ascii="Cambria Math" w:eastAsia="Calibri" w:hAnsi="Cambria Math"/>
                          </w:rPr>
                          <m:t>α</m:t>
                        </m:r>
                      </m:e>
                    </m:func>
                  </m:e>
                </m:d>
                <m:r>
                  <m:rPr>
                    <m:sty m:val="p"/>
                  </m:rPr>
                  <w:rPr>
                    <w:rFonts w:ascii="Cambria Math" w:eastAsia="Calibri" w:hAnsi="Cambria Math"/>
                  </w:rPr>
                  <m:t>≤0,5∙ν∙</m:t>
                </m:r>
                <m:sSub>
                  <m:sSubPr>
                    <m:ctrlPr>
                      <w:rPr>
                        <w:rFonts w:ascii="Cambria Math" w:eastAsia="Calibri" w:hAnsi="Cambria Math"/>
                      </w:rPr>
                    </m:ctrlPr>
                  </m:sSubPr>
                  <m:e>
                    <m:r>
                      <m:rPr>
                        <m:sty m:val="p"/>
                      </m:rPr>
                      <w:rPr>
                        <w:rFonts w:ascii="Cambria Math" w:eastAsia="Calibri" w:hAnsi="Cambria Math"/>
                      </w:rPr>
                      <m:t>f</m:t>
                    </m:r>
                  </m:e>
                  <m:sub>
                    <m:r>
                      <m:rPr>
                        <m:sty m:val="p"/>
                      </m:rPr>
                      <w:rPr>
                        <w:rFonts w:ascii="Cambria Math" w:eastAsia="Calibri" w:hAnsi="Cambria Math"/>
                      </w:rPr>
                      <m:t>cd</m:t>
                    </m:r>
                  </m:sub>
                </m:sSub>
              </m:oMath>
            </m:oMathPara>
          </w:p>
        </w:tc>
        <w:tc>
          <w:tcPr>
            <w:tcW w:w="1410" w:type="dxa"/>
            <w:vAlign w:val="center"/>
          </w:tcPr>
          <w:p w14:paraId="22A0B4DB" w14:textId="77777777" w:rsidR="00637401" w:rsidRPr="00E81B1B" w:rsidRDefault="00637401" w:rsidP="0063757D">
            <w:pPr>
              <w:pStyle w:val="Beschriftung"/>
              <w:jc w:val="center"/>
            </w:pPr>
            <w:r w:rsidRPr="00E81B1B">
              <w:t xml:space="preserve">Gl. </w:t>
            </w:r>
            <w:r>
              <w:fldChar w:fldCharType="begin"/>
            </w:r>
            <w:r>
              <w:instrText>SEQ Formel \* ARABIC</w:instrText>
            </w:r>
            <w:r>
              <w:fldChar w:fldCharType="separate"/>
            </w:r>
            <w:r>
              <w:rPr>
                <w:noProof/>
              </w:rPr>
              <w:t>16</w:t>
            </w:r>
            <w:r>
              <w:fldChar w:fldCharType="end"/>
            </w:r>
          </w:p>
        </w:tc>
      </w:tr>
    </w:tbl>
    <w:p w14:paraId="179903AB" w14:textId="77777777" w:rsidR="00F91F24" w:rsidRPr="00F91F24" w:rsidRDefault="00F91F24" w:rsidP="00F91F24">
      <w:r w:rsidRPr="00F91F24">
        <w:t xml:space="preserve">Mit </w:t>
      </w:r>
    </w:p>
    <w:p w14:paraId="642E7F93" w14:textId="36CEB1D0" w:rsidR="00F91F24" w:rsidRPr="00F91F24" w:rsidRDefault="00F91F24" w:rsidP="00F91F24">
      <w:r w:rsidRPr="00F91F24">
        <w:lastRenderedPageBreak/>
        <w:t>ν</w:t>
      </w:r>
      <w:r w:rsidRPr="00F91F24">
        <w:tab/>
      </w:r>
      <w:r w:rsidRPr="00F91F24">
        <w:tab/>
        <w:t xml:space="preserve">nach DIN EN 1992-1-1/NA, zu 6.2.2 (6) ist </w:t>
      </w:r>
      <w:r w:rsidR="00145C20" w:rsidRPr="00F91F24">
        <w:t>ν</w:t>
      </w:r>
      <w:r w:rsidRPr="00F91F24">
        <w:t xml:space="preserve"> für eine raue Fuge</w:t>
      </w:r>
      <w:r w:rsidRPr="00F91F24">
        <w:tab/>
      </w:r>
      <w:r w:rsidRPr="00F91F24">
        <w:tab/>
        <w:t>= 0,5</w:t>
      </w:r>
    </w:p>
    <w:p w14:paraId="66E11D0A" w14:textId="56C424D5" w:rsidR="00F91F24" w:rsidRDefault="00F91F24" w:rsidP="00F91F24">
      <w:r w:rsidRPr="00F91F24">
        <w:t>c</w:t>
      </w:r>
      <w:r w:rsidRPr="00F91F24">
        <w:tab/>
      </w:r>
      <w:r w:rsidRPr="00F91F24">
        <w:tab/>
        <w:t>nach DIN EN 1992-1-1, 6.2.5 (2) ist c für eine raue Fuge</w:t>
      </w:r>
      <w:r w:rsidRPr="00F91F24">
        <w:tab/>
      </w:r>
      <w:r w:rsidRPr="00F91F24">
        <w:tab/>
      </w:r>
      <w:r w:rsidRPr="00F91F24">
        <w:tab/>
        <w:t>= 0,4</w:t>
      </w:r>
    </w:p>
    <w:p w14:paraId="3DC5E535" w14:textId="28ABC45D" w:rsidR="005C4304" w:rsidRPr="00F91F24" w:rsidRDefault="005C4304" w:rsidP="00F91F24">
      <w:r>
        <w:t>µ</w:t>
      </w:r>
      <w:r w:rsidRPr="00F91F24">
        <w:tab/>
      </w:r>
      <w:r w:rsidRPr="00F91F24">
        <w:tab/>
        <w:t xml:space="preserve">nach DIN EN 1992-1-1, 6.2.5 (2) ist </w:t>
      </w:r>
      <w:r>
        <w:t>µ</w:t>
      </w:r>
      <w:r w:rsidRPr="00F91F24">
        <w:t xml:space="preserve"> für eine raue Fuge</w:t>
      </w:r>
      <w:r w:rsidRPr="00F91F24">
        <w:tab/>
      </w:r>
      <w:r w:rsidRPr="00F91F24">
        <w:tab/>
      </w:r>
      <w:r w:rsidRPr="00F91F24">
        <w:tab/>
        <w:t>= 0,</w:t>
      </w:r>
      <w:r w:rsidR="00465B9C">
        <w:t>7</w:t>
      </w:r>
    </w:p>
    <w:p w14:paraId="2F742E74" w14:textId="3A42B2DE" w:rsidR="00F91F24" w:rsidRPr="00F91F24" w:rsidRDefault="00F91F24" w:rsidP="00F91F24">
      <w:r w:rsidRPr="00F91F24">
        <w:t>f</w:t>
      </w:r>
      <w:r w:rsidRPr="00F91F24">
        <w:rPr>
          <w:vertAlign w:val="subscript"/>
        </w:rPr>
        <w:t>ctd</w:t>
      </w:r>
      <w:r w:rsidRPr="00F91F24">
        <w:tab/>
      </w:r>
      <w:r w:rsidR="00637401">
        <w:tab/>
        <w:t>Bemessungswert der Betonzugfestigkeit nach DIN EN 1992-1-1</w:t>
      </w:r>
    </w:p>
    <w:p w14:paraId="4B49456D" w14:textId="613C7CE8" w:rsidR="00F91F24" w:rsidRPr="00F91F24" w:rsidRDefault="00F91F24" w:rsidP="00637401">
      <w:r w:rsidRPr="00F91F24">
        <w:t>f</w:t>
      </w:r>
      <w:r w:rsidRPr="00F91F24">
        <w:rPr>
          <w:vertAlign w:val="subscript"/>
        </w:rPr>
        <w:t>cd</w:t>
      </w:r>
      <w:r w:rsidRPr="00F91F24">
        <w:tab/>
      </w:r>
      <w:r w:rsidR="00637401">
        <w:tab/>
        <w:t>Bemessungswert der Betondruckfestigkeit nach DIN EN 1992-1-1</w:t>
      </w:r>
    </w:p>
    <w:p w14:paraId="54F93E0A" w14:textId="3098EBC2" w:rsidR="00F91F24" w:rsidRPr="00F91F24" w:rsidRDefault="00F91F24" w:rsidP="00F91F24">
      <w:r w:rsidRPr="00F91F24">
        <w:t>σ</w:t>
      </w:r>
      <w:r w:rsidRPr="00F91F24">
        <w:rPr>
          <w:vertAlign w:val="subscript"/>
        </w:rPr>
        <w:t>n</w:t>
      </w:r>
      <w:r w:rsidRPr="00F91F24">
        <w:tab/>
      </w:r>
      <w:r w:rsidRPr="00F91F24">
        <w:tab/>
        <w:t xml:space="preserve">Spannung </w:t>
      </w:r>
      <w:r w:rsidR="00637401">
        <w:t>q</w:t>
      </w:r>
      <w:r w:rsidRPr="00F91F24">
        <w:t xml:space="preserve">uer zur Fugenebene </w:t>
      </w:r>
      <w:r w:rsidR="00637401">
        <w:t xml:space="preserve">(kann </w:t>
      </w:r>
      <w:r w:rsidRPr="00F91F24">
        <w:t>auf sichere</w:t>
      </w:r>
      <w:r w:rsidR="00637401">
        <w:t>r</w:t>
      </w:r>
      <w:r w:rsidRPr="00F91F24">
        <w:t xml:space="preserve"> Seite liegend</w:t>
      </w:r>
      <w:r w:rsidR="00637401">
        <w:t xml:space="preserve"> zu 0 N/mm² gesetzt werden)</w:t>
      </w:r>
    </w:p>
    <w:p w14:paraId="78CDDE7F" w14:textId="352DEE61" w:rsidR="00F91F24" w:rsidRPr="00F91F24" w:rsidRDefault="00F91F24" w:rsidP="00465B9C">
      <w:pPr>
        <w:spacing w:after="240"/>
      </w:pPr>
      <w:r w:rsidRPr="00F91F24">
        <w:t>ρ:</w:t>
      </w:r>
      <w:r w:rsidRPr="00F91F24">
        <w:tab/>
      </w:r>
      <w:r w:rsidRPr="00F91F24">
        <w:tab/>
        <w:t xml:space="preserve">Verhältnis der fugenkreuzenden Bewehrung zu der Fugenfläche </w:t>
      </w:r>
      <w:r w:rsidR="00637401">
        <w:t>(hier nicht vorhanden)</w:t>
      </w:r>
    </w:p>
    <w:p w14:paraId="795DDE72" w14:textId="0F7F9502" w:rsidR="00637401" w:rsidRDefault="00465B9C" w:rsidP="00F91F24">
      <w:r w:rsidRPr="00F91F24">
        <w:t xml:space="preserve">Für eine Ausführung mit 10 cm Deckenplatte </w:t>
      </w:r>
      <w:r>
        <w:t xml:space="preserve">und C30/35 </w:t>
      </w:r>
      <w:r w:rsidRPr="00F91F24">
        <w:t>und einer Fugenlänge von 16,2 m können je Vergussfuge 729 kN übertragen werden</w:t>
      </w:r>
      <w:r>
        <w:t xml:space="preserve"> (siehe </w:t>
      </w:r>
      <w:r>
        <w:fldChar w:fldCharType="begin"/>
      </w:r>
      <w:r>
        <w:instrText xml:space="preserve"> REF _Ref97980373 \h </w:instrText>
      </w:r>
      <w:r>
        <w:fldChar w:fldCharType="separate"/>
      </w:r>
      <w:r w:rsidRPr="00E81B1B">
        <w:t xml:space="preserve">Gl. </w:t>
      </w:r>
      <w:r>
        <w:rPr>
          <w:noProof/>
        </w:rPr>
        <w:t>21</w:t>
      </w:r>
      <w:r>
        <w:fldChar w:fldCharType="end"/>
      </w:r>
      <w:r>
        <w:t xml:space="preserve">und </w:t>
      </w:r>
      <w:r>
        <w:fldChar w:fldCharType="begin"/>
      </w:r>
      <w:r>
        <w:instrText xml:space="preserve"> REF _Ref97980375 \h </w:instrText>
      </w:r>
      <w:r>
        <w:fldChar w:fldCharType="separate"/>
      </w:r>
      <w:r w:rsidRPr="00E81B1B">
        <w:t xml:space="preserve">Gl. </w:t>
      </w:r>
      <w:r>
        <w:rPr>
          <w:noProof/>
        </w:rPr>
        <w:t>22</w:t>
      </w:r>
      <w:r>
        <w:fldChar w:fldCharType="end"/>
      </w:r>
      <w:r>
        <w:t>)</w:t>
      </w:r>
      <w:r w:rsidRPr="00F91F24">
        <w:t>. Die Fugenlänge entspricht hier der Länge von zwei Deckenplatten. Die am Referenzgebäude ermittelten Lasten betragen 94 kN im Lastfall GZT</w:t>
      </w:r>
      <w:r>
        <w:t xml:space="preserve"> (siehe </w:t>
      </w:r>
      <w:r>
        <w:fldChar w:fldCharType="begin"/>
      </w:r>
      <w:r>
        <w:instrText xml:space="preserve"> REF _Ref97980466 \h </w:instrText>
      </w:r>
      <w:r>
        <w:fldChar w:fldCharType="separate"/>
      </w:r>
      <w:r>
        <w:t xml:space="preserve">Abbildung </w:t>
      </w:r>
      <w:r>
        <w:rPr>
          <w:noProof/>
        </w:rPr>
        <w:t>75</w:t>
      </w:r>
      <w:r>
        <w:fldChar w:fldCharType="end"/>
      </w:r>
      <w:r>
        <w:t>)</w:t>
      </w:r>
      <w:r w:rsidRPr="00F91F24">
        <w:t xml:space="preserve">. Eine Ausführung ohne Fugenbewehrung und mit rauer Fuge kann die auftretenden Lasten aufnehmen.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0"/>
      </w:tblGrid>
      <w:tr w:rsidR="00637401" w:rsidRPr="00E81B1B" w14:paraId="6C5D8D42" w14:textId="77777777" w:rsidTr="0063757D">
        <w:tc>
          <w:tcPr>
            <w:tcW w:w="7650" w:type="dxa"/>
            <w:vAlign w:val="center"/>
          </w:tcPr>
          <w:p w14:paraId="57F23FA4" w14:textId="7739B3FE" w:rsidR="00637401" w:rsidRPr="00637401" w:rsidRDefault="00E30196" w:rsidP="0063757D">
            <w:pPr>
              <w:jc w:val="center"/>
              <w:rPr>
                <w:rFonts w:eastAsia="Calibri"/>
              </w:rPr>
            </w:pPr>
            <m:oMathPara>
              <m:oMath>
                <m:sSub>
                  <m:sSubPr>
                    <m:ctrlPr>
                      <w:rPr>
                        <w:rFonts w:ascii="Cambria Math" w:eastAsia="Calibri" w:hAnsi="Cambria Math"/>
                      </w:rPr>
                    </m:ctrlPr>
                  </m:sSubPr>
                  <m:e>
                    <m:r>
                      <m:rPr>
                        <m:sty m:val="p"/>
                      </m:rPr>
                      <w:rPr>
                        <w:rFonts w:ascii="Cambria Math" w:eastAsia="Calibri" w:hAnsi="Cambria Math"/>
                      </w:rPr>
                      <m:t>η</m:t>
                    </m:r>
                  </m:e>
                  <m:sub>
                    <m:r>
                      <m:rPr>
                        <m:sty m:val="p"/>
                      </m:rPr>
                      <w:rPr>
                        <w:rFonts w:ascii="Cambria Math" w:eastAsia="Calibri" w:hAnsi="Cambria Math"/>
                      </w:rPr>
                      <m:t>Rdi</m:t>
                    </m:r>
                  </m:sub>
                </m:sSub>
                <m:r>
                  <m:rPr>
                    <m:sty m:val="p"/>
                  </m:rPr>
                  <w:rPr>
                    <w:rFonts w:ascii="Cambria Math" w:eastAsia="Calibri" w:hAnsi="Cambria Math"/>
                  </w:rPr>
                  <m:t>=0,4∙1,13=0,45 ≤0,5∙</m:t>
                </m:r>
                <m:r>
                  <w:rPr>
                    <w:rFonts w:ascii="Cambria Math" w:eastAsia="Calibri" w:hAnsi="Cambria Math"/>
                  </w:rPr>
                  <m:t>0,5∙17=</m:t>
                </m:r>
                <m:r>
                  <m:rPr>
                    <m:sty m:val="p"/>
                  </m:rPr>
                  <w:rPr>
                    <w:rFonts w:ascii="Cambria Math" w:eastAsia="Calibri" w:hAnsi="Cambria Math"/>
                  </w:rPr>
                  <m:t>4,25</m:t>
                </m:r>
                <m:f>
                  <m:fPr>
                    <m:ctrlPr>
                      <w:rPr>
                        <w:rFonts w:ascii="Cambria Math" w:eastAsia="Calibri" w:hAnsi="Cambria Math"/>
                      </w:rPr>
                    </m:ctrlPr>
                  </m:fPr>
                  <m:num>
                    <m:r>
                      <m:rPr>
                        <m:sty m:val="p"/>
                      </m:rPr>
                      <w:rPr>
                        <w:rFonts w:ascii="Cambria Math" w:eastAsia="Calibri" w:hAnsi="Cambria Math"/>
                      </w:rPr>
                      <m:t>N</m:t>
                    </m:r>
                  </m:num>
                  <m:den>
                    <m:r>
                      <m:rPr>
                        <m:sty m:val="p"/>
                      </m:rPr>
                      <w:rPr>
                        <w:rFonts w:ascii="Cambria Math" w:eastAsia="Calibri" w:hAnsi="Cambria Math"/>
                      </w:rPr>
                      <m:t>m</m:t>
                    </m:r>
                    <m:sSup>
                      <m:sSupPr>
                        <m:ctrlPr>
                          <w:rPr>
                            <w:rFonts w:ascii="Cambria Math" w:eastAsia="Calibri" w:hAnsi="Cambria Math"/>
                          </w:rPr>
                        </m:ctrlPr>
                      </m:sSupPr>
                      <m:e>
                        <m:r>
                          <m:rPr>
                            <m:sty m:val="p"/>
                          </m:rPr>
                          <w:rPr>
                            <w:rFonts w:ascii="Cambria Math" w:eastAsia="Calibri" w:hAnsi="Cambria Math"/>
                          </w:rPr>
                          <m:t>m</m:t>
                        </m:r>
                      </m:e>
                      <m:sup>
                        <m:r>
                          <m:rPr>
                            <m:sty m:val="p"/>
                          </m:rPr>
                          <w:rPr>
                            <w:rFonts w:ascii="Cambria Math" w:eastAsia="Calibri" w:hAnsi="Cambria Math"/>
                          </w:rPr>
                          <m:t>2</m:t>
                        </m:r>
                      </m:sup>
                    </m:sSup>
                  </m:den>
                </m:f>
              </m:oMath>
            </m:oMathPara>
          </w:p>
        </w:tc>
        <w:tc>
          <w:tcPr>
            <w:tcW w:w="1410" w:type="dxa"/>
            <w:vAlign w:val="center"/>
          </w:tcPr>
          <w:p w14:paraId="03804ED9" w14:textId="0359CDC0" w:rsidR="00637401" w:rsidRPr="00E81B1B" w:rsidRDefault="00637401" w:rsidP="0063757D">
            <w:pPr>
              <w:pStyle w:val="Beschriftung"/>
              <w:jc w:val="center"/>
            </w:pPr>
            <w:bookmarkStart w:id="684" w:name="_Ref97980373"/>
            <w:r w:rsidRPr="00E81B1B">
              <w:t xml:space="preserve">Gl. </w:t>
            </w:r>
            <w:r>
              <w:fldChar w:fldCharType="begin"/>
            </w:r>
            <w:r>
              <w:instrText>SEQ Formel \* ARABIC</w:instrText>
            </w:r>
            <w:r>
              <w:fldChar w:fldCharType="separate"/>
            </w:r>
            <w:r w:rsidR="00465B9C">
              <w:rPr>
                <w:noProof/>
              </w:rPr>
              <w:t>21</w:t>
            </w:r>
            <w:r>
              <w:fldChar w:fldCharType="end"/>
            </w:r>
            <w:bookmarkEnd w:id="684"/>
          </w:p>
        </w:tc>
      </w:tr>
      <w:tr w:rsidR="00465B9C" w:rsidRPr="00E81B1B" w14:paraId="7B30AECE" w14:textId="77777777" w:rsidTr="0063757D">
        <w:tc>
          <w:tcPr>
            <w:tcW w:w="7650" w:type="dxa"/>
            <w:vAlign w:val="center"/>
          </w:tcPr>
          <w:p w14:paraId="18360A0D" w14:textId="62918A53" w:rsidR="00465B9C" w:rsidRPr="00465B9C" w:rsidRDefault="00E30196" w:rsidP="0063757D">
            <w:pPr>
              <w:jc w:val="center"/>
              <w:rPr>
                <w:rFonts w:eastAsia="Calibri" w:cs="Times New Roman"/>
              </w:rPr>
            </w:pPr>
            <m:oMathPara>
              <m:oMath>
                <m:sSub>
                  <m:sSubPr>
                    <m:ctrlPr>
                      <w:rPr>
                        <w:rFonts w:ascii="Cambria Math" w:eastAsia="Calibri" w:hAnsi="Cambria Math" w:cs="Times New Roman"/>
                      </w:rPr>
                    </m:ctrlPr>
                  </m:sSubPr>
                  <m:e>
                    <m:r>
                      <m:rPr>
                        <m:sty m:val="p"/>
                      </m:rPr>
                      <w:rPr>
                        <w:rFonts w:ascii="Cambria Math" w:eastAsia="Calibri" w:hAnsi="Cambria Math" w:cs="Times New Roman"/>
                      </w:rPr>
                      <m:t>V</m:t>
                    </m:r>
                  </m:e>
                  <m:sub>
                    <m:r>
                      <m:rPr>
                        <m:sty m:val="p"/>
                      </m:rPr>
                      <w:rPr>
                        <w:rFonts w:ascii="Cambria Math" w:eastAsia="Calibri" w:hAnsi="Cambria Math" w:cs="Times New Roman"/>
                      </w:rPr>
                      <m:t>Rd,längs</m:t>
                    </m:r>
                  </m:sub>
                </m:sSub>
                <m:r>
                  <m:rPr>
                    <m:sty m:val="p"/>
                  </m:rPr>
                  <w:rPr>
                    <w:rFonts w:ascii="Cambria Math" w:eastAsia="Calibri" w:hAnsi="Cambria Math" w:cs="Times New Roman"/>
                  </w:rPr>
                  <m:t>= 0,45</m:t>
                </m:r>
                <m:f>
                  <m:fPr>
                    <m:ctrlPr>
                      <w:rPr>
                        <w:rFonts w:ascii="Cambria Math" w:eastAsia="Calibri" w:hAnsi="Cambria Math" w:cs="Times New Roman"/>
                      </w:rPr>
                    </m:ctrlPr>
                  </m:fPr>
                  <m:num>
                    <m:r>
                      <m:rPr>
                        <m:sty m:val="p"/>
                      </m:rPr>
                      <w:rPr>
                        <w:rFonts w:ascii="Cambria Math" w:eastAsia="Calibri" w:hAnsi="Cambria Math" w:cs="Times New Roman"/>
                      </w:rPr>
                      <m:t>N</m:t>
                    </m:r>
                  </m:num>
                  <m:den>
                    <m:r>
                      <m:rPr>
                        <m:sty m:val="p"/>
                      </m:rPr>
                      <w:rPr>
                        <w:rFonts w:ascii="Cambria Math" w:eastAsia="Calibri" w:hAnsi="Cambria Math" w:cs="Times New Roman"/>
                      </w:rPr>
                      <m:t>m</m:t>
                    </m:r>
                    <m:sSup>
                      <m:sSupPr>
                        <m:ctrlPr>
                          <w:rPr>
                            <w:rFonts w:ascii="Cambria Math" w:eastAsia="Calibri" w:hAnsi="Cambria Math" w:cs="Times New Roman"/>
                          </w:rPr>
                        </m:ctrlPr>
                      </m:sSupPr>
                      <m:e>
                        <m:r>
                          <m:rPr>
                            <m:sty m:val="p"/>
                          </m:rPr>
                          <w:rPr>
                            <w:rFonts w:ascii="Cambria Math" w:eastAsia="Calibri" w:hAnsi="Cambria Math" w:cs="Times New Roman"/>
                          </w:rPr>
                          <m:t>m</m:t>
                        </m:r>
                      </m:e>
                      <m:sup>
                        <m:r>
                          <m:rPr>
                            <m:sty m:val="p"/>
                          </m:rPr>
                          <w:rPr>
                            <w:rFonts w:ascii="Cambria Math" w:eastAsia="Calibri" w:hAnsi="Cambria Math" w:cs="Times New Roman"/>
                          </w:rPr>
                          <m:t>2</m:t>
                        </m:r>
                      </m:sup>
                    </m:sSup>
                  </m:den>
                </m:f>
                <m:r>
                  <m:rPr>
                    <m:sty m:val="p"/>
                  </m:rPr>
                  <w:rPr>
                    <w:rFonts w:ascii="Cambria Math" w:eastAsia="Calibri" w:hAnsi="Cambria Math" w:cs="Times New Roman"/>
                  </w:rPr>
                  <m:t xml:space="preserve">∙0,1 m∙16,2 m=0,729 MN=729 kN </m:t>
                </m:r>
              </m:oMath>
            </m:oMathPara>
          </w:p>
        </w:tc>
        <w:tc>
          <w:tcPr>
            <w:tcW w:w="1410" w:type="dxa"/>
            <w:vAlign w:val="center"/>
          </w:tcPr>
          <w:p w14:paraId="6C2C511D" w14:textId="1EB6CB1F" w:rsidR="00465B9C" w:rsidRPr="00E81B1B" w:rsidRDefault="00465B9C" w:rsidP="0063757D">
            <w:pPr>
              <w:pStyle w:val="Beschriftung"/>
              <w:jc w:val="center"/>
            </w:pPr>
            <w:bookmarkStart w:id="685" w:name="_Ref97980375"/>
            <w:r w:rsidRPr="00E81B1B">
              <w:t xml:space="preserve">Gl. </w:t>
            </w:r>
            <w:r>
              <w:fldChar w:fldCharType="begin"/>
            </w:r>
            <w:r>
              <w:instrText>SEQ Formel \* ARABIC</w:instrText>
            </w:r>
            <w:r>
              <w:fldChar w:fldCharType="separate"/>
            </w:r>
            <w:r>
              <w:rPr>
                <w:noProof/>
              </w:rPr>
              <w:t>22</w:t>
            </w:r>
            <w:r>
              <w:fldChar w:fldCharType="end"/>
            </w:r>
            <w:bookmarkEnd w:id="685"/>
          </w:p>
        </w:tc>
      </w:tr>
    </w:tbl>
    <w:p w14:paraId="57699E71" w14:textId="77777777" w:rsidR="00F91F24" w:rsidRPr="00F91F24" w:rsidRDefault="00F91F24" w:rsidP="00F91F24"/>
    <w:p w14:paraId="09F0406D" w14:textId="77777777" w:rsidR="00F91F24" w:rsidRPr="00F91F24" w:rsidRDefault="00F91F24" w:rsidP="00F91F24">
      <w:r w:rsidRPr="00F91F24">
        <w:rPr>
          <w:noProof/>
        </w:rPr>
        <w:drawing>
          <wp:inline distT="0" distB="0" distL="0" distR="0" wp14:anchorId="327E70B6" wp14:editId="37B6D43A">
            <wp:extent cx="4197635" cy="2340864"/>
            <wp:effectExtent l="0" t="0" r="0" b="2540"/>
            <wp:docPr id="1672357385"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22"/>
                    <a:stretch>
                      <a:fillRect/>
                    </a:stretch>
                  </pic:blipFill>
                  <pic:spPr>
                    <a:xfrm>
                      <a:off x="0" y="0"/>
                      <a:ext cx="4210691" cy="2348145"/>
                    </a:xfrm>
                    <a:prstGeom prst="rect">
                      <a:avLst/>
                    </a:prstGeom>
                  </pic:spPr>
                </pic:pic>
              </a:graphicData>
            </a:graphic>
          </wp:inline>
        </w:drawing>
      </w:r>
    </w:p>
    <w:p w14:paraId="60E4543C" w14:textId="389264CA" w:rsidR="00F91F24" w:rsidRPr="00F91F24" w:rsidRDefault="00465B9C" w:rsidP="00465B9C">
      <w:pPr>
        <w:pStyle w:val="Beschriftung"/>
        <w:rPr>
          <w:iCs w:val="0"/>
        </w:rPr>
      </w:pPr>
      <w:bookmarkStart w:id="686" w:name="_Ref97980466"/>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77</w:t>
      </w:r>
      <w:r w:rsidR="006067B2">
        <w:rPr>
          <w:noProof/>
        </w:rPr>
        <w:fldChar w:fldCharType="end"/>
      </w:r>
      <w:bookmarkEnd w:id="686"/>
      <w:r>
        <w:t xml:space="preserve"> </w:t>
      </w:r>
      <w:r w:rsidRPr="00AC44FE">
        <w:t xml:space="preserve">Auflagerreaktionen </w:t>
      </w:r>
      <w:r>
        <w:t>im Grenzzustand der Tragfähigkeit</w:t>
      </w:r>
      <w:r w:rsidRPr="00AC44FE">
        <w:t xml:space="preserve"> am Referenzmodell</w:t>
      </w:r>
    </w:p>
    <w:p w14:paraId="32807C4E" w14:textId="77777777" w:rsidR="00F91F24" w:rsidRPr="00F91F24" w:rsidRDefault="00F91F24" w:rsidP="005134BF">
      <w:pPr>
        <w:pStyle w:val="berschrift2"/>
        <w:numPr>
          <w:ilvl w:val="1"/>
          <w:numId w:val="43"/>
        </w:numPr>
      </w:pPr>
      <w:r w:rsidRPr="00F91F24">
        <w:t>Ausführung der Querfugen</w:t>
      </w:r>
    </w:p>
    <w:p w14:paraId="062D9581" w14:textId="77777777" w:rsidR="00F91F24" w:rsidRPr="00F91F24" w:rsidRDefault="00F91F24" w:rsidP="00F91F24">
      <w:r w:rsidRPr="00F91F24">
        <w:t xml:space="preserve">Für die Aufnahme der Kräfte quer zur Fuge kommen verschiedene Lösungen in Frage. </w:t>
      </w:r>
      <w:commentRangeStart w:id="687"/>
      <w:r w:rsidRPr="00F91F24">
        <w:t xml:space="preserve">Diese werden in den folgenden </w:t>
      </w:r>
      <w:commentRangeEnd w:id="687"/>
      <w:r w:rsidRPr="00F91F24">
        <w:commentReference w:id="687"/>
      </w:r>
      <w:r w:rsidRPr="00F91F24">
        <w:t xml:space="preserve">Kapiteln vorgestellt und deren Vor- und Nachteile gegenübergestellt. </w:t>
      </w:r>
    </w:p>
    <w:p w14:paraId="1DCD2F30" w14:textId="4903B360" w:rsidR="00F91F24" w:rsidRPr="00F91F24" w:rsidRDefault="00F91F24" w:rsidP="00F91F24">
      <w:r w:rsidRPr="00F91F24">
        <w:t>Aus den oben angegebenen Lasten ergibt sich am Referenzmodell eine Koppelkraft zwischen den Deckenelementen von 43 kN (siehe</w:t>
      </w:r>
      <w:r w:rsidR="0045118B">
        <w:t xml:space="preserve"> </w:t>
      </w:r>
      <w:r w:rsidR="00AD4632">
        <w:fldChar w:fldCharType="begin"/>
      </w:r>
      <w:r w:rsidR="00AD4632">
        <w:instrText xml:space="preserve"> REF _Ref97981112 \h </w:instrText>
      </w:r>
      <w:r w:rsidR="00AD4632">
        <w:fldChar w:fldCharType="separate"/>
      </w:r>
      <w:r w:rsidR="00AD4632">
        <w:t xml:space="preserve">Abbildung </w:t>
      </w:r>
      <w:r w:rsidR="00AD4632">
        <w:rPr>
          <w:noProof/>
        </w:rPr>
        <w:t>76</w:t>
      </w:r>
      <w:r w:rsidR="00AD4632">
        <w:fldChar w:fldCharType="end"/>
      </w:r>
      <w:r w:rsidR="0045118B">
        <w:fldChar w:fldCharType="begin"/>
      </w:r>
      <w:r w:rsidR="0045118B">
        <w:instrText xml:space="preserve"> REF _Ref97980466 \h </w:instrText>
      </w:r>
      <w:r w:rsidR="0045118B">
        <w:fldChar w:fldCharType="end"/>
      </w:r>
      <w:r w:rsidRPr="00F91F24">
        <w:t>). Im Ringbalken fiele für diese Last eine Bewehrungsmenge von 1 cm² an. In den folgenden Details finden sich teilweise höhere Bewehrungsmengen, so dass auch höhere Lasten aufgenommen werden können Die Bewehrungsmenge und die Ausnutzung sind jeweils angegeben.</w:t>
      </w:r>
    </w:p>
    <w:p w14:paraId="6397F630" w14:textId="77777777" w:rsidR="00F91F24" w:rsidRPr="00F91F24" w:rsidRDefault="00F91F24" w:rsidP="00F91F24"/>
    <w:p w14:paraId="57CC80A7" w14:textId="77777777" w:rsidR="00F91F24" w:rsidRPr="00F91F24" w:rsidRDefault="00F91F24" w:rsidP="00F91F24">
      <w:r w:rsidRPr="00F91F24">
        <w:rPr>
          <w:noProof/>
        </w:rPr>
        <w:lastRenderedPageBreak/>
        <w:drawing>
          <wp:inline distT="0" distB="0" distL="0" distR="0" wp14:anchorId="7BF8944D" wp14:editId="0A5E4902">
            <wp:extent cx="4557761" cy="2743200"/>
            <wp:effectExtent l="0" t="0" r="0" b="0"/>
            <wp:docPr id="1079579678" name="Picture 10795796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8" name="Picture 1079579678" descr="Diagram&#10;&#10;Description automatically generated"/>
                    <pic:cNvPicPr/>
                  </pic:nvPicPr>
                  <pic:blipFill>
                    <a:blip r:embed="rId123"/>
                    <a:stretch>
                      <a:fillRect/>
                    </a:stretch>
                  </pic:blipFill>
                  <pic:spPr>
                    <a:xfrm>
                      <a:off x="0" y="0"/>
                      <a:ext cx="4586500" cy="2760497"/>
                    </a:xfrm>
                    <a:prstGeom prst="rect">
                      <a:avLst/>
                    </a:prstGeom>
                  </pic:spPr>
                </pic:pic>
              </a:graphicData>
            </a:graphic>
          </wp:inline>
        </w:drawing>
      </w:r>
    </w:p>
    <w:p w14:paraId="03D6AE83" w14:textId="1F4DAD06" w:rsidR="00F91F24" w:rsidRPr="00F91F24" w:rsidRDefault="00AD4632" w:rsidP="00B04D8E">
      <w:pPr>
        <w:pStyle w:val="Beschriftung"/>
        <w:spacing w:after="240"/>
      </w:pPr>
      <w:bookmarkStart w:id="688" w:name="_Ref97981112"/>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78</w:t>
      </w:r>
      <w:r w:rsidR="006067B2">
        <w:rPr>
          <w:noProof/>
        </w:rPr>
        <w:fldChar w:fldCharType="end"/>
      </w:r>
      <w:bookmarkEnd w:id="688"/>
      <w:r>
        <w:t xml:space="preserve"> </w:t>
      </w:r>
      <w:r w:rsidRPr="00E75387">
        <w:t xml:space="preserve">FE Modell </w:t>
      </w:r>
      <w:r>
        <w:t xml:space="preserve">der Deckenscheibe </w:t>
      </w:r>
      <w:r w:rsidRPr="00E75387">
        <w:t>mit Membrankräften und Koppelkräften an den Fugen</w:t>
      </w:r>
    </w:p>
    <w:p w14:paraId="5DF18140" w14:textId="77777777" w:rsidR="00F91F24" w:rsidRPr="00F91F24" w:rsidRDefault="00F91F24" w:rsidP="005134BF">
      <w:pPr>
        <w:pStyle w:val="berschrift3"/>
        <w:numPr>
          <w:ilvl w:val="2"/>
          <w:numId w:val="43"/>
        </w:numPr>
      </w:pPr>
      <w:bookmarkStart w:id="689" w:name="_Ref92873512"/>
      <w:bookmarkStart w:id="690" w:name="_Ref92873522"/>
      <w:bookmarkStart w:id="691" w:name="_Toc93048302"/>
      <w:r w:rsidRPr="00F91F24">
        <w:t>Ortbeton Ringbalken</w:t>
      </w:r>
      <w:bookmarkEnd w:id="689"/>
      <w:bookmarkEnd w:id="690"/>
      <w:bookmarkEnd w:id="691"/>
    </w:p>
    <w:p w14:paraId="1B80305F" w14:textId="7549CC70" w:rsidR="00F91F24" w:rsidRDefault="00F91F24" w:rsidP="00F91F24">
      <w:r w:rsidRPr="00F91F24">
        <w:t>Die Ausbildung eines Ringbalkens zur Aufnahme von Horizontalkräften ist eine sehr gängige Methode. Um, wie in diesem Fall, HBV-Deckenelemente zu koppeln, ragen an den Rändern der Elemente, an denen sich der Ringbalken befinden wird, Steckbügel heraus. Nach der Montage der Deckenplatten wird der Ringbalken eingeschalt und die Längsbewehrung durch die Steckbügel eingefädelt. Anschließend wird der Ringbalken mit Ortbeton vergossen.</w:t>
      </w:r>
      <w:r w:rsidR="00B04D8E">
        <w:t xml:space="preserve"> Der Ortbeton-Ringbalken ist in </w:t>
      </w:r>
      <w:r w:rsidR="00B04D8E">
        <w:fldChar w:fldCharType="begin"/>
      </w:r>
      <w:r w:rsidR="00B04D8E">
        <w:instrText xml:space="preserve"> REF _Ref97981470 \h </w:instrText>
      </w:r>
      <w:r w:rsidR="00B04D8E">
        <w:fldChar w:fldCharType="separate"/>
      </w:r>
      <w:r w:rsidR="00B04D8E">
        <w:t xml:space="preserve">Abbildung </w:t>
      </w:r>
      <w:r w:rsidR="00B04D8E">
        <w:rPr>
          <w:noProof/>
        </w:rPr>
        <w:t>77</w:t>
      </w:r>
      <w:r w:rsidR="00B04D8E">
        <w:fldChar w:fldCharType="end"/>
      </w:r>
      <w:r w:rsidR="00B04D8E">
        <w:t xml:space="preserve"> dargestellt.</w:t>
      </w:r>
    </w:p>
    <w:p w14:paraId="5124AC5F" w14:textId="77777777" w:rsidR="00B04D8E" w:rsidRPr="00F91F24" w:rsidRDefault="00B04D8E" w:rsidP="00B04D8E">
      <w:r w:rsidRPr="00F91F24">
        <w:rPr>
          <w:noProof/>
        </w:rPr>
        <w:drawing>
          <wp:inline distT="0" distB="0" distL="0" distR="0" wp14:anchorId="1452EB83" wp14:editId="4C21AFB8">
            <wp:extent cx="5759450" cy="3756025"/>
            <wp:effectExtent l="0" t="0" r="0" b="0"/>
            <wp:docPr id="1672357386"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4"/>
                    <a:stretch>
                      <a:fillRect/>
                    </a:stretch>
                  </pic:blipFill>
                  <pic:spPr>
                    <a:xfrm>
                      <a:off x="0" y="0"/>
                      <a:ext cx="5759450" cy="3756025"/>
                    </a:xfrm>
                    <a:prstGeom prst="rect">
                      <a:avLst/>
                    </a:prstGeom>
                  </pic:spPr>
                </pic:pic>
              </a:graphicData>
            </a:graphic>
          </wp:inline>
        </w:drawing>
      </w:r>
    </w:p>
    <w:p w14:paraId="06F58744" w14:textId="500804B2" w:rsidR="00B04D8E" w:rsidRPr="00F91F24" w:rsidRDefault="00B04D8E" w:rsidP="00B04D8E">
      <w:pPr>
        <w:pStyle w:val="Beschriftung"/>
        <w:rPr>
          <w:iCs w:val="0"/>
        </w:rPr>
      </w:pPr>
      <w:bookmarkStart w:id="692" w:name="_Ref97981470"/>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79</w:t>
      </w:r>
      <w:r w:rsidR="006067B2">
        <w:rPr>
          <w:noProof/>
        </w:rPr>
        <w:fldChar w:fldCharType="end"/>
      </w:r>
      <w:bookmarkEnd w:id="692"/>
      <w:r>
        <w:t xml:space="preserve"> </w:t>
      </w:r>
      <w:r w:rsidRPr="003E7825">
        <w:t>Grundriss und Schnitte: Kopplung der Deckenelemente durch Ortbeton-Ringbalken</w:t>
      </w:r>
    </w:p>
    <w:p w14:paraId="2576415F" w14:textId="77777777" w:rsidR="00B04D8E" w:rsidRPr="00F91F24" w:rsidRDefault="00B04D8E" w:rsidP="00F91F24"/>
    <w:p w14:paraId="1FCC793E" w14:textId="77777777" w:rsidR="00F91F24" w:rsidRPr="00F91F24" w:rsidRDefault="00F91F24" w:rsidP="00F91F24">
      <w:r w:rsidRPr="00F91F24">
        <w:lastRenderedPageBreak/>
        <w:t xml:space="preserve">Ringbalken aus Ortbeton sind günstig in der Herstellung, erlauben große Toleranzen und bieten ein hohes Maß an Flexibilität. So können mittels bestimmter Einbauteile, z.B. Q-Isokörbe, auch auskragende Balkone ausgeführt werden. Die einzige Voraussetzung ist, dass diese Einbauteile keine zusätzlichen Kräfte in die Decke einleiten, da deren Verankerung im Fertigteil naturgemäß nicht möglich ist. </w:t>
      </w:r>
    </w:p>
    <w:p w14:paraId="0253F301" w14:textId="77777777" w:rsidR="00F91F24" w:rsidRPr="00F91F24" w:rsidRDefault="00F91F24" w:rsidP="00F91F24">
      <w:r w:rsidRPr="00F91F24">
        <w:t xml:space="preserve">Da die Stöße der Längsbewehrung im Ringbalken keinen großen Raum einnehmen, können Ortbeton Ringbalken hoch bewehrt werden und entsprechend große Normalkräfte aufnehmen. Die Stöße müssen dabei zum Teil versetzt ausgeführt werden. In dem abgebildeten Detail sind je 3 Ø 10 (entspricht 4,7 cm²) Bewehrung oben und unten eingesetzt. Dies ist mehr als die erforderliche Mindestbewehrung von 1,0 cm² und entspricht einer Ausnutzung von etwa 20 %. </w:t>
      </w:r>
    </w:p>
    <w:p w14:paraId="699E18AB" w14:textId="77777777" w:rsidR="00F91F24" w:rsidRPr="00F91F24" w:rsidRDefault="00F91F24" w:rsidP="00F91F24">
      <w:r w:rsidRPr="00F91F24">
        <w:t>Ein Nachteil der Ortbeton Ringbalken besteht darin, dass die Rückbaumöglichkeiten eingeschränkt sind und ein Downcycling somit nicht zu vermeiden ist. Weiterhin ist die Herstellung relativ langsam, da die Bewehrung durch die Steckbügel an den Rändern der Fertigteile gefädelt werden muss und der Ortbeton aushärten muss. Ebenso erfordert das Einfädeln der Bewehrung einen gewissen Raum rings um das Gebäude.</w:t>
      </w:r>
    </w:p>
    <w:p w14:paraId="712557E0" w14:textId="77777777" w:rsidR="00F91F24" w:rsidRPr="00F91F24" w:rsidRDefault="00F91F24" w:rsidP="00F91F24">
      <w:r w:rsidRPr="00F91F24">
        <w:t>Aus konstruktiver Sicht sind zusätzliche Schutzmaßnahmen vor Betonfeuchtigkeit für das Holz nicht erforderlich. Aus optischen Gründen wird empfohlen, ein Kompriband oder ähnliche Abdichtungen als Schutz vor Verschmutzungen des Randträgers einzusetzen.</w:t>
      </w:r>
    </w:p>
    <w:p w14:paraId="40A9119A" w14:textId="77777777" w:rsidR="00F91F24" w:rsidRPr="00F91F24" w:rsidRDefault="00F91F24" w:rsidP="005134BF">
      <w:pPr>
        <w:pStyle w:val="berschrift3"/>
        <w:numPr>
          <w:ilvl w:val="2"/>
          <w:numId w:val="43"/>
        </w:numPr>
      </w:pPr>
      <w:bookmarkStart w:id="693" w:name="_Toc93048303"/>
      <w:r w:rsidRPr="00F91F24">
        <w:t>Geschweißte Stahl-Verbindung</w:t>
      </w:r>
      <w:bookmarkEnd w:id="693"/>
    </w:p>
    <w:p w14:paraId="0E21AB13" w14:textId="3177972E" w:rsidR="00F91F24" w:rsidRDefault="00F91F24" w:rsidP="00F91F24">
      <w:r w:rsidRPr="00F91F24">
        <w:t xml:space="preserve">Eine Alternative zu den Ortbeton-Ringbalken stellt die in </w:t>
      </w:r>
      <w:r w:rsidR="00B04D8E">
        <w:fldChar w:fldCharType="begin"/>
      </w:r>
      <w:r w:rsidR="00B04D8E">
        <w:instrText xml:space="preserve"> REF _Ref97981841 \h </w:instrText>
      </w:r>
      <w:r w:rsidR="00B04D8E">
        <w:fldChar w:fldCharType="separate"/>
      </w:r>
      <w:r w:rsidR="00B04D8E">
        <w:t xml:space="preserve">Abbildung </w:t>
      </w:r>
      <w:r w:rsidR="00B04D8E">
        <w:rPr>
          <w:noProof/>
        </w:rPr>
        <w:t>78</w:t>
      </w:r>
      <w:r w:rsidR="00B04D8E">
        <w:fldChar w:fldCharType="end"/>
      </w:r>
      <w:r w:rsidR="00B04D8E">
        <w:t xml:space="preserve"> </w:t>
      </w:r>
      <w:r w:rsidRPr="00F91F24">
        <w:t>dargestellte Verbindungsvariante mit angeschweißten Stahlblechen dar. Bei dieser wird die Randbewehrung an den späteren Rändern der Deckenscheibe bereits im Werk in die Fertigteile mit eingelegt und an den Ecken Stahlbleche an die Randbewehrung angeschweißt. Die Eckbereiche mit den Stahlblechen werden dann bei der Betonage ausgespart, sodass diese offen und zugänglich bleiben. Nach der Montage der Deckenplatten werden nebeneinander liegende Platten durch Verschweißen der Stahlbleche verbunden, dabei schützt die Betonschicht unter den Platten die darunterliegende Holzkonstruktion vor direkter Beflammung. Die Aussparungen bzw. die darin liegende Stahlkonstruktion sind danach vor Brand zu schützen. Dazu können sie nachträglich mit Mörtel vergossen werden oder mit einer Brandschutzplatte bzw. einem Faserbetondeckel abgedeckt werden. Die Abdeckung mit einer Platte oder einem Deckel erleichtert Inspektionen oder eine spätere Demontage.</w:t>
      </w:r>
    </w:p>
    <w:p w14:paraId="25965CE8" w14:textId="77777777" w:rsidR="00B04D8E" w:rsidRPr="00F91F24" w:rsidRDefault="00B04D8E" w:rsidP="00B04D8E">
      <w:commentRangeStart w:id="694"/>
      <w:r w:rsidRPr="00F91F24">
        <w:rPr>
          <w:noProof/>
        </w:rPr>
        <w:lastRenderedPageBreak/>
        <w:drawing>
          <wp:inline distT="0" distB="0" distL="0" distR="0" wp14:anchorId="32737F79" wp14:editId="13EE1ECD">
            <wp:extent cx="5679430" cy="4052621"/>
            <wp:effectExtent l="0" t="0" r="0" b="5080"/>
            <wp:docPr id="1672357387"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a:blip r:embed="rId125"/>
                    <a:stretch>
                      <a:fillRect/>
                    </a:stretch>
                  </pic:blipFill>
                  <pic:spPr>
                    <a:xfrm>
                      <a:off x="0" y="0"/>
                      <a:ext cx="5687188" cy="4058157"/>
                    </a:xfrm>
                    <a:prstGeom prst="rect">
                      <a:avLst/>
                    </a:prstGeom>
                  </pic:spPr>
                </pic:pic>
              </a:graphicData>
            </a:graphic>
          </wp:inline>
        </w:drawing>
      </w:r>
      <w:commentRangeEnd w:id="694"/>
      <w:r w:rsidRPr="00F91F24">
        <w:commentReference w:id="694"/>
      </w:r>
      <w:r w:rsidRPr="00F91F24">
        <w:t xml:space="preserve"> </w:t>
      </w:r>
      <w:commentRangeStart w:id="695"/>
      <w:commentRangeEnd w:id="695"/>
      <w:r w:rsidRPr="00F91F24">
        <w:commentReference w:id="695"/>
      </w:r>
      <w:commentRangeStart w:id="696"/>
      <w:commentRangeEnd w:id="696"/>
      <w:r w:rsidRPr="00F91F24">
        <w:commentReference w:id="696"/>
      </w:r>
      <w:commentRangeStart w:id="697"/>
      <w:commentRangeEnd w:id="697"/>
      <w:r w:rsidRPr="00F91F24">
        <w:commentReference w:id="697"/>
      </w:r>
    </w:p>
    <w:p w14:paraId="3DB1F5DD" w14:textId="41DBD7F9" w:rsidR="00B04D8E" w:rsidRPr="00F91F24" w:rsidRDefault="00B04D8E" w:rsidP="00B04D8E">
      <w:pPr>
        <w:pStyle w:val="Beschriftung"/>
      </w:pPr>
      <w:bookmarkStart w:id="698" w:name="_Ref97981841"/>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80</w:t>
      </w:r>
      <w:r w:rsidR="006067B2">
        <w:rPr>
          <w:noProof/>
        </w:rPr>
        <w:fldChar w:fldCharType="end"/>
      </w:r>
      <w:bookmarkEnd w:id="698"/>
      <w:r>
        <w:t xml:space="preserve"> </w:t>
      </w:r>
      <w:r w:rsidRPr="005257F3">
        <w:t>Grundriss und Schnitte: Stahlbauverbindung zur Kopplung der Fertigteile</w:t>
      </w:r>
    </w:p>
    <w:p w14:paraId="3CACAE00" w14:textId="77777777" w:rsidR="00F91F24" w:rsidRPr="00F91F24" w:rsidRDefault="00F91F24" w:rsidP="00F91F24">
      <w:r w:rsidRPr="00F91F24">
        <w:t>Die Stahlblech-Verbindung erlaubt weniger Toleranzen als der Ortbeton-Ringbalken, sodass diese bei der Bemessung der Schweißnaht zu berücksichtigen sind. Auskragende Balkone sind nur ausführbar, wenn an den Fertigteilen entsprechende Aussparungen zum nachträglichen Einbau von Anschlusselementen vorgesehen werden. Die Variante erlaubt einen schnelleren Bauablauf als die Variante mit Ortbeton Ringbalken, da das Stahlblech direkt nach dem Montieren verschweißt werden kann und danach die volle Tragfähigkeit erreicht ist. Das Schweißen auf der Baustelle ist aber dennoch mit großem Aufwand verbunden und stellt einen deutlichen Nachteil der Variante dar. Der Rückbau ist, solange die Aussparungen an den Plattenecken nicht vergossen wurden, durch ein Trennen der geschweißten Verbindung möglich. Der Aufwand dafür ist jedoch hoch.</w:t>
      </w:r>
    </w:p>
    <w:p w14:paraId="479C1562" w14:textId="77777777" w:rsidR="00F91F24" w:rsidRPr="00F91F24" w:rsidRDefault="00F91F24" w:rsidP="00F91F24">
      <w:r w:rsidRPr="00F91F24">
        <w:t xml:space="preserve">Die </w:t>
      </w:r>
      <w:commentRangeStart w:id="699"/>
      <w:r w:rsidRPr="00F91F24">
        <w:t xml:space="preserve">Durchmesser der Randbewehrung sind auf </w:t>
      </w:r>
      <w:commentRangeStart w:id="700"/>
      <w:r w:rsidRPr="00F91F24">
        <w:t xml:space="preserve">Ø12 </w:t>
      </w:r>
      <w:commentRangeEnd w:id="700"/>
      <w:r w:rsidRPr="00F91F24">
        <w:commentReference w:id="700"/>
      </w:r>
      <w:r w:rsidRPr="00F91F24">
        <w:t xml:space="preserve">zu begrenzen. Die Bewehrungsmenge ist </w:t>
      </w:r>
      <w:commentRangeStart w:id="701"/>
      <w:r w:rsidRPr="00F91F24">
        <w:t xml:space="preserve">durch die Größe des Stahlblechs und den Platzbedarf der Schweißnähte limitiert. </w:t>
      </w:r>
      <w:commentRangeEnd w:id="701"/>
      <w:r w:rsidRPr="00F91F24">
        <w:commentReference w:id="701"/>
      </w:r>
      <w:r w:rsidRPr="00F91F24">
        <w:t>Die in der Abbildung xxx dargestellte Bewehrung von 4 Ø12 entspricht einer Bewehrungsmenge von 4,5 cm². Die Mindestbewehrung beträgt 1,0 cm², sodass bei der gewählten Bewehrungsmenge lediglich eine Ausnutzung von etwa 20 % vorliegt. Die Bewehrungseisen sollen an den Enden, die auf die Stahlplatten geschweißt sind, jeweils eine Schlaufe bilden, um eine ausreichende Nahtlänge zu gewährleisten. Am Rand des Fertigteils ist eine Bewehrung mit Steckbügeln mit bis zu Ø 8 möglich.</w:t>
      </w:r>
      <w:commentRangeEnd w:id="699"/>
      <w:r w:rsidRPr="00F91F24">
        <w:commentReference w:id="699"/>
      </w:r>
    </w:p>
    <w:p w14:paraId="49ED3335" w14:textId="77777777" w:rsidR="00F91F24" w:rsidRPr="00F91F24" w:rsidRDefault="00F91F24" w:rsidP="00F91F24">
      <w:r w:rsidRPr="00F91F24">
        <w:t>Neben der Schweißung am Fertigteilstoß ist es denkbar, die Stahlbleche stahlbaumäßig mit Schrauben zu verbinden. Die Toleranzen der Fertigung können durch Langlöcher ausgeglichen und über eine vorgespannte gleitfeste Verbindung angeschlossen werden. Die Raumforderung dieser Konstruktion ist größer und erst ab einer Plattenstärke von 12 cm oder mehr sinnvoll zu realisieren. Der Rückbau ist hier günstiger als bei der geschweißten Variante.</w:t>
      </w:r>
    </w:p>
    <w:p w14:paraId="2BD25398" w14:textId="77777777" w:rsidR="00F91F24" w:rsidRPr="00F91F24" w:rsidRDefault="00F91F24" w:rsidP="00F91F24">
      <w:pPr>
        <w:rPr>
          <w:b/>
        </w:rPr>
      </w:pPr>
      <w:r w:rsidRPr="00F91F24">
        <w:br w:type="page"/>
      </w:r>
    </w:p>
    <w:p w14:paraId="3EDDB1CE" w14:textId="77777777" w:rsidR="00F91F24" w:rsidRPr="00F91F24" w:rsidRDefault="00F91F24" w:rsidP="005134BF">
      <w:pPr>
        <w:pStyle w:val="berschrift3"/>
        <w:numPr>
          <w:ilvl w:val="2"/>
          <w:numId w:val="43"/>
        </w:numPr>
      </w:pPr>
      <w:bookmarkStart w:id="702" w:name="_Toc93048304"/>
      <w:r w:rsidRPr="00F91F24">
        <w:lastRenderedPageBreak/>
        <w:t xml:space="preserve">Bewehrungsverbindung über </w:t>
      </w:r>
      <w:bookmarkEnd w:id="702"/>
      <w:r w:rsidRPr="00F91F24">
        <w:t>Koppelelemente</w:t>
      </w:r>
    </w:p>
    <w:p w14:paraId="19A1CFAD" w14:textId="4AA47091" w:rsidR="00F91F24" w:rsidRDefault="00F91F24" w:rsidP="00F91F24">
      <w:commentRangeStart w:id="703"/>
      <w:commentRangeStart w:id="704"/>
      <w:commentRangeEnd w:id="703"/>
      <w:r w:rsidRPr="00F91F24">
        <w:commentReference w:id="703"/>
      </w:r>
      <w:commentRangeEnd w:id="704"/>
      <w:r w:rsidRPr="00F91F24">
        <w:commentReference w:id="704"/>
      </w:r>
      <w:r w:rsidRPr="00F91F24">
        <w:t>Die dritte Variante besteht darin, die Fertigteile mit am Markt verfügbaren Bewehrungsanschlüssen zu koppeln</w:t>
      </w:r>
      <w:r w:rsidR="00A447F0">
        <w:t xml:space="preserve"> (siehe </w:t>
      </w:r>
      <w:r w:rsidR="00A447F0">
        <w:fldChar w:fldCharType="begin"/>
      </w:r>
      <w:r w:rsidR="00A447F0">
        <w:instrText xml:space="preserve"> REF _Ref97981862 \h </w:instrText>
      </w:r>
      <w:r w:rsidR="00A447F0">
        <w:fldChar w:fldCharType="separate"/>
      </w:r>
      <w:r w:rsidR="00A447F0">
        <w:t xml:space="preserve">Abbildung </w:t>
      </w:r>
      <w:r w:rsidR="00A447F0">
        <w:rPr>
          <w:noProof/>
        </w:rPr>
        <w:t>79</w:t>
      </w:r>
      <w:r w:rsidR="00A447F0">
        <w:fldChar w:fldCharType="end"/>
      </w:r>
      <w:r w:rsidR="00A447F0">
        <w:t>)</w:t>
      </w:r>
      <w:r w:rsidRPr="00F91F24">
        <w:t xml:space="preserve">. </w:t>
      </w:r>
      <w:r w:rsidR="003D20A3">
        <w:t xml:space="preserve">Zwei Beispiele, das BGW-Bügelschloss der BGW-Bohr GmbH </w:t>
      </w:r>
      <w:sdt>
        <w:sdtPr>
          <w:id w:val="-869452476"/>
          <w:citation/>
        </w:sdtPr>
        <w:sdtContent>
          <w:r w:rsidR="003D20A3">
            <w:fldChar w:fldCharType="begin"/>
          </w:r>
          <w:r w:rsidR="003D20A3">
            <w:instrText xml:space="preserve"> CITATION bgw21 \l 1031 </w:instrText>
          </w:r>
          <w:r w:rsidR="003D20A3">
            <w:fldChar w:fldCharType="separate"/>
          </w:r>
          <w:r w:rsidR="003D20A3">
            <w:rPr>
              <w:noProof/>
            </w:rPr>
            <w:t>(bgw-bohr.de, 2021)</w:t>
          </w:r>
          <w:r w:rsidR="003D20A3">
            <w:fldChar w:fldCharType="end"/>
          </w:r>
        </w:sdtContent>
      </w:sdt>
      <w:r w:rsidR="003D20A3">
        <w:t xml:space="preserve"> und der Halfen MBT Bewehrungsanschluss der Leviat AG </w:t>
      </w:r>
      <w:sdt>
        <w:sdtPr>
          <w:id w:val="-871681925"/>
          <w:citation/>
        </w:sdtPr>
        <w:sdtContent>
          <w:r w:rsidR="003D20A3">
            <w:fldChar w:fldCharType="begin"/>
          </w:r>
          <w:r w:rsidR="003D20A3">
            <w:instrText xml:space="preserve"> CITATION hal20 \l 1031 </w:instrText>
          </w:r>
          <w:r w:rsidR="003D20A3">
            <w:fldChar w:fldCharType="separate"/>
          </w:r>
          <w:r w:rsidR="003D20A3">
            <w:rPr>
              <w:noProof/>
            </w:rPr>
            <w:t>(halfen.com, 2020)</w:t>
          </w:r>
          <w:r w:rsidR="003D20A3">
            <w:fldChar w:fldCharType="end"/>
          </w:r>
        </w:sdtContent>
      </w:sdt>
      <w:r w:rsidR="003D20A3">
        <w:t>, sind in</w:t>
      </w:r>
      <w:r w:rsidRPr="00F91F24">
        <w:t xml:space="preserve"> </w:t>
      </w:r>
      <w:r w:rsidR="00A447F0">
        <w:fldChar w:fldCharType="begin"/>
      </w:r>
      <w:r w:rsidR="00A447F0">
        <w:instrText xml:space="preserve"> REF _Ref97982885 \h </w:instrText>
      </w:r>
      <w:r w:rsidR="00A447F0">
        <w:fldChar w:fldCharType="separate"/>
      </w:r>
      <w:r w:rsidR="00A447F0">
        <w:t xml:space="preserve">Abbildung </w:t>
      </w:r>
      <w:r w:rsidR="00A447F0">
        <w:rPr>
          <w:noProof/>
        </w:rPr>
        <w:t>80</w:t>
      </w:r>
      <w:r w:rsidR="00A447F0">
        <w:fldChar w:fldCharType="end"/>
      </w:r>
      <w:r w:rsidR="00A447F0">
        <w:t xml:space="preserve"> </w:t>
      </w:r>
      <w:r w:rsidR="003D20A3">
        <w:t xml:space="preserve">bzw. </w:t>
      </w:r>
      <w:r w:rsidR="00A447F0">
        <w:fldChar w:fldCharType="begin"/>
      </w:r>
      <w:r w:rsidR="00A447F0">
        <w:instrText xml:space="preserve"> REF _Ref97982887 \h </w:instrText>
      </w:r>
      <w:r w:rsidR="00A447F0">
        <w:fldChar w:fldCharType="separate"/>
      </w:r>
      <w:r w:rsidR="00A447F0">
        <w:t xml:space="preserve">Abbildung </w:t>
      </w:r>
      <w:r w:rsidR="00A447F0">
        <w:rPr>
          <w:noProof/>
        </w:rPr>
        <w:t>81</w:t>
      </w:r>
      <w:r w:rsidR="00A447F0">
        <w:fldChar w:fldCharType="end"/>
      </w:r>
      <w:r w:rsidR="003D20A3">
        <w:t xml:space="preserve"> dargestellt</w:t>
      </w:r>
      <w:r w:rsidRPr="00F91F24">
        <w:t xml:space="preserve">. Der </w:t>
      </w:r>
      <w:r w:rsidR="003D20A3">
        <w:t>A</w:t>
      </w:r>
      <w:r w:rsidRPr="00F91F24">
        <w:t xml:space="preserve">ufwand </w:t>
      </w:r>
      <w:r w:rsidR="003D20A3">
        <w:t xml:space="preserve">bei der Montage ist </w:t>
      </w:r>
      <w:r w:rsidR="005134BF">
        <w:t xml:space="preserve">dabei </w:t>
      </w:r>
      <w:r w:rsidRPr="00F91F24">
        <w:t xml:space="preserve">sehr gering. Wie zuvor bei der Variante mit Stahlbelchen wird die Randbewehrung bereits im Werk einbetoniert. Auch hier werden bei der Betonage die Plattenecken ausgespart. Die Randbewehrung steht in den ausgesparten Eckbereich aus dem Beton vor. Je nach Wahl des Koppelelements ragen die Eisen als freies Stabende hervor oder sind zu einer Schlaufe gebogen. Bei schmalen Trägern oder ungeraden Stabanzahlen ist die Variante mit freien Stabenden zu bevorzugen. Benachbarte Fertigteile können im Bauwerk direkt nach dem Einheben gekoppelt werden. Wie bereits bei der Stahlblech-Variante ist die Aussparung vor Brand zu schützen, entweder durch eine Brandschutzplatte bzw. Faserbetondeckel oder durch Verguss. </w:t>
      </w:r>
    </w:p>
    <w:p w14:paraId="0DEDE4B6" w14:textId="77777777" w:rsidR="00B04D8E" w:rsidRDefault="00B04D8E" w:rsidP="00B04D8E">
      <w:r w:rsidRPr="00F91F24">
        <w:rPr>
          <w:noProof/>
        </w:rPr>
        <w:drawing>
          <wp:inline distT="0" distB="0" distL="0" distR="0" wp14:anchorId="14145965" wp14:editId="6BB6338F">
            <wp:extent cx="5759450" cy="3733165"/>
            <wp:effectExtent l="0" t="0" r="0" b="635"/>
            <wp:docPr id="1672357388"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26"/>
                    <a:stretch>
                      <a:fillRect/>
                    </a:stretch>
                  </pic:blipFill>
                  <pic:spPr>
                    <a:xfrm>
                      <a:off x="0" y="0"/>
                      <a:ext cx="5759450" cy="3733165"/>
                    </a:xfrm>
                    <a:prstGeom prst="rect">
                      <a:avLst/>
                    </a:prstGeom>
                  </pic:spPr>
                </pic:pic>
              </a:graphicData>
            </a:graphic>
          </wp:inline>
        </w:drawing>
      </w:r>
    </w:p>
    <w:p w14:paraId="7A6BC93E" w14:textId="7E93E8E2" w:rsidR="00B04D8E" w:rsidRDefault="00B04D8E" w:rsidP="00B04D8E">
      <w:pPr>
        <w:pStyle w:val="Beschriftung"/>
      </w:pPr>
      <w:bookmarkStart w:id="705" w:name="_Ref97981862"/>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81</w:t>
      </w:r>
      <w:r w:rsidR="006067B2">
        <w:rPr>
          <w:noProof/>
        </w:rPr>
        <w:fldChar w:fldCharType="end"/>
      </w:r>
      <w:bookmarkEnd w:id="705"/>
      <w:r>
        <w:t xml:space="preserve"> </w:t>
      </w:r>
      <w:r w:rsidRPr="009F3BC9">
        <w:t>Grundriss und Schnitte: Kopplung der Deckenelemente durch Kopplungselemente für die Bewehrung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0"/>
      </w:tblGrid>
      <w:tr w:rsidR="00B04D8E" w14:paraId="6DFFE4A7" w14:textId="77777777" w:rsidTr="005134BF">
        <w:tc>
          <w:tcPr>
            <w:tcW w:w="4535" w:type="dxa"/>
          </w:tcPr>
          <w:p w14:paraId="009C71D7" w14:textId="70C86C4A" w:rsidR="00B04D8E" w:rsidRDefault="00B04D8E" w:rsidP="00B04D8E">
            <w:r>
              <w:rPr>
                <w:noProof/>
              </w:rPr>
              <w:drawing>
                <wp:inline distT="0" distB="0" distL="0" distR="0" wp14:anchorId="53EF4D9D" wp14:editId="2E754BFE">
                  <wp:extent cx="2512540" cy="1796452"/>
                  <wp:effectExtent l="0" t="0" r="2540" b="0"/>
                  <wp:docPr id="1672357389" name="Grafik 16723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389" name="bgw bügelschlos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24006" cy="1804650"/>
                          </a:xfrm>
                          <a:prstGeom prst="rect">
                            <a:avLst/>
                          </a:prstGeom>
                        </pic:spPr>
                      </pic:pic>
                    </a:graphicData>
                  </a:graphic>
                </wp:inline>
              </w:drawing>
            </w:r>
          </w:p>
        </w:tc>
        <w:tc>
          <w:tcPr>
            <w:tcW w:w="4530" w:type="dxa"/>
          </w:tcPr>
          <w:p w14:paraId="0CC7F49D" w14:textId="1229A085" w:rsidR="00B04D8E" w:rsidRDefault="00A447F0" w:rsidP="00B04D8E">
            <w:r>
              <w:rPr>
                <w:noProof/>
              </w:rPr>
              <w:drawing>
                <wp:inline distT="0" distB="0" distL="0" distR="0" wp14:anchorId="61FFD2E0" wp14:editId="598AB986">
                  <wp:extent cx="2438400" cy="1771670"/>
                  <wp:effectExtent l="0" t="0" r="0" b="0"/>
                  <wp:docPr id="1672357390" name="Grafik 167235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54542" cy="1783398"/>
                          </a:xfrm>
                          <a:prstGeom prst="rect">
                            <a:avLst/>
                          </a:prstGeom>
                        </pic:spPr>
                      </pic:pic>
                    </a:graphicData>
                  </a:graphic>
                </wp:inline>
              </w:drawing>
            </w:r>
          </w:p>
        </w:tc>
      </w:tr>
      <w:tr w:rsidR="00B04D8E" w14:paraId="19A78AF1" w14:textId="77777777" w:rsidTr="005134BF">
        <w:trPr>
          <w:trHeight w:val="397"/>
        </w:trPr>
        <w:tc>
          <w:tcPr>
            <w:tcW w:w="4535" w:type="dxa"/>
          </w:tcPr>
          <w:p w14:paraId="0CF3DA29" w14:textId="5E2BD22C" w:rsidR="00B04D8E" w:rsidRDefault="00A447F0" w:rsidP="00A447F0">
            <w:pPr>
              <w:pStyle w:val="Beschriftung"/>
            </w:pPr>
            <w:bookmarkStart w:id="706" w:name="_Ref97982885"/>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82</w:t>
            </w:r>
            <w:r w:rsidR="006067B2">
              <w:rPr>
                <w:noProof/>
              </w:rPr>
              <w:fldChar w:fldCharType="end"/>
            </w:r>
            <w:bookmarkEnd w:id="706"/>
            <w:r>
              <w:t xml:space="preserve"> Kopplungselement BGW-Bügelschloss der BWH-Bohr GmbH </w:t>
            </w:r>
            <w:sdt>
              <w:sdtPr>
                <w:id w:val="1791545448"/>
                <w:citation/>
              </w:sdtPr>
              <w:sdtContent>
                <w:r>
                  <w:fldChar w:fldCharType="begin"/>
                </w:r>
                <w:r>
                  <w:instrText xml:space="preserve"> CITATION bgw21 \l 1031 </w:instrText>
                </w:r>
                <w:r>
                  <w:fldChar w:fldCharType="separate"/>
                </w:r>
                <w:r>
                  <w:rPr>
                    <w:noProof/>
                  </w:rPr>
                  <w:t>(bgw-bohr.de, 2021)</w:t>
                </w:r>
                <w:r>
                  <w:fldChar w:fldCharType="end"/>
                </w:r>
              </w:sdtContent>
            </w:sdt>
          </w:p>
        </w:tc>
        <w:tc>
          <w:tcPr>
            <w:tcW w:w="4530" w:type="dxa"/>
          </w:tcPr>
          <w:p w14:paraId="02051FF4" w14:textId="1175F9A9" w:rsidR="00B04D8E" w:rsidRDefault="00A447F0" w:rsidP="00A447F0">
            <w:pPr>
              <w:pStyle w:val="Beschriftung"/>
            </w:pPr>
            <w:bookmarkStart w:id="707" w:name="_Ref97982887"/>
            <w:r>
              <w:t xml:space="preserve">Abbildung </w:t>
            </w:r>
            <w:r w:rsidR="006067B2">
              <w:rPr>
                <w:noProof/>
              </w:rPr>
              <w:fldChar w:fldCharType="begin"/>
            </w:r>
            <w:r w:rsidR="006067B2">
              <w:rPr>
                <w:noProof/>
              </w:rPr>
              <w:instrText xml:space="preserve"> SEQ Abbildung \* ARABIC </w:instrText>
            </w:r>
            <w:r w:rsidR="006067B2">
              <w:rPr>
                <w:noProof/>
              </w:rPr>
              <w:fldChar w:fldCharType="separate"/>
            </w:r>
            <w:r w:rsidR="00D41CAF">
              <w:rPr>
                <w:noProof/>
              </w:rPr>
              <w:t>83</w:t>
            </w:r>
            <w:r w:rsidR="006067B2">
              <w:rPr>
                <w:noProof/>
              </w:rPr>
              <w:fldChar w:fldCharType="end"/>
            </w:r>
            <w:bookmarkEnd w:id="707"/>
            <w:r>
              <w:t>Bewehrungsanschluss Halfen MBT der Halen der Leviat AG</w:t>
            </w:r>
            <w:sdt>
              <w:sdtPr>
                <w:id w:val="952373629"/>
                <w:citation/>
              </w:sdtPr>
              <w:sdtContent>
                <w:r>
                  <w:fldChar w:fldCharType="begin"/>
                </w:r>
                <w:r>
                  <w:instrText xml:space="preserve"> CITATION hal20 \l 1031 </w:instrText>
                </w:r>
                <w:r>
                  <w:fldChar w:fldCharType="separate"/>
                </w:r>
                <w:r>
                  <w:rPr>
                    <w:noProof/>
                  </w:rPr>
                  <w:t xml:space="preserve"> (halfen.com, 2020)</w:t>
                </w:r>
                <w:r>
                  <w:fldChar w:fldCharType="end"/>
                </w:r>
              </w:sdtContent>
            </w:sdt>
          </w:p>
        </w:tc>
      </w:tr>
    </w:tbl>
    <w:p w14:paraId="40B8B413" w14:textId="77777777" w:rsidR="005134BF" w:rsidRDefault="005134BF" w:rsidP="00F91F24"/>
    <w:p w14:paraId="6FA8CF5A" w14:textId="3DDC1FB2" w:rsidR="00F91F24" w:rsidRPr="00F91F24" w:rsidRDefault="00F91F24" w:rsidP="00F91F24">
      <w:r w:rsidRPr="00F91F24">
        <w:lastRenderedPageBreak/>
        <w:t>Der Vorteil der Koppelelemente besteht in der einfachen und schnellen Montage. Die Verbindung ist sofort belastbar. Der Anschluss auskragender Balkone ist, wie zuvor bei der Variante mit Stahlblechen nicht ohne zusätzliche Aussparungen an den Fertigteilelementen möglich. Die Toleranzen sind geringer als bei der Ortbetonvariante und liegen ungefähr im Bereich der geschweißten Verbindung. Ein N</w:t>
      </w:r>
      <w:commentRangeStart w:id="708"/>
      <w:r w:rsidRPr="00F91F24">
        <w:t>achteil</w:t>
      </w:r>
      <w:commentRangeEnd w:id="708"/>
      <w:r w:rsidRPr="00F91F24">
        <w:commentReference w:id="708"/>
      </w:r>
      <w:r w:rsidRPr="00F91F24">
        <w:t xml:space="preserve"> der Elemente besteht in den recht hohen </w:t>
      </w:r>
      <w:commentRangeStart w:id="709"/>
      <w:r w:rsidRPr="00F91F24">
        <w:t xml:space="preserve">Kosten für die Verbinder. </w:t>
      </w:r>
      <w:commentRangeEnd w:id="709"/>
      <w:r w:rsidRPr="00F91F24">
        <w:commentReference w:id="709"/>
      </w:r>
      <w:r w:rsidRPr="00F91F24">
        <w:t xml:space="preserve">Die Kopplungselemente sind, solange die Fuge nicht vergossen wurde, einfach lösbar und ermöglichen einen vollständigen Rückbau. </w:t>
      </w:r>
    </w:p>
    <w:p w14:paraId="3A278FAE" w14:textId="77777777" w:rsidR="00F91F24" w:rsidRPr="00F91F24" w:rsidRDefault="00F91F24" w:rsidP="00F91F24">
      <w:r w:rsidRPr="00F91F24">
        <w:t xml:space="preserve">Bei der Verwendung vom </w:t>
      </w:r>
      <w:commentRangeStart w:id="710"/>
      <w:r w:rsidRPr="00F91F24">
        <w:t xml:space="preserve">BGW-Bügelschloss </w:t>
      </w:r>
      <w:commentRangeEnd w:id="710"/>
      <w:r w:rsidRPr="00F91F24">
        <w:commentReference w:id="710"/>
      </w:r>
      <w:r w:rsidRPr="00F91F24">
        <w:t>ist die Randbewehrung auf 4 Ø12 (4,52 cm²) bzw. 2 Ø</w:t>
      </w:r>
      <w:ins w:id="711" w:author="Carsten Hein" w:date="2022-02-06T17:32:00Z">
        <w:r w:rsidRPr="00F91F24">
          <w:t xml:space="preserve"> </w:t>
        </w:r>
      </w:ins>
      <w:r w:rsidRPr="00F91F24">
        <w:t xml:space="preserve">16 (4,0 cm²) </w:t>
      </w:r>
      <w:commentRangeStart w:id="712"/>
      <w:r w:rsidRPr="00F91F24">
        <w:t>begrenzt</w:t>
      </w:r>
      <w:commentRangeEnd w:id="712"/>
      <w:r w:rsidRPr="00F91F24">
        <w:commentReference w:id="712"/>
      </w:r>
      <w:r w:rsidRPr="00F91F24">
        <w:t xml:space="preserve">. Der </w:t>
      </w:r>
      <w:commentRangeStart w:id="713"/>
      <w:commentRangeStart w:id="714"/>
      <w:r w:rsidRPr="00F91F24">
        <w:t xml:space="preserve">HALFEN MBT </w:t>
      </w:r>
      <w:commentRangeEnd w:id="713"/>
      <w:r w:rsidRPr="00F91F24">
        <w:commentReference w:id="713"/>
      </w:r>
      <w:commentRangeEnd w:id="714"/>
      <w:r w:rsidRPr="00F91F24">
        <w:commentReference w:id="714"/>
      </w:r>
      <w:r w:rsidRPr="00F91F24">
        <w:t>ist für unge</w:t>
      </w:r>
      <w:commentRangeStart w:id="715"/>
      <w:commentRangeStart w:id="716"/>
      <w:r w:rsidRPr="00F91F24">
        <w:t xml:space="preserve">rade Stabanzahl geeignet. </w:t>
      </w:r>
      <w:commentRangeEnd w:id="715"/>
      <w:r w:rsidRPr="00F91F24">
        <w:commentReference w:id="715"/>
      </w:r>
      <w:commentRangeEnd w:id="716"/>
      <w:r w:rsidRPr="00F91F24">
        <w:commentReference w:id="716"/>
      </w:r>
    </w:p>
    <w:p w14:paraId="38772A89" w14:textId="77777777" w:rsidR="00F91F24" w:rsidRPr="00F91F24" w:rsidRDefault="00F91F24" w:rsidP="005134BF">
      <w:pPr>
        <w:pStyle w:val="berschrift2"/>
        <w:numPr>
          <w:ilvl w:val="1"/>
          <w:numId w:val="43"/>
        </w:numPr>
      </w:pPr>
      <w:bookmarkStart w:id="717" w:name="_Toc93048306"/>
      <w:r w:rsidRPr="00F91F24">
        <w:t>Zusammenfassung</w:t>
      </w:r>
      <w:bookmarkEnd w:id="717"/>
      <w:r w:rsidRPr="00F91F24">
        <w:t xml:space="preserve"> und Fazit</w:t>
      </w:r>
    </w:p>
    <w:p w14:paraId="0E3CC05E" w14:textId="4E7F2E0C" w:rsidR="00F91F24" w:rsidRPr="00F91F24" w:rsidRDefault="00F91F24" w:rsidP="00F91F24">
      <w:r w:rsidRPr="00F91F24">
        <w:t xml:space="preserve">Die unterschiedlichen </w:t>
      </w:r>
      <w:r w:rsidR="0063757D">
        <w:t>Kopplungsvariante</w:t>
      </w:r>
      <w:r w:rsidRPr="00F91F24">
        <w:t xml:space="preserve"> übertragen alle ähnliche Maximalkräfte. Gegenüber den am Referenzmodell ermittelten Mindestlasten sind höhere Lasten aufnehmbar, so dass auch statisch anspruchsvollere Deckensysteme möglich sind, wie schmalere Deckenfelder oder horizontal auskragende Deckenscheiben. Da die Varianten in Hinblick auf die Tragfähigkeit keine Unterschiede aufweisen, erfolgt die Bewertung anhand folgender Kriterien.</w:t>
      </w:r>
    </w:p>
    <w:p w14:paraId="4BAC8DD2" w14:textId="77777777" w:rsidR="00F91F24" w:rsidRPr="00F91F24" w:rsidRDefault="00F91F24" w:rsidP="00F91F24">
      <w:pPr>
        <w:numPr>
          <w:ilvl w:val="0"/>
          <w:numId w:val="13"/>
        </w:numPr>
        <w:rPr>
          <w:lang w:val="en-US"/>
        </w:rPr>
      </w:pPr>
      <w:r w:rsidRPr="00F91F24">
        <w:rPr>
          <w:lang w:val="en-US"/>
        </w:rPr>
        <w:t>Wirtschaftlichkeit</w:t>
      </w:r>
    </w:p>
    <w:p w14:paraId="35C9898E" w14:textId="77777777" w:rsidR="00F91F24" w:rsidRPr="00F91F24" w:rsidRDefault="00F91F24" w:rsidP="00F91F24">
      <w:pPr>
        <w:numPr>
          <w:ilvl w:val="0"/>
          <w:numId w:val="13"/>
        </w:numPr>
        <w:rPr>
          <w:lang w:val="en-US"/>
        </w:rPr>
      </w:pPr>
      <w:r w:rsidRPr="00F91F24">
        <w:rPr>
          <w:lang w:val="en-US"/>
        </w:rPr>
        <w:t>Zirkularität bzw. Rückbaubarkeit</w:t>
      </w:r>
    </w:p>
    <w:p w14:paraId="0FAEE561" w14:textId="77777777" w:rsidR="00F91F24" w:rsidRPr="00F91F24" w:rsidRDefault="00F91F24" w:rsidP="00F91F24">
      <w:pPr>
        <w:numPr>
          <w:ilvl w:val="0"/>
          <w:numId w:val="13"/>
        </w:numPr>
        <w:rPr>
          <w:lang w:val="en-US"/>
        </w:rPr>
      </w:pPr>
      <w:r w:rsidRPr="00F91F24">
        <w:rPr>
          <w:lang w:val="en-US"/>
        </w:rPr>
        <w:t>Baugeschwindigkeit bzw. Vorfertigung</w:t>
      </w:r>
    </w:p>
    <w:p w14:paraId="43A27715" w14:textId="77777777" w:rsidR="00F91F24" w:rsidRPr="00F91F24" w:rsidRDefault="00F91F24" w:rsidP="00F91F24">
      <w:pPr>
        <w:numPr>
          <w:ilvl w:val="0"/>
          <w:numId w:val="13"/>
        </w:numPr>
        <w:rPr>
          <w:lang w:val="en-US"/>
        </w:rPr>
      </w:pPr>
      <w:r w:rsidRPr="00F91F24">
        <w:rPr>
          <w:lang w:val="en-US"/>
        </w:rPr>
        <w:t>Toleranzanforderungen</w:t>
      </w:r>
    </w:p>
    <w:p w14:paraId="4ABF26FC" w14:textId="69930AC5" w:rsidR="00F91F24" w:rsidRPr="00F91F24" w:rsidRDefault="00F91F24" w:rsidP="00F91F24">
      <w:pPr>
        <w:numPr>
          <w:ilvl w:val="0"/>
          <w:numId w:val="13"/>
        </w:numPr>
        <w:rPr>
          <w:lang w:val="en-US"/>
        </w:rPr>
      </w:pPr>
      <w:r w:rsidRPr="00F91F24">
        <w:rPr>
          <w:lang w:val="en-US"/>
        </w:rPr>
        <w:t>Anschluss von auskragenden Balkonen an die Decke</w:t>
      </w:r>
      <w:r w:rsidR="0063757D">
        <w:rPr>
          <w:lang w:val="en-US"/>
        </w:rPr>
        <w:t xml:space="preserve"> bzw. Gestaltungsfreiraum</w:t>
      </w:r>
    </w:p>
    <w:p w14:paraId="224780E4" w14:textId="77777777" w:rsidR="00F91F24" w:rsidRPr="00F91F24" w:rsidRDefault="00F91F24" w:rsidP="00F91F24">
      <w:r w:rsidRPr="00F91F24">
        <w:t xml:space="preserve">Da bei allen Varianten die Längsfugen zu vergießen sind, wird dies im Folgenden Vergleich nicht weiter erwähnt. Der Verguss der Längsfugen erfolgt in allen Fällen mit Spezialmörtel, der üblicherweise nach 24 Stunden tragfähig ist. </w:t>
      </w:r>
    </w:p>
    <w:p w14:paraId="2C288186" w14:textId="77777777" w:rsidR="00F91F24" w:rsidRPr="00F91F24" w:rsidRDefault="00F91F24" w:rsidP="00F91F24">
      <w:r w:rsidRPr="00F91F24">
        <w:t>Variante 1 mit dem Ortbetonringbalken ist besonders wirtschaftlich. Allerdings ist sie in der Herstellung etwas langsamer als die beiden anderen Varianten, weil das Einfädeln der Bewehrung recht zeitaufwändig ist und der Ortbetonbalken aushärten muss. Ein Vorteil des Ortbeton-Ringbalkens ist der Ausgleich großer Toleranzen. Ebenso sind auskragende Balkone durch Einbauteile in den Ringbalken einfach auszuführen. Durch die monolithische Verbindung der Deckenelemente ist die Rückbaubarkeit dieser Variante als schlecht zu bewerten.</w:t>
      </w:r>
    </w:p>
    <w:p w14:paraId="2069B5DC" w14:textId="77777777" w:rsidR="00A8280C" w:rsidRDefault="00F91F24" w:rsidP="00F91F24">
      <w:r w:rsidRPr="00F91F24">
        <w:t>Die Variante 2 mit Stahlblechen, die durch eine Schweißung oder vorgespannte Verschraubung verbunden werden, ist schneller auszuführen als Ortbeton-Ringbalken. Allerdings bleibt die Montage durch das Verschweißen bzw. das Vorspannen der Schrauben aufwändig.</w:t>
      </w:r>
      <w:commentRangeStart w:id="718"/>
      <w:r w:rsidRPr="00F91F24">
        <w:t xml:space="preserve"> </w:t>
      </w:r>
      <w:commentRangeEnd w:id="718"/>
      <w:r w:rsidRPr="00F91F24">
        <w:commentReference w:id="718"/>
      </w:r>
      <w:r w:rsidRPr="00F91F24">
        <w:t xml:space="preserve">Die Variante erlaubt nur geringe Toleranzen, sodass höhere Anforderungen an die Genauigkeit der Fertigteile gestellt werden. Die Rückbaubarkeit ist, sofern die Aussparung für die Verbindung nicht vergossen wurde, möglich, jedoch weiterhin mit Aufwand für das Auftrennen bzw. Lösen der Verbindung verbunden. </w:t>
      </w:r>
    </w:p>
    <w:p w14:paraId="28FDAB3A" w14:textId="7F8CE16D" w:rsidR="00F91F24" w:rsidRDefault="00F91F24" w:rsidP="00F91F24">
      <w:r w:rsidRPr="00F91F24">
        <w:t xml:space="preserve">Variante 3 mit Kopplungselementen erlaubt die schnellste Montage, ist aber </w:t>
      </w:r>
      <w:commentRangeStart w:id="719"/>
      <w:r w:rsidRPr="00F91F24">
        <w:t xml:space="preserve">teurer </w:t>
      </w:r>
      <w:commentRangeEnd w:id="719"/>
      <w:r w:rsidRPr="00F91F24">
        <w:commentReference w:id="719"/>
      </w:r>
      <w:r w:rsidRPr="00F91F24">
        <w:t xml:space="preserve">durch den Einsatz dieser Spezialverbinder. Da diese sich wieder öffnen lassen, ist die Rückbaubarkeit hier am günstigsten, vorausgesetzt, die Aussparung für die Koppelelemente wurde nicht vergossen. Bei Varianten 2 und 3 ist der Anschluss auskragender Balkone nicht ohne zusätzliche Aussparungen in den Fertigteilen möglich. </w:t>
      </w:r>
    </w:p>
    <w:p w14:paraId="5AB1108D" w14:textId="662674AA" w:rsidR="00A8280C" w:rsidRDefault="00A8280C" w:rsidP="00F91F24">
      <w:r>
        <w:t xml:space="preserve">Die Bewertung der Varianten ist in </w:t>
      </w:r>
      <w:r>
        <w:fldChar w:fldCharType="begin"/>
      </w:r>
      <w:r>
        <w:instrText xml:space="preserve"> REF _Ref97985147 \h </w:instrText>
      </w:r>
      <w:r>
        <w:fldChar w:fldCharType="separate"/>
      </w:r>
      <w:r>
        <w:t xml:space="preserve">Tabelle </w:t>
      </w:r>
      <w:r>
        <w:rPr>
          <w:noProof/>
        </w:rPr>
        <w:t>20</w:t>
      </w:r>
      <w:r>
        <w:fldChar w:fldCharType="end"/>
      </w:r>
      <w:r>
        <w:t xml:space="preserve"> zusammengefasst.</w:t>
      </w:r>
    </w:p>
    <w:p w14:paraId="50B83D15" w14:textId="77777777" w:rsidR="00A8280C" w:rsidRPr="00F91F24" w:rsidRDefault="00A8280C" w:rsidP="00F91F24"/>
    <w:p w14:paraId="269E96BB" w14:textId="2A5B396F" w:rsidR="00F91F24" w:rsidRPr="00F91F24" w:rsidRDefault="00A8280C" w:rsidP="00A8280C">
      <w:pPr>
        <w:pStyle w:val="Beschriftung"/>
      </w:pPr>
      <w:bookmarkStart w:id="720" w:name="_Ref97985147"/>
      <w:bookmarkStart w:id="721" w:name="_Ref97985142"/>
      <w:r>
        <w:t xml:space="preserve">Tabelle </w:t>
      </w:r>
      <w:r w:rsidR="006067B2">
        <w:rPr>
          <w:noProof/>
        </w:rPr>
        <w:fldChar w:fldCharType="begin"/>
      </w:r>
      <w:r w:rsidR="006067B2">
        <w:rPr>
          <w:noProof/>
        </w:rPr>
        <w:instrText xml:space="preserve"> SEQ Tabelle \* ARABIC </w:instrText>
      </w:r>
      <w:r w:rsidR="006067B2">
        <w:rPr>
          <w:noProof/>
        </w:rPr>
        <w:fldChar w:fldCharType="separate"/>
      </w:r>
      <w:r w:rsidR="00EF087A">
        <w:rPr>
          <w:noProof/>
        </w:rPr>
        <w:t>23</w:t>
      </w:r>
      <w:r w:rsidR="006067B2">
        <w:rPr>
          <w:noProof/>
        </w:rPr>
        <w:fldChar w:fldCharType="end"/>
      </w:r>
      <w:bookmarkEnd w:id="720"/>
      <w:r>
        <w:t xml:space="preserve"> Bewertung der Kopplungsmethoden</w:t>
      </w:r>
      <w:bookmarkEnd w:id="721"/>
    </w:p>
    <w:tbl>
      <w:tblPr>
        <w:tblStyle w:val="Tabellenraster"/>
        <w:tblW w:w="9067" w:type="dxa"/>
        <w:tblLook w:val="04A0" w:firstRow="1" w:lastRow="0" w:firstColumn="1" w:lastColumn="0" w:noHBand="0" w:noVBand="1"/>
      </w:tblPr>
      <w:tblGrid>
        <w:gridCol w:w="3823"/>
        <w:gridCol w:w="1842"/>
        <w:gridCol w:w="1658"/>
        <w:gridCol w:w="1744"/>
      </w:tblGrid>
      <w:tr w:rsidR="00A8280C" w:rsidRPr="00A8280C" w14:paraId="622175A9" w14:textId="77777777" w:rsidTr="00A8280C">
        <w:tc>
          <w:tcPr>
            <w:tcW w:w="3823" w:type="dxa"/>
          </w:tcPr>
          <w:p w14:paraId="2D09426D" w14:textId="77777777" w:rsidR="00F91F24" w:rsidRPr="00A8280C" w:rsidRDefault="00F91F24" w:rsidP="00F91F24">
            <w:pPr>
              <w:rPr>
                <w:sz w:val="18"/>
              </w:rPr>
            </w:pPr>
          </w:p>
        </w:tc>
        <w:tc>
          <w:tcPr>
            <w:tcW w:w="1842" w:type="dxa"/>
            <w:vAlign w:val="center"/>
          </w:tcPr>
          <w:p w14:paraId="574615CE" w14:textId="77777777" w:rsidR="00F91F24" w:rsidRPr="00A8280C" w:rsidRDefault="00F91F24" w:rsidP="00A8280C">
            <w:pPr>
              <w:jc w:val="center"/>
              <w:rPr>
                <w:sz w:val="18"/>
              </w:rPr>
            </w:pPr>
            <w:r w:rsidRPr="00A8280C">
              <w:rPr>
                <w:sz w:val="18"/>
              </w:rPr>
              <w:t>Ortbeton Ringbalken</w:t>
            </w:r>
          </w:p>
        </w:tc>
        <w:tc>
          <w:tcPr>
            <w:tcW w:w="1658" w:type="dxa"/>
            <w:vAlign w:val="center"/>
          </w:tcPr>
          <w:p w14:paraId="36BF613E" w14:textId="77777777" w:rsidR="00F91F24" w:rsidRPr="00A8280C" w:rsidRDefault="00F91F24" w:rsidP="00A8280C">
            <w:pPr>
              <w:jc w:val="center"/>
              <w:rPr>
                <w:sz w:val="18"/>
              </w:rPr>
            </w:pPr>
            <w:r w:rsidRPr="00A8280C">
              <w:rPr>
                <w:sz w:val="18"/>
              </w:rPr>
              <w:t>Stahlblech-Verbindung</w:t>
            </w:r>
          </w:p>
        </w:tc>
        <w:tc>
          <w:tcPr>
            <w:tcW w:w="1744" w:type="dxa"/>
            <w:vAlign w:val="center"/>
          </w:tcPr>
          <w:p w14:paraId="67026675" w14:textId="77777777" w:rsidR="00F91F24" w:rsidRPr="00A8280C" w:rsidRDefault="00F91F24" w:rsidP="00A8280C">
            <w:pPr>
              <w:jc w:val="center"/>
              <w:rPr>
                <w:sz w:val="18"/>
              </w:rPr>
            </w:pPr>
            <w:r w:rsidRPr="00A8280C">
              <w:rPr>
                <w:sz w:val="18"/>
              </w:rPr>
              <w:t>Kopplungselemente</w:t>
            </w:r>
          </w:p>
        </w:tc>
      </w:tr>
      <w:tr w:rsidR="00A8280C" w:rsidRPr="00A8280C" w14:paraId="0CFE24D6" w14:textId="77777777" w:rsidTr="00A8280C">
        <w:tc>
          <w:tcPr>
            <w:tcW w:w="3823" w:type="dxa"/>
          </w:tcPr>
          <w:p w14:paraId="38ABC876" w14:textId="77777777" w:rsidR="00F91F24" w:rsidRPr="00A8280C" w:rsidRDefault="00F91F24" w:rsidP="00F91F24">
            <w:pPr>
              <w:rPr>
                <w:sz w:val="18"/>
              </w:rPr>
            </w:pPr>
            <w:r w:rsidRPr="00A8280C">
              <w:rPr>
                <w:sz w:val="18"/>
              </w:rPr>
              <w:lastRenderedPageBreak/>
              <w:t>Wirtschaftlichkeit</w:t>
            </w:r>
          </w:p>
        </w:tc>
        <w:tc>
          <w:tcPr>
            <w:tcW w:w="1842" w:type="dxa"/>
            <w:vAlign w:val="center"/>
          </w:tcPr>
          <w:p w14:paraId="31361835" w14:textId="77777777" w:rsidR="00F91F24" w:rsidRPr="00A8280C" w:rsidRDefault="00F91F24" w:rsidP="00A8280C">
            <w:pPr>
              <w:jc w:val="center"/>
              <w:rPr>
                <w:sz w:val="18"/>
              </w:rPr>
            </w:pPr>
            <w:r w:rsidRPr="00A8280C">
              <w:rPr>
                <w:sz w:val="18"/>
              </w:rPr>
              <w:t>++</w:t>
            </w:r>
          </w:p>
        </w:tc>
        <w:tc>
          <w:tcPr>
            <w:tcW w:w="1658" w:type="dxa"/>
            <w:vAlign w:val="center"/>
          </w:tcPr>
          <w:p w14:paraId="034B6BB8" w14:textId="77777777" w:rsidR="00F91F24" w:rsidRPr="00A8280C" w:rsidRDefault="00F91F24" w:rsidP="00A8280C">
            <w:pPr>
              <w:jc w:val="center"/>
              <w:rPr>
                <w:sz w:val="18"/>
              </w:rPr>
            </w:pPr>
            <w:r w:rsidRPr="00A8280C">
              <w:rPr>
                <w:sz w:val="18"/>
              </w:rPr>
              <w:t>0</w:t>
            </w:r>
          </w:p>
        </w:tc>
        <w:tc>
          <w:tcPr>
            <w:tcW w:w="1744" w:type="dxa"/>
            <w:vAlign w:val="center"/>
          </w:tcPr>
          <w:p w14:paraId="7F7029BD" w14:textId="77777777" w:rsidR="00F91F24" w:rsidRPr="00A8280C" w:rsidRDefault="00F91F24" w:rsidP="00A8280C">
            <w:pPr>
              <w:jc w:val="center"/>
              <w:rPr>
                <w:sz w:val="18"/>
              </w:rPr>
            </w:pPr>
            <w:r w:rsidRPr="00A8280C">
              <w:rPr>
                <w:sz w:val="18"/>
              </w:rPr>
              <w:t>-</w:t>
            </w:r>
          </w:p>
        </w:tc>
      </w:tr>
      <w:tr w:rsidR="00A8280C" w:rsidRPr="00A8280C" w14:paraId="485DDCA6" w14:textId="77777777" w:rsidTr="00A8280C">
        <w:tc>
          <w:tcPr>
            <w:tcW w:w="3823" w:type="dxa"/>
          </w:tcPr>
          <w:p w14:paraId="0CD7E2D0" w14:textId="3B6D6A09" w:rsidR="00F91F24" w:rsidRPr="00A8280C" w:rsidRDefault="00A8280C" w:rsidP="00F91F24">
            <w:pPr>
              <w:rPr>
                <w:sz w:val="18"/>
              </w:rPr>
            </w:pPr>
            <w:r>
              <w:rPr>
                <w:sz w:val="18"/>
              </w:rPr>
              <w:t xml:space="preserve">Zirkularität bzw. </w:t>
            </w:r>
            <w:r w:rsidR="00F91F24" w:rsidRPr="00A8280C">
              <w:rPr>
                <w:sz w:val="18"/>
              </w:rPr>
              <w:t>Rückbaubarkeit</w:t>
            </w:r>
          </w:p>
        </w:tc>
        <w:tc>
          <w:tcPr>
            <w:tcW w:w="1842" w:type="dxa"/>
            <w:vAlign w:val="center"/>
          </w:tcPr>
          <w:p w14:paraId="5124FA76" w14:textId="77777777" w:rsidR="00F91F24" w:rsidRPr="00A8280C" w:rsidRDefault="00F91F24" w:rsidP="00A8280C">
            <w:pPr>
              <w:jc w:val="center"/>
              <w:rPr>
                <w:sz w:val="18"/>
              </w:rPr>
            </w:pPr>
            <w:r w:rsidRPr="00A8280C">
              <w:rPr>
                <w:sz w:val="18"/>
              </w:rPr>
              <w:t>-</w:t>
            </w:r>
          </w:p>
        </w:tc>
        <w:tc>
          <w:tcPr>
            <w:tcW w:w="1658" w:type="dxa"/>
            <w:vAlign w:val="center"/>
          </w:tcPr>
          <w:p w14:paraId="12A963DA" w14:textId="77777777" w:rsidR="00F91F24" w:rsidRPr="00A8280C" w:rsidRDefault="00F91F24" w:rsidP="00A8280C">
            <w:pPr>
              <w:jc w:val="center"/>
              <w:rPr>
                <w:sz w:val="18"/>
              </w:rPr>
            </w:pPr>
            <w:r w:rsidRPr="00A8280C">
              <w:rPr>
                <w:sz w:val="18"/>
              </w:rPr>
              <w:t>+</w:t>
            </w:r>
          </w:p>
        </w:tc>
        <w:tc>
          <w:tcPr>
            <w:tcW w:w="1744" w:type="dxa"/>
            <w:vAlign w:val="center"/>
          </w:tcPr>
          <w:p w14:paraId="076853A7" w14:textId="77777777" w:rsidR="00F91F24" w:rsidRPr="00A8280C" w:rsidRDefault="00F91F24" w:rsidP="00A8280C">
            <w:pPr>
              <w:jc w:val="center"/>
              <w:rPr>
                <w:sz w:val="18"/>
              </w:rPr>
            </w:pPr>
            <w:r w:rsidRPr="00A8280C">
              <w:rPr>
                <w:sz w:val="18"/>
              </w:rPr>
              <w:t>++</w:t>
            </w:r>
          </w:p>
        </w:tc>
      </w:tr>
      <w:tr w:rsidR="00A8280C" w:rsidRPr="00A8280C" w14:paraId="41CAE1DF" w14:textId="77777777" w:rsidTr="00A8280C">
        <w:tc>
          <w:tcPr>
            <w:tcW w:w="3823" w:type="dxa"/>
          </w:tcPr>
          <w:p w14:paraId="53E6A1DF" w14:textId="77777777" w:rsidR="00F91F24" w:rsidRPr="00A8280C" w:rsidRDefault="00F91F24" w:rsidP="00F91F24">
            <w:pPr>
              <w:rPr>
                <w:sz w:val="18"/>
              </w:rPr>
            </w:pPr>
            <w:r w:rsidRPr="00A8280C">
              <w:rPr>
                <w:sz w:val="18"/>
              </w:rPr>
              <w:t>Toleranzausgleich</w:t>
            </w:r>
          </w:p>
        </w:tc>
        <w:tc>
          <w:tcPr>
            <w:tcW w:w="1842" w:type="dxa"/>
            <w:vAlign w:val="center"/>
          </w:tcPr>
          <w:p w14:paraId="51DCD27C" w14:textId="77777777" w:rsidR="00F91F24" w:rsidRPr="00A8280C" w:rsidRDefault="00F91F24" w:rsidP="00A8280C">
            <w:pPr>
              <w:jc w:val="center"/>
              <w:rPr>
                <w:sz w:val="18"/>
              </w:rPr>
            </w:pPr>
            <w:r w:rsidRPr="00A8280C">
              <w:rPr>
                <w:sz w:val="18"/>
              </w:rPr>
              <w:t>+</w:t>
            </w:r>
          </w:p>
        </w:tc>
        <w:tc>
          <w:tcPr>
            <w:tcW w:w="1658" w:type="dxa"/>
            <w:vAlign w:val="center"/>
          </w:tcPr>
          <w:p w14:paraId="1F83BD29" w14:textId="77777777" w:rsidR="00F91F24" w:rsidRPr="00A8280C" w:rsidRDefault="00F91F24" w:rsidP="00A8280C">
            <w:pPr>
              <w:jc w:val="center"/>
              <w:rPr>
                <w:sz w:val="18"/>
              </w:rPr>
            </w:pPr>
            <w:r w:rsidRPr="00A8280C">
              <w:rPr>
                <w:sz w:val="18"/>
              </w:rPr>
              <w:t>0</w:t>
            </w:r>
          </w:p>
        </w:tc>
        <w:tc>
          <w:tcPr>
            <w:tcW w:w="1744" w:type="dxa"/>
            <w:vAlign w:val="center"/>
          </w:tcPr>
          <w:p w14:paraId="1BFC86C5" w14:textId="77777777" w:rsidR="00F91F24" w:rsidRPr="00A8280C" w:rsidRDefault="00F91F24" w:rsidP="00A8280C">
            <w:pPr>
              <w:jc w:val="center"/>
              <w:rPr>
                <w:sz w:val="18"/>
              </w:rPr>
            </w:pPr>
            <w:r w:rsidRPr="00A8280C">
              <w:rPr>
                <w:sz w:val="18"/>
              </w:rPr>
              <w:t>0</w:t>
            </w:r>
          </w:p>
        </w:tc>
      </w:tr>
      <w:tr w:rsidR="00A8280C" w:rsidRPr="00A8280C" w14:paraId="18C9E5A6" w14:textId="77777777" w:rsidTr="00A8280C">
        <w:tc>
          <w:tcPr>
            <w:tcW w:w="3823" w:type="dxa"/>
          </w:tcPr>
          <w:p w14:paraId="1F480B98" w14:textId="670E119A" w:rsidR="00F91F24" w:rsidRPr="00A8280C" w:rsidRDefault="00F91F24" w:rsidP="00F91F24">
            <w:pPr>
              <w:rPr>
                <w:sz w:val="18"/>
              </w:rPr>
            </w:pPr>
            <w:r w:rsidRPr="00A8280C">
              <w:rPr>
                <w:sz w:val="18"/>
              </w:rPr>
              <w:t>Auskragende Balkone</w:t>
            </w:r>
            <w:r w:rsidR="00A8280C">
              <w:rPr>
                <w:sz w:val="18"/>
              </w:rPr>
              <w:t>, Gestaltungsfreiraum</w:t>
            </w:r>
          </w:p>
        </w:tc>
        <w:tc>
          <w:tcPr>
            <w:tcW w:w="1842" w:type="dxa"/>
            <w:vAlign w:val="center"/>
          </w:tcPr>
          <w:p w14:paraId="29F1890E" w14:textId="77777777" w:rsidR="00F91F24" w:rsidRPr="00A8280C" w:rsidRDefault="00F91F24" w:rsidP="00A8280C">
            <w:pPr>
              <w:jc w:val="center"/>
              <w:rPr>
                <w:sz w:val="18"/>
              </w:rPr>
            </w:pPr>
            <w:r w:rsidRPr="00A8280C">
              <w:rPr>
                <w:sz w:val="18"/>
              </w:rPr>
              <w:t>+</w:t>
            </w:r>
          </w:p>
        </w:tc>
        <w:tc>
          <w:tcPr>
            <w:tcW w:w="1658" w:type="dxa"/>
            <w:vAlign w:val="center"/>
          </w:tcPr>
          <w:p w14:paraId="3223B8D3" w14:textId="77777777" w:rsidR="00F91F24" w:rsidRPr="00A8280C" w:rsidRDefault="00F91F24" w:rsidP="00A8280C">
            <w:pPr>
              <w:jc w:val="center"/>
              <w:rPr>
                <w:sz w:val="18"/>
              </w:rPr>
            </w:pPr>
            <w:r w:rsidRPr="00A8280C">
              <w:rPr>
                <w:sz w:val="18"/>
              </w:rPr>
              <w:t>-</w:t>
            </w:r>
          </w:p>
        </w:tc>
        <w:tc>
          <w:tcPr>
            <w:tcW w:w="1744" w:type="dxa"/>
            <w:vAlign w:val="center"/>
          </w:tcPr>
          <w:p w14:paraId="1F764F38" w14:textId="77777777" w:rsidR="00F91F24" w:rsidRPr="00A8280C" w:rsidRDefault="00F91F24" w:rsidP="00A8280C">
            <w:pPr>
              <w:jc w:val="center"/>
              <w:rPr>
                <w:sz w:val="18"/>
              </w:rPr>
            </w:pPr>
            <w:r w:rsidRPr="00A8280C">
              <w:rPr>
                <w:sz w:val="18"/>
              </w:rPr>
              <w:t>-</w:t>
            </w:r>
          </w:p>
        </w:tc>
      </w:tr>
      <w:tr w:rsidR="00A8280C" w:rsidRPr="00A8280C" w14:paraId="6CDC81EC" w14:textId="77777777" w:rsidTr="00A8280C">
        <w:tc>
          <w:tcPr>
            <w:tcW w:w="3823" w:type="dxa"/>
          </w:tcPr>
          <w:p w14:paraId="147BBDAA" w14:textId="28E9735B" w:rsidR="00F91F24" w:rsidRPr="00A8280C" w:rsidRDefault="00A8280C" w:rsidP="00F91F24">
            <w:pPr>
              <w:rPr>
                <w:sz w:val="18"/>
              </w:rPr>
            </w:pPr>
            <w:r>
              <w:rPr>
                <w:sz w:val="18"/>
              </w:rPr>
              <w:t>Montageaufwand, Bauzeit, Vorfertigung</w:t>
            </w:r>
          </w:p>
        </w:tc>
        <w:tc>
          <w:tcPr>
            <w:tcW w:w="1842" w:type="dxa"/>
            <w:vAlign w:val="center"/>
          </w:tcPr>
          <w:p w14:paraId="6A27EA9D" w14:textId="77777777" w:rsidR="00F91F24" w:rsidRPr="00A8280C" w:rsidRDefault="00F91F24" w:rsidP="00A8280C">
            <w:pPr>
              <w:jc w:val="center"/>
              <w:rPr>
                <w:sz w:val="18"/>
              </w:rPr>
            </w:pPr>
            <w:r w:rsidRPr="00A8280C">
              <w:rPr>
                <w:sz w:val="18"/>
              </w:rPr>
              <w:t>+</w:t>
            </w:r>
          </w:p>
        </w:tc>
        <w:tc>
          <w:tcPr>
            <w:tcW w:w="1658" w:type="dxa"/>
            <w:vAlign w:val="center"/>
          </w:tcPr>
          <w:p w14:paraId="18606A4B" w14:textId="77777777" w:rsidR="00F91F24" w:rsidRPr="00A8280C" w:rsidRDefault="00F91F24" w:rsidP="00A8280C">
            <w:pPr>
              <w:jc w:val="center"/>
              <w:rPr>
                <w:sz w:val="18"/>
              </w:rPr>
            </w:pPr>
            <w:r w:rsidRPr="00A8280C">
              <w:rPr>
                <w:sz w:val="18"/>
              </w:rPr>
              <w:t>0</w:t>
            </w:r>
          </w:p>
        </w:tc>
        <w:tc>
          <w:tcPr>
            <w:tcW w:w="1744" w:type="dxa"/>
            <w:vAlign w:val="center"/>
          </w:tcPr>
          <w:p w14:paraId="45DA903E" w14:textId="77777777" w:rsidR="00F91F24" w:rsidRPr="00A8280C" w:rsidRDefault="00F91F24" w:rsidP="00A8280C">
            <w:pPr>
              <w:jc w:val="center"/>
              <w:rPr>
                <w:sz w:val="18"/>
              </w:rPr>
            </w:pPr>
            <w:r w:rsidRPr="00A8280C">
              <w:rPr>
                <w:sz w:val="18"/>
              </w:rPr>
              <w:t>+</w:t>
            </w:r>
          </w:p>
        </w:tc>
      </w:tr>
    </w:tbl>
    <w:p w14:paraId="433F694D" w14:textId="488DE268" w:rsidR="00F91F24" w:rsidRPr="00F91F24" w:rsidRDefault="00F91F24" w:rsidP="00F91F24">
      <w:r w:rsidRPr="00F91F24">
        <w:t xml:space="preserve">Die Gewichtung der hier genannten Auswahlkriterien fällt für jedes Projekt unterschiedlich aus. Weiterhin beeinflussen die Präferenzen des Herstellers der HBV-Decke die Wahl der Bauweise. Aus diesen Gründen wird hier keine generelle Empfehlung getroffen. Für das Forschungsprojekt ist als Optimierungsziel allerdings ausdrücklich die Wirtschaftlichkeit der Konstruktion gefordert, sodass in diesem Rahmen die Variante mit  </w:t>
      </w:r>
      <w:r w:rsidRPr="00F91F24">
        <w:fldChar w:fldCharType="begin"/>
      </w:r>
      <w:r w:rsidRPr="00F91F24">
        <w:instrText xml:space="preserve"> REF _Ref92873522 \h </w:instrText>
      </w:r>
      <w:r w:rsidRPr="00F91F24">
        <w:fldChar w:fldCharType="separate"/>
      </w:r>
      <w:r w:rsidRPr="00F91F24">
        <w:t>Ortbeton Ringbalken</w:t>
      </w:r>
      <w:r w:rsidRPr="00F91F24">
        <w:fldChar w:fldCharType="end"/>
      </w:r>
      <w:r w:rsidRPr="00F91F24">
        <w:t xml:space="preserve"> als angemessenste angesehen wird, da sie die wirtschaftlichste Variante darstellt. </w:t>
      </w:r>
    </w:p>
    <w:bookmarkEnd w:id="678"/>
    <w:p w14:paraId="72B7995E" w14:textId="77777777" w:rsidR="00F91F24" w:rsidRPr="00F91F24" w:rsidRDefault="00F91F24" w:rsidP="00F91F24">
      <w:r w:rsidRPr="00F91F24">
        <w:br w:type="page"/>
      </w:r>
    </w:p>
    <w:p w14:paraId="0883A8A8" w14:textId="77777777" w:rsidR="00F91F24" w:rsidRPr="00F91F24" w:rsidRDefault="00F91F24" w:rsidP="00F91F24"/>
    <w:p w14:paraId="3DE9F219" w14:textId="77777777" w:rsidR="00F91F24" w:rsidRPr="00F91F24" w:rsidRDefault="00F91F24" w:rsidP="00F91F24">
      <w:pPr>
        <w:rPr>
          <w:ins w:id="722" w:author="Carsten Hein" w:date="2022-01-03T11:44:00Z"/>
          <w:b/>
        </w:rPr>
      </w:pPr>
      <w:ins w:id="723" w:author="Carsten Hein" w:date="2022-01-03T11:44:00Z">
        <w:r w:rsidRPr="00F91F24">
          <w:br w:type="page"/>
        </w:r>
      </w:ins>
    </w:p>
    <w:p w14:paraId="52F98458" w14:textId="77777777" w:rsidR="00F91F24" w:rsidRPr="00F91F24" w:rsidRDefault="00F91F24" w:rsidP="00F91F24">
      <w:pPr>
        <w:rPr>
          <w:b/>
        </w:rPr>
      </w:pPr>
    </w:p>
    <w:p w14:paraId="7CF96901" w14:textId="77777777" w:rsidR="00F91F24" w:rsidRPr="00F91F24" w:rsidRDefault="00F91F24" w:rsidP="00F91F24"/>
    <w:p w14:paraId="6DBE2F1D" w14:textId="41F4A433" w:rsidR="007B714A" w:rsidRPr="00E81B1B" w:rsidRDefault="007B714A" w:rsidP="0075290C">
      <w:pPr>
        <w:pStyle w:val="berschrift1"/>
        <w:numPr>
          <w:ilvl w:val="0"/>
          <w:numId w:val="43"/>
        </w:numPr>
      </w:pPr>
      <w:bookmarkStart w:id="724" w:name="_Ref99829145"/>
      <w:r>
        <w:t>Schallschutz</w:t>
      </w:r>
      <w:bookmarkEnd w:id="673"/>
      <w:bookmarkEnd w:id="674"/>
      <w:bookmarkEnd w:id="724"/>
    </w:p>
    <w:p w14:paraId="495A7211" w14:textId="15C7BE0D" w:rsidR="0075290C" w:rsidRPr="00E81B1B" w:rsidRDefault="0075290C" w:rsidP="007B714A">
      <w:commentRangeStart w:id="725"/>
      <w:r w:rsidRPr="00E81B1B">
        <w:t>Von Seiten der Akustik wurden die schalltechnischen Eigenschaften fünf verschiedener Holz-Beton-Verbund-Deckenkonstruktionen rechnerisch bewertet. Die folgenden Kapitel fassen die Ergebnisse dieser rechnerischen Untersuchungen sowie die zu betrachtenden konstruktiven Hinweise zusammen.</w:t>
      </w:r>
    </w:p>
    <w:p w14:paraId="25B7786A" w14:textId="1F288F56" w:rsidR="007B714A" w:rsidRPr="00E81B1B" w:rsidRDefault="007B714A" w:rsidP="0075290C">
      <w:pPr>
        <w:pStyle w:val="berschrift2"/>
        <w:numPr>
          <w:ilvl w:val="1"/>
          <w:numId w:val="43"/>
        </w:numPr>
      </w:pPr>
      <w:bookmarkStart w:id="726" w:name="_Toc96874603"/>
      <w:r>
        <w:t>Untersuchte Varianten</w:t>
      </w:r>
      <w:commentRangeEnd w:id="725"/>
      <w:r w:rsidR="00066E5D">
        <w:rPr>
          <w:rStyle w:val="Kommentarzeichen"/>
          <w:rFonts w:ascii="Myriad Pro" w:eastAsiaTheme="minorHAnsi" w:hAnsi="Myriad Pro" w:cstheme="minorBidi"/>
          <w:b w:val="0"/>
        </w:rPr>
        <w:commentReference w:id="725"/>
      </w:r>
      <w:bookmarkEnd w:id="726"/>
    </w:p>
    <w:p w14:paraId="0233324A" w14:textId="77777777" w:rsidR="0075290C" w:rsidRPr="00E81B1B" w:rsidRDefault="0075290C" w:rsidP="0075290C">
      <w:pPr>
        <w:spacing w:after="240"/>
      </w:pPr>
      <w:r w:rsidRPr="00E81B1B">
        <w:t xml:space="preserve">Die Rohdecke </w:t>
      </w:r>
      <w:r>
        <w:t>aller</w:t>
      </w:r>
      <w:r w:rsidRPr="00E81B1B">
        <w:t xml:space="preserve"> fünf untersuchten HBV-Deckenvarianten ist </w:t>
      </w:r>
      <w:r>
        <w:t xml:space="preserve">jeweils </w:t>
      </w:r>
      <w:r w:rsidRPr="00E81B1B">
        <w:t xml:space="preserve">eine Stahlbeton-Massivdecke, die </w:t>
      </w:r>
      <w:r>
        <w:t>schubfest mi den</w:t>
      </w:r>
      <w:r w:rsidRPr="00E81B1B">
        <w:t xml:space="preserve"> Holzträgern </w:t>
      </w:r>
      <w:commentRangeStart w:id="727"/>
      <w:r>
        <w:t>gekoppelt</w:t>
      </w:r>
      <w:r w:rsidRPr="00E81B1B">
        <w:t xml:space="preserve"> </w:t>
      </w:r>
      <w:commentRangeEnd w:id="727"/>
      <w:r>
        <w:commentReference w:id="727"/>
      </w:r>
      <w:r w:rsidRPr="00E81B1B">
        <w:t xml:space="preserve">wird. Die Varianten unterscheiden sich durch die Wahl unterschiedlicher Bodenaufbauten (Bodenbeläge, Estriche) bzw. die Wahl der abgehängten Unterdeckenkonstruktion, die sowohl zur Verbesserung bestimmter schalltechnischer Eigenschaften als auch zur Anpassung der Dicke der Betonplatte führen. Da bei einer Decke zwischen Büroräumen ohnehin ein aufgeständerter Boden erforderlich ist, existiert </w:t>
      </w:r>
      <w:r>
        <w:t xml:space="preserve">hier </w:t>
      </w:r>
      <w:r w:rsidRPr="00E81B1B">
        <w:t xml:space="preserve">nur eine Variante. Im </w:t>
      </w:r>
      <w:r>
        <w:t>Fall</w:t>
      </w:r>
      <w:r w:rsidRPr="00E81B1B">
        <w:t xml:space="preserve"> der Decken in Wohngebäuden ergeben sich verschiedene Optionen. Die untersuchten Varianten sind in der nachfolgenden Tabelle dargestellt. </w:t>
      </w:r>
    </w:p>
    <w:p w14:paraId="7FD2708B" w14:textId="77777777" w:rsidR="0075290C" w:rsidRPr="00E81B1B" w:rsidRDefault="0075290C" w:rsidP="007B714A">
      <w:pPr>
        <w:spacing w:after="240"/>
      </w:pPr>
    </w:p>
    <w:p w14:paraId="4E34ED3D" w14:textId="66CB5B28" w:rsidR="007B714A" w:rsidRPr="00E81B1B" w:rsidRDefault="007B714A" w:rsidP="007B714A">
      <w:pPr>
        <w:pStyle w:val="Beschriftung"/>
      </w:pPr>
      <w:bookmarkStart w:id="728" w:name="_Toc96874730"/>
      <w:r w:rsidRPr="00E81B1B">
        <w:lastRenderedPageBreak/>
        <w:t xml:space="preserve">Tabelle </w:t>
      </w:r>
      <w:r w:rsidRPr="00E81B1B">
        <w:fldChar w:fldCharType="begin"/>
      </w:r>
      <w:r w:rsidRPr="00E81B1B">
        <w:instrText>SEQ Tabelle \* ARABIC</w:instrText>
      </w:r>
      <w:r w:rsidRPr="00E81B1B">
        <w:fldChar w:fldCharType="separate"/>
      </w:r>
      <w:r w:rsidR="00EF087A">
        <w:rPr>
          <w:noProof/>
        </w:rPr>
        <w:t>24</w:t>
      </w:r>
      <w:r w:rsidRPr="00E81B1B">
        <w:fldChar w:fldCharType="end"/>
      </w:r>
      <w:r>
        <w:t xml:space="preserve"> </w:t>
      </w:r>
      <w:r w:rsidRPr="00E81B1B">
        <w:t xml:space="preserve"> Schallschutztechnisch untersuchte Deckenvarianten</w:t>
      </w:r>
      <w:bookmarkEnd w:id="728"/>
    </w:p>
    <w:p w14:paraId="5F7E2DDA" w14:textId="0FF071DB" w:rsidR="007B714A" w:rsidRDefault="007B714A" w:rsidP="007B714A">
      <w:commentRangeStart w:id="729"/>
      <w:r w:rsidRPr="00262FE4">
        <w:rPr>
          <w:noProof/>
        </w:rPr>
        <w:drawing>
          <wp:inline distT="0" distB="0" distL="0" distR="0" wp14:anchorId="3998D36B" wp14:editId="36F38E0F">
            <wp:extent cx="5759450" cy="65697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9450" cy="6569710"/>
                    </a:xfrm>
                    <a:prstGeom prst="rect">
                      <a:avLst/>
                    </a:prstGeom>
                    <a:noFill/>
                    <a:ln>
                      <a:noFill/>
                    </a:ln>
                  </pic:spPr>
                </pic:pic>
              </a:graphicData>
            </a:graphic>
          </wp:inline>
        </w:drawing>
      </w:r>
      <w:commentRangeEnd w:id="729"/>
      <w:r w:rsidR="003D1498">
        <w:rPr>
          <w:rStyle w:val="Kommentarzeichen"/>
        </w:rPr>
        <w:commentReference w:id="729"/>
      </w:r>
    </w:p>
    <w:p w14:paraId="06B1E53B" w14:textId="77777777" w:rsidR="007B714A" w:rsidRPr="00E81B1B" w:rsidRDefault="007B714A" w:rsidP="007B714A">
      <w:r w:rsidRPr="00E81B1B">
        <w:t>Aufgrund der ähnlichen Deckenkonstruktionen wurden die fünf Varianten für die schalltechnische Bewertung in folgende drei Kategorien zusammengefasst:</w:t>
      </w:r>
    </w:p>
    <w:p w14:paraId="71B3C486" w14:textId="77777777" w:rsidR="007B714A" w:rsidRPr="00E81B1B" w:rsidRDefault="007B714A" w:rsidP="007B714A">
      <w:r w:rsidRPr="00E81B1B">
        <w:rPr>
          <w:b/>
          <w:bCs/>
        </w:rPr>
        <w:t>Kategorie 1</w:t>
      </w:r>
      <w:r w:rsidRPr="00E81B1B">
        <w:t>: Büronutzung (B1)</w:t>
      </w:r>
    </w:p>
    <w:p w14:paraId="18873C72" w14:textId="77777777" w:rsidR="007B714A" w:rsidRPr="00E81B1B" w:rsidRDefault="007B714A" w:rsidP="007B714A">
      <w:r w:rsidRPr="00E81B1B">
        <w:rPr>
          <w:b/>
          <w:bCs/>
        </w:rPr>
        <w:t>Kategorie 2</w:t>
      </w:r>
      <w:r w:rsidRPr="00E81B1B">
        <w:t>: Wohnnutzung mit trittschalldämmender Auflage (W1 und W2)</w:t>
      </w:r>
    </w:p>
    <w:p w14:paraId="1726AD52" w14:textId="77777777" w:rsidR="007B714A" w:rsidRPr="00E81B1B" w:rsidRDefault="007B714A" w:rsidP="007B714A">
      <w:r w:rsidRPr="00E81B1B">
        <w:rPr>
          <w:b/>
          <w:bCs/>
        </w:rPr>
        <w:t>Kategorie 3</w:t>
      </w:r>
      <w:r w:rsidRPr="00E81B1B">
        <w:t>: Wohnnutzung mit trittschalldämmender Auflage und Unterdecke (W3 und W4)</w:t>
      </w:r>
    </w:p>
    <w:p w14:paraId="41D3D657" w14:textId="77777777" w:rsidR="007B714A" w:rsidRDefault="007B714A" w:rsidP="007B714A">
      <w:pPr>
        <w:spacing w:before="0" w:after="160" w:line="259" w:lineRule="auto"/>
        <w:jc w:val="left"/>
        <w:rPr>
          <w:rFonts w:ascii="Myriad Pro Light" w:eastAsiaTheme="majorEastAsia" w:hAnsi="Myriad Pro Light" w:cstheme="majorBidi"/>
          <w:b/>
          <w:sz w:val="24"/>
          <w:szCs w:val="26"/>
        </w:rPr>
      </w:pPr>
      <w:r>
        <w:br w:type="page"/>
      </w:r>
    </w:p>
    <w:p w14:paraId="76D2A03E" w14:textId="77777777" w:rsidR="007B714A" w:rsidRPr="00E81B1B" w:rsidRDefault="007B714A" w:rsidP="0075290C">
      <w:pPr>
        <w:pStyle w:val="berschrift2"/>
        <w:numPr>
          <w:ilvl w:val="1"/>
          <w:numId w:val="43"/>
        </w:numPr>
      </w:pPr>
      <w:bookmarkStart w:id="730" w:name="_Toc96874604"/>
      <w:commentRangeStart w:id="731"/>
      <w:r>
        <w:lastRenderedPageBreak/>
        <w:t>Anforderungen</w:t>
      </w:r>
      <w:commentRangeEnd w:id="731"/>
      <w:r>
        <w:commentReference w:id="731"/>
      </w:r>
      <w:r>
        <w:t xml:space="preserve"> an den Schallschutz</w:t>
      </w:r>
      <w:bookmarkEnd w:id="730"/>
      <w:r>
        <w:t xml:space="preserve"> </w:t>
      </w:r>
    </w:p>
    <w:p w14:paraId="095A6629" w14:textId="5FDD694A" w:rsidR="007B714A" w:rsidRPr="00E81B1B" w:rsidRDefault="007B714A" w:rsidP="007B714A">
      <w:pPr>
        <w:spacing w:after="240"/>
      </w:pPr>
      <w:r w:rsidRPr="00E81B1B">
        <w:t>Die Anforderungen an das bewertete Bau-Schalldämm-Maß R</w:t>
      </w:r>
      <w:r w:rsidRPr="00E81B1B">
        <w:rPr>
          <w:rFonts w:ascii="Arial" w:hAnsi="Arial" w:cs="Arial"/>
        </w:rPr>
        <w:t>ˈ</w:t>
      </w:r>
      <w:r w:rsidRPr="00E81B1B">
        <w:rPr>
          <w:vertAlign w:val="subscript"/>
        </w:rPr>
        <w:t>w</w:t>
      </w:r>
      <w:r w:rsidRPr="00E81B1B">
        <w:t xml:space="preserve"> und an den bewerteten Norm-Trittschallpegel L</w:t>
      </w:r>
      <w:r w:rsidRPr="00E81B1B">
        <w:rPr>
          <w:rFonts w:ascii="Arial" w:hAnsi="Arial" w:cs="Arial"/>
        </w:rPr>
        <w:t>ˈ</w:t>
      </w:r>
      <w:r w:rsidRPr="00E81B1B">
        <w:rPr>
          <w:vertAlign w:val="subscript"/>
        </w:rPr>
        <w:t>n,w</w:t>
      </w:r>
      <w:r w:rsidRPr="00E81B1B">
        <w:t xml:space="preserve"> einer Trenndecke zwischen  fremden Nutzungseinheiten sind in Tabelle 2 der </w:t>
      </w:r>
      <w:r w:rsidRPr="003A6C3E">
        <w:t>DIN 4109-1:2018-01</w:t>
      </w:r>
      <w:r>
        <w:t xml:space="preserve"> </w:t>
      </w:r>
      <w:r w:rsidRPr="00E81B1B">
        <w:t>festgelegt. Die Anforderungen an Luftschalldämmung (R</w:t>
      </w:r>
      <w:r w:rsidRPr="00E81B1B">
        <w:rPr>
          <w:rFonts w:ascii="Arial" w:hAnsi="Arial" w:cs="Arial"/>
        </w:rPr>
        <w:t>ˈ</w:t>
      </w:r>
      <w:r w:rsidRPr="00E81B1B">
        <w:rPr>
          <w:vertAlign w:val="subscript"/>
        </w:rPr>
        <w:t>w</w:t>
      </w:r>
      <w:r w:rsidRPr="00E81B1B">
        <w:t>) und Trittschalldämmung (L</w:t>
      </w:r>
      <w:r w:rsidRPr="00E81B1B">
        <w:rPr>
          <w:rFonts w:ascii="Arial" w:hAnsi="Arial" w:cs="Arial"/>
        </w:rPr>
        <w:t>ˈ</w:t>
      </w:r>
      <w:r w:rsidRPr="00E81B1B">
        <w:rPr>
          <w:vertAlign w:val="subscript"/>
        </w:rPr>
        <w:t>n,w</w:t>
      </w:r>
      <w:r w:rsidRPr="00E81B1B">
        <w:t>) sind technisch zu unterscheiden und separat zu bewerten, d.</w:t>
      </w:r>
      <w:r>
        <w:t xml:space="preserve"> </w:t>
      </w:r>
      <w:r w:rsidRPr="00E81B1B">
        <w:t xml:space="preserve">h. die Einhaltung der einen Anforderung gewährleistet nicht zwangsläufig die Einhaltung der anderen. Die Anforderungen </w:t>
      </w:r>
      <w:r>
        <w:t xml:space="preserve">für Trenndecken zwischen fremden </w:t>
      </w:r>
      <w:r w:rsidRPr="008C22F2">
        <w:t>Wohneinheiten und fremden Arbeitsräumen sind in DIN 4109-1:2018-01 Tabelle 3 in Abhängigkeit von der Nutzung sowie den untersuchten Deckenaufbauten aufgeführt.</w:t>
      </w:r>
    </w:p>
    <w:p w14:paraId="6C0DDB47" w14:textId="4788DC29" w:rsidR="007B714A" w:rsidRPr="00E81B1B" w:rsidRDefault="007B714A" w:rsidP="007B714A">
      <w:pPr>
        <w:pStyle w:val="Beschriftung"/>
      </w:pPr>
      <w:bookmarkStart w:id="732" w:name="_Toc96874731"/>
      <w:r w:rsidRPr="00E81B1B">
        <w:t xml:space="preserve">Tabelle </w:t>
      </w:r>
      <w:r w:rsidRPr="00E81B1B">
        <w:fldChar w:fldCharType="begin"/>
      </w:r>
      <w:r w:rsidRPr="00E81B1B">
        <w:instrText>SEQ Tabelle \* ARABIC</w:instrText>
      </w:r>
      <w:r w:rsidRPr="00E81B1B">
        <w:fldChar w:fldCharType="separate"/>
      </w:r>
      <w:r w:rsidR="00EF087A">
        <w:rPr>
          <w:noProof/>
        </w:rPr>
        <w:t>25</w:t>
      </w:r>
      <w:r w:rsidRPr="00E81B1B">
        <w:fldChar w:fldCharType="end"/>
      </w:r>
      <w:r w:rsidRPr="00E81B1B">
        <w:t xml:space="preserve"> </w:t>
      </w:r>
      <w:r w:rsidRPr="000C52CF">
        <w:t xml:space="preserve">Anforderungen an den Schallschutz nach DIN </w:t>
      </w:r>
      <w:r>
        <w:t xml:space="preserve">EN </w:t>
      </w:r>
      <w:r w:rsidRPr="000C52CF">
        <w:t>4109</w:t>
      </w:r>
      <w:bookmarkEnd w:id="732"/>
    </w:p>
    <w:tbl>
      <w:tblPr>
        <w:tblStyle w:val="Tabellenraster"/>
        <w:tblW w:w="0" w:type="auto"/>
        <w:tblLook w:val="04A0" w:firstRow="1" w:lastRow="0" w:firstColumn="1" w:lastColumn="0" w:noHBand="0" w:noVBand="1"/>
      </w:tblPr>
      <w:tblGrid>
        <w:gridCol w:w="2669"/>
        <w:gridCol w:w="1955"/>
        <w:gridCol w:w="2215"/>
        <w:gridCol w:w="2211"/>
      </w:tblGrid>
      <w:tr w:rsidR="007B714A" w:rsidRPr="00E81B1B" w14:paraId="5A4DEC93" w14:textId="77777777" w:rsidTr="005E7D1E">
        <w:tc>
          <w:tcPr>
            <w:tcW w:w="2669"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A22F52" w14:textId="77777777" w:rsidR="007B714A" w:rsidRPr="00E81B1B" w:rsidRDefault="007B714A" w:rsidP="005E7D1E">
            <w:pPr>
              <w:rPr>
                <w:b/>
                <w:bCs/>
              </w:rPr>
            </w:pPr>
            <w:r w:rsidRPr="00E81B1B">
              <w:rPr>
                <w:b/>
                <w:bCs/>
              </w:rPr>
              <w:t>Bauteil</w:t>
            </w:r>
          </w:p>
        </w:tc>
        <w:tc>
          <w:tcPr>
            <w:tcW w:w="1955" w:type="dxa"/>
            <w:vMerge w:val="restart"/>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6AFE58CB" w14:textId="77777777" w:rsidR="007B714A" w:rsidRPr="00E81B1B" w:rsidRDefault="007B714A" w:rsidP="005E7D1E">
            <w:pPr>
              <w:rPr>
                <w:b/>
                <w:bCs/>
              </w:rPr>
            </w:pPr>
            <w:r w:rsidRPr="00E81B1B">
              <w:rPr>
                <w:b/>
                <w:bCs/>
              </w:rPr>
              <w:t>Betroffene Deckenvarianten</w:t>
            </w:r>
          </w:p>
        </w:tc>
        <w:tc>
          <w:tcPr>
            <w:tcW w:w="4426" w:type="dxa"/>
            <w:gridSpan w:val="2"/>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3AA15530" w14:textId="77777777" w:rsidR="007B714A" w:rsidRPr="00E81B1B" w:rsidRDefault="007B714A" w:rsidP="005E7D1E">
            <w:pPr>
              <w:rPr>
                <w:b/>
                <w:bCs/>
              </w:rPr>
            </w:pPr>
            <w:r w:rsidRPr="00E81B1B">
              <w:rPr>
                <w:b/>
                <w:bCs/>
              </w:rPr>
              <w:t>Anforderungen</w:t>
            </w:r>
          </w:p>
        </w:tc>
      </w:tr>
      <w:tr w:rsidR="007B714A" w:rsidRPr="00E81B1B" w14:paraId="60254C40" w14:textId="77777777" w:rsidTr="005E7D1E">
        <w:tc>
          <w:tcPr>
            <w:tcW w:w="2669"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A79B0F2" w14:textId="77777777" w:rsidR="007B714A" w:rsidRPr="00E81B1B" w:rsidRDefault="007B714A" w:rsidP="005E7D1E">
            <w:pPr>
              <w:rPr>
                <w:b/>
                <w:bCs/>
              </w:rPr>
            </w:pPr>
          </w:p>
        </w:tc>
        <w:tc>
          <w:tcPr>
            <w:tcW w:w="1955" w:type="dxa"/>
            <w:vMerge/>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986232F" w14:textId="77777777" w:rsidR="007B714A" w:rsidRPr="00E81B1B" w:rsidRDefault="007B714A" w:rsidP="005E7D1E">
            <w:pPr>
              <w:rPr>
                <w:b/>
                <w:bCs/>
              </w:rPr>
            </w:pPr>
          </w:p>
        </w:tc>
        <w:tc>
          <w:tcPr>
            <w:tcW w:w="2215"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1A0091E0" w14:textId="77777777" w:rsidR="007B714A" w:rsidRPr="00E81B1B" w:rsidRDefault="007B714A" w:rsidP="005E7D1E">
            <w:pPr>
              <w:rPr>
                <w:b/>
                <w:bCs/>
              </w:rPr>
            </w:pPr>
            <w:r w:rsidRPr="00E81B1B">
              <w:rPr>
                <w:b/>
                <w:bCs/>
              </w:rPr>
              <w:t>R</w:t>
            </w:r>
            <w:r w:rsidRPr="00E81B1B">
              <w:rPr>
                <w:rFonts w:ascii="Arial" w:hAnsi="Arial" w:cs="Arial"/>
                <w:b/>
                <w:bCs/>
              </w:rPr>
              <w:t>ˈ</w:t>
            </w:r>
            <w:r w:rsidRPr="00E81B1B">
              <w:rPr>
                <w:b/>
                <w:bCs/>
                <w:vertAlign w:val="subscript"/>
              </w:rPr>
              <w:t>w</w:t>
            </w:r>
          </w:p>
        </w:tc>
        <w:tc>
          <w:tcPr>
            <w:tcW w:w="2211"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22E90303" w14:textId="77777777" w:rsidR="007B714A" w:rsidRPr="00E81B1B" w:rsidRDefault="007B714A" w:rsidP="005E7D1E">
            <w:pPr>
              <w:rPr>
                <w:b/>
                <w:bCs/>
              </w:rPr>
            </w:pPr>
            <w:r w:rsidRPr="00E81B1B">
              <w:rPr>
                <w:b/>
                <w:bCs/>
              </w:rPr>
              <w:t>L</w:t>
            </w:r>
            <w:r w:rsidRPr="00E81B1B">
              <w:rPr>
                <w:rFonts w:ascii="Arial" w:hAnsi="Arial" w:cs="Arial"/>
                <w:b/>
                <w:bCs/>
              </w:rPr>
              <w:t>ˈ</w:t>
            </w:r>
            <w:r w:rsidRPr="00E81B1B">
              <w:rPr>
                <w:b/>
                <w:bCs/>
                <w:vertAlign w:val="subscript"/>
              </w:rPr>
              <w:t>n,w</w:t>
            </w:r>
          </w:p>
        </w:tc>
      </w:tr>
      <w:tr w:rsidR="007B714A" w:rsidRPr="00E81B1B" w14:paraId="50E5A9E8" w14:textId="77777777" w:rsidTr="005E7D1E">
        <w:tc>
          <w:tcPr>
            <w:tcW w:w="2669" w:type="dxa"/>
            <w:tcBorders>
              <w:top w:val="single" w:sz="8" w:space="0" w:color="auto"/>
              <w:left w:val="single" w:sz="8" w:space="0" w:color="auto"/>
            </w:tcBorders>
            <w:vAlign w:val="center"/>
          </w:tcPr>
          <w:p w14:paraId="11EB1C01" w14:textId="77777777" w:rsidR="007B714A" w:rsidRPr="00E81B1B" w:rsidRDefault="007B714A" w:rsidP="005E7D1E">
            <w:pPr>
              <w:jc w:val="left"/>
            </w:pPr>
            <w:r w:rsidRPr="00E81B1B">
              <w:t>Trenndecken zwischen fremden Wohneinheiten</w:t>
            </w:r>
          </w:p>
        </w:tc>
        <w:tc>
          <w:tcPr>
            <w:tcW w:w="1955" w:type="dxa"/>
            <w:tcBorders>
              <w:top w:val="single" w:sz="8" w:space="0" w:color="auto"/>
            </w:tcBorders>
            <w:vAlign w:val="center"/>
          </w:tcPr>
          <w:p w14:paraId="039E034C" w14:textId="77777777" w:rsidR="007B714A" w:rsidRPr="00E81B1B" w:rsidRDefault="007B714A" w:rsidP="005E7D1E">
            <w:r w:rsidRPr="00E81B1B">
              <w:t>W1, W2, W3, W4</w:t>
            </w:r>
          </w:p>
        </w:tc>
        <w:tc>
          <w:tcPr>
            <w:tcW w:w="2215" w:type="dxa"/>
            <w:tcBorders>
              <w:top w:val="single" w:sz="8" w:space="0" w:color="auto"/>
            </w:tcBorders>
            <w:vAlign w:val="center"/>
          </w:tcPr>
          <w:p w14:paraId="5FF11F2C" w14:textId="77777777" w:rsidR="007B714A" w:rsidRPr="00E81B1B" w:rsidRDefault="007B714A" w:rsidP="005E7D1E">
            <w:r w:rsidRPr="00E81B1B">
              <w:t>≥ 54 dB</w:t>
            </w:r>
          </w:p>
        </w:tc>
        <w:tc>
          <w:tcPr>
            <w:tcW w:w="2211" w:type="dxa"/>
            <w:tcBorders>
              <w:top w:val="single" w:sz="8" w:space="0" w:color="auto"/>
              <w:right w:val="single" w:sz="8" w:space="0" w:color="auto"/>
            </w:tcBorders>
            <w:vAlign w:val="center"/>
          </w:tcPr>
          <w:p w14:paraId="4045CD66" w14:textId="77777777" w:rsidR="007B714A" w:rsidRPr="00E81B1B" w:rsidRDefault="007B714A" w:rsidP="005E7D1E">
            <w:r w:rsidRPr="00E81B1B">
              <w:t>≤ 50 dB</w:t>
            </w:r>
          </w:p>
        </w:tc>
      </w:tr>
      <w:tr w:rsidR="007B714A" w:rsidRPr="00E81B1B" w14:paraId="5DC253A9" w14:textId="77777777" w:rsidTr="005E7D1E">
        <w:tc>
          <w:tcPr>
            <w:tcW w:w="2669" w:type="dxa"/>
            <w:tcBorders>
              <w:left w:val="single" w:sz="8" w:space="0" w:color="auto"/>
              <w:bottom w:val="single" w:sz="8" w:space="0" w:color="auto"/>
            </w:tcBorders>
            <w:vAlign w:val="center"/>
          </w:tcPr>
          <w:p w14:paraId="15B3F9AF" w14:textId="77777777" w:rsidR="007B714A" w:rsidRPr="00E81B1B" w:rsidRDefault="007B714A" w:rsidP="005E7D1E">
            <w:pPr>
              <w:jc w:val="left"/>
            </w:pPr>
            <w:r w:rsidRPr="00E81B1B">
              <w:t>Trenndecken zwischen fremden Arbeitsräumen</w:t>
            </w:r>
          </w:p>
        </w:tc>
        <w:tc>
          <w:tcPr>
            <w:tcW w:w="1955" w:type="dxa"/>
            <w:tcBorders>
              <w:bottom w:val="single" w:sz="8" w:space="0" w:color="auto"/>
            </w:tcBorders>
            <w:vAlign w:val="center"/>
          </w:tcPr>
          <w:p w14:paraId="347E5E3B" w14:textId="77777777" w:rsidR="007B714A" w:rsidRPr="00E81B1B" w:rsidRDefault="007B714A" w:rsidP="005E7D1E">
            <w:r w:rsidRPr="00E81B1B">
              <w:t>B1</w:t>
            </w:r>
          </w:p>
        </w:tc>
        <w:tc>
          <w:tcPr>
            <w:tcW w:w="2215" w:type="dxa"/>
            <w:tcBorders>
              <w:bottom w:val="single" w:sz="8" w:space="0" w:color="auto"/>
            </w:tcBorders>
            <w:vAlign w:val="center"/>
          </w:tcPr>
          <w:p w14:paraId="6EF1C4FD" w14:textId="77777777" w:rsidR="007B714A" w:rsidRPr="00E81B1B" w:rsidRDefault="007B714A" w:rsidP="005E7D1E">
            <w:r w:rsidRPr="00E81B1B">
              <w:t>≥ 54 dB</w:t>
            </w:r>
          </w:p>
        </w:tc>
        <w:tc>
          <w:tcPr>
            <w:tcW w:w="2211" w:type="dxa"/>
            <w:tcBorders>
              <w:bottom w:val="single" w:sz="8" w:space="0" w:color="auto"/>
              <w:right w:val="single" w:sz="8" w:space="0" w:color="auto"/>
            </w:tcBorders>
            <w:vAlign w:val="center"/>
          </w:tcPr>
          <w:p w14:paraId="4C1F09A8" w14:textId="77777777" w:rsidR="007B714A" w:rsidRPr="00E81B1B" w:rsidRDefault="007B714A" w:rsidP="005E7D1E">
            <w:r w:rsidRPr="00E81B1B">
              <w:t>≤ 53 dB</w:t>
            </w:r>
          </w:p>
        </w:tc>
      </w:tr>
    </w:tbl>
    <w:p w14:paraId="03106E3D" w14:textId="43779C6A" w:rsidR="007B714A" w:rsidRPr="00E81B1B" w:rsidRDefault="007B714A" w:rsidP="00066E5D">
      <w:pPr>
        <w:pStyle w:val="berschrift2"/>
        <w:numPr>
          <w:ilvl w:val="1"/>
          <w:numId w:val="43"/>
        </w:numPr>
      </w:pPr>
      <w:bookmarkStart w:id="733" w:name="_Toc96874605"/>
      <w:r>
        <w:t>Rechnerische Bewertung</w:t>
      </w:r>
      <w:bookmarkEnd w:id="733"/>
    </w:p>
    <w:p w14:paraId="2861C698" w14:textId="77777777" w:rsidR="007B714A" w:rsidRDefault="007B714A" w:rsidP="007B714A">
      <w:r w:rsidRPr="00E81B1B">
        <w:t>Grundsätzlich ist die Masse der Rohdecke von maßgebender Bedeutung für die Bestimmung schalltechnischer Eigenschaften des gesamten Deckensystems. Sowohl der äquivalente bewertete Norm-Trittschallpegel L</w:t>
      </w:r>
      <w:r w:rsidRPr="00E81B1B">
        <w:rPr>
          <w:vertAlign w:val="subscript"/>
        </w:rPr>
        <w:t>n,eq,0,w</w:t>
      </w:r>
      <w:r w:rsidRPr="00E81B1B">
        <w:t xml:space="preserve"> als auch das bewertete Schalldämm-Maß R</w:t>
      </w:r>
      <w:r w:rsidRPr="00E81B1B">
        <w:rPr>
          <w:vertAlign w:val="subscript"/>
        </w:rPr>
        <w:t>w</w:t>
      </w:r>
      <w:r w:rsidRPr="00E81B1B">
        <w:t xml:space="preserve"> der massiven Rohdecke sind unter Berücksichtigung ihrer flächenbezogenen Masse m</w:t>
      </w:r>
      <w:r w:rsidRPr="00E81B1B">
        <w:rPr>
          <w:rFonts w:ascii="Arial" w:hAnsi="Arial" w:cs="Arial"/>
        </w:rPr>
        <w:t>ˈ</w:t>
      </w:r>
      <w:r w:rsidRPr="00E81B1B">
        <w:t xml:space="preserve"> zu berechnen</w:t>
      </w:r>
      <w:commentRangeStart w:id="734"/>
      <w:r w:rsidRPr="00E81B1B">
        <w:t>.</w:t>
      </w:r>
      <w:r>
        <w:t xml:space="preserve"> </w:t>
      </w:r>
    </w:p>
    <w:p w14:paraId="4A0C840C" w14:textId="1970F81A" w:rsidR="007B714A" w:rsidRPr="00E81B1B" w:rsidRDefault="007B714A" w:rsidP="007B714A">
      <w:r w:rsidRPr="00E81B1B">
        <w:t>Der Einfluss von Bodenbel</w:t>
      </w:r>
      <w:r w:rsidRPr="00E81B1B">
        <w:rPr>
          <w:rFonts w:cs="Myriad Pro"/>
        </w:rPr>
        <w:t>ä</w:t>
      </w:r>
      <w:r w:rsidRPr="00E81B1B">
        <w:t>gen, Unterdecken und Doppelb</w:t>
      </w:r>
      <w:r w:rsidRPr="00E81B1B">
        <w:rPr>
          <w:rFonts w:cs="Myriad Pro"/>
        </w:rPr>
        <w:t>ö</w:t>
      </w:r>
      <w:r w:rsidRPr="00E81B1B">
        <w:t xml:space="preserve">den ist als Ab- oder Zuschlag, beschrieben durch die Korrekturwerte </w:t>
      </w:r>
      <w:r w:rsidRPr="00E81B1B">
        <w:rPr>
          <w:rFonts w:cs="Myriad Pro"/>
        </w:rPr>
        <w:t>Δ</w:t>
      </w:r>
      <w:r w:rsidRPr="00E81B1B">
        <w:t>L</w:t>
      </w:r>
      <w:r w:rsidRPr="00E81B1B">
        <w:rPr>
          <w:vertAlign w:val="subscript"/>
        </w:rPr>
        <w:t>w</w:t>
      </w:r>
      <w:r w:rsidRPr="00E81B1B">
        <w:t xml:space="preserve"> und ΔR</w:t>
      </w:r>
      <w:r w:rsidRPr="00E81B1B">
        <w:rPr>
          <w:vertAlign w:val="subscript"/>
        </w:rPr>
        <w:t>w</w:t>
      </w:r>
      <w:r w:rsidRPr="00E81B1B">
        <w:t>, rechnerisch zu ermitteln und zu berücksichtigen. Die Berechnungsmethoden sind, unter Beachtung der schalltechnischen Eigenschaften des Boden- und Deckenaufbaus, in den Normen</w:t>
      </w:r>
      <w:r w:rsidR="0075290C">
        <w:t xml:space="preserve"> </w:t>
      </w:r>
      <w:sdt>
        <w:sdtPr>
          <w:id w:val="-699463479"/>
          <w:citation/>
        </w:sdtPr>
        <w:sdtContent>
          <w:r w:rsidRPr="00E81B1B">
            <w:fldChar w:fldCharType="begin"/>
          </w:r>
          <w:r w:rsidRPr="00E81B1B">
            <w:instrText xml:space="preserve"> CITATION DIN18 \l 1031 </w:instrText>
          </w:r>
          <w:r w:rsidRPr="00E81B1B">
            <w:fldChar w:fldCharType="separate"/>
          </w:r>
          <w:r w:rsidR="004B23CB">
            <w:rPr>
              <w:noProof/>
            </w:rPr>
            <w:t>(DIN 4109-01:2018-01, 2018)</w:t>
          </w:r>
          <w:r w:rsidRPr="00E81B1B">
            <w:fldChar w:fldCharType="end"/>
          </w:r>
        </w:sdtContent>
      </w:sdt>
      <w:r w:rsidRPr="00E81B1B">
        <w:t>,</w:t>
      </w:r>
      <w:sdt>
        <w:sdtPr>
          <w:id w:val="1271212436"/>
          <w:citation/>
        </w:sdtPr>
        <w:sdtContent>
          <w:r w:rsidRPr="00E81B1B">
            <w:fldChar w:fldCharType="begin"/>
          </w:r>
          <w:r w:rsidRPr="00E81B1B">
            <w:instrText xml:space="preserve"> CITATION DIN16 \l 1031 </w:instrText>
          </w:r>
          <w:r w:rsidRPr="00E81B1B">
            <w:fldChar w:fldCharType="separate"/>
          </w:r>
          <w:r w:rsidR="004B23CB">
            <w:rPr>
              <w:noProof/>
            </w:rPr>
            <w:t xml:space="preserve"> (DIN 4109-32:2016-07, 2016)</w:t>
          </w:r>
          <w:r w:rsidRPr="00E81B1B">
            <w:fldChar w:fldCharType="end"/>
          </w:r>
        </w:sdtContent>
      </w:sdt>
      <w:r w:rsidRPr="00E81B1B">
        <w:t xml:space="preserve"> und</w:t>
      </w:r>
      <w:sdt>
        <w:sdtPr>
          <w:id w:val="1629738129"/>
          <w:citation/>
        </w:sdtPr>
        <w:sdtContent>
          <w:r w:rsidRPr="00E81B1B">
            <w:fldChar w:fldCharType="begin"/>
          </w:r>
          <w:r w:rsidRPr="00E81B1B">
            <w:instrText xml:space="preserve"> CITATION DIN161 \l 1031 </w:instrText>
          </w:r>
          <w:r w:rsidRPr="00E81B1B">
            <w:fldChar w:fldCharType="separate"/>
          </w:r>
          <w:r w:rsidR="004B23CB">
            <w:rPr>
              <w:noProof/>
            </w:rPr>
            <w:t xml:space="preserve"> (DIN 4109-34:2016-07, 2016)</w:t>
          </w:r>
          <w:r w:rsidRPr="00E81B1B">
            <w:fldChar w:fldCharType="end"/>
          </w:r>
        </w:sdtContent>
      </w:sdt>
      <w:r w:rsidRPr="00E81B1B">
        <w:t xml:space="preserve"> definiert.</w:t>
      </w:r>
      <w:r>
        <w:t xml:space="preserve"> </w:t>
      </w:r>
      <w:r w:rsidRPr="00E81B1B">
        <w:t>Zusätzlich zu den Korrekturen ΔL</w:t>
      </w:r>
      <w:r w:rsidRPr="00E81B1B">
        <w:rPr>
          <w:vertAlign w:val="subscript"/>
        </w:rPr>
        <w:t>w</w:t>
      </w:r>
      <w:r w:rsidRPr="00E81B1B">
        <w:t xml:space="preserve"> und ΔR</w:t>
      </w:r>
      <w:r w:rsidRPr="00E81B1B">
        <w:rPr>
          <w:vertAlign w:val="subscript"/>
        </w:rPr>
        <w:t>w</w:t>
      </w:r>
      <w:r w:rsidRPr="00E81B1B">
        <w:t xml:space="preserve"> ist ein Korrekturwert K</w:t>
      </w:r>
      <w:r w:rsidRPr="00E81B1B">
        <w:rPr>
          <w:vertAlign w:val="subscript"/>
        </w:rPr>
        <w:t>E</w:t>
      </w:r>
      <w:r w:rsidRPr="00E81B1B">
        <w:t xml:space="preserve"> zur Erfassung der Reduzierung der Direktdämmung durch elastisch entkoppelte Bauteilränder eines einschaligen massiven Bauteils gegenüber angrenzenden Bauteilen zu beachten. Planungswerte zum Korrekturwert K</w:t>
      </w:r>
      <w:r w:rsidRPr="00E81B1B">
        <w:rPr>
          <w:vertAlign w:val="subscript"/>
        </w:rPr>
        <w:t>E</w:t>
      </w:r>
      <w:r w:rsidRPr="00E81B1B">
        <w:t xml:space="preserve"> sind in </w:t>
      </w:r>
      <w:sdt>
        <w:sdtPr>
          <w:id w:val="811372485"/>
          <w:citation/>
        </w:sdtPr>
        <w:sdtContent>
          <w:r w:rsidRPr="00E81B1B">
            <w:fldChar w:fldCharType="begin"/>
          </w:r>
          <w:r w:rsidRPr="00E81B1B">
            <w:instrText xml:space="preserve"> CITATION DIN16 \l 1031 </w:instrText>
          </w:r>
          <w:r w:rsidRPr="00E81B1B">
            <w:fldChar w:fldCharType="separate"/>
          </w:r>
          <w:r w:rsidR="004B23CB">
            <w:rPr>
              <w:noProof/>
            </w:rPr>
            <w:t>(DIN 4109-32:2016-07, 2016)</w:t>
          </w:r>
          <w:r w:rsidRPr="00E81B1B">
            <w:fldChar w:fldCharType="end"/>
          </w:r>
        </w:sdtContent>
      </w:sdt>
      <w:r w:rsidRPr="00E81B1B">
        <w:t xml:space="preserve"> Tabelle 1 zu finden.</w:t>
      </w:r>
      <w:commentRangeEnd w:id="734"/>
      <w:r>
        <w:rPr>
          <w:rStyle w:val="Kommentarzeichen"/>
        </w:rPr>
        <w:commentReference w:id="734"/>
      </w:r>
    </w:p>
    <w:p w14:paraId="5D328E22" w14:textId="77777777" w:rsidR="007B714A" w:rsidRPr="00E81B1B" w:rsidRDefault="007B714A" w:rsidP="007B714A">
      <w:r w:rsidRPr="00E81B1B">
        <w:t>Zum Nachweis der Anforderungen müssen gemäß</w:t>
      </w:r>
      <w:commentRangeStart w:id="735"/>
      <w:r w:rsidRPr="00E81B1B">
        <w:t xml:space="preserve"> DIN </w:t>
      </w:r>
      <w:commentRangeEnd w:id="735"/>
      <w:r w:rsidR="00066E5D">
        <w:rPr>
          <w:rStyle w:val="Kommentarzeichen"/>
        </w:rPr>
        <w:commentReference w:id="735"/>
      </w:r>
      <w:r w:rsidRPr="00E81B1B">
        <w:t>die Ergebnisse der Berechnungen mit dem Sicherheitsbeiwert u</w:t>
      </w:r>
      <w:r w:rsidRPr="00E81B1B">
        <w:rPr>
          <w:vertAlign w:val="subscript"/>
        </w:rPr>
        <w:t>prog</w:t>
      </w:r>
      <w:r w:rsidRPr="00E81B1B">
        <w:t xml:space="preserve"> korrigiert werden</w:t>
      </w:r>
      <w:r>
        <w:t>,</w:t>
      </w:r>
      <w:r w:rsidRPr="00E81B1B">
        <w:t xml:space="preserve"> der als Zu- bzw. Abschlag auf das Endergebnis für L</w:t>
      </w:r>
      <w:r w:rsidRPr="00E81B1B">
        <w:rPr>
          <w:rFonts w:ascii="Arial" w:hAnsi="Arial" w:cs="Arial"/>
        </w:rPr>
        <w:t>ˈ</w:t>
      </w:r>
      <w:r w:rsidRPr="00E81B1B">
        <w:rPr>
          <w:vertAlign w:val="subscript"/>
        </w:rPr>
        <w:t>n,w</w:t>
      </w:r>
      <w:r w:rsidRPr="00E81B1B">
        <w:t xml:space="preserve"> und R</w:t>
      </w:r>
      <w:r w:rsidRPr="00E81B1B">
        <w:rPr>
          <w:rFonts w:ascii="Arial" w:hAnsi="Arial" w:cs="Arial"/>
        </w:rPr>
        <w:t>ˈ</w:t>
      </w:r>
      <w:r w:rsidRPr="00E81B1B">
        <w:rPr>
          <w:vertAlign w:val="subscript"/>
        </w:rPr>
        <w:t>w</w:t>
      </w:r>
      <w:r w:rsidRPr="00E81B1B">
        <w:t xml:space="preserve"> die Unsicherheiten der Eingangsdaten und der Berechnungen kennzeichnet. Dies ist bei messtechnischen Prüfungen nicht erforderlich. </w:t>
      </w:r>
    </w:p>
    <w:p w14:paraId="77839D05" w14:textId="77777777" w:rsidR="007B714A" w:rsidRPr="00E81B1B" w:rsidRDefault="007B714A" w:rsidP="007B714A">
      <w:r w:rsidRPr="00E81B1B">
        <w:t>Für den Nachweis der geforderten Luftschalldämmung gilt ein Sicherheitsbeiwert von 2 dB, der von dem Ergebnis der Prognoseberechnung abzuziehen ist:</w:t>
      </w:r>
    </w:p>
    <w:p w14:paraId="0F2BAD86"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07CC1649" w14:textId="77777777" w:rsidTr="005E7D1E">
        <w:tc>
          <w:tcPr>
            <w:tcW w:w="7933" w:type="dxa"/>
            <w:vAlign w:val="center"/>
          </w:tcPr>
          <w:p w14:paraId="19ACA5F4" w14:textId="77777777" w:rsidR="007B714A" w:rsidRPr="00E81B1B" w:rsidRDefault="00E30196" w:rsidP="005E7D1E">
            <w:pPr>
              <w:jc w:val="center"/>
            </w:pPr>
            <m:oMathPara>
              <m:oMath>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r>
                  <m:rPr>
                    <m:sty m:val="p"/>
                  </m:rPr>
                  <w:rPr>
                    <w:rFonts w:ascii="Cambria Math" w:hAnsi="Cambria Math"/>
                  </w:rPr>
                  <m:t xml:space="preserve">-2 dB≥erf. </m:t>
                </m:r>
                <m:sSub>
                  <m:sSubPr>
                    <m:ctrlPr>
                      <w:rPr>
                        <w:rFonts w:ascii="Cambria Math" w:hAnsi="Cambria Math"/>
                        <w:bCs/>
                        <w:iCs/>
                      </w:rPr>
                    </m:ctrlPr>
                  </m:sSubPr>
                  <m:e>
                    <m:r>
                      <m:rPr>
                        <m:sty m:val="p"/>
                      </m:rPr>
                      <w:rPr>
                        <w:rFonts w:ascii="Cambria Math" w:hAnsi="Cambria Math"/>
                      </w:rPr>
                      <m:t>Rˈ</m:t>
                    </m:r>
                  </m:e>
                  <m:sub>
                    <m:r>
                      <m:rPr>
                        <m:sty m:val="p"/>
                      </m:rPr>
                      <w:rPr>
                        <w:rFonts w:ascii="Cambria Math" w:hAnsi="Cambria Math"/>
                      </w:rPr>
                      <m:t>W</m:t>
                    </m:r>
                  </m:sub>
                </m:sSub>
              </m:oMath>
            </m:oMathPara>
          </w:p>
        </w:tc>
        <w:tc>
          <w:tcPr>
            <w:tcW w:w="1127" w:type="dxa"/>
            <w:vAlign w:val="center"/>
          </w:tcPr>
          <w:p w14:paraId="0F6744EE" w14:textId="316D5796"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sidR="004B23CB">
              <w:rPr>
                <w:noProof/>
              </w:rPr>
              <w:t>18</w:t>
            </w:r>
            <w:r>
              <w:fldChar w:fldCharType="end"/>
            </w:r>
          </w:p>
        </w:tc>
      </w:tr>
    </w:tbl>
    <w:p w14:paraId="3B7FAE5C" w14:textId="77777777" w:rsidR="007B714A" w:rsidRPr="00E81B1B" w:rsidRDefault="007B714A" w:rsidP="007B714A">
      <w:r w:rsidRPr="00E81B1B">
        <w:t>Für Trittschalldämmung gilt eine Sicherheitsbeiwert von 3 dB, der auf dem Ergebnis der Prognoserechnung zu addieren ist:</w:t>
      </w:r>
    </w:p>
    <w:p w14:paraId="2C50CFF9" w14:textId="77777777" w:rsidR="007B714A" w:rsidRPr="00E81B1B" w:rsidRDefault="007B714A" w:rsidP="007B714A">
      <w:pPr>
        <w:pStyle w:val="Beschriftung"/>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B714A" w:rsidRPr="00E81B1B" w14:paraId="7ABFF8C3" w14:textId="77777777" w:rsidTr="005E7D1E">
        <w:tc>
          <w:tcPr>
            <w:tcW w:w="7933" w:type="dxa"/>
            <w:vAlign w:val="center"/>
          </w:tcPr>
          <w:p w14:paraId="3347410D" w14:textId="77777777" w:rsidR="007B714A" w:rsidRPr="00E81B1B" w:rsidRDefault="00E30196" w:rsidP="005E7D1E">
            <w:pPr>
              <w:jc w:val="center"/>
              <w:rPr>
                <w:bCs/>
                <w:iCs/>
              </w:rPr>
            </w:pPr>
            <m:oMathPara>
              <m:oMath>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r>
                  <m:rPr>
                    <m:sty m:val="p"/>
                  </m:rPr>
                  <w:rPr>
                    <w:rFonts w:ascii="Cambria Math" w:hAnsi="Cambria Math"/>
                  </w:rPr>
                  <m:t xml:space="preserve">+3 dB≤zul. </m:t>
                </m:r>
                <m:sSub>
                  <m:sSubPr>
                    <m:ctrlPr>
                      <w:rPr>
                        <w:rFonts w:ascii="Cambria Math" w:hAnsi="Cambria Math"/>
                        <w:bCs/>
                        <w:iCs/>
                      </w:rPr>
                    </m:ctrlPr>
                  </m:sSubPr>
                  <m:e>
                    <m:r>
                      <m:rPr>
                        <m:sty m:val="p"/>
                      </m:rPr>
                      <w:rPr>
                        <w:rFonts w:ascii="Cambria Math" w:hAnsi="Cambria Math"/>
                      </w:rPr>
                      <m:t>Lˈ</m:t>
                    </m:r>
                  </m:e>
                  <m:sub>
                    <m:r>
                      <m:rPr>
                        <m:sty m:val="p"/>
                      </m:rPr>
                      <w:rPr>
                        <w:rFonts w:ascii="Cambria Math" w:hAnsi="Cambria Math"/>
                      </w:rPr>
                      <m:t>n,w</m:t>
                    </m:r>
                  </m:sub>
                </m:sSub>
              </m:oMath>
            </m:oMathPara>
          </w:p>
        </w:tc>
        <w:tc>
          <w:tcPr>
            <w:tcW w:w="1127" w:type="dxa"/>
            <w:vAlign w:val="center"/>
          </w:tcPr>
          <w:p w14:paraId="4F974F09" w14:textId="325749B3" w:rsidR="007B714A" w:rsidRPr="00E81B1B" w:rsidRDefault="007B714A" w:rsidP="005E7D1E">
            <w:pPr>
              <w:pStyle w:val="Beschriftung"/>
              <w:jc w:val="center"/>
            </w:pPr>
            <w:r w:rsidRPr="00E81B1B">
              <w:t xml:space="preserve">Gl. </w:t>
            </w:r>
            <w:r>
              <w:fldChar w:fldCharType="begin"/>
            </w:r>
            <w:r>
              <w:instrText>SEQ Formel \* ARABIC</w:instrText>
            </w:r>
            <w:r>
              <w:fldChar w:fldCharType="separate"/>
            </w:r>
            <w:r w:rsidR="004B23CB">
              <w:rPr>
                <w:noProof/>
              </w:rPr>
              <w:t>19</w:t>
            </w:r>
            <w:r>
              <w:fldChar w:fldCharType="end"/>
            </w:r>
          </w:p>
        </w:tc>
      </w:tr>
    </w:tbl>
    <w:p w14:paraId="31B751A5" w14:textId="58FD3B7C" w:rsidR="007B714A" w:rsidRDefault="007B714A" w:rsidP="007B714A">
      <w:r>
        <w:br w:type="page"/>
      </w:r>
    </w:p>
    <w:p w14:paraId="60C3E3B5" w14:textId="6AC48170" w:rsidR="007B714A" w:rsidRPr="00E81B1B" w:rsidRDefault="007B714A" w:rsidP="0075290C">
      <w:pPr>
        <w:pStyle w:val="berschrift2"/>
        <w:numPr>
          <w:ilvl w:val="1"/>
          <w:numId w:val="43"/>
        </w:numPr>
      </w:pPr>
      <w:bookmarkStart w:id="736" w:name="_Toc96874606"/>
      <w:commentRangeStart w:id="737"/>
      <w:r>
        <w:lastRenderedPageBreak/>
        <w:t>Ergebnisse</w:t>
      </w:r>
      <w:commentRangeEnd w:id="737"/>
      <w:r>
        <w:commentReference w:id="737"/>
      </w:r>
      <w:bookmarkEnd w:id="736"/>
    </w:p>
    <w:p w14:paraId="56037C81" w14:textId="77777777" w:rsidR="007B714A" w:rsidRPr="00E81B1B" w:rsidRDefault="007B714A" w:rsidP="007B714A">
      <w:pPr>
        <w:spacing w:after="240"/>
      </w:pPr>
      <w:r w:rsidRPr="00E81B1B">
        <w:t>Für die rechnerische Bewertung der Deckenvarianten Typ B1, W1, und W2 wurde ein Trittschallverbesserungsmaß ΔL</w:t>
      </w:r>
      <w:r w:rsidRPr="00E81B1B">
        <w:rPr>
          <w:vertAlign w:val="subscript"/>
        </w:rPr>
        <w:t>w</w:t>
      </w:r>
      <w:r w:rsidRPr="00E81B1B">
        <w:t xml:space="preserve"> vorausgesetzt, mit dem die flächenbezogene Masse der Betonplatte unter Berücksichtigung des maximalen zulässigen Norm-Trittschallpegels und der dem Bodenaufbau entsprechenden Korrekturwerte hochgerechnet wurde. Aus der flächenbezogenen Masse wurde auch die Mindestdicke der Betonplatte rechnerisch ermittelt. Letztendlich wurde die Luftschalldämmung des Bodenaufbaus berechnet, um zu prüfen, ob die angenommene Mindestdicke der Betonplatte die Anforderungen an Luft- und Trittschalldämmung gewährleistet. Die folgenden Tabellen stellen die Ergebnisse dieser rechnerischen Bewertungen für die untersuchten Deckenaufbauten dar.</w:t>
      </w:r>
    </w:p>
    <w:p w14:paraId="5ECC5454" w14:textId="6C0AB896" w:rsidR="007B714A" w:rsidRPr="00E81B1B" w:rsidRDefault="007B714A" w:rsidP="007B714A">
      <w:pPr>
        <w:pStyle w:val="Beschriftung"/>
      </w:pPr>
      <w:bookmarkStart w:id="738" w:name="_Toc96874732"/>
      <w:r w:rsidRPr="00E81B1B">
        <w:t xml:space="preserve">Tabelle </w:t>
      </w:r>
      <w:r w:rsidRPr="00E81B1B">
        <w:fldChar w:fldCharType="begin"/>
      </w:r>
      <w:r w:rsidRPr="00E81B1B">
        <w:instrText>SEQ Tabelle \* ARABIC</w:instrText>
      </w:r>
      <w:r w:rsidRPr="00E81B1B">
        <w:fldChar w:fldCharType="separate"/>
      </w:r>
      <w:r w:rsidR="00EF087A">
        <w:rPr>
          <w:noProof/>
        </w:rPr>
        <w:t>26</w:t>
      </w:r>
      <w:r w:rsidRPr="00E81B1B">
        <w:fldChar w:fldCharType="end"/>
      </w:r>
      <w:r w:rsidRPr="00E81B1B">
        <w:t xml:space="preserve"> Berechnungsergebnisse für Deckenaufbau Typ B1</w:t>
      </w:r>
      <w:bookmarkEnd w:id="738"/>
    </w:p>
    <w:tbl>
      <w:tblPr>
        <w:tblStyle w:val="Tabellenraster"/>
        <w:tblW w:w="0" w:type="auto"/>
        <w:tblLook w:val="04A0" w:firstRow="1" w:lastRow="0" w:firstColumn="1" w:lastColumn="0" w:noHBand="0" w:noVBand="1"/>
      </w:tblPr>
      <w:tblGrid>
        <w:gridCol w:w="2673"/>
        <w:gridCol w:w="2408"/>
        <w:gridCol w:w="3969"/>
      </w:tblGrid>
      <w:tr w:rsidR="007B714A" w:rsidRPr="00E81B1B" w14:paraId="223D7ADB"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5FCBF0D5"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DE2FECF" w14:textId="77777777" w:rsidR="007B714A" w:rsidRPr="00E81B1B" w:rsidRDefault="007B714A" w:rsidP="005E7D1E">
            <w:pPr>
              <w:pStyle w:val="ReportTableText"/>
              <w:jc w:val="center"/>
            </w:pPr>
          </w:p>
          <w:p w14:paraId="78562675" w14:textId="77777777" w:rsidR="007B714A" w:rsidRPr="00E81B1B" w:rsidRDefault="007B714A" w:rsidP="005E7D1E">
            <w:pPr>
              <w:pStyle w:val="ReportTableText"/>
              <w:jc w:val="center"/>
            </w:pPr>
            <w:r w:rsidRPr="00E81B1B">
              <w:t>Vorhandener Lˈ</w:t>
            </w:r>
            <w:r w:rsidRPr="00E81B1B">
              <w:rPr>
                <w:vertAlign w:val="subscript"/>
              </w:rPr>
              <w:t>n,w</w:t>
            </w:r>
            <w:r w:rsidRPr="00E81B1B">
              <w:t xml:space="preserve"> + u</w:t>
            </w:r>
            <w:r w:rsidRPr="00E81B1B">
              <w:rPr>
                <w:vertAlign w:val="subscript"/>
              </w:rPr>
              <w:t>prog</w:t>
            </w:r>
            <w:r w:rsidRPr="00E81B1B">
              <w:t xml:space="preserve"> </w:t>
            </w:r>
            <w:r w:rsidRPr="00E81B1B">
              <w:rPr>
                <w:rFonts w:cstheme="minorHAnsi"/>
              </w:rPr>
              <w:t>≤</w:t>
            </w:r>
            <w:r w:rsidRPr="00E81B1B">
              <w:t xml:space="preserve"> Erf. Lˈn,w</w:t>
            </w:r>
          </w:p>
          <w:p w14:paraId="1C0E5FDA" w14:textId="77777777" w:rsidR="007B714A" w:rsidRPr="00E81B1B" w:rsidRDefault="007B714A" w:rsidP="005E7D1E">
            <w:pPr>
              <w:pStyle w:val="ReportTableText"/>
              <w:jc w:val="center"/>
            </w:pPr>
            <w:r w:rsidRPr="00E81B1B">
              <w:t>Vorh. Lˈ</w:t>
            </w:r>
            <w:r w:rsidRPr="00E81B1B">
              <w:rPr>
                <w:vertAlign w:val="subscript"/>
              </w:rPr>
              <w:t>n,w</w:t>
            </w:r>
            <w:r w:rsidRPr="00E81B1B">
              <w:t xml:space="preserve"> + 3 dB </w:t>
            </w:r>
            <w:r w:rsidRPr="00E81B1B">
              <w:rPr>
                <w:rFonts w:cstheme="minorHAnsi"/>
              </w:rPr>
              <w:t>≤</w:t>
            </w:r>
            <w:r w:rsidRPr="00E81B1B">
              <w:t xml:space="preserve"> 53 dB</w:t>
            </w:r>
          </w:p>
          <w:p w14:paraId="6E7FDFB8" w14:textId="77777777" w:rsidR="007B714A" w:rsidRPr="00E81B1B" w:rsidRDefault="007B714A" w:rsidP="005E7D1E">
            <w:pPr>
              <w:pStyle w:val="ReportTableText"/>
              <w:jc w:val="center"/>
              <w:rPr>
                <w:b/>
                <w:bCs/>
              </w:rPr>
            </w:pPr>
            <w:r w:rsidRPr="00E81B1B">
              <w:rPr>
                <w:b/>
                <w:bCs/>
              </w:rPr>
              <w:t>Vorh. Lˈ</w:t>
            </w:r>
            <w:r w:rsidRPr="00E81B1B">
              <w:rPr>
                <w:b/>
                <w:bCs/>
                <w:vertAlign w:val="subscript"/>
              </w:rPr>
              <w:t>n,w</w:t>
            </w:r>
            <w:r w:rsidRPr="00E81B1B">
              <w:rPr>
                <w:b/>
                <w:bCs/>
              </w:rPr>
              <w:t xml:space="preserve"> </w:t>
            </w:r>
            <w:r w:rsidRPr="00E81B1B">
              <w:rPr>
                <w:rFonts w:cstheme="minorHAnsi"/>
                <w:b/>
                <w:bCs/>
              </w:rPr>
              <w:t>≤</w:t>
            </w:r>
            <w:r w:rsidRPr="00E81B1B">
              <w:rPr>
                <w:b/>
                <w:bCs/>
              </w:rPr>
              <w:t xml:space="preserve"> 50 dB</w:t>
            </w:r>
          </w:p>
          <w:p w14:paraId="3AB69885"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0A05F7C4"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21FEDEB1" w14:textId="77777777" w:rsidR="007B714A" w:rsidRPr="00E81B1B" w:rsidRDefault="007B714A" w:rsidP="005E7D1E">
            <w:pPr>
              <w:pStyle w:val="ReportTableText"/>
              <w:jc w:val="center"/>
            </w:pPr>
          </w:p>
          <w:p w14:paraId="49B1E087" w14:textId="77777777" w:rsidR="007B714A" w:rsidRPr="00E81B1B" w:rsidRDefault="007B714A" w:rsidP="005E7D1E">
            <w:pPr>
              <w:pStyle w:val="ReportTableText"/>
              <w:jc w:val="center"/>
            </w:pPr>
            <w:r w:rsidRPr="00E81B1B">
              <w:t>Vorhandenes Rˈ</w:t>
            </w:r>
            <w:r w:rsidRPr="00E81B1B">
              <w:rPr>
                <w:vertAlign w:val="subscript"/>
              </w:rPr>
              <w:t>w</w:t>
            </w:r>
            <w:r w:rsidRPr="00E81B1B">
              <w:t xml:space="preserve"> - u</w:t>
            </w:r>
            <w:r w:rsidRPr="00E81B1B">
              <w:rPr>
                <w:vertAlign w:val="subscript"/>
              </w:rPr>
              <w:t>prog</w:t>
            </w:r>
            <w:r w:rsidRPr="00E81B1B">
              <w:t xml:space="preserve"> </w:t>
            </w:r>
            <w:r w:rsidRPr="00E81B1B">
              <w:rPr>
                <w:rFonts w:cstheme="minorHAnsi"/>
              </w:rPr>
              <w:t>≥</w:t>
            </w:r>
            <w:r w:rsidRPr="00E81B1B">
              <w:t xml:space="preserve"> Erf. Rˈ</w:t>
            </w:r>
            <w:r w:rsidRPr="00E81B1B">
              <w:rPr>
                <w:vertAlign w:val="subscript"/>
              </w:rPr>
              <w:t>w</w:t>
            </w:r>
          </w:p>
          <w:p w14:paraId="47FF65AC" w14:textId="77777777" w:rsidR="007B714A" w:rsidRPr="00E81B1B" w:rsidRDefault="007B714A" w:rsidP="005E7D1E">
            <w:pPr>
              <w:pStyle w:val="ReportTableText"/>
              <w:jc w:val="center"/>
            </w:pPr>
            <w:r w:rsidRPr="00E81B1B">
              <w:t>Vorh. Rˈ</w:t>
            </w:r>
            <w:r w:rsidRPr="00E81B1B">
              <w:rPr>
                <w:vertAlign w:val="subscript"/>
              </w:rPr>
              <w:t>w</w:t>
            </w:r>
            <w:r w:rsidRPr="00E81B1B">
              <w:t xml:space="preserve"> - 2 dB </w:t>
            </w:r>
            <w:r w:rsidRPr="00E81B1B">
              <w:rPr>
                <w:rFonts w:cstheme="minorHAnsi"/>
              </w:rPr>
              <w:t>≥</w:t>
            </w:r>
            <w:r w:rsidRPr="00E81B1B">
              <w:t xml:space="preserve"> 54 dB</w:t>
            </w:r>
          </w:p>
          <w:p w14:paraId="2BEC4E07" w14:textId="77777777" w:rsidR="007B714A" w:rsidRPr="00E81B1B" w:rsidRDefault="007B714A" w:rsidP="005E7D1E">
            <w:pPr>
              <w:pStyle w:val="ReportTableText"/>
              <w:jc w:val="center"/>
              <w:rPr>
                <w:b/>
                <w:bCs/>
              </w:rPr>
            </w:pPr>
            <w:r w:rsidRPr="00E81B1B">
              <w:rPr>
                <w:b/>
                <w:bCs/>
              </w:rPr>
              <w:t>Vorh. Rˈ</w:t>
            </w:r>
            <w:r w:rsidRPr="00E81B1B">
              <w:rPr>
                <w:b/>
                <w:bCs/>
                <w:vertAlign w:val="subscript"/>
              </w:rPr>
              <w:t>w</w:t>
            </w:r>
            <w:r w:rsidRPr="00E81B1B">
              <w:rPr>
                <w:b/>
                <w:bCs/>
              </w:rPr>
              <w:t xml:space="preserve"> </w:t>
            </w:r>
            <w:r w:rsidRPr="00E81B1B">
              <w:rPr>
                <w:rFonts w:cstheme="minorHAnsi"/>
                <w:b/>
                <w:bCs/>
              </w:rPr>
              <w:t>≥</w:t>
            </w:r>
            <w:r w:rsidRPr="00E81B1B">
              <w:rPr>
                <w:b/>
                <w:bCs/>
              </w:rPr>
              <w:t xml:space="preserve"> 56 dB</w:t>
            </w:r>
          </w:p>
          <w:p w14:paraId="237A3484" w14:textId="77777777" w:rsidR="007B714A" w:rsidRPr="00E81B1B" w:rsidRDefault="007B714A" w:rsidP="005E7D1E">
            <w:pPr>
              <w:pStyle w:val="ReportTableText"/>
              <w:jc w:val="center"/>
            </w:pPr>
          </w:p>
        </w:tc>
      </w:tr>
      <w:tr w:rsidR="007B714A" w:rsidRPr="00E81B1B" w14:paraId="168372D1"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B9EE14D" w14:textId="77777777" w:rsidR="007B714A" w:rsidRPr="00E81B1B" w:rsidRDefault="007B714A" w:rsidP="005E7D1E">
            <w:pPr>
              <w:pStyle w:val="ReportTableText"/>
              <w:jc w:val="center"/>
            </w:pPr>
            <w:r w:rsidRPr="00E81B1B">
              <w:t>Angenommene ΔL</w:t>
            </w:r>
            <w:r w:rsidRPr="00E81B1B">
              <w:rPr>
                <w:vertAlign w:val="subscript"/>
              </w:rPr>
              <w:t>w</w:t>
            </w:r>
            <w:r w:rsidRPr="00E81B1B">
              <w:t xml:space="preserve"> des Doppelbodens </w:t>
            </w:r>
          </w:p>
          <w:p w14:paraId="0936143A"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AB2B2F5" w14:textId="77777777" w:rsidR="007B714A" w:rsidRPr="00E81B1B" w:rsidRDefault="007B714A" w:rsidP="005E7D1E">
            <w:pPr>
              <w:pStyle w:val="ReportTableText"/>
              <w:jc w:val="center"/>
            </w:pPr>
            <w:r w:rsidRPr="00E81B1B">
              <w:t xml:space="preserve">Mindestdicke der Betonplatte </w:t>
            </w:r>
          </w:p>
          <w:p w14:paraId="3488628E"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F39BDAC" w14:textId="77777777" w:rsidR="007B714A" w:rsidRPr="00E81B1B" w:rsidRDefault="007B714A" w:rsidP="005E7D1E">
            <w:pPr>
              <w:pStyle w:val="ReportTableText"/>
              <w:jc w:val="center"/>
            </w:pPr>
            <w:r w:rsidRPr="00E81B1B">
              <w:t>Bewertetes Rˈ</w:t>
            </w:r>
            <w:r w:rsidRPr="00E81B1B">
              <w:rPr>
                <w:vertAlign w:val="subscript"/>
              </w:rPr>
              <w:t>w</w:t>
            </w:r>
            <w:r w:rsidRPr="00E81B1B">
              <w:t xml:space="preserve"> bei Mindestdicke der Betonplatte</w:t>
            </w:r>
          </w:p>
          <w:p w14:paraId="152E5265"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2D1B972D" w14:textId="77777777" w:rsidR="007B714A" w:rsidRPr="00E81B1B" w:rsidRDefault="007B714A" w:rsidP="005E7D1E">
            <w:pPr>
              <w:pStyle w:val="ReportTableText"/>
              <w:jc w:val="center"/>
            </w:pPr>
            <w:r w:rsidRPr="00E81B1B">
              <w:t>(dB)</w:t>
            </w:r>
          </w:p>
        </w:tc>
      </w:tr>
      <w:tr w:rsidR="007B714A" w:rsidRPr="00E81B1B" w14:paraId="41D9740A" w14:textId="77777777" w:rsidTr="005E7D1E">
        <w:tc>
          <w:tcPr>
            <w:tcW w:w="2673" w:type="dxa"/>
            <w:tcBorders>
              <w:top w:val="single" w:sz="8" w:space="0" w:color="auto"/>
              <w:left w:val="single" w:sz="8" w:space="0" w:color="auto"/>
            </w:tcBorders>
            <w:vAlign w:val="center"/>
          </w:tcPr>
          <w:p w14:paraId="4BD86AC1"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48845C1C" w14:textId="77777777" w:rsidR="007B714A" w:rsidRPr="00E81B1B" w:rsidRDefault="007B714A" w:rsidP="005E7D1E">
            <w:pPr>
              <w:pStyle w:val="ReportTableText"/>
              <w:jc w:val="center"/>
            </w:pPr>
            <w:r w:rsidRPr="00E81B1B">
              <w:t>28.0</w:t>
            </w:r>
          </w:p>
        </w:tc>
        <w:tc>
          <w:tcPr>
            <w:tcW w:w="3969" w:type="dxa"/>
            <w:tcBorders>
              <w:top w:val="single" w:sz="8" w:space="0" w:color="auto"/>
              <w:left w:val="single" w:sz="8" w:space="0" w:color="auto"/>
              <w:right w:val="single" w:sz="8" w:space="0" w:color="auto"/>
            </w:tcBorders>
            <w:vAlign w:val="center"/>
          </w:tcPr>
          <w:p w14:paraId="18CE6A87" w14:textId="77777777" w:rsidR="007B714A" w:rsidRPr="00E81B1B" w:rsidRDefault="007B714A" w:rsidP="005E7D1E">
            <w:pPr>
              <w:pStyle w:val="ReportTableText"/>
              <w:jc w:val="center"/>
            </w:pPr>
            <w:r w:rsidRPr="00E81B1B">
              <w:t>70.2</w:t>
            </w:r>
          </w:p>
        </w:tc>
      </w:tr>
      <w:tr w:rsidR="007B714A" w:rsidRPr="00E81B1B" w14:paraId="61C6389F" w14:textId="77777777" w:rsidTr="005E7D1E">
        <w:tc>
          <w:tcPr>
            <w:tcW w:w="2673" w:type="dxa"/>
            <w:tcBorders>
              <w:left w:val="single" w:sz="8" w:space="0" w:color="auto"/>
            </w:tcBorders>
            <w:vAlign w:val="center"/>
          </w:tcPr>
          <w:p w14:paraId="4E4589E9"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5CC88729" w14:textId="77777777" w:rsidR="007B714A" w:rsidRPr="00E81B1B" w:rsidRDefault="007B714A" w:rsidP="005E7D1E">
            <w:pPr>
              <w:pStyle w:val="ReportTableText"/>
              <w:jc w:val="center"/>
            </w:pPr>
            <w:r w:rsidRPr="00E81B1B">
              <w:t>20.0</w:t>
            </w:r>
          </w:p>
        </w:tc>
        <w:tc>
          <w:tcPr>
            <w:tcW w:w="3969" w:type="dxa"/>
            <w:tcBorders>
              <w:left w:val="single" w:sz="8" w:space="0" w:color="auto"/>
              <w:right w:val="single" w:sz="8" w:space="0" w:color="auto"/>
            </w:tcBorders>
            <w:vAlign w:val="center"/>
          </w:tcPr>
          <w:p w14:paraId="13F60FBB" w14:textId="77777777" w:rsidR="007B714A" w:rsidRPr="00E81B1B" w:rsidRDefault="007B714A" w:rsidP="005E7D1E">
            <w:pPr>
              <w:pStyle w:val="ReportTableText"/>
              <w:jc w:val="center"/>
            </w:pPr>
            <w:r w:rsidRPr="00E81B1B">
              <w:t>65.8</w:t>
            </w:r>
          </w:p>
        </w:tc>
      </w:tr>
      <w:tr w:rsidR="007B714A" w:rsidRPr="00E81B1B" w14:paraId="0105F092" w14:textId="77777777" w:rsidTr="005E7D1E">
        <w:tc>
          <w:tcPr>
            <w:tcW w:w="2673" w:type="dxa"/>
            <w:tcBorders>
              <w:left w:val="single" w:sz="8" w:space="0" w:color="auto"/>
            </w:tcBorders>
            <w:vAlign w:val="center"/>
          </w:tcPr>
          <w:p w14:paraId="0C7714BD"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4F635C7E"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31E032B4" w14:textId="77777777" w:rsidR="007B714A" w:rsidRPr="00E81B1B" w:rsidRDefault="007B714A" w:rsidP="005E7D1E">
            <w:pPr>
              <w:pStyle w:val="ReportTableText"/>
              <w:jc w:val="center"/>
            </w:pPr>
            <w:r w:rsidRPr="00E81B1B">
              <w:t>64.9</w:t>
            </w:r>
          </w:p>
        </w:tc>
      </w:tr>
      <w:tr w:rsidR="007B714A" w:rsidRPr="00E81B1B" w14:paraId="4D8467B8" w14:textId="77777777" w:rsidTr="005E7D1E">
        <w:tc>
          <w:tcPr>
            <w:tcW w:w="2673" w:type="dxa"/>
            <w:tcBorders>
              <w:left w:val="single" w:sz="8" w:space="0" w:color="auto"/>
            </w:tcBorders>
            <w:vAlign w:val="center"/>
          </w:tcPr>
          <w:p w14:paraId="5BEAC7F6"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590607AD"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615EF3" w14:textId="77777777" w:rsidR="007B714A" w:rsidRPr="00E81B1B" w:rsidRDefault="007B714A" w:rsidP="005E7D1E">
            <w:pPr>
              <w:pStyle w:val="ReportTableText"/>
              <w:jc w:val="center"/>
            </w:pPr>
            <w:r w:rsidRPr="00E81B1B">
              <w:t>64.0</w:t>
            </w:r>
          </w:p>
        </w:tc>
      </w:tr>
      <w:tr w:rsidR="007B714A" w:rsidRPr="00E81B1B" w14:paraId="7EC8F753" w14:textId="77777777" w:rsidTr="005E7D1E">
        <w:tc>
          <w:tcPr>
            <w:tcW w:w="2673" w:type="dxa"/>
            <w:tcBorders>
              <w:left w:val="single" w:sz="8" w:space="0" w:color="auto"/>
            </w:tcBorders>
            <w:vAlign w:val="center"/>
          </w:tcPr>
          <w:p w14:paraId="6B8BD6B5"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6EB8C7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1DAB7C6" w14:textId="77777777" w:rsidR="007B714A" w:rsidRPr="00E81B1B" w:rsidRDefault="007B714A" w:rsidP="005E7D1E">
            <w:pPr>
              <w:pStyle w:val="ReportTableText"/>
              <w:jc w:val="center"/>
            </w:pPr>
            <w:r w:rsidRPr="00E81B1B">
              <w:t>63.1</w:t>
            </w:r>
          </w:p>
        </w:tc>
      </w:tr>
      <w:tr w:rsidR="007B714A" w:rsidRPr="00E81B1B" w14:paraId="31B611FC" w14:textId="77777777" w:rsidTr="005E7D1E">
        <w:tc>
          <w:tcPr>
            <w:tcW w:w="2673" w:type="dxa"/>
            <w:tcBorders>
              <w:left w:val="single" w:sz="8" w:space="0" w:color="auto"/>
            </w:tcBorders>
            <w:vAlign w:val="center"/>
          </w:tcPr>
          <w:p w14:paraId="7EC52788"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6C8A7A53"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83ADFA" w14:textId="77777777" w:rsidR="007B714A" w:rsidRPr="00E81B1B" w:rsidRDefault="007B714A" w:rsidP="005E7D1E">
            <w:pPr>
              <w:pStyle w:val="ReportTableText"/>
              <w:jc w:val="center"/>
            </w:pPr>
            <w:r w:rsidRPr="00E81B1B">
              <w:t>62.3</w:t>
            </w:r>
          </w:p>
        </w:tc>
      </w:tr>
      <w:tr w:rsidR="007B714A" w:rsidRPr="00E81B1B" w14:paraId="33E57812" w14:textId="77777777" w:rsidTr="005E7D1E">
        <w:tc>
          <w:tcPr>
            <w:tcW w:w="2673" w:type="dxa"/>
            <w:tcBorders>
              <w:left w:val="single" w:sz="8" w:space="0" w:color="auto"/>
            </w:tcBorders>
            <w:vAlign w:val="center"/>
          </w:tcPr>
          <w:p w14:paraId="30DCB2EF"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1DC9521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4F6013D3" w14:textId="77777777" w:rsidR="007B714A" w:rsidRPr="00E81B1B" w:rsidRDefault="007B714A" w:rsidP="005E7D1E">
            <w:pPr>
              <w:pStyle w:val="ReportTableText"/>
              <w:jc w:val="center"/>
            </w:pPr>
            <w:r w:rsidRPr="00E81B1B">
              <w:t>61.4</w:t>
            </w:r>
          </w:p>
        </w:tc>
      </w:tr>
      <w:tr w:rsidR="007B714A" w:rsidRPr="00E81B1B" w14:paraId="44D6E798" w14:textId="77777777" w:rsidTr="005E7D1E">
        <w:tc>
          <w:tcPr>
            <w:tcW w:w="2673" w:type="dxa"/>
            <w:tcBorders>
              <w:left w:val="single" w:sz="8" w:space="0" w:color="auto"/>
            </w:tcBorders>
            <w:vAlign w:val="center"/>
          </w:tcPr>
          <w:p w14:paraId="053C0C08"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6BA638F0"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62E34B91" w14:textId="77777777" w:rsidR="007B714A" w:rsidRPr="00E81B1B" w:rsidRDefault="007B714A" w:rsidP="005E7D1E">
            <w:pPr>
              <w:pStyle w:val="ReportTableText"/>
              <w:jc w:val="center"/>
            </w:pPr>
            <w:r w:rsidRPr="00E81B1B">
              <w:t>60.5</w:t>
            </w:r>
          </w:p>
        </w:tc>
      </w:tr>
      <w:tr w:rsidR="007B714A" w:rsidRPr="00E81B1B" w14:paraId="45B2905B" w14:textId="77777777" w:rsidTr="005E7D1E">
        <w:tc>
          <w:tcPr>
            <w:tcW w:w="2673" w:type="dxa"/>
            <w:tcBorders>
              <w:left w:val="single" w:sz="8" w:space="0" w:color="auto"/>
            </w:tcBorders>
            <w:vAlign w:val="center"/>
          </w:tcPr>
          <w:p w14:paraId="037F9DF8"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51DBEE36"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7D4E7384" w14:textId="77777777" w:rsidR="007B714A" w:rsidRPr="00E81B1B" w:rsidRDefault="007B714A" w:rsidP="005E7D1E">
            <w:pPr>
              <w:pStyle w:val="ReportTableText"/>
              <w:jc w:val="center"/>
            </w:pPr>
            <w:r w:rsidRPr="00E81B1B">
              <w:t>59.6</w:t>
            </w:r>
          </w:p>
        </w:tc>
      </w:tr>
      <w:tr w:rsidR="007B714A" w:rsidRPr="00E81B1B" w14:paraId="0513CC35" w14:textId="77777777" w:rsidTr="005E7D1E">
        <w:tc>
          <w:tcPr>
            <w:tcW w:w="2673" w:type="dxa"/>
            <w:tcBorders>
              <w:left w:val="single" w:sz="8" w:space="0" w:color="auto"/>
            </w:tcBorders>
            <w:vAlign w:val="center"/>
          </w:tcPr>
          <w:p w14:paraId="6E58C135"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DF8F966"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3384B4AB" w14:textId="77777777" w:rsidR="007B714A" w:rsidRPr="00E81B1B" w:rsidRDefault="007B714A" w:rsidP="005E7D1E">
            <w:pPr>
              <w:pStyle w:val="ReportTableText"/>
              <w:jc w:val="center"/>
            </w:pPr>
            <w:r w:rsidRPr="00E81B1B">
              <w:t>58.7</w:t>
            </w:r>
          </w:p>
        </w:tc>
      </w:tr>
      <w:tr w:rsidR="007B714A" w:rsidRPr="00E81B1B" w14:paraId="6AB31C14" w14:textId="77777777" w:rsidTr="005E7D1E">
        <w:tc>
          <w:tcPr>
            <w:tcW w:w="2673" w:type="dxa"/>
            <w:tcBorders>
              <w:left w:val="single" w:sz="8" w:space="0" w:color="auto"/>
            </w:tcBorders>
            <w:vAlign w:val="center"/>
          </w:tcPr>
          <w:p w14:paraId="638DB6B0"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4EA668E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1148159" w14:textId="77777777" w:rsidR="007B714A" w:rsidRPr="00E81B1B" w:rsidRDefault="007B714A" w:rsidP="005E7D1E">
            <w:pPr>
              <w:pStyle w:val="ReportTableText"/>
              <w:jc w:val="center"/>
            </w:pPr>
            <w:r w:rsidRPr="00E81B1B">
              <w:t>57.8</w:t>
            </w:r>
          </w:p>
        </w:tc>
      </w:tr>
      <w:tr w:rsidR="007B714A" w:rsidRPr="00E81B1B" w14:paraId="49562E0D" w14:textId="77777777" w:rsidTr="005E7D1E">
        <w:tc>
          <w:tcPr>
            <w:tcW w:w="2673" w:type="dxa"/>
            <w:tcBorders>
              <w:left w:val="single" w:sz="8" w:space="0" w:color="auto"/>
            </w:tcBorders>
            <w:vAlign w:val="center"/>
          </w:tcPr>
          <w:p w14:paraId="744928EB"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35B3B0AA" w14:textId="77777777" w:rsidR="007B714A" w:rsidRPr="00E81B1B" w:rsidRDefault="007B714A" w:rsidP="005E7D1E">
            <w:pPr>
              <w:pStyle w:val="ReportTableText"/>
              <w:jc w:val="center"/>
            </w:pPr>
            <w:r w:rsidRPr="00E81B1B">
              <w:t>10.5</w:t>
            </w:r>
          </w:p>
        </w:tc>
        <w:tc>
          <w:tcPr>
            <w:tcW w:w="3969" w:type="dxa"/>
            <w:tcBorders>
              <w:left w:val="single" w:sz="8" w:space="0" w:color="auto"/>
              <w:right w:val="single" w:sz="8" w:space="0" w:color="auto"/>
            </w:tcBorders>
            <w:vAlign w:val="center"/>
          </w:tcPr>
          <w:p w14:paraId="498D35CF" w14:textId="77777777" w:rsidR="007B714A" w:rsidRPr="00E81B1B" w:rsidRDefault="007B714A" w:rsidP="005E7D1E">
            <w:pPr>
              <w:pStyle w:val="ReportTableText"/>
              <w:jc w:val="center"/>
            </w:pPr>
            <w:r w:rsidRPr="00E81B1B">
              <w:t>57.0</w:t>
            </w:r>
          </w:p>
        </w:tc>
      </w:tr>
      <w:tr w:rsidR="007B714A" w:rsidRPr="00E81B1B" w14:paraId="7445CEDC" w14:textId="77777777" w:rsidTr="005E7D1E">
        <w:tc>
          <w:tcPr>
            <w:tcW w:w="2673" w:type="dxa"/>
            <w:tcBorders>
              <w:left w:val="single" w:sz="8" w:space="0" w:color="auto"/>
            </w:tcBorders>
            <w:vAlign w:val="center"/>
          </w:tcPr>
          <w:p w14:paraId="0A317920"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27007048" w14:textId="77777777" w:rsidR="007B714A" w:rsidRPr="00E81B1B" w:rsidRDefault="007B714A" w:rsidP="005E7D1E">
            <w:pPr>
              <w:pStyle w:val="ReportTableText"/>
              <w:jc w:val="center"/>
            </w:pPr>
            <w:r w:rsidRPr="00E81B1B">
              <w:t>9.8</w:t>
            </w:r>
          </w:p>
        </w:tc>
        <w:tc>
          <w:tcPr>
            <w:tcW w:w="3969" w:type="dxa"/>
            <w:tcBorders>
              <w:left w:val="single" w:sz="8" w:space="0" w:color="auto"/>
              <w:right w:val="single" w:sz="8" w:space="0" w:color="auto"/>
            </w:tcBorders>
            <w:vAlign w:val="center"/>
          </w:tcPr>
          <w:p w14:paraId="56E041B6" w14:textId="77777777" w:rsidR="007B714A" w:rsidRPr="00E81B1B" w:rsidRDefault="007B714A" w:rsidP="005E7D1E">
            <w:pPr>
              <w:pStyle w:val="ReportTableText"/>
              <w:jc w:val="center"/>
            </w:pPr>
            <w:r w:rsidRPr="00E81B1B">
              <w:t>56.1</w:t>
            </w:r>
          </w:p>
        </w:tc>
      </w:tr>
      <w:tr w:rsidR="007B714A" w:rsidRPr="00E81B1B" w14:paraId="4BD9A0CC" w14:textId="77777777" w:rsidTr="005E7D1E">
        <w:tc>
          <w:tcPr>
            <w:tcW w:w="2673" w:type="dxa"/>
            <w:tcBorders>
              <w:left w:val="single" w:sz="8" w:space="0" w:color="auto"/>
            </w:tcBorders>
            <w:vAlign w:val="center"/>
          </w:tcPr>
          <w:p w14:paraId="351DD5C5"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549EA62E" w14:textId="77777777" w:rsidR="007B714A" w:rsidRPr="00E81B1B" w:rsidRDefault="007B714A" w:rsidP="005E7D1E">
            <w:pPr>
              <w:pStyle w:val="ReportTableText"/>
              <w:jc w:val="center"/>
            </w:pPr>
            <w:r w:rsidRPr="00E81B1B">
              <w:t>9.2</w:t>
            </w:r>
          </w:p>
        </w:tc>
        <w:tc>
          <w:tcPr>
            <w:tcW w:w="3969" w:type="dxa"/>
            <w:tcBorders>
              <w:left w:val="single" w:sz="8" w:space="0" w:color="auto"/>
              <w:right w:val="single" w:sz="8" w:space="0" w:color="auto"/>
            </w:tcBorders>
            <w:vAlign w:val="center"/>
          </w:tcPr>
          <w:p w14:paraId="655A14B7" w14:textId="77777777" w:rsidR="007B714A" w:rsidRPr="00E81B1B" w:rsidRDefault="007B714A" w:rsidP="005E7D1E">
            <w:pPr>
              <w:pStyle w:val="ReportTableText"/>
              <w:jc w:val="center"/>
              <w:rPr>
                <w:color w:val="FF0000"/>
              </w:rPr>
            </w:pPr>
            <w:r w:rsidRPr="00E81B1B">
              <w:rPr>
                <w:color w:val="FF0000"/>
              </w:rPr>
              <w:t>55.2</w:t>
            </w:r>
          </w:p>
        </w:tc>
      </w:tr>
      <w:tr w:rsidR="007B714A" w:rsidRPr="00E81B1B" w14:paraId="7B547C36" w14:textId="77777777" w:rsidTr="005E7D1E">
        <w:tc>
          <w:tcPr>
            <w:tcW w:w="2673" w:type="dxa"/>
            <w:tcBorders>
              <w:left w:val="single" w:sz="8" w:space="0" w:color="auto"/>
              <w:bottom w:val="single" w:sz="4" w:space="0" w:color="auto"/>
            </w:tcBorders>
            <w:vAlign w:val="center"/>
          </w:tcPr>
          <w:p w14:paraId="76FA96A9"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0672C876" w14:textId="77777777" w:rsidR="007B714A" w:rsidRPr="00E81B1B" w:rsidRDefault="007B714A" w:rsidP="005E7D1E">
            <w:pPr>
              <w:pStyle w:val="ReportTableText"/>
              <w:jc w:val="center"/>
            </w:pPr>
            <w:r w:rsidRPr="00E81B1B">
              <w:t>8.6</w:t>
            </w:r>
          </w:p>
        </w:tc>
        <w:tc>
          <w:tcPr>
            <w:tcW w:w="3969" w:type="dxa"/>
            <w:tcBorders>
              <w:left w:val="single" w:sz="8" w:space="0" w:color="auto"/>
              <w:bottom w:val="single" w:sz="4" w:space="0" w:color="auto"/>
              <w:right w:val="single" w:sz="8" w:space="0" w:color="auto"/>
            </w:tcBorders>
            <w:vAlign w:val="center"/>
          </w:tcPr>
          <w:p w14:paraId="7C80FC1A" w14:textId="77777777" w:rsidR="007B714A" w:rsidRPr="00E81B1B" w:rsidRDefault="007B714A" w:rsidP="005E7D1E">
            <w:pPr>
              <w:pStyle w:val="ReportTableText"/>
              <w:jc w:val="center"/>
              <w:rPr>
                <w:color w:val="FF0000"/>
              </w:rPr>
            </w:pPr>
            <w:r w:rsidRPr="00E81B1B">
              <w:rPr>
                <w:color w:val="FF0000"/>
              </w:rPr>
              <w:t>54.3</w:t>
            </w:r>
          </w:p>
        </w:tc>
      </w:tr>
      <w:tr w:rsidR="007B714A" w:rsidRPr="00E81B1B" w14:paraId="769ECA02" w14:textId="77777777" w:rsidTr="005E7D1E">
        <w:tc>
          <w:tcPr>
            <w:tcW w:w="2673" w:type="dxa"/>
            <w:tcBorders>
              <w:left w:val="single" w:sz="8" w:space="0" w:color="auto"/>
              <w:bottom w:val="single" w:sz="8" w:space="0" w:color="auto"/>
            </w:tcBorders>
            <w:vAlign w:val="center"/>
          </w:tcPr>
          <w:p w14:paraId="732E0CBD"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48ABA8DE" w14:textId="77777777" w:rsidR="007B714A" w:rsidRPr="00E81B1B" w:rsidRDefault="007B714A" w:rsidP="005E7D1E">
            <w:pPr>
              <w:pStyle w:val="ReportTableText"/>
              <w:jc w:val="center"/>
            </w:pPr>
            <w:r w:rsidRPr="00E81B1B">
              <w:t>8.0</w:t>
            </w:r>
          </w:p>
        </w:tc>
        <w:tc>
          <w:tcPr>
            <w:tcW w:w="3969" w:type="dxa"/>
            <w:tcBorders>
              <w:left w:val="single" w:sz="8" w:space="0" w:color="auto"/>
              <w:bottom w:val="single" w:sz="8" w:space="0" w:color="auto"/>
              <w:right w:val="single" w:sz="8" w:space="0" w:color="auto"/>
            </w:tcBorders>
            <w:vAlign w:val="center"/>
          </w:tcPr>
          <w:p w14:paraId="7C7A3060" w14:textId="77777777" w:rsidR="007B714A" w:rsidRPr="00E81B1B" w:rsidRDefault="007B714A" w:rsidP="005E7D1E">
            <w:pPr>
              <w:pStyle w:val="ReportTableText"/>
              <w:jc w:val="center"/>
              <w:rPr>
                <w:color w:val="FF0000"/>
              </w:rPr>
            </w:pPr>
            <w:r w:rsidRPr="00E81B1B">
              <w:rPr>
                <w:color w:val="FF0000"/>
              </w:rPr>
              <w:t>53.4</w:t>
            </w:r>
          </w:p>
        </w:tc>
      </w:tr>
    </w:tbl>
    <w:p w14:paraId="44B8A7BC" w14:textId="29CCDF3A" w:rsidR="007B714A" w:rsidRPr="00E81B1B" w:rsidRDefault="007B714A" w:rsidP="007B714A">
      <w:pPr>
        <w:spacing w:after="240"/>
      </w:pPr>
      <w:commentRangeStart w:id="739"/>
      <w:r w:rsidRPr="00E81B1B">
        <w:t xml:space="preserve">Die in </w:t>
      </w:r>
      <w:r w:rsidRPr="00E81B1B">
        <w:fldChar w:fldCharType="begin"/>
      </w:r>
      <w:r w:rsidRPr="00E81B1B">
        <w:instrText xml:space="preserve"> REF _Ref80173446 \h </w:instrText>
      </w:r>
      <w:r w:rsidRPr="00E81B1B">
        <w:fldChar w:fldCharType="separate"/>
      </w:r>
      <w:r w:rsidR="004B23CB">
        <w:rPr>
          <w:b/>
          <w:bCs/>
        </w:rPr>
        <w:t>Fehler! Verweisquelle konnte nicht gefunden werden.</w:t>
      </w:r>
      <w:r w:rsidRPr="00E81B1B">
        <w:fldChar w:fldCharType="end"/>
      </w:r>
      <w:r w:rsidRPr="00E81B1B">
        <w:t xml:space="preserve"> aufgeführten Ergebnisse </w:t>
      </w:r>
      <w:commentRangeStart w:id="740"/>
      <w:r w:rsidRPr="00E81B1B">
        <w:t>setzen eine Verbesserung der Luftschalldämmung von ΔR</w:t>
      </w:r>
      <w:r w:rsidRPr="00E81B1B">
        <w:rPr>
          <w:vertAlign w:val="subscript"/>
        </w:rPr>
        <w:t>w</w:t>
      </w:r>
      <w:r w:rsidRPr="00E81B1B">
        <w:t xml:space="preserve"> = 5 dB durch den als schalldämmende Vorsatzschale wirkenden Doppelboden voraus. </w:t>
      </w:r>
      <w:commentRangeEnd w:id="740"/>
      <w:r w:rsidRPr="00E81B1B">
        <w:rPr>
          <w:rStyle w:val="Kommentarzeichen"/>
        </w:rPr>
        <w:commentReference w:id="740"/>
      </w:r>
      <w:r w:rsidRPr="00E81B1B">
        <w:t>Das angestrebte bewertete Bau-Schalldämm-Maß ist bei Deckenplatten</w:t>
      </w:r>
      <w:ins w:id="741" w:author="Marie" w:date="2022-01-23T15:54:00Z">
        <w:r w:rsidR="00D60FF9">
          <w:t>, die</w:t>
        </w:r>
      </w:ins>
      <w:del w:id="742" w:author="Marie" w:date="2022-01-23T15:54:00Z">
        <w:r w:rsidR="00D60FF9" w:rsidDel="00D60FF9">
          <w:delText xml:space="preserve"> </w:delText>
        </w:r>
      </w:del>
      <w:r w:rsidRPr="00E81B1B">
        <w:t>dünner als 9</w:t>
      </w:r>
      <w:r w:rsidR="00D60FF9">
        <w:t>,</w:t>
      </w:r>
      <w:r w:rsidRPr="00E81B1B">
        <w:t xml:space="preserve">8 cm </w:t>
      </w:r>
      <w:ins w:id="743" w:author="Marie" w:date="2022-01-23T15:54:00Z">
        <w:r w:rsidR="00D60FF9">
          <w:t xml:space="preserve">sind, </w:t>
        </w:r>
      </w:ins>
      <w:r w:rsidRPr="00E81B1B">
        <w:t>nicht zu erreichen.</w:t>
      </w:r>
      <w:commentRangeEnd w:id="739"/>
      <w:r w:rsidR="00D60FF9">
        <w:rPr>
          <w:rStyle w:val="Kommentarzeichen"/>
        </w:rPr>
        <w:commentReference w:id="739"/>
      </w:r>
    </w:p>
    <w:p w14:paraId="7B07BE9F" w14:textId="7067D4A2" w:rsidR="007B714A" w:rsidRPr="00E81B1B" w:rsidRDefault="007B714A" w:rsidP="007B714A">
      <w:pPr>
        <w:pStyle w:val="Beschriftung"/>
      </w:pPr>
      <w:bookmarkStart w:id="744" w:name="_Toc96874733"/>
      <w:r w:rsidRPr="00E81B1B">
        <w:lastRenderedPageBreak/>
        <w:t xml:space="preserve">Tabelle </w:t>
      </w:r>
      <w:r w:rsidRPr="00E81B1B">
        <w:fldChar w:fldCharType="begin"/>
      </w:r>
      <w:r w:rsidRPr="00E81B1B">
        <w:instrText>SEQ Tabelle \* ARABIC</w:instrText>
      </w:r>
      <w:r w:rsidRPr="00E81B1B">
        <w:fldChar w:fldCharType="separate"/>
      </w:r>
      <w:r w:rsidR="00EF087A">
        <w:rPr>
          <w:noProof/>
        </w:rPr>
        <w:t>27</w:t>
      </w:r>
      <w:r w:rsidRPr="00E81B1B">
        <w:fldChar w:fldCharType="end"/>
      </w:r>
      <w:r w:rsidRPr="00E81B1B">
        <w:t xml:space="preserve"> Berechnungsergebnisse für Deckenaufbau Typ W1 - ohne Unterdecke</w:t>
      </w:r>
      <w:bookmarkEnd w:id="744"/>
    </w:p>
    <w:tbl>
      <w:tblPr>
        <w:tblStyle w:val="Tabellenraster"/>
        <w:tblW w:w="0" w:type="auto"/>
        <w:tblLook w:val="04A0" w:firstRow="1" w:lastRow="0" w:firstColumn="1" w:lastColumn="0" w:noHBand="0" w:noVBand="1"/>
      </w:tblPr>
      <w:tblGrid>
        <w:gridCol w:w="2673"/>
        <w:gridCol w:w="2408"/>
        <w:gridCol w:w="3969"/>
      </w:tblGrid>
      <w:tr w:rsidR="007B714A" w:rsidRPr="00E81B1B" w14:paraId="09323C81"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7328C61B"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7E44ECD2" w14:textId="77777777" w:rsidR="007B714A" w:rsidRPr="00E81B1B" w:rsidRDefault="007B714A" w:rsidP="005E7D1E">
            <w:pPr>
              <w:pStyle w:val="ReportTableText"/>
              <w:jc w:val="center"/>
            </w:pPr>
          </w:p>
          <w:p w14:paraId="353E2D99" w14:textId="77777777" w:rsidR="007B714A" w:rsidRPr="00E81B1B" w:rsidRDefault="007B714A" w:rsidP="005E7D1E">
            <w:pPr>
              <w:pStyle w:val="ReportTableText"/>
              <w:jc w:val="center"/>
            </w:pPr>
            <w:r w:rsidRPr="00E81B1B">
              <w:t>Vorhandener Lˈ</w:t>
            </w:r>
            <w:r w:rsidRPr="00E81B1B">
              <w:rPr>
                <w:vertAlign w:val="subscript"/>
              </w:rPr>
              <w:t>n,w</w:t>
            </w:r>
            <w:r w:rsidRPr="00E81B1B">
              <w:t xml:space="preserve"> + u</w:t>
            </w:r>
            <w:r w:rsidRPr="00E81B1B">
              <w:rPr>
                <w:vertAlign w:val="subscript"/>
              </w:rPr>
              <w:t>prog</w:t>
            </w:r>
            <w:r w:rsidRPr="00E81B1B">
              <w:t xml:space="preserve"> ≤ Erf. Lˈ</w:t>
            </w:r>
            <w:r w:rsidRPr="00E81B1B">
              <w:rPr>
                <w:vertAlign w:val="subscript"/>
              </w:rPr>
              <w:t>n,w</w:t>
            </w:r>
          </w:p>
          <w:p w14:paraId="2D68236B" w14:textId="77777777" w:rsidR="007B714A" w:rsidRPr="00E81B1B" w:rsidRDefault="007B714A" w:rsidP="005E7D1E">
            <w:pPr>
              <w:pStyle w:val="ReportTableText"/>
              <w:jc w:val="center"/>
            </w:pPr>
            <w:r w:rsidRPr="00E81B1B">
              <w:t>Vorh. Lˈ</w:t>
            </w:r>
            <w:r w:rsidRPr="00E81B1B">
              <w:rPr>
                <w:vertAlign w:val="subscript"/>
              </w:rPr>
              <w:t>n,w</w:t>
            </w:r>
            <w:r w:rsidRPr="00E81B1B">
              <w:t xml:space="preserve"> + 3 dB ≤ 50 dB</w:t>
            </w:r>
          </w:p>
          <w:p w14:paraId="0F239BBD" w14:textId="77777777" w:rsidR="007B714A" w:rsidRPr="00E81B1B" w:rsidRDefault="007B714A" w:rsidP="005E7D1E">
            <w:pPr>
              <w:pStyle w:val="ReportTableText"/>
              <w:jc w:val="center"/>
              <w:rPr>
                <w:b/>
                <w:bCs/>
              </w:rPr>
            </w:pPr>
            <w:r w:rsidRPr="00E81B1B">
              <w:rPr>
                <w:b/>
                <w:bCs/>
              </w:rPr>
              <w:t>Vorh. Lˈ</w:t>
            </w:r>
            <w:r w:rsidRPr="00E81B1B">
              <w:rPr>
                <w:b/>
                <w:bCs/>
                <w:vertAlign w:val="subscript"/>
              </w:rPr>
              <w:t>n,w</w:t>
            </w:r>
            <w:r w:rsidRPr="00E81B1B">
              <w:rPr>
                <w:b/>
                <w:bCs/>
              </w:rPr>
              <w:t xml:space="preserve"> ≤ 47 dB</w:t>
            </w:r>
          </w:p>
          <w:p w14:paraId="641A494C"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5F7AC5D2" w14:textId="77777777" w:rsidR="007B714A" w:rsidRPr="00E81B1B" w:rsidRDefault="007B714A" w:rsidP="005E7D1E">
            <w:pPr>
              <w:pStyle w:val="ReportTableText"/>
              <w:jc w:val="center"/>
              <w:rPr>
                <w:b/>
                <w:bCs/>
                <w:u w:val="single"/>
              </w:rPr>
            </w:pPr>
            <w:r w:rsidRPr="00E81B1B">
              <w:rPr>
                <w:b/>
                <w:bCs/>
                <w:u w:val="single"/>
              </w:rPr>
              <w:t>Bewertung der Luftschalldämmung</w:t>
            </w:r>
          </w:p>
          <w:p w14:paraId="0403E1A2" w14:textId="77777777" w:rsidR="007B714A" w:rsidRPr="00E81B1B" w:rsidRDefault="007B714A" w:rsidP="005E7D1E">
            <w:pPr>
              <w:pStyle w:val="ReportTableText"/>
              <w:jc w:val="center"/>
            </w:pPr>
          </w:p>
          <w:p w14:paraId="23F3BD40" w14:textId="77777777" w:rsidR="007B714A" w:rsidRPr="00E81B1B" w:rsidRDefault="007B714A" w:rsidP="005E7D1E">
            <w:pPr>
              <w:pStyle w:val="ReportTableText"/>
              <w:jc w:val="center"/>
            </w:pPr>
            <w:r w:rsidRPr="00E81B1B">
              <w:t>Vorhandenes Rˈ</w:t>
            </w:r>
            <w:r w:rsidRPr="00E81B1B">
              <w:rPr>
                <w:vertAlign w:val="subscript"/>
              </w:rPr>
              <w:t>w</w:t>
            </w:r>
            <w:r w:rsidRPr="00E81B1B">
              <w:t xml:space="preserve"> - u</w:t>
            </w:r>
            <w:r w:rsidRPr="00E81B1B">
              <w:rPr>
                <w:vertAlign w:val="subscript"/>
              </w:rPr>
              <w:t>prog</w:t>
            </w:r>
            <w:r w:rsidRPr="00E81B1B">
              <w:t xml:space="preserve"> ≥ Erf. Rˈ</w:t>
            </w:r>
            <w:r w:rsidRPr="00E81B1B">
              <w:rPr>
                <w:vertAlign w:val="subscript"/>
              </w:rPr>
              <w:t>w</w:t>
            </w:r>
          </w:p>
          <w:p w14:paraId="58AFF8F8" w14:textId="77777777" w:rsidR="007B714A" w:rsidRPr="00E81B1B" w:rsidRDefault="007B714A" w:rsidP="005E7D1E">
            <w:pPr>
              <w:pStyle w:val="ReportTableText"/>
              <w:jc w:val="center"/>
            </w:pPr>
            <w:r w:rsidRPr="00E81B1B">
              <w:t>Vorh. Rˈ</w:t>
            </w:r>
            <w:r w:rsidRPr="00E81B1B">
              <w:rPr>
                <w:vertAlign w:val="subscript"/>
              </w:rPr>
              <w:t>w</w:t>
            </w:r>
            <w:r w:rsidRPr="00E81B1B">
              <w:t xml:space="preserve"> - 2 dB ≥ 54 dB</w:t>
            </w:r>
          </w:p>
          <w:p w14:paraId="71EF2F30" w14:textId="77777777" w:rsidR="007B714A" w:rsidRPr="00E81B1B" w:rsidRDefault="007B714A" w:rsidP="005E7D1E">
            <w:pPr>
              <w:pStyle w:val="ReportTableText"/>
              <w:jc w:val="center"/>
              <w:rPr>
                <w:b/>
                <w:bCs/>
              </w:rPr>
            </w:pPr>
            <w:r w:rsidRPr="00E81B1B">
              <w:rPr>
                <w:b/>
                <w:bCs/>
              </w:rPr>
              <w:t>Vorh. Rˈ</w:t>
            </w:r>
            <w:r w:rsidRPr="00E81B1B">
              <w:rPr>
                <w:b/>
                <w:bCs/>
                <w:vertAlign w:val="subscript"/>
              </w:rPr>
              <w:t>w</w:t>
            </w:r>
            <w:r w:rsidRPr="00E81B1B">
              <w:rPr>
                <w:b/>
                <w:bCs/>
              </w:rPr>
              <w:t xml:space="preserve"> ≥ 56 dB</w:t>
            </w:r>
          </w:p>
          <w:p w14:paraId="7FF23041" w14:textId="77777777" w:rsidR="007B714A" w:rsidRPr="00E81B1B" w:rsidRDefault="007B714A" w:rsidP="005E7D1E">
            <w:pPr>
              <w:pStyle w:val="ReportTableText"/>
              <w:jc w:val="center"/>
            </w:pPr>
          </w:p>
        </w:tc>
      </w:tr>
      <w:tr w:rsidR="007B714A" w:rsidRPr="00E81B1B" w14:paraId="3C1A8A2A"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6747E353" w14:textId="77777777" w:rsidR="007B714A" w:rsidRPr="00E81B1B" w:rsidRDefault="007B714A" w:rsidP="005E7D1E">
            <w:pPr>
              <w:pStyle w:val="ReportTableText"/>
              <w:jc w:val="center"/>
            </w:pPr>
            <w:r w:rsidRPr="00E81B1B">
              <w:t>Angenommene ΔL</w:t>
            </w:r>
            <w:r w:rsidRPr="00E81B1B">
              <w:rPr>
                <w:vertAlign w:val="subscript"/>
              </w:rPr>
              <w:t>w</w:t>
            </w:r>
            <w:r w:rsidRPr="00E81B1B">
              <w:t xml:space="preserve"> des Heizestrichs</w:t>
            </w:r>
          </w:p>
          <w:p w14:paraId="4BE8C569"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BEA3A51" w14:textId="77777777" w:rsidR="007B714A" w:rsidRPr="00E81B1B" w:rsidRDefault="007B714A" w:rsidP="005E7D1E">
            <w:pPr>
              <w:pStyle w:val="ReportTableText"/>
              <w:jc w:val="center"/>
            </w:pPr>
            <w:r w:rsidRPr="00E81B1B">
              <w:t xml:space="preserve">Mindestdicke der Betonplatte </w:t>
            </w:r>
          </w:p>
          <w:p w14:paraId="23CC01DB"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646FEC86" w14:textId="77777777" w:rsidR="007B714A" w:rsidRPr="00E81B1B" w:rsidRDefault="007B714A" w:rsidP="005E7D1E">
            <w:pPr>
              <w:pStyle w:val="ReportTableText"/>
              <w:jc w:val="center"/>
            </w:pPr>
            <w:r w:rsidRPr="00E81B1B">
              <w:t>Bewertetes Rˈ</w:t>
            </w:r>
            <w:r w:rsidRPr="00E81B1B">
              <w:rPr>
                <w:vertAlign w:val="subscript"/>
              </w:rPr>
              <w:t>w</w:t>
            </w:r>
            <w:r w:rsidRPr="00E81B1B">
              <w:t xml:space="preserve"> bei Mindestdicke der Betonplatte</w:t>
            </w:r>
          </w:p>
          <w:p w14:paraId="34D1B2D6" w14:textId="77777777" w:rsidR="007B714A" w:rsidRPr="00E81B1B" w:rsidRDefault="007B714A" w:rsidP="005E7D1E">
            <w:pPr>
              <w:pStyle w:val="ReportTableText"/>
              <w:jc w:val="center"/>
            </w:pPr>
            <w:r w:rsidRPr="00E81B1B">
              <w:t>(K</w:t>
            </w:r>
            <w:r w:rsidRPr="00E81B1B">
              <w:rPr>
                <w:vertAlign w:val="subscript"/>
              </w:rPr>
              <w:t>E</w:t>
            </w:r>
            <w:r w:rsidRPr="00E81B1B">
              <w:t xml:space="preserve"> = 6)</w:t>
            </w:r>
          </w:p>
          <w:p w14:paraId="6BC693A1" w14:textId="77777777" w:rsidR="007B714A" w:rsidRPr="00E81B1B" w:rsidRDefault="007B714A" w:rsidP="005E7D1E">
            <w:pPr>
              <w:pStyle w:val="ReportTableText"/>
              <w:jc w:val="center"/>
            </w:pPr>
            <w:r w:rsidRPr="00E81B1B">
              <w:t>(dB)</w:t>
            </w:r>
          </w:p>
        </w:tc>
      </w:tr>
      <w:tr w:rsidR="007B714A" w:rsidRPr="00E81B1B" w14:paraId="1FF11062" w14:textId="77777777" w:rsidTr="005E7D1E">
        <w:tc>
          <w:tcPr>
            <w:tcW w:w="2673" w:type="dxa"/>
            <w:tcBorders>
              <w:top w:val="single" w:sz="8" w:space="0" w:color="auto"/>
              <w:left w:val="single" w:sz="8" w:space="0" w:color="auto"/>
            </w:tcBorders>
            <w:vAlign w:val="center"/>
          </w:tcPr>
          <w:p w14:paraId="61333EB4"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05F96A3E"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4C6D80BF" w14:textId="77777777" w:rsidR="007B714A" w:rsidRPr="00E81B1B" w:rsidRDefault="007B714A" w:rsidP="005E7D1E">
            <w:pPr>
              <w:pStyle w:val="ReportTableText"/>
              <w:jc w:val="center"/>
            </w:pPr>
            <w:r w:rsidRPr="00E81B1B">
              <w:t>60.9</w:t>
            </w:r>
          </w:p>
        </w:tc>
      </w:tr>
      <w:tr w:rsidR="007B714A" w:rsidRPr="00E81B1B" w14:paraId="5CBFD1CF" w14:textId="77777777" w:rsidTr="005E7D1E">
        <w:tc>
          <w:tcPr>
            <w:tcW w:w="2673" w:type="dxa"/>
            <w:tcBorders>
              <w:left w:val="single" w:sz="8" w:space="0" w:color="auto"/>
            </w:tcBorders>
            <w:vAlign w:val="center"/>
          </w:tcPr>
          <w:p w14:paraId="7E0E2FC7"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014BDDA2"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6823889" w14:textId="77777777" w:rsidR="007B714A" w:rsidRPr="00E81B1B" w:rsidRDefault="007B714A" w:rsidP="005E7D1E">
            <w:pPr>
              <w:pStyle w:val="ReportTableText"/>
              <w:jc w:val="center"/>
            </w:pPr>
            <w:r w:rsidRPr="00E81B1B">
              <w:t>57.4</w:t>
            </w:r>
          </w:p>
        </w:tc>
      </w:tr>
      <w:tr w:rsidR="007B714A" w:rsidRPr="00E81B1B" w14:paraId="73944643" w14:textId="77777777" w:rsidTr="005E7D1E">
        <w:tc>
          <w:tcPr>
            <w:tcW w:w="2673" w:type="dxa"/>
            <w:tcBorders>
              <w:left w:val="single" w:sz="8" w:space="0" w:color="auto"/>
            </w:tcBorders>
            <w:vAlign w:val="center"/>
          </w:tcPr>
          <w:p w14:paraId="45E0E909"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6058DB41"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4BE03669" w14:textId="77777777" w:rsidR="007B714A" w:rsidRPr="00E81B1B" w:rsidRDefault="007B714A" w:rsidP="005E7D1E">
            <w:pPr>
              <w:pStyle w:val="ReportTableText"/>
              <w:jc w:val="center"/>
            </w:pPr>
            <w:r w:rsidRPr="00E81B1B">
              <w:t>56.6</w:t>
            </w:r>
          </w:p>
        </w:tc>
      </w:tr>
      <w:tr w:rsidR="007B714A" w:rsidRPr="00E81B1B" w14:paraId="68973D3F" w14:textId="77777777" w:rsidTr="005E7D1E">
        <w:tc>
          <w:tcPr>
            <w:tcW w:w="2673" w:type="dxa"/>
            <w:tcBorders>
              <w:left w:val="single" w:sz="8" w:space="0" w:color="auto"/>
            </w:tcBorders>
            <w:vAlign w:val="center"/>
          </w:tcPr>
          <w:p w14:paraId="1A587CAA"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4FB35734"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2E2550BD" w14:textId="77777777" w:rsidR="007B714A" w:rsidRPr="00E81B1B" w:rsidRDefault="007B714A" w:rsidP="005E7D1E">
            <w:pPr>
              <w:pStyle w:val="ReportTableText"/>
              <w:jc w:val="center"/>
            </w:pPr>
            <w:r w:rsidRPr="00E81B1B">
              <w:t>56.7</w:t>
            </w:r>
          </w:p>
        </w:tc>
      </w:tr>
      <w:tr w:rsidR="007B714A" w:rsidRPr="00E81B1B" w14:paraId="6F6C9CE3" w14:textId="77777777" w:rsidTr="005E7D1E">
        <w:tc>
          <w:tcPr>
            <w:tcW w:w="2673" w:type="dxa"/>
            <w:tcBorders>
              <w:left w:val="single" w:sz="8" w:space="0" w:color="auto"/>
            </w:tcBorders>
            <w:vAlign w:val="center"/>
          </w:tcPr>
          <w:p w14:paraId="0D158AE2"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0E7DB049"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06E08C22" w14:textId="77777777" w:rsidR="007B714A" w:rsidRPr="00E81B1B" w:rsidRDefault="007B714A" w:rsidP="005E7D1E">
            <w:pPr>
              <w:pStyle w:val="ReportTableText"/>
              <w:jc w:val="center"/>
            </w:pPr>
            <w:r w:rsidRPr="00E81B1B">
              <w:t>56.9</w:t>
            </w:r>
          </w:p>
        </w:tc>
      </w:tr>
      <w:tr w:rsidR="007B714A" w:rsidRPr="00E81B1B" w14:paraId="4C54CAE7" w14:textId="77777777" w:rsidTr="005E7D1E">
        <w:tc>
          <w:tcPr>
            <w:tcW w:w="2673" w:type="dxa"/>
            <w:tcBorders>
              <w:left w:val="single" w:sz="8" w:space="0" w:color="auto"/>
            </w:tcBorders>
            <w:vAlign w:val="center"/>
          </w:tcPr>
          <w:p w14:paraId="34CB9492"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010F724B"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48A06523" w14:textId="77777777" w:rsidR="007B714A" w:rsidRPr="00E81B1B" w:rsidRDefault="007B714A" w:rsidP="005E7D1E">
            <w:pPr>
              <w:pStyle w:val="ReportTableText"/>
              <w:jc w:val="center"/>
            </w:pPr>
            <w:r w:rsidRPr="00E81B1B">
              <w:t>57.1</w:t>
            </w:r>
          </w:p>
        </w:tc>
      </w:tr>
      <w:tr w:rsidR="007B714A" w:rsidRPr="00E81B1B" w14:paraId="4750114B" w14:textId="77777777" w:rsidTr="005E7D1E">
        <w:tc>
          <w:tcPr>
            <w:tcW w:w="2673" w:type="dxa"/>
            <w:tcBorders>
              <w:left w:val="single" w:sz="8" w:space="0" w:color="auto"/>
            </w:tcBorders>
            <w:vAlign w:val="center"/>
          </w:tcPr>
          <w:p w14:paraId="6BF8E764"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46D1E19C" w14:textId="77777777" w:rsidR="007B714A" w:rsidRPr="00E81B1B" w:rsidRDefault="007B714A" w:rsidP="005E7D1E">
            <w:pPr>
              <w:pStyle w:val="ReportTableText"/>
              <w:jc w:val="center"/>
            </w:pPr>
            <w:r w:rsidRPr="00E81B1B">
              <w:t>17.8</w:t>
            </w:r>
          </w:p>
        </w:tc>
        <w:tc>
          <w:tcPr>
            <w:tcW w:w="3969" w:type="dxa"/>
            <w:tcBorders>
              <w:left w:val="single" w:sz="8" w:space="0" w:color="auto"/>
              <w:right w:val="single" w:sz="8" w:space="0" w:color="auto"/>
            </w:tcBorders>
            <w:vAlign w:val="center"/>
          </w:tcPr>
          <w:p w14:paraId="7CC9084B" w14:textId="77777777" w:rsidR="007B714A" w:rsidRPr="00E81B1B" w:rsidRDefault="007B714A" w:rsidP="005E7D1E">
            <w:pPr>
              <w:pStyle w:val="ReportTableText"/>
              <w:jc w:val="center"/>
            </w:pPr>
            <w:r w:rsidRPr="00E81B1B">
              <w:t>57.3</w:t>
            </w:r>
          </w:p>
        </w:tc>
      </w:tr>
      <w:tr w:rsidR="007B714A" w:rsidRPr="00E81B1B" w14:paraId="574A78BB" w14:textId="77777777" w:rsidTr="005E7D1E">
        <w:tc>
          <w:tcPr>
            <w:tcW w:w="2673" w:type="dxa"/>
            <w:tcBorders>
              <w:left w:val="single" w:sz="8" w:space="0" w:color="auto"/>
            </w:tcBorders>
            <w:vAlign w:val="center"/>
          </w:tcPr>
          <w:p w14:paraId="65B44163"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4F3D5652"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7F255C14" w14:textId="77777777" w:rsidR="007B714A" w:rsidRPr="00E81B1B" w:rsidRDefault="007B714A" w:rsidP="005E7D1E">
            <w:pPr>
              <w:pStyle w:val="ReportTableText"/>
              <w:jc w:val="center"/>
            </w:pPr>
            <w:r w:rsidRPr="00E81B1B">
              <w:t>57.5</w:t>
            </w:r>
          </w:p>
        </w:tc>
      </w:tr>
      <w:tr w:rsidR="007B714A" w:rsidRPr="00E81B1B" w14:paraId="55883BFA" w14:textId="77777777" w:rsidTr="005E7D1E">
        <w:tc>
          <w:tcPr>
            <w:tcW w:w="2673" w:type="dxa"/>
            <w:tcBorders>
              <w:left w:val="single" w:sz="8" w:space="0" w:color="auto"/>
            </w:tcBorders>
            <w:vAlign w:val="center"/>
          </w:tcPr>
          <w:p w14:paraId="5F067560"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15D1BCB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2A4288D6" w14:textId="77777777" w:rsidR="007B714A" w:rsidRPr="00E81B1B" w:rsidRDefault="007B714A" w:rsidP="005E7D1E">
            <w:pPr>
              <w:pStyle w:val="ReportTableText"/>
              <w:jc w:val="center"/>
            </w:pPr>
            <w:r w:rsidRPr="00E81B1B">
              <w:t>57.7</w:t>
            </w:r>
          </w:p>
        </w:tc>
      </w:tr>
      <w:tr w:rsidR="007B714A" w:rsidRPr="00E81B1B" w14:paraId="5B787D1B" w14:textId="77777777" w:rsidTr="005E7D1E">
        <w:tc>
          <w:tcPr>
            <w:tcW w:w="2673" w:type="dxa"/>
            <w:tcBorders>
              <w:left w:val="single" w:sz="8" w:space="0" w:color="auto"/>
            </w:tcBorders>
            <w:vAlign w:val="center"/>
          </w:tcPr>
          <w:p w14:paraId="6671D589"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3819E24E"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540B95A3" w14:textId="77777777" w:rsidR="007B714A" w:rsidRPr="00E81B1B" w:rsidRDefault="007B714A" w:rsidP="005E7D1E">
            <w:pPr>
              <w:pStyle w:val="ReportTableText"/>
              <w:jc w:val="center"/>
            </w:pPr>
            <w:r w:rsidRPr="00E81B1B">
              <w:t>57.9</w:t>
            </w:r>
          </w:p>
        </w:tc>
      </w:tr>
      <w:tr w:rsidR="007B714A" w:rsidRPr="00E81B1B" w14:paraId="5ECB4AE3" w14:textId="77777777" w:rsidTr="005E7D1E">
        <w:tc>
          <w:tcPr>
            <w:tcW w:w="2673" w:type="dxa"/>
            <w:tcBorders>
              <w:left w:val="single" w:sz="8" w:space="0" w:color="auto"/>
            </w:tcBorders>
            <w:vAlign w:val="center"/>
          </w:tcPr>
          <w:p w14:paraId="38646E6B"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7FECD124"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3B203CDA" w14:textId="77777777" w:rsidR="007B714A" w:rsidRPr="00E81B1B" w:rsidRDefault="007B714A" w:rsidP="005E7D1E">
            <w:pPr>
              <w:pStyle w:val="ReportTableText"/>
              <w:jc w:val="center"/>
            </w:pPr>
            <w:r w:rsidRPr="00E81B1B">
              <w:t>58.0</w:t>
            </w:r>
          </w:p>
        </w:tc>
      </w:tr>
      <w:tr w:rsidR="007B714A" w:rsidRPr="00E81B1B" w14:paraId="300719CA" w14:textId="77777777" w:rsidTr="005E7D1E">
        <w:tc>
          <w:tcPr>
            <w:tcW w:w="2673" w:type="dxa"/>
            <w:tcBorders>
              <w:left w:val="single" w:sz="8" w:space="0" w:color="auto"/>
            </w:tcBorders>
            <w:vAlign w:val="center"/>
          </w:tcPr>
          <w:p w14:paraId="3804E28C"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2E73E6E8"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2F6E2827" w14:textId="77777777" w:rsidR="007B714A" w:rsidRPr="00E81B1B" w:rsidRDefault="007B714A" w:rsidP="005E7D1E">
            <w:pPr>
              <w:pStyle w:val="ReportTableText"/>
              <w:jc w:val="center"/>
            </w:pPr>
            <w:r w:rsidRPr="00E81B1B">
              <w:t>58.2</w:t>
            </w:r>
          </w:p>
        </w:tc>
      </w:tr>
      <w:tr w:rsidR="007B714A" w:rsidRPr="00E81B1B" w14:paraId="0DA7B7D1" w14:textId="77777777" w:rsidTr="005E7D1E">
        <w:tc>
          <w:tcPr>
            <w:tcW w:w="2673" w:type="dxa"/>
            <w:tcBorders>
              <w:left w:val="single" w:sz="8" w:space="0" w:color="auto"/>
            </w:tcBorders>
            <w:vAlign w:val="center"/>
          </w:tcPr>
          <w:p w14:paraId="1B752803"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88CB575"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491A3673" w14:textId="77777777" w:rsidR="007B714A" w:rsidRPr="00E81B1B" w:rsidRDefault="007B714A" w:rsidP="005E7D1E">
            <w:pPr>
              <w:pStyle w:val="ReportTableText"/>
              <w:jc w:val="center"/>
            </w:pPr>
            <w:r w:rsidRPr="00E81B1B">
              <w:t>58.3</w:t>
            </w:r>
          </w:p>
        </w:tc>
      </w:tr>
      <w:tr w:rsidR="007B714A" w:rsidRPr="00E81B1B" w14:paraId="45748139" w14:textId="77777777" w:rsidTr="005E7D1E">
        <w:tc>
          <w:tcPr>
            <w:tcW w:w="2673" w:type="dxa"/>
            <w:tcBorders>
              <w:left w:val="single" w:sz="8" w:space="0" w:color="auto"/>
            </w:tcBorders>
            <w:vAlign w:val="center"/>
          </w:tcPr>
          <w:p w14:paraId="76437ED3"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66563CF"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4AB2B91E" w14:textId="77777777" w:rsidR="007B714A" w:rsidRPr="00E81B1B" w:rsidRDefault="007B714A" w:rsidP="005E7D1E">
            <w:pPr>
              <w:pStyle w:val="ReportTableText"/>
              <w:jc w:val="center"/>
            </w:pPr>
            <w:r w:rsidRPr="00E81B1B">
              <w:t>58.5</w:t>
            </w:r>
          </w:p>
        </w:tc>
      </w:tr>
      <w:tr w:rsidR="007B714A" w:rsidRPr="00E81B1B" w14:paraId="34B69274" w14:textId="77777777" w:rsidTr="005E7D1E">
        <w:tc>
          <w:tcPr>
            <w:tcW w:w="2673" w:type="dxa"/>
            <w:tcBorders>
              <w:left w:val="single" w:sz="8" w:space="0" w:color="auto"/>
              <w:bottom w:val="single" w:sz="4" w:space="0" w:color="auto"/>
            </w:tcBorders>
            <w:vAlign w:val="center"/>
          </w:tcPr>
          <w:p w14:paraId="218E52E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6C104B86"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482E566E" w14:textId="77777777" w:rsidR="007B714A" w:rsidRPr="00E81B1B" w:rsidRDefault="007B714A" w:rsidP="005E7D1E">
            <w:pPr>
              <w:pStyle w:val="ReportTableText"/>
              <w:jc w:val="center"/>
            </w:pPr>
            <w:r w:rsidRPr="00E81B1B">
              <w:t>58.7</w:t>
            </w:r>
          </w:p>
        </w:tc>
      </w:tr>
      <w:tr w:rsidR="007B714A" w:rsidRPr="00E81B1B" w14:paraId="3FAB4F6B" w14:textId="77777777" w:rsidTr="005E7D1E">
        <w:tc>
          <w:tcPr>
            <w:tcW w:w="2673" w:type="dxa"/>
            <w:tcBorders>
              <w:left w:val="single" w:sz="8" w:space="0" w:color="auto"/>
              <w:bottom w:val="single" w:sz="8" w:space="0" w:color="auto"/>
            </w:tcBorders>
            <w:vAlign w:val="center"/>
          </w:tcPr>
          <w:p w14:paraId="5B1D3379" w14:textId="77777777" w:rsidR="007B714A" w:rsidRPr="00E81B1B" w:rsidRDefault="007B714A" w:rsidP="005E7D1E">
            <w:pPr>
              <w:pStyle w:val="ReportTableText"/>
              <w:jc w:val="center"/>
            </w:pPr>
            <w:commentRangeStart w:id="745"/>
            <w:r w:rsidRPr="00E81B1B">
              <w:t>34</w:t>
            </w:r>
          </w:p>
        </w:tc>
        <w:tc>
          <w:tcPr>
            <w:tcW w:w="2408" w:type="dxa"/>
            <w:tcBorders>
              <w:bottom w:val="single" w:sz="8" w:space="0" w:color="auto"/>
              <w:right w:val="single" w:sz="8" w:space="0" w:color="auto"/>
            </w:tcBorders>
            <w:vAlign w:val="center"/>
          </w:tcPr>
          <w:p w14:paraId="0A4C7FCD"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33CFA2F5" w14:textId="77777777" w:rsidR="007B714A" w:rsidRPr="00E81B1B" w:rsidRDefault="007B714A" w:rsidP="005E7D1E">
            <w:pPr>
              <w:pStyle w:val="ReportTableText"/>
              <w:jc w:val="center"/>
            </w:pPr>
            <w:r w:rsidRPr="00E81B1B">
              <w:t>58.8</w:t>
            </w:r>
            <w:commentRangeEnd w:id="745"/>
            <w:r w:rsidRPr="00E81B1B">
              <w:rPr>
                <w:rStyle w:val="Kommentarzeichen"/>
                <w:rFonts w:ascii="Myriad Pro" w:eastAsiaTheme="minorHAnsi" w:hAnsi="Myriad Pro" w:cstheme="minorBidi"/>
              </w:rPr>
              <w:commentReference w:id="745"/>
            </w:r>
          </w:p>
        </w:tc>
      </w:tr>
    </w:tbl>
    <w:p w14:paraId="2A12A17A" w14:textId="7A17E9BF" w:rsidR="007B714A" w:rsidRPr="00E81B1B" w:rsidRDefault="007B714A" w:rsidP="007B714A">
      <w:commentRangeStart w:id="746"/>
      <w:r w:rsidRPr="00E81B1B">
        <w:t>Der Einfluss eines schwimmenden Estrichs auf das bewertete Schalldämm-Maß ist geprägt durch den Resonanzeffekt des Masse-Feder-Masse-Systems, der zu einer erheblichen Verbesserung der Luftschalldämmung bei geringeren Dicken der Deckenplatte führt.</w:t>
      </w:r>
      <w:commentRangeEnd w:id="746"/>
      <w:r>
        <w:rPr>
          <w:rStyle w:val="Kommentarzeichen"/>
        </w:rPr>
        <w:commentReference w:id="746"/>
      </w:r>
      <w:r w:rsidRPr="00E81B1B">
        <w:t xml:space="preserve"> Für die Berechnungsergebnisse der Variante W1 in </w:t>
      </w:r>
      <w:r w:rsidRPr="00E81B1B">
        <w:fldChar w:fldCharType="begin"/>
      </w:r>
      <w:r w:rsidRPr="00E81B1B">
        <w:instrText xml:space="preserve"> REF _Ref80173782 \h </w:instrText>
      </w:r>
      <w:r w:rsidRPr="00E81B1B">
        <w:fldChar w:fldCharType="separate"/>
      </w:r>
      <w:r w:rsidR="004B23CB">
        <w:rPr>
          <w:b/>
          <w:bCs/>
        </w:rPr>
        <w:t>Fehler! Verweisquelle konnte nicht gefunden werden.</w:t>
      </w:r>
      <w:r w:rsidRPr="00E81B1B">
        <w:fldChar w:fldCharType="end"/>
      </w:r>
      <w:r w:rsidRPr="00E81B1B">
        <w:t xml:space="preserve"> wurde eine flächenbezogene Masse der Estrichplatte von 150 kg/m</w:t>
      </w:r>
      <w:r w:rsidRPr="00E81B1B">
        <w:rPr>
          <w:vertAlign w:val="superscript"/>
        </w:rPr>
        <w:t>2</w:t>
      </w:r>
      <w:r w:rsidRPr="00E81B1B">
        <w:t xml:space="preserve"> angenommen. Eine geringere flächenbezogene Masse der Estrichplatte bis 60 kg/m</w:t>
      </w:r>
      <w:r w:rsidRPr="00E81B1B">
        <w:rPr>
          <w:vertAlign w:val="superscript"/>
        </w:rPr>
        <w:t>2</w:t>
      </w:r>
      <w:r w:rsidRPr="00E81B1B">
        <w:t xml:space="preserve"> gewährleistet aber auch die Einhaltung der Anforderungen.</w:t>
      </w:r>
    </w:p>
    <w:p w14:paraId="27C9847D" w14:textId="77777777" w:rsidR="007B714A" w:rsidRPr="00E81B1B" w:rsidRDefault="007B714A" w:rsidP="007B714A">
      <w:pPr>
        <w:spacing w:after="240"/>
      </w:pPr>
      <w:r w:rsidRPr="00E81B1B">
        <w:t>Eine Reduzierung der Luftschalldämmung bis zu K</w:t>
      </w:r>
      <w:r w:rsidRPr="00E81B1B">
        <w:rPr>
          <w:vertAlign w:val="subscript"/>
        </w:rPr>
        <w:t>E</w:t>
      </w:r>
      <w:r w:rsidRPr="00E81B1B">
        <w:t xml:space="preserve"> = 6 dB ist für diesen Bodenaufbau durch die elastisch entkoppelten Kanten der Deckenplatte zu erwarten. Solche Reduzierungen werden bei durchlaufenden Deckenplatten vermieden, weil durch die verminderte Übertragung von Schallenergie an den Bauteilrändern, im Bauteil selbst mit einer Erhöhung der Schallenergie zu rechnen ist.</w:t>
      </w:r>
    </w:p>
    <w:p w14:paraId="78EC679A" w14:textId="73ED691D" w:rsidR="007B714A" w:rsidRPr="00E81B1B" w:rsidRDefault="007B714A" w:rsidP="007B714A">
      <w:pPr>
        <w:pStyle w:val="Beschriftung"/>
      </w:pPr>
      <w:bookmarkStart w:id="747" w:name="_Toc96874734"/>
      <w:r w:rsidRPr="00E81B1B">
        <w:t xml:space="preserve">Tabelle </w:t>
      </w:r>
      <w:r w:rsidRPr="00E81B1B">
        <w:fldChar w:fldCharType="begin"/>
      </w:r>
      <w:r w:rsidRPr="00E81B1B">
        <w:instrText>SEQ Tabelle \* ARABIC</w:instrText>
      </w:r>
      <w:r w:rsidRPr="00E81B1B">
        <w:fldChar w:fldCharType="separate"/>
      </w:r>
      <w:r w:rsidR="00EF087A">
        <w:rPr>
          <w:noProof/>
        </w:rPr>
        <w:t>28</w:t>
      </w:r>
      <w:r w:rsidRPr="00E81B1B">
        <w:fldChar w:fldCharType="end"/>
      </w:r>
      <w:r w:rsidRPr="00E81B1B">
        <w:t xml:space="preserve"> Berechnungsergebnisse für Deckenaufbau Typ "W2" - ohne Unterdecke</w:t>
      </w:r>
      <w:bookmarkEnd w:id="747"/>
    </w:p>
    <w:tbl>
      <w:tblPr>
        <w:tblStyle w:val="Tabellenraster"/>
        <w:tblW w:w="0" w:type="auto"/>
        <w:tblLook w:val="04A0" w:firstRow="1" w:lastRow="0" w:firstColumn="1" w:lastColumn="0" w:noHBand="0" w:noVBand="1"/>
      </w:tblPr>
      <w:tblGrid>
        <w:gridCol w:w="2673"/>
        <w:gridCol w:w="2408"/>
        <w:gridCol w:w="3969"/>
      </w:tblGrid>
      <w:tr w:rsidR="007B714A" w:rsidRPr="00E81B1B" w14:paraId="00CFAB59" w14:textId="77777777" w:rsidTr="005E7D1E">
        <w:tc>
          <w:tcPr>
            <w:tcW w:w="5081" w:type="dxa"/>
            <w:gridSpan w:val="2"/>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204F87FE" w14:textId="77777777" w:rsidR="007B714A" w:rsidRPr="00E81B1B" w:rsidRDefault="007B714A" w:rsidP="005E7D1E">
            <w:pPr>
              <w:pStyle w:val="ReportTableText"/>
              <w:jc w:val="center"/>
              <w:rPr>
                <w:b/>
                <w:bCs/>
                <w:u w:val="single"/>
              </w:rPr>
            </w:pPr>
            <w:r w:rsidRPr="00E81B1B">
              <w:rPr>
                <w:b/>
                <w:bCs/>
                <w:u w:val="single"/>
              </w:rPr>
              <w:t>Bewertung der Trittschalldämmung</w:t>
            </w:r>
          </w:p>
          <w:p w14:paraId="2620D74B" w14:textId="77777777" w:rsidR="007B714A" w:rsidRPr="00E81B1B" w:rsidRDefault="007B714A" w:rsidP="005E7D1E">
            <w:pPr>
              <w:pStyle w:val="ReportTableText"/>
              <w:jc w:val="center"/>
            </w:pPr>
          </w:p>
          <w:p w14:paraId="54F01EAE" w14:textId="77777777" w:rsidR="007B714A" w:rsidRPr="00E81B1B" w:rsidRDefault="007B714A" w:rsidP="005E7D1E">
            <w:pPr>
              <w:pStyle w:val="ReportTableText"/>
              <w:jc w:val="center"/>
            </w:pPr>
            <w:r w:rsidRPr="00E81B1B">
              <w:lastRenderedPageBreak/>
              <w:t>Vorhandener Lˈ</w:t>
            </w:r>
            <w:r w:rsidRPr="00E81B1B">
              <w:rPr>
                <w:vertAlign w:val="subscript"/>
              </w:rPr>
              <w:t>n,w</w:t>
            </w:r>
            <w:r w:rsidRPr="00E81B1B">
              <w:t xml:space="preserve"> + u</w:t>
            </w:r>
            <w:r w:rsidRPr="00E81B1B">
              <w:rPr>
                <w:vertAlign w:val="subscript"/>
              </w:rPr>
              <w:t>prog</w:t>
            </w:r>
            <w:r w:rsidRPr="00E81B1B">
              <w:t xml:space="preserve"> ≤ Erf. Lˈ</w:t>
            </w:r>
            <w:r w:rsidRPr="00E81B1B">
              <w:rPr>
                <w:vertAlign w:val="subscript"/>
              </w:rPr>
              <w:t>n,w</w:t>
            </w:r>
          </w:p>
          <w:p w14:paraId="1AD5C929" w14:textId="77777777" w:rsidR="007B714A" w:rsidRPr="00E81B1B" w:rsidRDefault="007B714A" w:rsidP="005E7D1E">
            <w:pPr>
              <w:pStyle w:val="ReportTableText"/>
              <w:jc w:val="center"/>
            </w:pPr>
            <w:r w:rsidRPr="00E81B1B">
              <w:t>Vorh. Lˈ</w:t>
            </w:r>
            <w:r w:rsidRPr="00E81B1B">
              <w:rPr>
                <w:vertAlign w:val="subscript"/>
              </w:rPr>
              <w:t>n,w</w:t>
            </w:r>
            <w:r w:rsidRPr="00E81B1B">
              <w:t xml:space="preserve"> + 3 dB ≤ 50 dB</w:t>
            </w:r>
          </w:p>
          <w:p w14:paraId="1692FC78" w14:textId="77777777" w:rsidR="007B714A" w:rsidRPr="00E81B1B" w:rsidRDefault="007B714A" w:rsidP="005E7D1E">
            <w:pPr>
              <w:pStyle w:val="ReportTableText"/>
              <w:jc w:val="center"/>
              <w:rPr>
                <w:b/>
                <w:bCs/>
              </w:rPr>
            </w:pPr>
            <w:r w:rsidRPr="00E81B1B">
              <w:rPr>
                <w:b/>
                <w:bCs/>
              </w:rPr>
              <w:t>Vorh. Lˈ</w:t>
            </w:r>
            <w:r w:rsidRPr="00E81B1B">
              <w:rPr>
                <w:b/>
                <w:bCs/>
                <w:vertAlign w:val="subscript"/>
              </w:rPr>
              <w:t>n,w</w:t>
            </w:r>
            <w:r w:rsidRPr="00E81B1B">
              <w:rPr>
                <w:b/>
                <w:bCs/>
              </w:rPr>
              <w:t xml:space="preserve"> ≤ 47 dB</w:t>
            </w:r>
          </w:p>
          <w:p w14:paraId="1FEC4184" w14:textId="77777777" w:rsidR="007B714A" w:rsidRPr="00E81B1B" w:rsidRDefault="007B714A" w:rsidP="005E7D1E">
            <w:pPr>
              <w:pStyle w:val="ReportTableText"/>
              <w:jc w:val="center"/>
            </w:pP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459A2817" w14:textId="77777777" w:rsidR="007B714A" w:rsidRPr="00E81B1B" w:rsidRDefault="007B714A" w:rsidP="005E7D1E">
            <w:pPr>
              <w:pStyle w:val="ReportTableText"/>
              <w:jc w:val="center"/>
              <w:rPr>
                <w:b/>
                <w:bCs/>
                <w:u w:val="single"/>
              </w:rPr>
            </w:pPr>
            <w:r w:rsidRPr="00E81B1B">
              <w:rPr>
                <w:b/>
                <w:bCs/>
                <w:u w:val="single"/>
              </w:rPr>
              <w:lastRenderedPageBreak/>
              <w:t>Bewertung der Luftschalldämmung</w:t>
            </w:r>
          </w:p>
          <w:p w14:paraId="4600CA9B" w14:textId="77777777" w:rsidR="007B714A" w:rsidRPr="00E81B1B" w:rsidRDefault="007B714A" w:rsidP="005E7D1E">
            <w:pPr>
              <w:pStyle w:val="ReportTableText"/>
              <w:jc w:val="center"/>
            </w:pPr>
          </w:p>
          <w:p w14:paraId="27696464" w14:textId="77777777" w:rsidR="007B714A" w:rsidRPr="00E81B1B" w:rsidRDefault="007B714A" w:rsidP="005E7D1E">
            <w:pPr>
              <w:pStyle w:val="ReportTableText"/>
              <w:jc w:val="center"/>
            </w:pPr>
            <w:r w:rsidRPr="00E81B1B">
              <w:lastRenderedPageBreak/>
              <w:t>Vorhandenes Rˈ</w:t>
            </w:r>
            <w:r w:rsidRPr="00E81B1B">
              <w:rPr>
                <w:vertAlign w:val="subscript"/>
              </w:rPr>
              <w:t>w</w:t>
            </w:r>
            <w:r w:rsidRPr="00E81B1B">
              <w:t xml:space="preserve"> - u</w:t>
            </w:r>
            <w:r w:rsidRPr="00E81B1B">
              <w:rPr>
                <w:vertAlign w:val="subscript"/>
              </w:rPr>
              <w:t>prog</w:t>
            </w:r>
            <w:r w:rsidRPr="00E81B1B">
              <w:t xml:space="preserve"> ≥ Erf. Rˈ</w:t>
            </w:r>
            <w:r w:rsidRPr="00E81B1B">
              <w:rPr>
                <w:vertAlign w:val="subscript"/>
              </w:rPr>
              <w:t>w</w:t>
            </w:r>
          </w:p>
          <w:p w14:paraId="113D2021" w14:textId="77777777" w:rsidR="007B714A" w:rsidRPr="00E81B1B" w:rsidRDefault="007B714A" w:rsidP="005E7D1E">
            <w:pPr>
              <w:pStyle w:val="ReportTableText"/>
              <w:jc w:val="center"/>
            </w:pPr>
            <w:r w:rsidRPr="00E81B1B">
              <w:t>Vorh. Rˈ</w:t>
            </w:r>
            <w:r w:rsidRPr="00E81B1B">
              <w:rPr>
                <w:vertAlign w:val="subscript"/>
              </w:rPr>
              <w:t>w</w:t>
            </w:r>
            <w:r w:rsidRPr="00E81B1B">
              <w:t xml:space="preserve"> - 2 dB ≥ 54 dB</w:t>
            </w:r>
          </w:p>
          <w:p w14:paraId="7106569F" w14:textId="77777777" w:rsidR="007B714A" w:rsidRPr="00E81B1B" w:rsidRDefault="007B714A" w:rsidP="005E7D1E">
            <w:pPr>
              <w:pStyle w:val="ReportTableText"/>
              <w:jc w:val="center"/>
              <w:rPr>
                <w:b/>
                <w:bCs/>
              </w:rPr>
            </w:pPr>
            <w:r w:rsidRPr="00E81B1B">
              <w:rPr>
                <w:b/>
                <w:bCs/>
              </w:rPr>
              <w:t>Vorh. Rˈ</w:t>
            </w:r>
            <w:r w:rsidRPr="00E81B1B">
              <w:rPr>
                <w:b/>
                <w:bCs/>
                <w:vertAlign w:val="subscript"/>
              </w:rPr>
              <w:t>w</w:t>
            </w:r>
            <w:r w:rsidRPr="00E81B1B">
              <w:rPr>
                <w:b/>
                <w:bCs/>
              </w:rPr>
              <w:t xml:space="preserve"> ≥ 56 dB</w:t>
            </w:r>
          </w:p>
          <w:p w14:paraId="1B35FA4A" w14:textId="77777777" w:rsidR="007B714A" w:rsidRPr="00E81B1B" w:rsidRDefault="007B714A" w:rsidP="005E7D1E">
            <w:pPr>
              <w:pStyle w:val="ReportTableText"/>
              <w:jc w:val="center"/>
            </w:pPr>
          </w:p>
        </w:tc>
      </w:tr>
      <w:tr w:rsidR="007B714A" w:rsidRPr="00E81B1B" w14:paraId="6A373E88" w14:textId="77777777" w:rsidTr="005E7D1E">
        <w:tc>
          <w:tcPr>
            <w:tcW w:w="2673"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39ED2D3B" w14:textId="77777777" w:rsidR="007B714A" w:rsidRPr="00E81B1B" w:rsidRDefault="007B714A" w:rsidP="005E7D1E">
            <w:pPr>
              <w:pStyle w:val="ReportTableText"/>
              <w:jc w:val="center"/>
            </w:pPr>
            <w:r w:rsidRPr="00E81B1B">
              <w:t>Angenommene ΔL</w:t>
            </w:r>
            <w:r w:rsidRPr="00E81B1B">
              <w:rPr>
                <w:vertAlign w:val="subscript"/>
              </w:rPr>
              <w:t>w</w:t>
            </w:r>
            <w:r w:rsidRPr="00E81B1B">
              <w:t xml:space="preserve"> weichen Bodenbelags</w:t>
            </w:r>
          </w:p>
          <w:p w14:paraId="5AECF73E" w14:textId="77777777" w:rsidR="007B714A" w:rsidRPr="00E81B1B" w:rsidRDefault="007B714A" w:rsidP="005E7D1E">
            <w:pPr>
              <w:pStyle w:val="ReportTableText"/>
              <w:jc w:val="center"/>
            </w:pPr>
            <w:r w:rsidRPr="00E81B1B">
              <w:t>(dB)</w:t>
            </w:r>
          </w:p>
        </w:tc>
        <w:tc>
          <w:tcPr>
            <w:tcW w:w="2408" w:type="dxa"/>
            <w:tcBorders>
              <w:top w:val="single" w:sz="8" w:space="0" w:color="auto"/>
              <w:left w:val="single" w:sz="8" w:space="0" w:color="auto"/>
              <w:bottom w:val="single" w:sz="8" w:space="0" w:color="auto"/>
              <w:right w:val="single" w:sz="8" w:space="0" w:color="auto"/>
            </w:tcBorders>
            <w:shd w:val="clear" w:color="auto" w:fill="FBE4D5" w:themeFill="accent2" w:themeFillTint="33"/>
            <w:vAlign w:val="center"/>
          </w:tcPr>
          <w:p w14:paraId="4FD5DD6A" w14:textId="77777777" w:rsidR="007B714A" w:rsidRPr="00E81B1B" w:rsidRDefault="007B714A" w:rsidP="005E7D1E">
            <w:pPr>
              <w:pStyle w:val="ReportTableText"/>
              <w:jc w:val="center"/>
            </w:pPr>
            <w:r w:rsidRPr="00E81B1B">
              <w:t xml:space="preserve">Mindestdicke der Betonplatte </w:t>
            </w:r>
          </w:p>
          <w:p w14:paraId="5A9C07D1" w14:textId="77777777" w:rsidR="007B714A" w:rsidRPr="00E81B1B" w:rsidRDefault="007B714A" w:rsidP="005E7D1E">
            <w:pPr>
              <w:pStyle w:val="ReportTableText"/>
              <w:jc w:val="center"/>
            </w:pPr>
            <w:r w:rsidRPr="00E81B1B">
              <w:t>(cm)</w:t>
            </w:r>
          </w:p>
        </w:tc>
        <w:tc>
          <w:tcPr>
            <w:tcW w:w="3969" w:type="dxa"/>
            <w:tcBorders>
              <w:top w:val="single" w:sz="8" w:space="0" w:color="auto"/>
              <w:left w:val="single" w:sz="8" w:space="0" w:color="auto"/>
              <w:bottom w:val="single" w:sz="8" w:space="0" w:color="auto"/>
              <w:right w:val="single" w:sz="8" w:space="0" w:color="auto"/>
            </w:tcBorders>
            <w:shd w:val="clear" w:color="auto" w:fill="A9EFFF" w:themeFill="accent6" w:themeFillTint="33"/>
            <w:vAlign w:val="center"/>
          </w:tcPr>
          <w:p w14:paraId="2EE4D4BD" w14:textId="77777777" w:rsidR="007B714A" w:rsidRPr="00E81B1B" w:rsidRDefault="007B714A" w:rsidP="005E7D1E">
            <w:pPr>
              <w:pStyle w:val="ReportTableText"/>
              <w:jc w:val="center"/>
            </w:pPr>
            <w:r w:rsidRPr="00E81B1B">
              <w:t>Bewertetes Rˈ</w:t>
            </w:r>
            <w:r w:rsidRPr="00E81B1B">
              <w:rPr>
                <w:vertAlign w:val="subscript"/>
              </w:rPr>
              <w:t>w</w:t>
            </w:r>
            <w:r w:rsidRPr="00E81B1B">
              <w:t xml:space="preserve"> bei Mindestdicke der Betonplatte</w:t>
            </w:r>
          </w:p>
          <w:p w14:paraId="1BC21B26" w14:textId="77777777" w:rsidR="007B714A" w:rsidRPr="00E81B1B" w:rsidRDefault="007B714A" w:rsidP="005E7D1E">
            <w:pPr>
              <w:pStyle w:val="ReportTableText"/>
              <w:jc w:val="center"/>
            </w:pPr>
            <w:r w:rsidRPr="00E81B1B">
              <w:t>(K</w:t>
            </w:r>
            <w:r w:rsidRPr="00E81B1B">
              <w:rPr>
                <w:vertAlign w:val="subscript"/>
              </w:rPr>
              <w:t>E</w:t>
            </w:r>
            <w:r w:rsidRPr="00E81B1B">
              <w:t xml:space="preserve"> = 0)</w:t>
            </w:r>
          </w:p>
          <w:p w14:paraId="00983509" w14:textId="77777777" w:rsidR="007B714A" w:rsidRPr="00E81B1B" w:rsidRDefault="007B714A" w:rsidP="005E7D1E">
            <w:pPr>
              <w:pStyle w:val="ReportTableText"/>
              <w:jc w:val="center"/>
            </w:pPr>
            <w:r w:rsidRPr="00E81B1B">
              <w:t>(dB)</w:t>
            </w:r>
          </w:p>
        </w:tc>
      </w:tr>
      <w:tr w:rsidR="007B714A" w:rsidRPr="00E81B1B" w14:paraId="3DAD21FF" w14:textId="77777777" w:rsidTr="005E7D1E">
        <w:tc>
          <w:tcPr>
            <w:tcW w:w="2673" w:type="dxa"/>
            <w:tcBorders>
              <w:top w:val="single" w:sz="8" w:space="0" w:color="auto"/>
              <w:left w:val="single" w:sz="8" w:space="0" w:color="auto"/>
            </w:tcBorders>
            <w:vAlign w:val="center"/>
          </w:tcPr>
          <w:p w14:paraId="6466E450" w14:textId="77777777" w:rsidR="007B714A" w:rsidRPr="00E81B1B" w:rsidRDefault="007B714A" w:rsidP="005E7D1E">
            <w:pPr>
              <w:pStyle w:val="ReportTableText"/>
              <w:jc w:val="center"/>
            </w:pPr>
            <w:r w:rsidRPr="00E81B1B">
              <w:t>15</w:t>
            </w:r>
          </w:p>
        </w:tc>
        <w:tc>
          <w:tcPr>
            <w:tcW w:w="2408" w:type="dxa"/>
            <w:tcBorders>
              <w:top w:val="single" w:sz="8" w:space="0" w:color="auto"/>
              <w:right w:val="single" w:sz="8" w:space="0" w:color="auto"/>
            </w:tcBorders>
            <w:vAlign w:val="center"/>
          </w:tcPr>
          <w:p w14:paraId="5A51AE7F" w14:textId="77777777" w:rsidR="007B714A" w:rsidRPr="00E81B1B" w:rsidRDefault="007B714A" w:rsidP="005E7D1E">
            <w:pPr>
              <w:pStyle w:val="ReportTableText"/>
              <w:jc w:val="center"/>
            </w:pPr>
            <w:r w:rsidRPr="00E81B1B">
              <w:t>34.2</w:t>
            </w:r>
          </w:p>
        </w:tc>
        <w:tc>
          <w:tcPr>
            <w:tcW w:w="3969" w:type="dxa"/>
            <w:tcBorders>
              <w:top w:val="single" w:sz="8" w:space="0" w:color="auto"/>
              <w:left w:val="single" w:sz="8" w:space="0" w:color="auto"/>
              <w:right w:val="single" w:sz="8" w:space="0" w:color="auto"/>
            </w:tcBorders>
            <w:vAlign w:val="center"/>
          </w:tcPr>
          <w:p w14:paraId="0AA02B63" w14:textId="77777777" w:rsidR="007B714A" w:rsidRPr="00E81B1B" w:rsidRDefault="007B714A" w:rsidP="005E7D1E">
            <w:pPr>
              <w:pStyle w:val="ReportTableText"/>
              <w:jc w:val="center"/>
            </w:pPr>
            <w:r w:rsidRPr="00E81B1B">
              <w:t>67.9</w:t>
            </w:r>
          </w:p>
        </w:tc>
      </w:tr>
      <w:tr w:rsidR="007B714A" w:rsidRPr="00E81B1B" w14:paraId="4A8F705E" w14:textId="77777777" w:rsidTr="005E7D1E">
        <w:tc>
          <w:tcPr>
            <w:tcW w:w="2673" w:type="dxa"/>
            <w:tcBorders>
              <w:left w:val="single" w:sz="8" w:space="0" w:color="auto"/>
            </w:tcBorders>
            <w:vAlign w:val="center"/>
          </w:tcPr>
          <w:p w14:paraId="35FE13D8" w14:textId="77777777" w:rsidR="007B714A" w:rsidRPr="00E81B1B" w:rsidRDefault="007B714A" w:rsidP="005E7D1E">
            <w:pPr>
              <w:pStyle w:val="ReportTableText"/>
              <w:jc w:val="center"/>
            </w:pPr>
            <w:r w:rsidRPr="00E81B1B">
              <w:t>20</w:t>
            </w:r>
          </w:p>
        </w:tc>
        <w:tc>
          <w:tcPr>
            <w:tcW w:w="2408" w:type="dxa"/>
            <w:tcBorders>
              <w:right w:val="single" w:sz="8" w:space="0" w:color="auto"/>
            </w:tcBorders>
            <w:vAlign w:val="center"/>
          </w:tcPr>
          <w:p w14:paraId="6F4C27FF" w14:textId="77777777" w:rsidR="007B714A" w:rsidRPr="00E81B1B" w:rsidRDefault="007B714A" w:rsidP="005E7D1E">
            <w:pPr>
              <w:pStyle w:val="ReportTableText"/>
              <w:jc w:val="center"/>
            </w:pPr>
            <w:r w:rsidRPr="00E81B1B">
              <w:t>24.6</w:t>
            </w:r>
          </w:p>
        </w:tc>
        <w:tc>
          <w:tcPr>
            <w:tcW w:w="3969" w:type="dxa"/>
            <w:tcBorders>
              <w:left w:val="single" w:sz="8" w:space="0" w:color="auto"/>
              <w:right w:val="single" w:sz="8" w:space="0" w:color="auto"/>
            </w:tcBorders>
            <w:vAlign w:val="center"/>
          </w:tcPr>
          <w:p w14:paraId="57A75C5E" w14:textId="77777777" w:rsidR="007B714A" w:rsidRPr="00E81B1B" w:rsidRDefault="007B714A" w:rsidP="005E7D1E">
            <w:pPr>
              <w:pStyle w:val="ReportTableText"/>
              <w:jc w:val="center"/>
            </w:pPr>
            <w:r w:rsidRPr="00E81B1B">
              <w:t>63.4</w:t>
            </w:r>
          </w:p>
        </w:tc>
      </w:tr>
      <w:tr w:rsidR="007B714A" w:rsidRPr="00E81B1B" w14:paraId="6E68E78F" w14:textId="77777777" w:rsidTr="005E7D1E">
        <w:tc>
          <w:tcPr>
            <w:tcW w:w="2673" w:type="dxa"/>
            <w:tcBorders>
              <w:left w:val="single" w:sz="8" w:space="0" w:color="auto"/>
            </w:tcBorders>
            <w:vAlign w:val="center"/>
          </w:tcPr>
          <w:p w14:paraId="7BD6A767" w14:textId="77777777" w:rsidR="007B714A" w:rsidRPr="00E81B1B" w:rsidRDefault="007B714A" w:rsidP="005E7D1E">
            <w:pPr>
              <w:pStyle w:val="ReportTableText"/>
              <w:jc w:val="center"/>
            </w:pPr>
            <w:r w:rsidRPr="00E81B1B">
              <w:t>21</w:t>
            </w:r>
          </w:p>
        </w:tc>
        <w:tc>
          <w:tcPr>
            <w:tcW w:w="2408" w:type="dxa"/>
            <w:tcBorders>
              <w:right w:val="single" w:sz="8" w:space="0" w:color="auto"/>
            </w:tcBorders>
            <w:vAlign w:val="center"/>
          </w:tcPr>
          <w:p w14:paraId="74E111C7" w14:textId="77777777" w:rsidR="007B714A" w:rsidRPr="00E81B1B" w:rsidRDefault="007B714A" w:rsidP="005E7D1E">
            <w:pPr>
              <w:pStyle w:val="ReportTableText"/>
              <w:jc w:val="center"/>
            </w:pPr>
            <w:r w:rsidRPr="00E81B1B">
              <w:t>23.0</w:t>
            </w:r>
          </w:p>
        </w:tc>
        <w:tc>
          <w:tcPr>
            <w:tcW w:w="3969" w:type="dxa"/>
            <w:tcBorders>
              <w:left w:val="single" w:sz="8" w:space="0" w:color="auto"/>
              <w:right w:val="single" w:sz="8" w:space="0" w:color="auto"/>
            </w:tcBorders>
            <w:vAlign w:val="center"/>
          </w:tcPr>
          <w:p w14:paraId="7973E6C4" w14:textId="77777777" w:rsidR="007B714A" w:rsidRPr="00E81B1B" w:rsidRDefault="007B714A" w:rsidP="005E7D1E">
            <w:pPr>
              <w:pStyle w:val="ReportTableText"/>
              <w:jc w:val="center"/>
            </w:pPr>
            <w:r w:rsidRPr="00E81B1B">
              <w:t>62.6</w:t>
            </w:r>
          </w:p>
        </w:tc>
      </w:tr>
      <w:tr w:rsidR="007B714A" w:rsidRPr="00E81B1B" w14:paraId="091413EB" w14:textId="77777777" w:rsidTr="005E7D1E">
        <w:tc>
          <w:tcPr>
            <w:tcW w:w="2673" w:type="dxa"/>
            <w:tcBorders>
              <w:left w:val="single" w:sz="8" w:space="0" w:color="auto"/>
            </w:tcBorders>
            <w:vAlign w:val="center"/>
          </w:tcPr>
          <w:p w14:paraId="49884A9D" w14:textId="77777777" w:rsidR="007B714A" w:rsidRPr="00E81B1B" w:rsidRDefault="007B714A" w:rsidP="005E7D1E">
            <w:pPr>
              <w:pStyle w:val="ReportTableText"/>
              <w:jc w:val="center"/>
            </w:pPr>
            <w:r w:rsidRPr="00E81B1B">
              <w:t>22</w:t>
            </w:r>
          </w:p>
        </w:tc>
        <w:tc>
          <w:tcPr>
            <w:tcW w:w="2408" w:type="dxa"/>
            <w:tcBorders>
              <w:right w:val="single" w:sz="8" w:space="0" w:color="auto"/>
            </w:tcBorders>
            <w:vAlign w:val="center"/>
          </w:tcPr>
          <w:p w14:paraId="0CA35802" w14:textId="77777777" w:rsidR="007B714A" w:rsidRPr="00E81B1B" w:rsidRDefault="007B714A" w:rsidP="005E7D1E">
            <w:pPr>
              <w:pStyle w:val="ReportTableText"/>
              <w:jc w:val="center"/>
            </w:pPr>
            <w:r w:rsidRPr="00E81B1B">
              <w:t>21.6</w:t>
            </w:r>
          </w:p>
        </w:tc>
        <w:tc>
          <w:tcPr>
            <w:tcW w:w="3969" w:type="dxa"/>
            <w:tcBorders>
              <w:left w:val="single" w:sz="8" w:space="0" w:color="auto"/>
              <w:right w:val="single" w:sz="8" w:space="0" w:color="auto"/>
            </w:tcBorders>
            <w:vAlign w:val="center"/>
          </w:tcPr>
          <w:p w14:paraId="7173F893" w14:textId="77777777" w:rsidR="007B714A" w:rsidRPr="00E81B1B" w:rsidRDefault="007B714A" w:rsidP="005E7D1E">
            <w:pPr>
              <w:pStyle w:val="ReportTableText"/>
              <w:jc w:val="center"/>
            </w:pPr>
            <w:r w:rsidRPr="00E81B1B">
              <w:t>61.7</w:t>
            </w:r>
          </w:p>
        </w:tc>
      </w:tr>
      <w:tr w:rsidR="007B714A" w:rsidRPr="00E81B1B" w14:paraId="64A28BE1" w14:textId="77777777" w:rsidTr="005E7D1E">
        <w:tc>
          <w:tcPr>
            <w:tcW w:w="2673" w:type="dxa"/>
            <w:tcBorders>
              <w:left w:val="single" w:sz="8" w:space="0" w:color="auto"/>
            </w:tcBorders>
            <w:vAlign w:val="center"/>
          </w:tcPr>
          <w:p w14:paraId="624CE33A" w14:textId="77777777" w:rsidR="007B714A" w:rsidRPr="00E81B1B" w:rsidRDefault="007B714A" w:rsidP="005E7D1E">
            <w:pPr>
              <w:pStyle w:val="ReportTableText"/>
              <w:jc w:val="center"/>
            </w:pPr>
            <w:r w:rsidRPr="00E81B1B">
              <w:t>23</w:t>
            </w:r>
          </w:p>
        </w:tc>
        <w:tc>
          <w:tcPr>
            <w:tcW w:w="2408" w:type="dxa"/>
            <w:tcBorders>
              <w:right w:val="single" w:sz="8" w:space="0" w:color="auto"/>
            </w:tcBorders>
            <w:vAlign w:val="center"/>
          </w:tcPr>
          <w:p w14:paraId="3AB62580" w14:textId="77777777" w:rsidR="007B714A" w:rsidRPr="00E81B1B" w:rsidRDefault="007B714A" w:rsidP="005E7D1E">
            <w:pPr>
              <w:pStyle w:val="ReportTableText"/>
              <w:jc w:val="center"/>
            </w:pPr>
            <w:r w:rsidRPr="00E81B1B">
              <w:t>20.2</w:t>
            </w:r>
          </w:p>
        </w:tc>
        <w:tc>
          <w:tcPr>
            <w:tcW w:w="3969" w:type="dxa"/>
            <w:tcBorders>
              <w:left w:val="single" w:sz="8" w:space="0" w:color="auto"/>
              <w:right w:val="single" w:sz="8" w:space="0" w:color="auto"/>
            </w:tcBorders>
            <w:vAlign w:val="center"/>
          </w:tcPr>
          <w:p w14:paraId="78C97BE2" w14:textId="77777777" w:rsidR="007B714A" w:rsidRPr="00E81B1B" w:rsidRDefault="007B714A" w:rsidP="005E7D1E">
            <w:pPr>
              <w:pStyle w:val="ReportTableText"/>
              <w:jc w:val="center"/>
            </w:pPr>
            <w:r w:rsidRPr="00E81B1B">
              <w:t>60.8</w:t>
            </w:r>
          </w:p>
        </w:tc>
      </w:tr>
      <w:tr w:rsidR="007B714A" w:rsidRPr="00E81B1B" w14:paraId="52B4115E" w14:textId="77777777" w:rsidTr="005E7D1E">
        <w:tc>
          <w:tcPr>
            <w:tcW w:w="2673" w:type="dxa"/>
            <w:tcBorders>
              <w:left w:val="single" w:sz="8" w:space="0" w:color="auto"/>
            </w:tcBorders>
            <w:vAlign w:val="center"/>
          </w:tcPr>
          <w:p w14:paraId="4ADD1D77" w14:textId="77777777" w:rsidR="007B714A" w:rsidRPr="00E81B1B" w:rsidRDefault="007B714A" w:rsidP="005E7D1E">
            <w:pPr>
              <w:pStyle w:val="ReportTableText"/>
              <w:jc w:val="center"/>
            </w:pPr>
            <w:r w:rsidRPr="00E81B1B">
              <w:t>24</w:t>
            </w:r>
          </w:p>
        </w:tc>
        <w:tc>
          <w:tcPr>
            <w:tcW w:w="2408" w:type="dxa"/>
            <w:tcBorders>
              <w:right w:val="single" w:sz="8" w:space="0" w:color="auto"/>
            </w:tcBorders>
            <w:vAlign w:val="center"/>
          </w:tcPr>
          <w:p w14:paraId="1FC03932" w14:textId="77777777" w:rsidR="007B714A" w:rsidRPr="00E81B1B" w:rsidRDefault="007B714A" w:rsidP="005E7D1E">
            <w:pPr>
              <w:pStyle w:val="ReportTableText"/>
              <w:jc w:val="center"/>
            </w:pPr>
            <w:r w:rsidRPr="00E81B1B">
              <w:t>18.9</w:t>
            </w:r>
          </w:p>
        </w:tc>
        <w:tc>
          <w:tcPr>
            <w:tcW w:w="3969" w:type="dxa"/>
            <w:tcBorders>
              <w:left w:val="single" w:sz="8" w:space="0" w:color="auto"/>
              <w:right w:val="single" w:sz="8" w:space="0" w:color="auto"/>
            </w:tcBorders>
            <w:vAlign w:val="center"/>
          </w:tcPr>
          <w:p w14:paraId="2C5EFA46" w14:textId="77777777" w:rsidR="007B714A" w:rsidRPr="00E81B1B" w:rsidRDefault="007B714A" w:rsidP="005E7D1E">
            <w:pPr>
              <w:pStyle w:val="ReportTableText"/>
              <w:jc w:val="center"/>
            </w:pPr>
            <w:r w:rsidRPr="00E81B1B">
              <w:t>59.9</w:t>
            </w:r>
          </w:p>
        </w:tc>
      </w:tr>
      <w:tr w:rsidR="007B714A" w:rsidRPr="00E81B1B" w14:paraId="22B86453" w14:textId="77777777" w:rsidTr="005E7D1E">
        <w:tc>
          <w:tcPr>
            <w:tcW w:w="2673" w:type="dxa"/>
            <w:tcBorders>
              <w:left w:val="single" w:sz="8" w:space="0" w:color="auto"/>
            </w:tcBorders>
            <w:vAlign w:val="center"/>
          </w:tcPr>
          <w:p w14:paraId="610B16FE" w14:textId="77777777" w:rsidR="007B714A" w:rsidRPr="00E81B1B" w:rsidRDefault="007B714A" w:rsidP="005E7D1E">
            <w:pPr>
              <w:pStyle w:val="ReportTableText"/>
              <w:jc w:val="center"/>
            </w:pPr>
            <w:r w:rsidRPr="00E81B1B">
              <w:t>25</w:t>
            </w:r>
          </w:p>
        </w:tc>
        <w:tc>
          <w:tcPr>
            <w:tcW w:w="2408" w:type="dxa"/>
            <w:tcBorders>
              <w:right w:val="single" w:sz="8" w:space="0" w:color="auto"/>
            </w:tcBorders>
            <w:vAlign w:val="center"/>
          </w:tcPr>
          <w:p w14:paraId="017DF1EF" w14:textId="77777777" w:rsidR="007B714A" w:rsidRPr="00E81B1B" w:rsidRDefault="007B714A" w:rsidP="005E7D1E">
            <w:pPr>
              <w:pStyle w:val="ReportTableText"/>
              <w:jc w:val="center"/>
            </w:pPr>
            <w:r w:rsidRPr="00E81B1B">
              <w:t>17.7</w:t>
            </w:r>
          </w:p>
        </w:tc>
        <w:tc>
          <w:tcPr>
            <w:tcW w:w="3969" w:type="dxa"/>
            <w:tcBorders>
              <w:left w:val="single" w:sz="8" w:space="0" w:color="auto"/>
              <w:right w:val="single" w:sz="8" w:space="0" w:color="auto"/>
            </w:tcBorders>
            <w:vAlign w:val="center"/>
          </w:tcPr>
          <w:p w14:paraId="57B70144" w14:textId="77777777" w:rsidR="007B714A" w:rsidRPr="00E81B1B" w:rsidRDefault="007B714A" w:rsidP="005E7D1E">
            <w:pPr>
              <w:pStyle w:val="ReportTableText"/>
              <w:jc w:val="center"/>
            </w:pPr>
            <w:r w:rsidRPr="00E81B1B">
              <w:t>59.0</w:t>
            </w:r>
          </w:p>
        </w:tc>
      </w:tr>
      <w:tr w:rsidR="007B714A" w:rsidRPr="00E81B1B" w14:paraId="45018656" w14:textId="77777777" w:rsidTr="005E7D1E">
        <w:tc>
          <w:tcPr>
            <w:tcW w:w="2673" w:type="dxa"/>
            <w:tcBorders>
              <w:left w:val="single" w:sz="8" w:space="0" w:color="auto"/>
            </w:tcBorders>
            <w:vAlign w:val="center"/>
          </w:tcPr>
          <w:p w14:paraId="16ED8232" w14:textId="77777777" w:rsidR="007B714A" w:rsidRPr="00E81B1B" w:rsidRDefault="007B714A" w:rsidP="005E7D1E">
            <w:pPr>
              <w:pStyle w:val="ReportTableText"/>
              <w:jc w:val="center"/>
            </w:pPr>
            <w:r w:rsidRPr="00E81B1B">
              <w:t>26</w:t>
            </w:r>
          </w:p>
        </w:tc>
        <w:tc>
          <w:tcPr>
            <w:tcW w:w="2408" w:type="dxa"/>
            <w:tcBorders>
              <w:right w:val="single" w:sz="8" w:space="0" w:color="auto"/>
            </w:tcBorders>
            <w:vAlign w:val="center"/>
          </w:tcPr>
          <w:p w14:paraId="30A87AED" w14:textId="77777777" w:rsidR="007B714A" w:rsidRPr="00E81B1B" w:rsidRDefault="007B714A" w:rsidP="005E7D1E">
            <w:pPr>
              <w:pStyle w:val="ReportTableText"/>
              <w:jc w:val="center"/>
            </w:pPr>
            <w:r w:rsidRPr="00E81B1B">
              <w:t>16.6</w:t>
            </w:r>
          </w:p>
        </w:tc>
        <w:tc>
          <w:tcPr>
            <w:tcW w:w="3969" w:type="dxa"/>
            <w:tcBorders>
              <w:left w:val="single" w:sz="8" w:space="0" w:color="auto"/>
              <w:right w:val="single" w:sz="8" w:space="0" w:color="auto"/>
            </w:tcBorders>
            <w:vAlign w:val="center"/>
          </w:tcPr>
          <w:p w14:paraId="4A80A9DE" w14:textId="77777777" w:rsidR="007B714A" w:rsidRPr="00E81B1B" w:rsidRDefault="007B714A" w:rsidP="005E7D1E">
            <w:pPr>
              <w:pStyle w:val="ReportTableText"/>
              <w:jc w:val="center"/>
            </w:pPr>
            <w:r w:rsidRPr="00E81B1B">
              <w:t>58.1</w:t>
            </w:r>
          </w:p>
        </w:tc>
      </w:tr>
      <w:tr w:rsidR="007B714A" w:rsidRPr="00E81B1B" w14:paraId="7477EAC4" w14:textId="77777777" w:rsidTr="005E7D1E">
        <w:tc>
          <w:tcPr>
            <w:tcW w:w="2673" w:type="dxa"/>
            <w:tcBorders>
              <w:left w:val="single" w:sz="8" w:space="0" w:color="auto"/>
            </w:tcBorders>
            <w:vAlign w:val="center"/>
          </w:tcPr>
          <w:p w14:paraId="668B5F2A" w14:textId="77777777" w:rsidR="007B714A" w:rsidRPr="00E81B1B" w:rsidRDefault="007B714A" w:rsidP="005E7D1E">
            <w:pPr>
              <w:pStyle w:val="ReportTableText"/>
              <w:jc w:val="center"/>
            </w:pPr>
            <w:r w:rsidRPr="00E81B1B">
              <w:t>27</w:t>
            </w:r>
          </w:p>
        </w:tc>
        <w:tc>
          <w:tcPr>
            <w:tcW w:w="2408" w:type="dxa"/>
            <w:tcBorders>
              <w:right w:val="single" w:sz="8" w:space="0" w:color="auto"/>
            </w:tcBorders>
            <w:vAlign w:val="center"/>
          </w:tcPr>
          <w:p w14:paraId="0BCECADE" w14:textId="77777777" w:rsidR="007B714A" w:rsidRPr="00E81B1B" w:rsidRDefault="007B714A" w:rsidP="005E7D1E">
            <w:pPr>
              <w:pStyle w:val="ReportTableText"/>
              <w:jc w:val="center"/>
            </w:pPr>
            <w:r w:rsidRPr="00E81B1B">
              <w:t>15.5</w:t>
            </w:r>
          </w:p>
        </w:tc>
        <w:tc>
          <w:tcPr>
            <w:tcW w:w="3969" w:type="dxa"/>
            <w:tcBorders>
              <w:left w:val="single" w:sz="8" w:space="0" w:color="auto"/>
              <w:right w:val="single" w:sz="8" w:space="0" w:color="auto"/>
            </w:tcBorders>
            <w:vAlign w:val="center"/>
          </w:tcPr>
          <w:p w14:paraId="17495CC0" w14:textId="77777777" w:rsidR="007B714A" w:rsidRPr="00E81B1B" w:rsidRDefault="007B714A" w:rsidP="005E7D1E">
            <w:pPr>
              <w:pStyle w:val="ReportTableText"/>
              <w:jc w:val="center"/>
            </w:pPr>
            <w:r w:rsidRPr="00E81B1B">
              <w:t>57.3</w:t>
            </w:r>
          </w:p>
        </w:tc>
      </w:tr>
      <w:tr w:rsidR="007B714A" w:rsidRPr="00E81B1B" w14:paraId="122F0A5C" w14:textId="77777777" w:rsidTr="005E7D1E">
        <w:tc>
          <w:tcPr>
            <w:tcW w:w="2673" w:type="dxa"/>
            <w:tcBorders>
              <w:left w:val="single" w:sz="8" w:space="0" w:color="auto"/>
            </w:tcBorders>
            <w:vAlign w:val="center"/>
          </w:tcPr>
          <w:p w14:paraId="37766A2C" w14:textId="77777777" w:rsidR="007B714A" w:rsidRPr="00E81B1B" w:rsidRDefault="007B714A" w:rsidP="005E7D1E">
            <w:pPr>
              <w:pStyle w:val="ReportTableText"/>
              <w:jc w:val="center"/>
            </w:pPr>
            <w:r w:rsidRPr="00E81B1B">
              <w:t>28</w:t>
            </w:r>
          </w:p>
        </w:tc>
        <w:tc>
          <w:tcPr>
            <w:tcW w:w="2408" w:type="dxa"/>
            <w:tcBorders>
              <w:right w:val="single" w:sz="8" w:space="0" w:color="auto"/>
            </w:tcBorders>
            <w:vAlign w:val="center"/>
          </w:tcPr>
          <w:p w14:paraId="54D3F552" w14:textId="77777777" w:rsidR="007B714A" w:rsidRPr="00E81B1B" w:rsidRDefault="007B714A" w:rsidP="005E7D1E">
            <w:pPr>
              <w:pStyle w:val="ReportTableText"/>
              <w:jc w:val="center"/>
            </w:pPr>
            <w:r w:rsidRPr="00E81B1B">
              <w:t>14.5</w:t>
            </w:r>
          </w:p>
        </w:tc>
        <w:tc>
          <w:tcPr>
            <w:tcW w:w="3969" w:type="dxa"/>
            <w:tcBorders>
              <w:left w:val="single" w:sz="8" w:space="0" w:color="auto"/>
              <w:right w:val="single" w:sz="8" w:space="0" w:color="auto"/>
            </w:tcBorders>
            <w:vAlign w:val="center"/>
          </w:tcPr>
          <w:p w14:paraId="627734BC" w14:textId="77777777" w:rsidR="007B714A" w:rsidRPr="00E81B1B" w:rsidRDefault="007B714A" w:rsidP="005E7D1E">
            <w:pPr>
              <w:pStyle w:val="ReportTableText"/>
              <w:jc w:val="center"/>
            </w:pPr>
            <w:r w:rsidRPr="00E81B1B">
              <w:t>56.4</w:t>
            </w:r>
          </w:p>
        </w:tc>
      </w:tr>
      <w:tr w:rsidR="007B714A" w:rsidRPr="00E81B1B" w14:paraId="18DF4AF1" w14:textId="77777777" w:rsidTr="005E7D1E">
        <w:tc>
          <w:tcPr>
            <w:tcW w:w="2673" w:type="dxa"/>
            <w:tcBorders>
              <w:left w:val="single" w:sz="8" w:space="0" w:color="auto"/>
            </w:tcBorders>
            <w:vAlign w:val="center"/>
          </w:tcPr>
          <w:p w14:paraId="31AD1AC7" w14:textId="77777777" w:rsidR="007B714A" w:rsidRPr="00E81B1B" w:rsidRDefault="007B714A" w:rsidP="005E7D1E">
            <w:pPr>
              <w:pStyle w:val="ReportTableText"/>
              <w:jc w:val="center"/>
            </w:pPr>
            <w:r w:rsidRPr="00E81B1B">
              <w:t>29</w:t>
            </w:r>
          </w:p>
        </w:tc>
        <w:tc>
          <w:tcPr>
            <w:tcW w:w="2408" w:type="dxa"/>
            <w:tcBorders>
              <w:right w:val="single" w:sz="8" w:space="0" w:color="auto"/>
            </w:tcBorders>
            <w:vAlign w:val="center"/>
          </w:tcPr>
          <w:p w14:paraId="58E91657" w14:textId="77777777" w:rsidR="007B714A" w:rsidRPr="00E81B1B" w:rsidRDefault="007B714A" w:rsidP="005E7D1E">
            <w:pPr>
              <w:pStyle w:val="ReportTableText"/>
              <w:jc w:val="center"/>
            </w:pPr>
            <w:r w:rsidRPr="00E81B1B">
              <w:t>13.6</w:t>
            </w:r>
          </w:p>
        </w:tc>
        <w:tc>
          <w:tcPr>
            <w:tcW w:w="3969" w:type="dxa"/>
            <w:tcBorders>
              <w:left w:val="single" w:sz="8" w:space="0" w:color="auto"/>
              <w:right w:val="single" w:sz="8" w:space="0" w:color="auto"/>
            </w:tcBorders>
            <w:vAlign w:val="center"/>
          </w:tcPr>
          <w:p w14:paraId="010ADD7A" w14:textId="77777777" w:rsidR="007B714A" w:rsidRPr="00E81B1B" w:rsidRDefault="007B714A" w:rsidP="005E7D1E">
            <w:pPr>
              <w:pStyle w:val="ReportTableText"/>
              <w:jc w:val="center"/>
            </w:pPr>
            <w:r w:rsidRPr="00E81B1B">
              <w:rPr>
                <w:color w:val="FF0000"/>
              </w:rPr>
              <w:t>55.5</w:t>
            </w:r>
          </w:p>
        </w:tc>
      </w:tr>
      <w:tr w:rsidR="007B714A" w:rsidRPr="00E81B1B" w14:paraId="218877A8" w14:textId="77777777" w:rsidTr="005E7D1E">
        <w:tc>
          <w:tcPr>
            <w:tcW w:w="2673" w:type="dxa"/>
            <w:tcBorders>
              <w:left w:val="single" w:sz="8" w:space="0" w:color="auto"/>
            </w:tcBorders>
            <w:vAlign w:val="center"/>
          </w:tcPr>
          <w:p w14:paraId="494ACD2D" w14:textId="77777777" w:rsidR="007B714A" w:rsidRPr="00E81B1B" w:rsidRDefault="007B714A" w:rsidP="005E7D1E">
            <w:pPr>
              <w:pStyle w:val="ReportTableText"/>
              <w:jc w:val="center"/>
            </w:pPr>
            <w:r w:rsidRPr="00E81B1B">
              <w:t>30</w:t>
            </w:r>
          </w:p>
        </w:tc>
        <w:tc>
          <w:tcPr>
            <w:tcW w:w="2408" w:type="dxa"/>
            <w:tcBorders>
              <w:right w:val="single" w:sz="8" w:space="0" w:color="auto"/>
            </w:tcBorders>
            <w:vAlign w:val="center"/>
          </w:tcPr>
          <w:p w14:paraId="55AE2395" w14:textId="77777777" w:rsidR="007B714A" w:rsidRPr="00E81B1B" w:rsidRDefault="007B714A" w:rsidP="005E7D1E">
            <w:pPr>
              <w:pStyle w:val="ReportTableText"/>
              <w:jc w:val="center"/>
            </w:pPr>
            <w:r w:rsidRPr="00E81B1B">
              <w:t>12.7</w:t>
            </w:r>
          </w:p>
        </w:tc>
        <w:tc>
          <w:tcPr>
            <w:tcW w:w="3969" w:type="dxa"/>
            <w:tcBorders>
              <w:left w:val="single" w:sz="8" w:space="0" w:color="auto"/>
              <w:right w:val="single" w:sz="8" w:space="0" w:color="auto"/>
            </w:tcBorders>
            <w:vAlign w:val="center"/>
          </w:tcPr>
          <w:p w14:paraId="1497E066" w14:textId="77777777" w:rsidR="007B714A" w:rsidRPr="00E81B1B" w:rsidRDefault="007B714A" w:rsidP="005E7D1E">
            <w:pPr>
              <w:pStyle w:val="ReportTableText"/>
              <w:jc w:val="center"/>
            </w:pPr>
            <w:r w:rsidRPr="00E81B1B">
              <w:rPr>
                <w:color w:val="FF0000"/>
              </w:rPr>
              <w:t>54.6</w:t>
            </w:r>
          </w:p>
        </w:tc>
      </w:tr>
      <w:tr w:rsidR="007B714A" w:rsidRPr="00E81B1B" w14:paraId="52531D74" w14:textId="77777777" w:rsidTr="005E7D1E">
        <w:tc>
          <w:tcPr>
            <w:tcW w:w="2673" w:type="dxa"/>
            <w:tcBorders>
              <w:left w:val="single" w:sz="8" w:space="0" w:color="auto"/>
            </w:tcBorders>
            <w:vAlign w:val="center"/>
          </w:tcPr>
          <w:p w14:paraId="0B633044" w14:textId="77777777" w:rsidR="007B714A" w:rsidRPr="00E81B1B" w:rsidRDefault="007B714A" w:rsidP="005E7D1E">
            <w:pPr>
              <w:pStyle w:val="ReportTableText"/>
              <w:jc w:val="center"/>
            </w:pPr>
            <w:r w:rsidRPr="00E81B1B">
              <w:t>31</w:t>
            </w:r>
          </w:p>
        </w:tc>
        <w:tc>
          <w:tcPr>
            <w:tcW w:w="2408" w:type="dxa"/>
            <w:tcBorders>
              <w:right w:val="single" w:sz="8" w:space="0" w:color="auto"/>
            </w:tcBorders>
            <w:vAlign w:val="center"/>
          </w:tcPr>
          <w:p w14:paraId="773F5812" w14:textId="77777777" w:rsidR="007B714A" w:rsidRPr="00E81B1B" w:rsidRDefault="007B714A" w:rsidP="005E7D1E">
            <w:pPr>
              <w:pStyle w:val="ReportTableText"/>
              <w:jc w:val="center"/>
            </w:pPr>
            <w:r w:rsidRPr="00E81B1B">
              <w:t>11.9</w:t>
            </w:r>
          </w:p>
        </w:tc>
        <w:tc>
          <w:tcPr>
            <w:tcW w:w="3969" w:type="dxa"/>
            <w:tcBorders>
              <w:left w:val="single" w:sz="8" w:space="0" w:color="auto"/>
              <w:right w:val="single" w:sz="8" w:space="0" w:color="auto"/>
            </w:tcBorders>
            <w:vAlign w:val="center"/>
          </w:tcPr>
          <w:p w14:paraId="5422B3A8" w14:textId="77777777" w:rsidR="007B714A" w:rsidRPr="00E81B1B" w:rsidRDefault="007B714A" w:rsidP="005E7D1E">
            <w:pPr>
              <w:pStyle w:val="ReportTableText"/>
              <w:jc w:val="center"/>
            </w:pPr>
            <w:r w:rsidRPr="00E81B1B">
              <w:rPr>
                <w:color w:val="FF0000"/>
              </w:rPr>
              <w:t>53.7</w:t>
            </w:r>
          </w:p>
        </w:tc>
      </w:tr>
      <w:tr w:rsidR="007B714A" w:rsidRPr="00E81B1B" w14:paraId="36C65782" w14:textId="77777777" w:rsidTr="005E7D1E">
        <w:tc>
          <w:tcPr>
            <w:tcW w:w="2673" w:type="dxa"/>
            <w:tcBorders>
              <w:left w:val="single" w:sz="8" w:space="0" w:color="auto"/>
            </w:tcBorders>
            <w:vAlign w:val="center"/>
          </w:tcPr>
          <w:p w14:paraId="599DDAC8" w14:textId="77777777" w:rsidR="007B714A" w:rsidRPr="00E81B1B" w:rsidRDefault="007B714A" w:rsidP="005E7D1E">
            <w:pPr>
              <w:pStyle w:val="ReportTableText"/>
              <w:jc w:val="center"/>
            </w:pPr>
            <w:r w:rsidRPr="00E81B1B">
              <w:t>32</w:t>
            </w:r>
          </w:p>
        </w:tc>
        <w:tc>
          <w:tcPr>
            <w:tcW w:w="2408" w:type="dxa"/>
            <w:tcBorders>
              <w:right w:val="single" w:sz="8" w:space="0" w:color="auto"/>
            </w:tcBorders>
            <w:vAlign w:val="center"/>
          </w:tcPr>
          <w:p w14:paraId="17DF1D39" w14:textId="77777777" w:rsidR="007B714A" w:rsidRPr="00E81B1B" w:rsidRDefault="007B714A" w:rsidP="005E7D1E">
            <w:pPr>
              <w:pStyle w:val="ReportTableText"/>
              <w:jc w:val="center"/>
            </w:pPr>
            <w:r w:rsidRPr="00E81B1B">
              <w:t>11.2</w:t>
            </w:r>
          </w:p>
        </w:tc>
        <w:tc>
          <w:tcPr>
            <w:tcW w:w="3969" w:type="dxa"/>
            <w:tcBorders>
              <w:left w:val="single" w:sz="8" w:space="0" w:color="auto"/>
              <w:right w:val="single" w:sz="8" w:space="0" w:color="auto"/>
            </w:tcBorders>
            <w:vAlign w:val="center"/>
          </w:tcPr>
          <w:p w14:paraId="6570E321" w14:textId="77777777" w:rsidR="007B714A" w:rsidRPr="00E81B1B" w:rsidRDefault="007B714A" w:rsidP="005E7D1E">
            <w:pPr>
              <w:pStyle w:val="ReportTableText"/>
              <w:jc w:val="center"/>
            </w:pPr>
            <w:r w:rsidRPr="00E81B1B">
              <w:rPr>
                <w:color w:val="FF0000"/>
              </w:rPr>
              <w:t>52.8</w:t>
            </w:r>
          </w:p>
        </w:tc>
      </w:tr>
      <w:tr w:rsidR="007B714A" w:rsidRPr="00E81B1B" w14:paraId="66FF3B7D" w14:textId="77777777" w:rsidTr="005E7D1E">
        <w:tc>
          <w:tcPr>
            <w:tcW w:w="2673" w:type="dxa"/>
            <w:tcBorders>
              <w:left w:val="single" w:sz="8" w:space="0" w:color="auto"/>
              <w:bottom w:val="single" w:sz="4" w:space="0" w:color="auto"/>
            </w:tcBorders>
            <w:vAlign w:val="center"/>
          </w:tcPr>
          <w:p w14:paraId="7217ECFE" w14:textId="77777777" w:rsidR="007B714A" w:rsidRPr="00E81B1B" w:rsidRDefault="007B714A" w:rsidP="005E7D1E">
            <w:pPr>
              <w:pStyle w:val="ReportTableText"/>
              <w:jc w:val="center"/>
            </w:pPr>
            <w:r w:rsidRPr="00E81B1B">
              <w:t>33</w:t>
            </w:r>
          </w:p>
        </w:tc>
        <w:tc>
          <w:tcPr>
            <w:tcW w:w="2408" w:type="dxa"/>
            <w:tcBorders>
              <w:bottom w:val="single" w:sz="4" w:space="0" w:color="auto"/>
              <w:right w:val="single" w:sz="8" w:space="0" w:color="auto"/>
            </w:tcBorders>
            <w:vAlign w:val="center"/>
          </w:tcPr>
          <w:p w14:paraId="1AEBB327" w14:textId="77777777" w:rsidR="007B714A" w:rsidRPr="00E81B1B" w:rsidRDefault="007B714A" w:rsidP="005E7D1E">
            <w:pPr>
              <w:pStyle w:val="ReportTableText"/>
              <w:jc w:val="center"/>
            </w:pPr>
            <w:r w:rsidRPr="00E81B1B">
              <w:t>10.5</w:t>
            </w:r>
          </w:p>
        </w:tc>
        <w:tc>
          <w:tcPr>
            <w:tcW w:w="3969" w:type="dxa"/>
            <w:tcBorders>
              <w:left w:val="single" w:sz="8" w:space="0" w:color="auto"/>
              <w:bottom w:val="single" w:sz="4" w:space="0" w:color="auto"/>
              <w:right w:val="single" w:sz="8" w:space="0" w:color="auto"/>
            </w:tcBorders>
            <w:vAlign w:val="center"/>
          </w:tcPr>
          <w:p w14:paraId="5F44A1C7" w14:textId="77777777" w:rsidR="007B714A" w:rsidRPr="00E81B1B" w:rsidRDefault="007B714A" w:rsidP="005E7D1E">
            <w:pPr>
              <w:pStyle w:val="ReportTableText"/>
              <w:jc w:val="center"/>
            </w:pPr>
            <w:r w:rsidRPr="00E81B1B">
              <w:rPr>
                <w:color w:val="FF0000"/>
              </w:rPr>
              <w:t>52.0</w:t>
            </w:r>
          </w:p>
        </w:tc>
      </w:tr>
      <w:tr w:rsidR="007B714A" w:rsidRPr="00E81B1B" w14:paraId="1D5FAEF0" w14:textId="77777777" w:rsidTr="005E7D1E">
        <w:tc>
          <w:tcPr>
            <w:tcW w:w="2673" w:type="dxa"/>
            <w:tcBorders>
              <w:left w:val="single" w:sz="8" w:space="0" w:color="auto"/>
              <w:bottom w:val="single" w:sz="8" w:space="0" w:color="auto"/>
            </w:tcBorders>
            <w:vAlign w:val="center"/>
          </w:tcPr>
          <w:p w14:paraId="689A0F56" w14:textId="77777777" w:rsidR="007B714A" w:rsidRPr="00E81B1B" w:rsidRDefault="007B714A" w:rsidP="005E7D1E">
            <w:pPr>
              <w:pStyle w:val="ReportTableText"/>
              <w:jc w:val="center"/>
            </w:pPr>
            <w:r w:rsidRPr="00E81B1B">
              <w:t>34</w:t>
            </w:r>
          </w:p>
        </w:tc>
        <w:tc>
          <w:tcPr>
            <w:tcW w:w="2408" w:type="dxa"/>
            <w:tcBorders>
              <w:bottom w:val="single" w:sz="8" w:space="0" w:color="auto"/>
              <w:right w:val="single" w:sz="8" w:space="0" w:color="auto"/>
            </w:tcBorders>
            <w:vAlign w:val="center"/>
          </w:tcPr>
          <w:p w14:paraId="794B49C7" w14:textId="77777777" w:rsidR="007B714A" w:rsidRPr="00E81B1B" w:rsidRDefault="007B714A" w:rsidP="005E7D1E">
            <w:pPr>
              <w:pStyle w:val="ReportTableText"/>
              <w:jc w:val="center"/>
            </w:pPr>
            <w:r w:rsidRPr="00E81B1B">
              <w:t>9.8</w:t>
            </w:r>
          </w:p>
        </w:tc>
        <w:tc>
          <w:tcPr>
            <w:tcW w:w="3969" w:type="dxa"/>
            <w:tcBorders>
              <w:left w:val="single" w:sz="8" w:space="0" w:color="auto"/>
              <w:bottom w:val="single" w:sz="8" w:space="0" w:color="auto"/>
              <w:right w:val="single" w:sz="8" w:space="0" w:color="auto"/>
            </w:tcBorders>
            <w:vAlign w:val="center"/>
          </w:tcPr>
          <w:p w14:paraId="585A5AF1" w14:textId="77777777" w:rsidR="007B714A" w:rsidRPr="00E81B1B" w:rsidRDefault="007B714A" w:rsidP="005E7D1E">
            <w:pPr>
              <w:pStyle w:val="ReportTableText"/>
              <w:jc w:val="center"/>
            </w:pPr>
            <w:r w:rsidRPr="00E81B1B">
              <w:rPr>
                <w:color w:val="FF0000"/>
              </w:rPr>
              <w:t>51.1</w:t>
            </w:r>
          </w:p>
        </w:tc>
      </w:tr>
    </w:tbl>
    <w:p w14:paraId="7AC6E96D" w14:textId="36AA6F8F" w:rsidR="007B714A" w:rsidRPr="00E81B1B" w:rsidRDefault="007B714A" w:rsidP="007B714A">
      <w:r w:rsidRPr="00E81B1B">
        <w:t xml:space="preserve">Bodenaufbauten ohne einen schwimmenden Estrich sind, um eine ausreichende Luftschalldämmung zu erreichen, ausschließlich von der Masse der Deckenplatte abhängig. Weiche Bodenbeläge leisten keinen Beitrag zur Verbesserung der Luftschalldämmung. Deshalb gewährleisten Bodenaufbauten vom Typ W2, mit einer Plattendicke geringer als 14 cm nicht die Anforderung an die Luftschalldämmung, siehe </w:t>
      </w:r>
      <w:r w:rsidRPr="00E81B1B">
        <w:fldChar w:fldCharType="begin"/>
      </w:r>
      <w:r w:rsidRPr="00E81B1B">
        <w:instrText xml:space="preserve"> REF _Ref80174079 \h </w:instrText>
      </w:r>
      <w:r w:rsidRPr="00E81B1B">
        <w:fldChar w:fldCharType="separate"/>
      </w:r>
      <w:r w:rsidR="004B23CB">
        <w:rPr>
          <w:b/>
          <w:bCs/>
        </w:rPr>
        <w:t>Fehler! Verweisquelle konnte nicht gefunden werden.</w:t>
      </w:r>
      <w:r w:rsidRPr="00E81B1B">
        <w:fldChar w:fldCharType="end"/>
      </w:r>
      <w:r w:rsidRPr="00E81B1B">
        <w:t>.</w:t>
      </w:r>
    </w:p>
    <w:p w14:paraId="3BF5FC4D" w14:textId="77777777" w:rsidR="007B714A" w:rsidRPr="00E81B1B" w:rsidRDefault="007B714A" w:rsidP="007B714A">
      <w:pPr>
        <w:spacing w:after="240"/>
      </w:pPr>
      <w:commentRangeStart w:id="748"/>
      <w:r w:rsidRPr="00E81B1B">
        <w:t>In dem Fall, dass die Deckenplatten an vier Kanten elastisch entkoppelt sind, muss auch der Korrekturwert K</w:t>
      </w:r>
      <w:r w:rsidRPr="00E81B1B">
        <w:rPr>
          <w:vertAlign w:val="subscript"/>
        </w:rPr>
        <w:t>E</w:t>
      </w:r>
      <w:r w:rsidRPr="00E81B1B">
        <w:t xml:space="preserve"> berücksichtigt werden. Die Mindestdicke der Deckenplatte erhöht sich hierdurch.</w:t>
      </w:r>
      <w:commentRangeEnd w:id="748"/>
      <w:r>
        <w:rPr>
          <w:rStyle w:val="Kommentarzeichen"/>
        </w:rPr>
        <w:commentReference w:id="748"/>
      </w:r>
    </w:p>
    <w:p w14:paraId="66DCD9A2" w14:textId="05C47D38" w:rsidR="007B714A" w:rsidRPr="00E81B1B" w:rsidRDefault="007B714A" w:rsidP="007B714A">
      <w:pPr>
        <w:spacing w:after="240"/>
      </w:pPr>
      <w:commentRangeStart w:id="749"/>
      <w:r w:rsidRPr="00E81B1B">
        <w:t xml:space="preserve">Mögliche Fußbodenaufbauten sowie die zugehörige Verbesserung für das Trittschalldämmmaß sind in </w:t>
      </w:r>
      <w:r w:rsidRPr="00E81B1B">
        <w:fldChar w:fldCharType="begin"/>
      </w:r>
      <w:r w:rsidRPr="00E81B1B">
        <w:instrText xml:space="preserve"> REF _Ref80174229 \h </w:instrText>
      </w:r>
      <w:r w:rsidRPr="00E81B1B">
        <w:fldChar w:fldCharType="separate"/>
      </w:r>
      <w:r w:rsidR="004B23CB">
        <w:rPr>
          <w:b/>
          <w:bCs/>
        </w:rPr>
        <w:t>Fehler! Verweisquelle konnte nicht gefunden werden.</w:t>
      </w:r>
      <w:r w:rsidRPr="00E81B1B">
        <w:fldChar w:fldCharType="end"/>
      </w:r>
      <w:r w:rsidRPr="00E81B1B">
        <w:t xml:space="preserve"> aufgeführt.</w:t>
      </w:r>
      <w:commentRangeEnd w:id="749"/>
      <w:r w:rsidR="00D60FF9">
        <w:rPr>
          <w:rStyle w:val="Kommentarzeichen"/>
        </w:rPr>
        <w:commentReference w:id="749"/>
      </w:r>
    </w:p>
    <w:p w14:paraId="4195F684" w14:textId="6AA2F2BE" w:rsidR="007B714A" w:rsidRPr="00E81B1B" w:rsidRDefault="007B714A" w:rsidP="007B714A">
      <w:pPr>
        <w:pStyle w:val="Beschriftung"/>
      </w:pPr>
      <w:bookmarkStart w:id="750" w:name="_Toc96874735"/>
      <w:commentRangeStart w:id="751"/>
      <w:r w:rsidRPr="00E81B1B">
        <w:lastRenderedPageBreak/>
        <w:t xml:space="preserve">Tabelle </w:t>
      </w:r>
      <w:r w:rsidRPr="00E81B1B">
        <w:fldChar w:fldCharType="begin"/>
      </w:r>
      <w:r w:rsidRPr="00E81B1B">
        <w:instrText>SEQ Tabelle \* ARABIC</w:instrText>
      </w:r>
      <w:r w:rsidRPr="00E81B1B">
        <w:fldChar w:fldCharType="separate"/>
      </w:r>
      <w:r w:rsidR="00EF087A">
        <w:rPr>
          <w:noProof/>
        </w:rPr>
        <w:t>29</w:t>
      </w:r>
      <w:r w:rsidRPr="00E81B1B">
        <w:fldChar w:fldCharType="end"/>
      </w:r>
      <w:r w:rsidRPr="00E81B1B">
        <w:t xml:space="preserve"> Bodenaufbauten</w:t>
      </w:r>
      <w:commentRangeEnd w:id="751"/>
      <w:r w:rsidR="00E161C3">
        <w:rPr>
          <w:rStyle w:val="Kommentarzeichen"/>
          <w:iCs w:val="0"/>
        </w:rPr>
        <w:commentReference w:id="751"/>
      </w:r>
      <w:bookmarkEnd w:id="750"/>
    </w:p>
    <w:p w14:paraId="311EF78D" w14:textId="7EB2A183" w:rsidR="007B714A" w:rsidRPr="00E81B1B" w:rsidRDefault="007B714A" w:rsidP="007B714A">
      <w:r w:rsidRPr="00E81B1B">
        <w:rPr>
          <w:noProof/>
          <w:lang w:eastAsia="de-DE"/>
        </w:rPr>
        <w:drawing>
          <wp:inline distT="0" distB="0" distL="0" distR="0" wp14:anchorId="389D954A" wp14:editId="1075086F">
            <wp:extent cx="5759450" cy="4819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9450" cy="4819015"/>
                    </a:xfrm>
                    <a:prstGeom prst="rect">
                      <a:avLst/>
                    </a:prstGeom>
                    <a:noFill/>
                    <a:ln>
                      <a:noFill/>
                    </a:ln>
                  </pic:spPr>
                </pic:pic>
              </a:graphicData>
            </a:graphic>
          </wp:inline>
        </w:drawing>
      </w:r>
    </w:p>
    <w:p w14:paraId="0C0BAEA6" w14:textId="05388792" w:rsidR="007B714A" w:rsidRPr="00E81B1B" w:rsidRDefault="007B714A" w:rsidP="0061328E">
      <w:pPr>
        <w:pStyle w:val="berschrift2"/>
        <w:numPr>
          <w:ilvl w:val="1"/>
          <w:numId w:val="43"/>
        </w:numPr>
      </w:pPr>
      <w:bookmarkStart w:id="752" w:name="_Toc96874607"/>
      <w:r>
        <w:t>Unterdecken</w:t>
      </w:r>
      <w:bookmarkEnd w:id="752"/>
    </w:p>
    <w:p w14:paraId="3737C24A" w14:textId="77777777" w:rsidR="007B714A" w:rsidRPr="00E81B1B" w:rsidRDefault="007B714A" w:rsidP="007B714A">
      <w:r w:rsidRPr="00E81B1B">
        <w:t xml:space="preserve">Die Varianten W4 und W5 können aufgrund der noch fehlenden Informationen zur flächenbezogenen Masse und Montage der Unterdecke nicht </w:t>
      </w:r>
      <w:commentRangeStart w:id="753"/>
      <w:r w:rsidRPr="00E81B1B">
        <w:t xml:space="preserve">mit den aktuell vorliegenden Angaben </w:t>
      </w:r>
      <w:commentRangeEnd w:id="753"/>
      <w:r>
        <w:rPr>
          <w:rStyle w:val="Kommentarzeichen"/>
        </w:rPr>
        <w:commentReference w:id="753"/>
      </w:r>
      <w:r w:rsidRPr="00E81B1B">
        <w:t>rechnerisch abschließend bewertet werden. Es ist jedoch aus den Ergebnissen für den Deckenaufbau Typ W1 und W2 zu entnehmen, dass die Vorsatzschalenwirkung statt durch einen schwimmenden Estrich auch durch ein abgehängtes schalldämmendes Unterdeckensystem erzielt werden kann. Deckenvarianten, die nur mit einem weichen Bodenbelag zur Verbesserung der Trittschalldämmung versehen sind, können mit der Anordnung einer Unterdecke auch bei dünneren Deckenplatten die Anforderungen an die Luftschalldämmung einhalten.</w:t>
      </w:r>
    </w:p>
    <w:p w14:paraId="71255C42" w14:textId="619C34B1" w:rsidR="007B714A" w:rsidRPr="00E81B1B" w:rsidRDefault="007B714A" w:rsidP="007B714A">
      <w:commentRangeStart w:id="754"/>
      <w:r w:rsidRPr="00E81B1B">
        <w:t xml:space="preserve">TGA-Register als Akustikmaßnahme kommen nicht in Frage. Die Holzbalken müssen auf Grund von Brandschutzanforderungen </w:t>
      </w:r>
      <w:commentRangeStart w:id="755"/>
      <w:commentRangeStart w:id="756"/>
      <w:r w:rsidRPr="00E81B1B">
        <w:t xml:space="preserve">exponiert </w:t>
      </w:r>
      <w:commentRangeEnd w:id="755"/>
      <w:r>
        <w:rPr>
          <w:rStyle w:val="Kommentarzeichen"/>
        </w:rPr>
        <w:commentReference w:id="755"/>
      </w:r>
      <w:commentRangeEnd w:id="756"/>
      <w:r>
        <w:rPr>
          <w:rStyle w:val="Kommentarzeichen"/>
        </w:rPr>
        <w:commentReference w:id="756"/>
      </w:r>
      <w:r w:rsidRPr="00E81B1B">
        <w:t>sein. Die TGA</w:t>
      </w:r>
      <w:r w:rsidR="00D60FF9">
        <w:t>-</w:t>
      </w:r>
      <w:r w:rsidRPr="00E81B1B">
        <w:t xml:space="preserve">Register werden mit umlaufender Fuge montiert </w:t>
      </w:r>
      <w:commentRangeStart w:id="757"/>
      <w:r w:rsidRPr="00E81B1B">
        <w:t>(Hinterlüftung und Brandschutzauflage</w:t>
      </w:r>
      <w:commentRangeEnd w:id="757"/>
      <w:r w:rsidR="00D60FF9">
        <w:rPr>
          <w:rStyle w:val="Kommentarzeichen"/>
        </w:rPr>
        <w:commentReference w:id="757"/>
      </w:r>
      <w:r w:rsidRPr="00E81B1B">
        <w:t>). Damit ist ein Ansatz zur akustischen Verbesserung ausgeschlossen</w:t>
      </w:r>
      <w:commentRangeEnd w:id="754"/>
      <w:r w:rsidR="00D60FF9">
        <w:rPr>
          <w:rStyle w:val="Kommentarzeichen"/>
        </w:rPr>
        <w:commentReference w:id="754"/>
      </w:r>
      <w:r w:rsidRPr="00E81B1B">
        <w:t>.</w:t>
      </w:r>
    </w:p>
    <w:p w14:paraId="415145D7" w14:textId="0AA9BD8D" w:rsidR="007B714A" w:rsidRPr="00E81B1B" w:rsidRDefault="007B714A" w:rsidP="0061328E">
      <w:pPr>
        <w:pStyle w:val="berschrift2"/>
        <w:numPr>
          <w:ilvl w:val="1"/>
          <w:numId w:val="43"/>
        </w:numPr>
      </w:pPr>
      <w:bookmarkStart w:id="758" w:name="_Toc96874608"/>
      <w:r>
        <w:t>Konstruktive Hinweise</w:t>
      </w:r>
      <w:bookmarkEnd w:id="758"/>
    </w:p>
    <w:p w14:paraId="65F1184D" w14:textId="77777777" w:rsidR="007B714A" w:rsidRPr="00E81B1B" w:rsidRDefault="007B714A" w:rsidP="007B714A">
      <w:commentRangeStart w:id="759"/>
      <w:r w:rsidRPr="00E81B1B">
        <w:t>Die Berechnungen berücksichtigen nur die schalltechnischen Eigenschaften der Trenndecke selbst.</w:t>
      </w:r>
      <w:commentRangeEnd w:id="759"/>
      <w:r>
        <w:rPr>
          <w:rStyle w:val="Kommentarzeichen"/>
        </w:rPr>
        <w:commentReference w:id="759"/>
      </w:r>
    </w:p>
    <w:p w14:paraId="6D3E41F3" w14:textId="77777777" w:rsidR="007B714A" w:rsidRPr="00E81B1B" w:rsidRDefault="007B714A" w:rsidP="007B714A">
      <w:r w:rsidRPr="00E81B1B">
        <w:t xml:space="preserve">Die Schallübertragung über flankierende Bauteile, wie Fassaden und Innenwände, kann zu einer Reduzierung der gesamten bewerteten Luft- und Trittschalldämmung führen. In der Regel sind angrenzende flankierende </w:t>
      </w:r>
      <w:r w:rsidRPr="00E81B1B">
        <w:lastRenderedPageBreak/>
        <w:t>Bauteile vom Trennbauteil, durchlaufend vom Senderaum bis Empfangsraum, zu trennen. Alle flankierenden Bauteile sind vom Trennbauteil komplett zu unterbrechen und elastisch zu entkoppeln.</w:t>
      </w:r>
    </w:p>
    <w:p w14:paraId="0874EA69" w14:textId="77777777" w:rsidR="007B714A" w:rsidRPr="00E81B1B" w:rsidRDefault="007B714A" w:rsidP="007B714A">
      <w:r w:rsidRPr="00E81B1B">
        <w:t>Der Nachweis der schalltechnischen Anforderungen muss unter Berücksichtigung der jeweiligen gesamten Einbausituation und der Prüfwerte der einzelnen Materialen bzw. Produkte durchgeführt werden. Die angegebenen Berechnungsergebnisse sind nur informativ und dienen der Orientierung. Eine pauschale Aussage zur Gewährleistung, dass alle erforderlichen schalltechnischen Eigenschaften erreicht werden, kann nicht erfolgen. Dies ist immer im Einzelfall zu prüfen.</w:t>
      </w:r>
    </w:p>
    <w:p w14:paraId="08517D9D" w14:textId="2C1B0FBF" w:rsidR="007B714A" w:rsidRPr="00E81B1B" w:rsidRDefault="007B714A" w:rsidP="000E0A9F">
      <w:pPr>
        <w:pStyle w:val="berschrift2"/>
        <w:numPr>
          <w:ilvl w:val="1"/>
          <w:numId w:val="43"/>
        </w:numPr>
      </w:pPr>
      <w:bookmarkStart w:id="760" w:name="_Toc96874609"/>
      <w:r>
        <w:t>Projektbezogene Prüfung</w:t>
      </w:r>
      <w:bookmarkEnd w:id="760"/>
    </w:p>
    <w:p w14:paraId="394C9DBE" w14:textId="77777777" w:rsidR="007B714A" w:rsidRPr="00E81B1B" w:rsidRDefault="007B714A" w:rsidP="007B714A">
      <w:commentRangeStart w:id="761"/>
      <w:r w:rsidRPr="00E81B1B">
        <w:t xml:space="preserve">Es empfiehlt sich eine projektbezogene Prüfung als bauakustische Güte- und Eignungsprüfung am Bau durchzuführen, um frühzeitig die Einhaltung der akustischen Anforderungen unter den projektspezifischen Bedingungen zu überprüfen. Hierzu sind möglichst frühzeitig je zwei neben– bzw. übereinanderliegende Musterräume vorzusehen, zwischen denen dann die Luft- bzw. Trittschalldämmung der Wände, Decken ggf. auch der Türen gemäß </w:t>
      </w:r>
      <w:commentRangeStart w:id="762"/>
      <w:r w:rsidRPr="00E81B1B">
        <w:t xml:space="preserve">DIN 4109 </w:t>
      </w:r>
      <w:commentRangeEnd w:id="762"/>
      <w:r w:rsidR="000E0A9F">
        <w:rPr>
          <w:rStyle w:val="Kommentarzeichen"/>
        </w:rPr>
        <w:commentReference w:id="762"/>
      </w:r>
      <w:r w:rsidRPr="00E81B1B">
        <w:t>kontrolliert werden kann.</w:t>
      </w:r>
      <w:commentRangeEnd w:id="761"/>
      <w:r>
        <w:rPr>
          <w:rStyle w:val="Kommentarzeichen"/>
        </w:rPr>
        <w:commentReference w:id="761"/>
      </w:r>
    </w:p>
    <w:p w14:paraId="4B4C5438" w14:textId="2CFCFE46" w:rsidR="007B714A" w:rsidRPr="00E81B1B" w:rsidRDefault="007B714A" w:rsidP="007B714A">
      <w:r w:rsidRPr="00E81B1B">
        <w:t>Da sich die Planung auf unterschiedliche Nutzungen bezieht, empfiehlt es sich bereits frühzeitig je eine Trenndecke pro Anforderungsniveau zu errichten, um Messungen des Schalldämm</w:t>
      </w:r>
      <w:r w:rsidR="00D60FF9">
        <w:t>m</w:t>
      </w:r>
      <w:r w:rsidRPr="00E81B1B">
        <w:t xml:space="preserve">aßes zwischen dem sich daraus ergebenden Sende- und Empfangsräumen durchführen zu können. Sowohl der Empfangsraum als auch der Senderaum müssen hierfür ein </w:t>
      </w:r>
      <w:commentRangeStart w:id="763"/>
      <w:r w:rsidRPr="00E81B1B">
        <w:t xml:space="preserve">abgeschlossenes Raumvolumen </w:t>
      </w:r>
      <w:commentRangeEnd w:id="763"/>
      <w:r>
        <w:rPr>
          <w:rStyle w:val="Kommentarzeichen"/>
        </w:rPr>
        <w:commentReference w:id="763"/>
      </w:r>
      <w:r w:rsidRPr="00E81B1B">
        <w:t>haben. Um belastbare Ergebnisse zu erhalten, ist es wichtig, dass sämtliche Bauteile und Bauteilanschlüsse der Messräume gemäß den Planungsdetails und -vorgaben ausgeführt sind. Auch ist die Schallübertragung über Schallnebenwege, Undichtigkeiten etc. auszuschließen.</w:t>
      </w:r>
    </w:p>
    <w:p w14:paraId="3F6FA58C" w14:textId="37E50AB1" w:rsidR="007B714A" w:rsidRDefault="007B714A" w:rsidP="007B714A">
      <w:r w:rsidRPr="0078259C">
        <w:t>Unter diesen Voraussetzungen lassen sich</w:t>
      </w:r>
      <w:commentRangeStart w:id="764"/>
      <w:r w:rsidRPr="0078259C">
        <w:t xml:space="preserve"> frühzeitig </w:t>
      </w:r>
      <w:commentRangeEnd w:id="764"/>
      <w:r w:rsidR="00D60FF9">
        <w:rPr>
          <w:rStyle w:val="Kommentarzeichen"/>
        </w:rPr>
        <w:commentReference w:id="764"/>
      </w:r>
      <w:r w:rsidRPr="0078259C">
        <w:t>Aussagen zum zu erwartenden Schalldämm-Maß der Trennwände und Geschossdecken treffen und eventuelle Ausführungsfehler vor de</w:t>
      </w:r>
      <w:r w:rsidR="00B90A8B" w:rsidRPr="000E0A9F">
        <w:t>r</w:t>
      </w:r>
      <w:r w:rsidRPr="0078259C">
        <w:t xml:space="preserve"> Serien</w:t>
      </w:r>
      <w:r w:rsidR="00B90A8B" w:rsidRPr="000E0A9F">
        <w:t>fertigung</w:t>
      </w:r>
      <w:r w:rsidRPr="0078259C">
        <w:t xml:space="preserve"> korrigieren. </w:t>
      </w:r>
    </w:p>
    <w:p w14:paraId="392EBA3C" w14:textId="6A12E985" w:rsidR="007B714A" w:rsidRPr="00AE2B4F" w:rsidRDefault="007B714A" w:rsidP="0061328E">
      <w:pPr>
        <w:pStyle w:val="berschrift2"/>
        <w:numPr>
          <w:ilvl w:val="1"/>
          <w:numId w:val="43"/>
        </w:numPr>
      </w:pPr>
      <w:bookmarkStart w:id="765" w:name="_Toc96874610"/>
      <w:commentRangeStart w:id="766"/>
      <w:r w:rsidRPr="00AE2B4F">
        <w:t>Zusammenfassung</w:t>
      </w:r>
      <w:commentRangeEnd w:id="766"/>
      <w:r w:rsidR="00D60FF9">
        <w:rPr>
          <w:rStyle w:val="Kommentarzeichen"/>
          <w:rFonts w:ascii="Myriad Pro" w:eastAsiaTheme="minorHAnsi" w:hAnsi="Myriad Pro" w:cstheme="minorBidi"/>
          <w:b w:val="0"/>
        </w:rPr>
        <w:commentReference w:id="766"/>
      </w:r>
      <w:bookmarkEnd w:id="765"/>
    </w:p>
    <w:p w14:paraId="50AB697C" w14:textId="2E3F9348" w:rsidR="007B714A" w:rsidRDefault="007B714A" w:rsidP="007B714A">
      <w:r w:rsidRPr="000E0A9F">
        <w:t>Für d</w:t>
      </w:r>
      <w:r w:rsidRPr="00AE2B4F">
        <w:t>ie Berechnung von Luft- und Trittschallübertragung ist auf</w:t>
      </w:r>
      <w:r w:rsidR="000E0A9F">
        <w:t>g</w:t>
      </w:r>
      <w:r w:rsidRPr="00AE2B4F">
        <w:t>rund der anzuwendenden Normen</w:t>
      </w:r>
      <w:r w:rsidRPr="000E0A9F">
        <w:t xml:space="preserve"> ein </w:t>
      </w:r>
      <w:r w:rsidRPr="00AE2B4F">
        <w:t>Sicherheitsbeiwert von 2 dB</w:t>
      </w:r>
      <w:r w:rsidRPr="000E0A9F">
        <w:t xml:space="preserve"> zu berücksichtigen. </w:t>
      </w:r>
      <w:r w:rsidRPr="00AE2B4F">
        <w:t xml:space="preserve">Daher wird eine </w:t>
      </w:r>
      <w:del w:id="767" w:author="Marie" w:date="2022-01-23T15:47:00Z">
        <w:r w:rsidRPr="00AE2B4F" w:rsidDel="00D60FF9">
          <w:delText>P</w:delText>
        </w:r>
      </w:del>
      <w:ins w:id="768" w:author="Marie" w:date="2022-01-23T15:47:00Z">
        <w:r w:rsidR="00D60FF9">
          <w:t>p</w:t>
        </w:r>
      </w:ins>
      <w:r w:rsidRPr="00AE2B4F">
        <w:t>rojekt</w:t>
      </w:r>
      <w:del w:id="769" w:author="Marie" w:date="2022-01-23T15:47:00Z">
        <w:r w:rsidRPr="00AE2B4F" w:rsidDel="00D60FF9">
          <w:delText>-</w:delText>
        </w:r>
      </w:del>
      <w:r w:rsidRPr="00AE2B4F">
        <w:t xml:space="preserve">bezogene Prüfung empfohlen, um die </w:t>
      </w:r>
      <w:r w:rsidR="00BE34DC" w:rsidRPr="000E0A9F">
        <w:t>andernfalls erfo</w:t>
      </w:r>
      <w:r w:rsidR="0078259C" w:rsidRPr="000E0A9F">
        <w:t>r</w:t>
      </w:r>
      <w:r w:rsidR="00BE34DC" w:rsidRPr="000E0A9F">
        <w:t>derliche</w:t>
      </w:r>
      <w:r w:rsidRPr="00AE2B4F">
        <w:t xml:space="preserve"> Überdimensionierung zu vermeiden und </w:t>
      </w:r>
      <w:ins w:id="770" w:author="Marie" w:date="2022-01-23T15:42:00Z">
        <w:r w:rsidR="000E0A9F">
          <w:t xml:space="preserve">eine Optimierung der </w:t>
        </w:r>
      </w:ins>
      <w:del w:id="771" w:author="Marie" w:date="2022-01-23T15:42:00Z">
        <w:r w:rsidRPr="00AE2B4F" w:rsidDel="000E0A9F">
          <w:delText xml:space="preserve">die </w:delText>
        </w:r>
      </w:del>
      <w:r w:rsidRPr="00AE2B4F">
        <w:t xml:space="preserve">Konstruktion </w:t>
      </w:r>
      <w:del w:id="772" w:author="Marie" w:date="2022-01-23T15:42:00Z">
        <w:r w:rsidRPr="00AE2B4F" w:rsidDel="000E0A9F">
          <w:delText xml:space="preserve">optimieren </w:delText>
        </w:r>
      </w:del>
      <w:r w:rsidRPr="00AE2B4F">
        <w:t>zu</w:t>
      </w:r>
      <w:ins w:id="773" w:author="Marie" w:date="2022-01-23T15:42:00Z">
        <w:r w:rsidR="000E0A9F">
          <w:t xml:space="preserve"> ermöglichen</w:t>
        </w:r>
      </w:ins>
      <w:del w:id="774" w:author="Marie" w:date="2022-01-23T15:42:00Z">
        <w:r w:rsidRPr="00AE2B4F" w:rsidDel="000E0A9F">
          <w:delText xml:space="preserve"> können. </w:delText>
        </w:r>
      </w:del>
      <w:ins w:id="775" w:author="Marie" w:date="2022-01-23T15:42:00Z">
        <w:r w:rsidR="000E0A9F">
          <w:t xml:space="preserve">. </w:t>
        </w:r>
      </w:ins>
      <w:r w:rsidR="0078259C" w:rsidRPr="000E0A9F">
        <w:t xml:space="preserve">Durch diese messtechnische Prüfung kann das „Vorhaltemaß“ von 2 dB </w:t>
      </w:r>
      <w:ins w:id="776" w:author="Marie" w:date="2022-01-23T15:42:00Z">
        <w:r w:rsidR="000E0A9F">
          <w:t>entfallen und s</w:t>
        </w:r>
      </w:ins>
      <w:ins w:id="777" w:author="Marie" w:date="2022-01-23T15:43:00Z">
        <w:r w:rsidR="000E0A9F">
          <w:t>omit die</w:t>
        </w:r>
      </w:ins>
      <w:del w:id="778" w:author="Marie" w:date="2022-01-23T15:43:00Z">
        <w:r w:rsidR="0078259C" w:rsidRPr="000E0A9F" w:rsidDel="000E0A9F">
          <w:delText xml:space="preserve">bzw. </w:delText>
        </w:r>
        <w:r w:rsidR="000E0A9F" w:rsidRPr="000E0A9F" w:rsidDel="000E0A9F">
          <w:delText>C</w:delText>
        </w:r>
        <w:r w:rsidR="0078259C" w:rsidRPr="000E0A9F" w:rsidDel="000E0A9F">
          <w:delText>a</w:delText>
        </w:r>
      </w:del>
      <w:ins w:id="779" w:author="Marie" w:date="2022-01-23T15:43:00Z">
        <w:r w:rsidR="000E0A9F">
          <w:t xml:space="preserve"> Betonplatte um</w:t>
        </w:r>
      </w:ins>
      <w:r w:rsidR="0078259C" w:rsidRPr="000E0A9F">
        <w:t xml:space="preserve">. 1,7 cm </w:t>
      </w:r>
      <w:del w:id="780" w:author="Marie" w:date="2022-01-23T15:43:00Z">
        <w:r w:rsidR="0078259C" w:rsidRPr="000E0A9F" w:rsidDel="000E0A9F">
          <w:delText xml:space="preserve">Betonplatte </w:delText>
        </w:r>
      </w:del>
      <w:r w:rsidR="0078259C" w:rsidRPr="000E0A9F">
        <w:t>reduziert werden. Die HBV</w:t>
      </w:r>
      <w:r w:rsidR="000E0A9F">
        <w:t>-</w:t>
      </w:r>
      <w:r w:rsidR="0078259C" w:rsidRPr="000E0A9F">
        <w:t xml:space="preserve">Decke kann so schlanker ausgeführt werden. Das ist umso wichtiger, als </w:t>
      </w:r>
      <w:ins w:id="781" w:author="Marie" w:date="2022-01-23T15:43:00Z">
        <w:r w:rsidR="000E0A9F">
          <w:t>a</w:t>
        </w:r>
      </w:ins>
      <w:del w:id="782" w:author="Marie" w:date="2022-01-23T15:43:00Z">
        <w:r w:rsidR="0078259C" w:rsidRPr="000E0A9F" w:rsidDel="000E0A9F">
          <w:delText>A</w:delText>
        </w:r>
      </w:del>
      <w:r w:rsidR="0078259C" w:rsidRPr="000E0A9F">
        <w:t>kusti</w:t>
      </w:r>
      <w:ins w:id="783" w:author="Marie" w:date="2022-01-23T15:43:00Z">
        <w:r w:rsidR="000E0A9F">
          <w:t>sche An</w:t>
        </w:r>
      </w:ins>
      <w:ins w:id="784" w:author="Marie" w:date="2022-01-23T15:44:00Z">
        <w:r w:rsidR="000E0A9F">
          <w:t>forderunen</w:t>
        </w:r>
      </w:ins>
      <w:del w:id="785" w:author="Marie" w:date="2022-01-23T15:43:00Z">
        <w:r w:rsidR="0078259C" w:rsidRPr="000E0A9F" w:rsidDel="000E0A9F">
          <w:delText>k</w:delText>
        </w:r>
      </w:del>
      <w:r w:rsidR="0078259C" w:rsidRPr="000E0A9F">
        <w:t xml:space="preserve"> den maßgebenden Einfluss auf die Konstruktionshöhe der Betonplatte ha</w:t>
      </w:r>
      <w:ins w:id="786" w:author="Marie" w:date="2022-01-23T15:44:00Z">
        <w:r w:rsidR="000E0A9F">
          <w:t>ben</w:t>
        </w:r>
      </w:ins>
      <w:del w:id="787" w:author="Marie" w:date="2022-01-23T15:44:00Z">
        <w:r w:rsidR="0078259C" w:rsidRPr="000E0A9F" w:rsidDel="000E0A9F">
          <w:delText>t –</w:delText>
        </w:r>
      </w:del>
      <w:r w:rsidR="0078259C" w:rsidRPr="000E0A9F">
        <w:t xml:space="preserve"> </w:t>
      </w:r>
      <w:del w:id="788" w:author="Marie" w:date="2022-01-23T15:44:00Z">
        <w:r w:rsidR="0078259C" w:rsidRPr="000E0A9F" w:rsidDel="000E0A9F">
          <w:delText>d</w:delText>
        </w:r>
      </w:del>
      <w:ins w:id="789" w:author="Marie" w:date="2022-01-23T15:44:00Z">
        <w:r w:rsidR="000E0A9F">
          <w:t xml:space="preserve"> D</w:t>
        </w:r>
      </w:ins>
      <w:r w:rsidR="0078259C" w:rsidRPr="000E0A9F">
        <w:t>ie Anforderungen aus Brandschutz und Statik</w:t>
      </w:r>
      <w:ins w:id="790" w:author="Marie" w:date="2022-01-23T15:44:00Z">
        <w:r w:rsidR="000E0A9F">
          <w:t xml:space="preserve"> </w:t>
        </w:r>
      </w:ins>
      <w:ins w:id="791" w:author="Marie" w:date="2022-01-23T15:45:00Z">
        <w:r w:rsidR="00D60FF9">
          <w:t>führen zu geringeren Plattenstärken.</w:t>
        </w:r>
      </w:ins>
      <w:del w:id="792" w:author="Marie" w:date="2022-01-23T15:44:00Z">
        <w:r w:rsidR="0078259C" w:rsidRPr="000E0A9F" w:rsidDel="000E0A9F">
          <w:delText xml:space="preserve"> sind geringer</w:delText>
        </w:r>
      </w:del>
      <w:r w:rsidR="0078259C" w:rsidRPr="000E0A9F">
        <w:t>.</w:t>
      </w:r>
      <w:r w:rsidR="002275DF" w:rsidRPr="000E0A9F">
        <w:t xml:space="preserve"> D</w:t>
      </w:r>
      <w:r w:rsidR="0078259C" w:rsidRPr="000E0A9F">
        <w:t>ie</w:t>
      </w:r>
      <w:ins w:id="793" w:author="Marie" w:date="2022-01-23T15:45:00Z">
        <w:r w:rsidR="00D60FF9">
          <w:t xml:space="preserve"> </w:t>
        </w:r>
      </w:ins>
      <w:ins w:id="794" w:author="Marie" w:date="2022-01-23T15:46:00Z">
        <w:r w:rsidR="00D60FF9">
          <w:t>projektbezogene Prüfung</w:t>
        </w:r>
      </w:ins>
      <w:del w:id="795" w:author="Marie" w:date="2022-01-23T15:45:00Z">
        <w:r w:rsidR="0078259C" w:rsidRPr="000E0A9F" w:rsidDel="00D60FF9">
          <w:delText>se Optimierung</w:delText>
        </w:r>
      </w:del>
      <w:r w:rsidR="0078259C" w:rsidRPr="000E0A9F">
        <w:t xml:space="preserve"> </w:t>
      </w:r>
      <w:r w:rsidR="002275DF" w:rsidRPr="000E0A9F">
        <w:t xml:space="preserve">führt damit </w:t>
      </w:r>
      <w:r w:rsidR="0078259C" w:rsidRPr="000E0A9F">
        <w:t>direkt zu einer Material- und Kostenreduzierung der Decke.</w:t>
      </w:r>
    </w:p>
    <w:p w14:paraId="664D3E8A" w14:textId="7BC75AF0" w:rsidR="00F306B2" w:rsidRPr="00E81B1B" w:rsidRDefault="00F306B2" w:rsidP="007B714A">
      <w:r>
        <w:t xml:space="preserve">In der Ausschreibung ist diese Form </w:t>
      </w:r>
      <w:r w:rsidR="006E0C54">
        <w:t xml:space="preserve">der Prüfung zu </w:t>
      </w:r>
      <w:r w:rsidR="0023325E">
        <w:t>beschreiben. Die Deckenkonstruktion wird dann mittels der Schallschutzuntersuchungen abgenommen</w:t>
      </w:r>
      <w:r w:rsidR="005A5EDB">
        <w:t xml:space="preserve">. </w:t>
      </w:r>
    </w:p>
    <w:p w14:paraId="5AFAA425" w14:textId="77777777" w:rsidR="007B714A" w:rsidRPr="00E81B1B" w:rsidRDefault="007B714A" w:rsidP="007B714A">
      <w:pPr>
        <w:spacing w:before="0" w:after="160" w:line="259" w:lineRule="auto"/>
        <w:jc w:val="left"/>
        <w:rPr>
          <w:rFonts w:ascii="Minion Pro" w:eastAsiaTheme="majorEastAsia" w:hAnsi="Minion Pro" w:cstheme="majorBidi"/>
          <w:b/>
          <w:color w:val="004250"/>
          <w:sz w:val="36"/>
          <w:szCs w:val="32"/>
        </w:rPr>
      </w:pPr>
      <w:commentRangeStart w:id="796"/>
      <w:r w:rsidRPr="00E81B1B">
        <w:br w:type="page"/>
      </w:r>
      <w:commentRangeEnd w:id="796"/>
      <w:r w:rsidR="00066E5D">
        <w:rPr>
          <w:rStyle w:val="Kommentarzeichen"/>
        </w:rPr>
        <w:commentReference w:id="796"/>
      </w:r>
    </w:p>
    <w:p w14:paraId="21AFE024" w14:textId="6AE991C9" w:rsidR="0061328E" w:rsidRDefault="0061328E" w:rsidP="000D73A7">
      <w:pPr>
        <w:pStyle w:val="berschrift1"/>
        <w:numPr>
          <w:ilvl w:val="0"/>
          <w:numId w:val="43"/>
        </w:numPr>
      </w:pPr>
      <w:bookmarkStart w:id="797" w:name="_Ref94450908"/>
      <w:bookmarkStart w:id="798" w:name="_Toc96874611"/>
      <w:commentRangeStart w:id="799"/>
      <w:r>
        <w:lastRenderedPageBreak/>
        <w:t>Multifunktionales Heiz-/Kühldeckenelement</w:t>
      </w:r>
      <w:commentRangeEnd w:id="799"/>
      <w:r w:rsidR="002E08D5">
        <w:rPr>
          <w:rStyle w:val="Kommentarzeichen"/>
          <w:rFonts w:ascii="Myriad Pro" w:eastAsiaTheme="minorHAnsi" w:hAnsi="Myriad Pro" w:cstheme="minorBidi"/>
          <w:b w:val="0"/>
          <w:color w:val="auto"/>
        </w:rPr>
        <w:commentReference w:id="799"/>
      </w:r>
      <w:bookmarkEnd w:id="797"/>
      <w:bookmarkEnd w:id="798"/>
    </w:p>
    <w:p w14:paraId="1D8AB393" w14:textId="77777777" w:rsidR="0061328E" w:rsidRPr="0061328E" w:rsidRDefault="0061328E" w:rsidP="0061328E">
      <w:commentRangeStart w:id="800"/>
      <w:commentRangeEnd w:id="800"/>
      <w:r>
        <w:rPr>
          <w:rStyle w:val="Kommentarzeichen"/>
        </w:rPr>
        <w:commentReference w:id="800"/>
      </w:r>
    </w:p>
    <w:p w14:paraId="02CE0362" w14:textId="7D41DE50" w:rsidR="007B714A" w:rsidRPr="00E81B1B" w:rsidRDefault="0061328E" w:rsidP="0061328E">
      <w:pPr>
        <w:pStyle w:val="berschrift2"/>
        <w:numPr>
          <w:ilvl w:val="1"/>
          <w:numId w:val="43"/>
        </w:numPr>
      </w:pPr>
      <w:bookmarkStart w:id="801" w:name="_Toc96874612"/>
      <w:r>
        <w:t>A</w:t>
      </w:r>
      <w:r w:rsidR="007B714A">
        <w:t xml:space="preserve">nnahmen zur </w:t>
      </w:r>
      <w:commentRangeStart w:id="802"/>
      <w:r w:rsidR="007B714A">
        <w:t>Planung/Untersuchung</w:t>
      </w:r>
      <w:commentRangeEnd w:id="802"/>
      <w:r w:rsidR="002E08D5">
        <w:rPr>
          <w:rStyle w:val="Kommentarzeichen"/>
          <w:rFonts w:ascii="Myriad Pro" w:eastAsiaTheme="minorHAnsi" w:hAnsi="Myriad Pro" w:cstheme="minorBidi"/>
          <w:b w:val="0"/>
        </w:rPr>
        <w:commentReference w:id="802"/>
      </w:r>
      <w:bookmarkEnd w:id="801"/>
    </w:p>
    <w:p w14:paraId="643AD692" w14:textId="77777777" w:rsidR="00E161C3" w:rsidRPr="00E161C3" w:rsidRDefault="00E161C3" w:rsidP="00E161C3">
      <w:r w:rsidRPr="00E161C3">
        <w:t xml:space="preserve">Für die Technische Gebäudeausrüstung (TGA) soll eine </w:t>
      </w:r>
      <w:commentRangeStart w:id="803"/>
      <w:r w:rsidRPr="00E161C3">
        <w:t xml:space="preserve">multifunktionale Decke </w:t>
      </w:r>
      <w:commentRangeEnd w:id="803"/>
      <w:r w:rsidR="00164D08">
        <w:rPr>
          <w:rStyle w:val="Kommentarzeichen"/>
        </w:rPr>
        <w:commentReference w:id="803"/>
      </w:r>
      <w:r w:rsidRPr="00E161C3">
        <w:t xml:space="preserve">entwickelt werden. Diese </w:t>
      </w:r>
      <w:commentRangeStart w:id="804"/>
      <w:r w:rsidRPr="00E161C3">
        <w:t>Deckenelement</w:t>
      </w:r>
      <w:commentRangeEnd w:id="804"/>
      <w:r w:rsidR="00164D08">
        <w:rPr>
          <w:rStyle w:val="Kommentarzeichen"/>
        </w:rPr>
        <w:commentReference w:id="804"/>
      </w:r>
      <w:r w:rsidRPr="00E161C3">
        <w:t>e sollen folgende Funktionen abdecken:</w:t>
      </w:r>
    </w:p>
    <w:p w14:paraId="404683E5" w14:textId="77777777" w:rsidR="00E161C3" w:rsidRPr="00E161C3" w:rsidRDefault="00E161C3" w:rsidP="0085507B">
      <w:pPr>
        <w:pStyle w:val="AufzhlungmitQuadrat"/>
      </w:pPr>
      <w:r w:rsidRPr="00E161C3">
        <w:t>Heizen und Kühlen</w:t>
      </w:r>
    </w:p>
    <w:p w14:paraId="6C3EAE66" w14:textId="77777777" w:rsidR="00E161C3" w:rsidRPr="00E161C3" w:rsidRDefault="00E161C3" w:rsidP="0085507B">
      <w:pPr>
        <w:pStyle w:val="AufzhlungmitQuadrat"/>
      </w:pPr>
      <w:r w:rsidRPr="00E161C3">
        <w:t>Lüften</w:t>
      </w:r>
    </w:p>
    <w:p w14:paraId="3BB56076" w14:textId="77777777" w:rsidR="00E161C3" w:rsidRPr="00E161C3" w:rsidRDefault="00E161C3" w:rsidP="0085507B">
      <w:pPr>
        <w:pStyle w:val="AufzhlungmitQuadrat"/>
      </w:pPr>
      <w:r w:rsidRPr="00E161C3">
        <w:t>Brandmeldung</w:t>
      </w:r>
    </w:p>
    <w:p w14:paraId="38426DCD" w14:textId="5A9DCE57" w:rsidR="00E161C3" w:rsidRPr="00E161C3" w:rsidRDefault="00E161C3" w:rsidP="0085507B">
      <w:pPr>
        <w:pStyle w:val="AufzhlungmitQuadrat"/>
      </w:pPr>
      <w:r w:rsidRPr="00E161C3">
        <w:t>Sprinkler</w:t>
      </w:r>
      <w:del w:id="805" w:author="Marie" w:date="2022-01-23T14:36:00Z">
        <w:r w:rsidRPr="00E161C3" w:rsidDel="00164D08">
          <w:delText>, falls erforderlich</w:delText>
        </w:r>
      </w:del>
      <w:ins w:id="806" w:author="Marie" w:date="2022-01-23T14:36:00Z">
        <w:r w:rsidR="00164D08">
          <w:t xml:space="preserve"> (optional)</w:t>
        </w:r>
      </w:ins>
    </w:p>
    <w:p w14:paraId="642F1E7C" w14:textId="720CC857" w:rsidR="0085507B" w:rsidRDefault="00E161C3" w:rsidP="0085507B">
      <w:pPr>
        <w:pStyle w:val="AufzhlungmitQuadrat"/>
      </w:pPr>
      <w:r w:rsidRPr="00E161C3">
        <w:t>Elektrische Versorgung</w:t>
      </w:r>
      <w:del w:id="807" w:author="Marie" w:date="2022-01-23T14:37:00Z">
        <w:r w:rsidRPr="00E161C3" w:rsidDel="00164D08">
          <w:delText xml:space="preserve">, </w:delText>
        </w:r>
      </w:del>
      <w:del w:id="808" w:author="Marie" w:date="2022-01-23T14:36:00Z">
        <w:r w:rsidRPr="00E161C3" w:rsidDel="00164D08">
          <w:delText>soweit erforderlich</w:delText>
        </w:r>
      </w:del>
      <w:ins w:id="809" w:author="Marie" w:date="2022-01-23T14:37:00Z">
        <w:r w:rsidR="00164D08">
          <w:t xml:space="preserve"> (optional</w:t>
        </w:r>
      </w:ins>
      <w:r w:rsidR="0085507B">
        <w:t>)</w:t>
      </w:r>
    </w:p>
    <w:p w14:paraId="7309179B" w14:textId="3BE73F10" w:rsidR="0085507B" w:rsidRPr="0085507B" w:rsidRDefault="0085507B" w:rsidP="0085507B">
      <w:pPr>
        <w:pStyle w:val="AufzhlungmitQuadrat"/>
      </w:pPr>
      <w:ins w:id="810" w:author="Marie" w:date="2022-01-23T15:06:00Z">
        <w:r>
          <w:t>Verbesserung der Raumak</w:t>
        </w:r>
      </w:ins>
      <w:ins w:id="811" w:author="Marie" w:date="2022-01-23T15:07:00Z">
        <w:r>
          <w:t>ustik (optional)</w:t>
        </w:r>
      </w:ins>
    </w:p>
    <w:p w14:paraId="7C05848D" w14:textId="197EFCF3" w:rsidR="00E161C3" w:rsidRPr="00E161C3" w:rsidRDefault="00E161C3" w:rsidP="00E161C3">
      <w:commentRangeStart w:id="812"/>
      <w:r w:rsidRPr="00E161C3">
        <w:t xml:space="preserve">Diese </w:t>
      </w:r>
      <w:commentRangeStart w:id="813"/>
      <w:r w:rsidRPr="00E161C3">
        <w:t>Deckenelemente</w:t>
      </w:r>
      <w:commentRangeEnd w:id="813"/>
      <w:r w:rsidR="00164D08">
        <w:rPr>
          <w:rStyle w:val="Kommentarzeichen"/>
        </w:rPr>
        <w:commentReference w:id="813"/>
      </w:r>
      <w:r w:rsidRPr="00E161C3">
        <w:t xml:space="preserve"> können am vorgesehenen Demonstrator oder Kleinversuchen nicht getestet werden. Für die Auslegung dieser TGA Register müssen das zu klimatisierende Raumvolumen und weitere Parameter wie die Qualität</w:t>
      </w:r>
      <w:r w:rsidR="004D5CB3">
        <w:t xml:space="preserve"> d</w:t>
      </w:r>
      <w:r w:rsidRPr="00E161C3">
        <w:t xml:space="preserve">er Fassade und Fenster festgelegt werden. Zum Testbetrieb wären ebenfalls zentrale Lüftungsgeräte </w:t>
      </w:r>
      <w:commentRangeStart w:id="814"/>
      <w:r w:rsidRPr="00E161C3">
        <w:t xml:space="preserve">etc. nötig, im Prinzip </w:t>
      </w:r>
      <w:commentRangeEnd w:id="814"/>
      <w:r w:rsidR="004D5CB3">
        <w:rPr>
          <w:rStyle w:val="Kommentarzeichen"/>
        </w:rPr>
        <w:commentReference w:id="814"/>
      </w:r>
      <w:r w:rsidRPr="00E161C3">
        <w:t>ein komplette Technikzentrale. Und um die Funktion messtechnisch erfassen zu können, wäre ein Musterraum mit Fassade erforderlich.</w:t>
      </w:r>
    </w:p>
    <w:p w14:paraId="7ABAFCEC" w14:textId="77777777" w:rsidR="00E161C3" w:rsidRPr="00E161C3" w:rsidRDefault="00E161C3" w:rsidP="00E161C3">
      <w:r w:rsidRPr="00E161C3">
        <w:t xml:space="preserve">Für die Untersuchungen zur </w:t>
      </w:r>
      <w:commentRangeStart w:id="815"/>
      <w:r w:rsidRPr="00E161C3">
        <w:t xml:space="preserve">Statik der untersuchten Konstruktion </w:t>
      </w:r>
      <w:commentRangeEnd w:id="815"/>
      <w:r w:rsidRPr="00E161C3">
        <w:rPr>
          <w:rStyle w:val="Kommentarzeichen"/>
        </w:rPr>
        <w:commentReference w:id="815"/>
      </w:r>
      <w:r w:rsidRPr="00E161C3">
        <w:t xml:space="preserve">kann ein einzelnes </w:t>
      </w:r>
      <w:commentRangeStart w:id="816"/>
      <w:r w:rsidRPr="00E161C3">
        <w:t xml:space="preserve">Deckenelement </w:t>
      </w:r>
      <w:commentRangeEnd w:id="816"/>
      <w:r w:rsidR="00164D08">
        <w:rPr>
          <w:rStyle w:val="Kommentarzeichen"/>
        </w:rPr>
        <w:commentReference w:id="816"/>
      </w:r>
      <w:r w:rsidRPr="00E161C3">
        <w:t xml:space="preserve">betrachtet werden, Kleinversuche liefern Ergebnisse für die Verbindungsmittel. </w:t>
      </w:r>
      <w:commentRangeStart w:id="817"/>
      <w:r w:rsidRPr="00E161C3">
        <w:t xml:space="preserve">Für die Akustik ist allein der Aufbau entscheidend, die Größe des Deckenfeldes ist nicht von Bedeutung – für schalltechnische Messungen hingegen ist eine Konfiguration mit zwei Räumen (mit Sende- und Empfangsraum für die Messungen) Voraussetzung. </w:t>
      </w:r>
      <w:commentRangeEnd w:id="817"/>
      <w:r w:rsidR="004D5CB3">
        <w:rPr>
          <w:rStyle w:val="Kommentarzeichen"/>
        </w:rPr>
        <w:commentReference w:id="817"/>
      </w:r>
    </w:p>
    <w:p w14:paraId="7285D28E" w14:textId="77777777" w:rsidR="00E161C3" w:rsidRPr="00E161C3" w:rsidRDefault="00E161C3" w:rsidP="00E161C3">
      <w:r w:rsidRPr="00E161C3">
        <w:t xml:space="preserve">Für das Forschungsprojekt wird dieses TGA Register daher ohne Tests und Musterelement untersucht. </w:t>
      </w:r>
    </w:p>
    <w:p w14:paraId="12EB9649" w14:textId="77777777" w:rsidR="00E161C3" w:rsidRPr="00E161C3" w:rsidRDefault="00E161C3" w:rsidP="00E161C3">
      <w:r w:rsidRPr="00E161C3">
        <w:t>Die Annahmen zur Auslegung der maßgebenden Heiz- Kühldecke werden im Folgenden beschrieben.</w:t>
      </w:r>
      <w:commentRangeEnd w:id="812"/>
      <w:r w:rsidR="00164D08">
        <w:rPr>
          <w:rStyle w:val="Kommentarzeichen"/>
        </w:rPr>
        <w:commentReference w:id="812"/>
      </w:r>
    </w:p>
    <w:p w14:paraId="7105640B" w14:textId="77777777" w:rsidR="00E161C3" w:rsidRDefault="00E161C3" w:rsidP="007B714A"/>
    <w:p w14:paraId="0C9DEF1A" w14:textId="376D23DB" w:rsidR="007B714A" w:rsidRPr="00E81B1B" w:rsidRDefault="007B714A" w:rsidP="007B714A">
      <w:commentRangeStart w:id="818"/>
      <w:r w:rsidRPr="00E81B1B">
        <w:rPr>
          <w:noProof/>
          <w:lang w:eastAsia="de-DE"/>
        </w:rPr>
        <w:lastRenderedPageBreak/>
        <w:drawing>
          <wp:inline distT="0" distB="0" distL="0" distR="0" wp14:anchorId="74D147EA" wp14:editId="1BC0C1B0">
            <wp:extent cx="4055394" cy="5534025"/>
            <wp:effectExtent l="0" t="0" r="2540" b="0"/>
            <wp:docPr id="1079579654" name="Picture 21" descr="Chart, schematic,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4" name="Picture 21" descr="Chart, schematic, bar chart&#10;&#10;Description automatically generated"/>
                    <pic:cNvPicPr/>
                  </pic:nvPicPr>
                  <pic:blipFill>
                    <a:blip r:embed="rId131"/>
                    <a:stretch>
                      <a:fillRect/>
                    </a:stretch>
                  </pic:blipFill>
                  <pic:spPr>
                    <a:xfrm>
                      <a:off x="0" y="0"/>
                      <a:ext cx="4071878" cy="5556519"/>
                    </a:xfrm>
                    <a:prstGeom prst="rect">
                      <a:avLst/>
                    </a:prstGeom>
                  </pic:spPr>
                </pic:pic>
              </a:graphicData>
            </a:graphic>
          </wp:inline>
        </w:drawing>
      </w:r>
      <w:commentRangeEnd w:id="818"/>
      <w:r w:rsidR="00164D08">
        <w:rPr>
          <w:rStyle w:val="Kommentarzeichen"/>
        </w:rPr>
        <w:commentReference w:id="818"/>
      </w:r>
    </w:p>
    <w:p w14:paraId="21EA5FDC" w14:textId="5AB88474" w:rsidR="007B714A" w:rsidRPr="00E81B1B" w:rsidRDefault="007B714A" w:rsidP="007B714A">
      <w:pPr>
        <w:pStyle w:val="Beschriftung"/>
      </w:pPr>
      <w:bookmarkStart w:id="819" w:name="_Toc96874706"/>
      <w:r w:rsidRPr="00E81B1B">
        <w:t xml:space="preserve">Abbildung </w:t>
      </w:r>
      <w:commentRangeStart w:id="820"/>
      <w:r>
        <w:fldChar w:fldCharType="begin"/>
      </w:r>
      <w:r>
        <w:instrText>SEQ Abbildung \* ARABIC</w:instrText>
      </w:r>
      <w:r>
        <w:fldChar w:fldCharType="separate"/>
      </w:r>
      <w:r w:rsidR="00D41CAF">
        <w:rPr>
          <w:noProof/>
        </w:rPr>
        <w:t>84</w:t>
      </w:r>
      <w:r>
        <w:fldChar w:fldCharType="end"/>
      </w:r>
      <w:r w:rsidRPr="00E81B1B">
        <w:t xml:space="preserve"> Annahme Raumgröße Variante A - 3 Achsen = 4,05 m Breite, Variante B  - 4 Achsen = 5,40m Breite</w:t>
      </w:r>
      <w:commentRangeEnd w:id="820"/>
      <w:r w:rsidR="00164D08">
        <w:rPr>
          <w:rStyle w:val="Kommentarzeichen"/>
          <w:iCs w:val="0"/>
        </w:rPr>
        <w:commentReference w:id="820"/>
      </w:r>
      <w:bookmarkEnd w:id="819"/>
    </w:p>
    <w:p w14:paraId="366B64F8" w14:textId="77777777" w:rsidR="00E161C3" w:rsidRPr="002E08D5" w:rsidRDefault="00E161C3" w:rsidP="00E161C3">
      <w:r w:rsidRPr="002E08D5">
        <w:t xml:space="preserve">Es werden zwei unterschiedliche Raumbreiten betrachtet sowie die Raumtiefe von 5,4 m, die bei einer lichten Raumhöhe von </w:t>
      </w:r>
      <w:commentRangeStart w:id="821"/>
      <w:r w:rsidRPr="002E08D5">
        <w:t xml:space="preserve">3,0 m </w:t>
      </w:r>
      <w:commentRangeEnd w:id="821"/>
      <w:r w:rsidRPr="002E08D5">
        <w:rPr>
          <w:rStyle w:val="Kommentarzeichen"/>
        </w:rPr>
        <w:commentReference w:id="821"/>
      </w:r>
      <w:r w:rsidRPr="002E08D5">
        <w:t xml:space="preserve">noch als natürlich belichtet angenommen werden kann. Dabei wird von den Richtwerten gemäß </w:t>
      </w:r>
      <w:commentRangeStart w:id="822"/>
      <w:r w:rsidRPr="002E08D5">
        <w:t>Arbeitsstättenrichtlinie (ASR) A1.2</w:t>
      </w:r>
      <w:commentRangeEnd w:id="822"/>
      <w:r w:rsidRPr="002E08D5">
        <w:rPr>
          <w:rStyle w:val="Kommentarzeichen"/>
        </w:rPr>
        <w:commentReference w:id="822"/>
      </w:r>
      <w:r w:rsidRPr="002E08D5">
        <w:t xml:space="preserve"> ausgegangen, die 8 – 10 m² Fläche je Arbeitsplatz im Zellenbüro empfehlen. </w:t>
      </w:r>
    </w:p>
    <w:p w14:paraId="43263EE1" w14:textId="77777777" w:rsidR="00E161C3" w:rsidRPr="00E81B1B" w:rsidRDefault="00E161C3" w:rsidP="007B714A"/>
    <w:p w14:paraId="4F5BECC6" w14:textId="77777777" w:rsidR="007B714A" w:rsidRPr="00E81B1B" w:rsidRDefault="007B714A" w:rsidP="007B714A">
      <w:r w:rsidRPr="00E81B1B">
        <w:lastRenderedPageBreak/>
        <w:t>o</w:t>
      </w:r>
      <w:commentRangeStart w:id="823"/>
      <w:commentRangeStart w:id="824"/>
      <w:commentRangeStart w:id="825"/>
      <w:commentRangeStart w:id="826"/>
      <w:r w:rsidRPr="00E81B1B">
        <w:rPr>
          <w:noProof/>
          <w:lang w:eastAsia="de-DE"/>
        </w:rPr>
        <w:drawing>
          <wp:inline distT="0" distB="0" distL="0" distR="0" wp14:anchorId="4CD34325" wp14:editId="5FC3C3D9">
            <wp:extent cx="4252225" cy="3678072"/>
            <wp:effectExtent l="0" t="0" r="0" b="0"/>
            <wp:docPr id="1079579655"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5" name="Picture 28" descr="Diagram&#10;&#10;Description automatically generated"/>
                    <pic:cNvPicPr/>
                  </pic:nvPicPr>
                  <pic:blipFill rotWithShape="1">
                    <a:blip r:embed="rId132"/>
                    <a:srcRect l="1422" r="1069"/>
                    <a:stretch/>
                  </pic:blipFill>
                  <pic:spPr bwMode="auto">
                    <a:xfrm>
                      <a:off x="0" y="0"/>
                      <a:ext cx="4273172" cy="3696191"/>
                    </a:xfrm>
                    <a:prstGeom prst="rect">
                      <a:avLst/>
                    </a:prstGeom>
                    <a:ln>
                      <a:noFill/>
                    </a:ln>
                    <a:extLst>
                      <a:ext uri="{53640926-AAD7-44D8-BBD7-CCE9431645EC}">
                        <a14:shadowObscured xmlns:a14="http://schemas.microsoft.com/office/drawing/2010/main"/>
                      </a:ext>
                    </a:extLst>
                  </pic:spPr>
                </pic:pic>
              </a:graphicData>
            </a:graphic>
          </wp:inline>
        </w:drawing>
      </w:r>
      <w:commentRangeEnd w:id="823"/>
      <w:r w:rsidRPr="00E81B1B">
        <w:rPr>
          <w:rStyle w:val="Kommentarzeichen"/>
        </w:rPr>
        <w:commentReference w:id="823"/>
      </w:r>
      <w:commentRangeEnd w:id="824"/>
      <w:r w:rsidRPr="00E81B1B">
        <w:rPr>
          <w:rStyle w:val="Kommentarzeichen"/>
        </w:rPr>
        <w:commentReference w:id="824"/>
      </w:r>
      <w:commentRangeEnd w:id="825"/>
      <w:r>
        <w:rPr>
          <w:rStyle w:val="Kommentarzeichen"/>
        </w:rPr>
        <w:commentReference w:id="825"/>
      </w:r>
      <w:commentRangeEnd w:id="826"/>
      <w:r w:rsidR="002E08D5">
        <w:rPr>
          <w:rStyle w:val="Kommentarzeichen"/>
        </w:rPr>
        <w:commentReference w:id="826"/>
      </w:r>
    </w:p>
    <w:p w14:paraId="14974691" w14:textId="2F4335B3" w:rsidR="007B714A" w:rsidRPr="00E81B1B" w:rsidRDefault="007B714A" w:rsidP="007B714A">
      <w:pPr>
        <w:pStyle w:val="Beschriftung"/>
      </w:pPr>
      <w:bookmarkStart w:id="827" w:name="_Toc96874707"/>
      <w:r w:rsidRPr="00E81B1B">
        <w:t xml:space="preserve">Abbildung </w:t>
      </w:r>
      <w:r>
        <w:fldChar w:fldCharType="begin"/>
      </w:r>
      <w:r>
        <w:instrText>SEQ Abbildung \* ARABIC</w:instrText>
      </w:r>
      <w:r>
        <w:fldChar w:fldCharType="separate"/>
      </w:r>
      <w:r w:rsidR="00D41CAF">
        <w:rPr>
          <w:noProof/>
        </w:rPr>
        <w:t>85</w:t>
      </w:r>
      <w:r>
        <w:fldChar w:fldCharType="end"/>
      </w:r>
      <w:r w:rsidRPr="00E81B1B">
        <w:t xml:space="preserve"> Definition der lichten Raumhöhe</w:t>
      </w:r>
      <w:r w:rsidR="002E08D5">
        <w:t>; o</w:t>
      </w:r>
      <w:r w:rsidRPr="00E81B1B">
        <w:t>ben: Voll belegtes TGA-Register</w:t>
      </w:r>
      <w:r w:rsidR="002E08D5">
        <w:t xml:space="preserve">; </w:t>
      </w:r>
      <w:r w:rsidRPr="00E81B1B">
        <w:t>Unten: Minimalausführung zur späteren Nachrüstung</w:t>
      </w:r>
      <w:bookmarkEnd w:id="827"/>
    </w:p>
    <w:p w14:paraId="0A7AEBF7" w14:textId="7326E55D" w:rsidR="007B714A" w:rsidRPr="00E81B1B" w:rsidRDefault="007B714A" w:rsidP="007B714A">
      <w:commentRangeStart w:id="828"/>
      <w:r w:rsidRPr="00E81B1B">
        <w:t>Die lichte Höhe im Büro wird mit 3,0</w:t>
      </w:r>
      <w:r>
        <w:t xml:space="preserve"> </w:t>
      </w:r>
      <w:r w:rsidRPr="00E81B1B">
        <w:t>m angenommen</w:t>
      </w:r>
      <w:commentRangeEnd w:id="828"/>
      <w:r w:rsidR="002E08D5">
        <w:rPr>
          <w:rStyle w:val="Kommentarzeichen"/>
        </w:rPr>
        <w:commentReference w:id="828"/>
      </w:r>
      <w:r w:rsidRPr="00E81B1B">
        <w:t xml:space="preserve">, um Raumgrößen &gt; 100 m² nach ASR1.2 realisieren zu können. Die weiteren Parameter werden über die für Büroarbeitsplätze </w:t>
      </w:r>
      <w:commentRangeStart w:id="829"/>
      <w:r w:rsidRPr="00E81B1B">
        <w:t xml:space="preserve">üblichen Lasten </w:t>
      </w:r>
      <w:commentRangeEnd w:id="829"/>
      <w:r w:rsidR="002E08D5">
        <w:rPr>
          <w:rStyle w:val="Kommentarzeichen"/>
        </w:rPr>
        <w:commentReference w:id="829"/>
      </w:r>
      <w:r w:rsidRPr="00E81B1B">
        <w:t xml:space="preserve">hergeleitet. Die äußeren Lasten sind sehr stark von der </w:t>
      </w:r>
      <w:r w:rsidR="00E161C3">
        <w:t>Qualität</w:t>
      </w:r>
      <w:commentRangeStart w:id="830"/>
      <w:r w:rsidRPr="00E81B1B">
        <w:t xml:space="preserve"> der Fassade </w:t>
      </w:r>
      <w:commentRangeEnd w:id="830"/>
      <w:r>
        <w:rPr>
          <w:rStyle w:val="Kommentarzeichen"/>
        </w:rPr>
        <w:commentReference w:id="830"/>
      </w:r>
      <w:r w:rsidRPr="00E81B1B">
        <w:t xml:space="preserve">abhängig und </w:t>
      </w:r>
      <w:commentRangeStart w:id="831"/>
      <w:r w:rsidRPr="00E81B1B">
        <w:t>können nicht abgeschätzt werden.</w:t>
      </w:r>
      <w:commentRangeEnd w:id="831"/>
      <w:r w:rsidR="002E08D5">
        <w:rPr>
          <w:rStyle w:val="Kommentarzeichen"/>
        </w:rPr>
        <w:commentReference w:id="831"/>
      </w:r>
    </w:p>
    <w:p w14:paraId="28BB1A8E" w14:textId="77777777" w:rsidR="007B714A" w:rsidRPr="00E81B1B" w:rsidRDefault="007B714A" w:rsidP="007B714A">
      <w:pPr>
        <w:rPr>
          <w:b/>
        </w:rPr>
      </w:pPr>
      <w:commentRangeStart w:id="832"/>
      <w:r w:rsidRPr="00E81B1B">
        <w:rPr>
          <w:b/>
        </w:rPr>
        <w:t xml:space="preserve">TGA-Register </w:t>
      </w:r>
      <w:commentRangeEnd w:id="832"/>
      <w:r w:rsidR="002E08D5">
        <w:rPr>
          <w:rStyle w:val="Kommentarzeichen"/>
        </w:rPr>
        <w:commentReference w:id="832"/>
      </w:r>
      <w:commentRangeStart w:id="833"/>
      <w:r w:rsidRPr="00E81B1B">
        <w:rPr>
          <w:b/>
        </w:rPr>
        <w:t>Eingangsparameter</w:t>
      </w:r>
      <w:commentRangeEnd w:id="833"/>
      <w:r w:rsidR="002E08D5">
        <w:rPr>
          <w:rStyle w:val="Kommentarzeichen"/>
        </w:rPr>
        <w:commentReference w:id="833"/>
      </w:r>
    </w:p>
    <w:p w14:paraId="2CF6796D" w14:textId="77777777" w:rsidR="007B714A" w:rsidRPr="00E81B1B" w:rsidRDefault="007B714A" w:rsidP="007B714A">
      <w:commentRangeStart w:id="834"/>
      <w:r w:rsidRPr="00E81B1B">
        <w:t xml:space="preserve">Um die genaue Heiz- und Kühllast der Räume zu ermitteln, muss eine spezifische Heiz- und Kühllastberechnung durchgeführt werden. In diese gehen sowohl innere wie auch äußere Lasten ein. Diese hängen von der genauen Nutzung und der Gebäudehülle ab. </w:t>
      </w:r>
      <w:commentRangeEnd w:id="834"/>
      <w:r w:rsidR="006E055C">
        <w:rPr>
          <w:rStyle w:val="Kommentarzeichen"/>
        </w:rPr>
        <w:commentReference w:id="834"/>
      </w:r>
      <w:r w:rsidRPr="00E81B1B">
        <w:t xml:space="preserve">Die folgende Berechnung spiegelt daher nur eine überschlägige Prüfung wieder. Als Beispielprodukt werden Heiz-/Kühlsegel (Plafotherm DS320) der Firma Lindner-Group herangezogen. Die Heiz- und Kühlleistung solcher Metall-Decken-Kühlsegel ist bei allen Herstellern etwa gleich. </w:t>
      </w:r>
    </w:p>
    <w:p w14:paraId="0F80334C" w14:textId="77777777" w:rsidR="00E161C3" w:rsidRDefault="007B714A" w:rsidP="007B714A">
      <w:commentRangeStart w:id="835"/>
      <w:commentRangeStart w:id="836"/>
      <w:commentRangeStart w:id="837"/>
      <w:r w:rsidRPr="00E81B1B">
        <w:rPr>
          <w:noProof/>
          <w:lang w:eastAsia="de-DE"/>
        </w:rPr>
        <w:drawing>
          <wp:inline distT="0" distB="0" distL="0" distR="0" wp14:anchorId="743D3AC3" wp14:editId="6C04505C">
            <wp:extent cx="3902802" cy="2316724"/>
            <wp:effectExtent l="0" t="0" r="2540" b="7620"/>
            <wp:docPr id="1079579662" name="Grafik 49" descr="A picture containing indoor, wall, ceil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62" name="Grafik 49" descr="A picture containing indoor, wall, ceiling, building&#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05715" cy="2318453"/>
                    </a:xfrm>
                    <a:prstGeom prst="rect">
                      <a:avLst/>
                    </a:prstGeom>
                    <a:noFill/>
                    <a:ln>
                      <a:noFill/>
                    </a:ln>
                  </pic:spPr>
                </pic:pic>
              </a:graphicData>
            </a:graphic>
          </wp:inline>
        </w:drawing>
      </w:r>
      <w:commentRangeEnd w:id="835"/>
      <w:r>
        <w:rPr>
          <w:rStyle w:val="Kommentarzeichen"/>
        </w:rPr>
        <w:commentReference w:id="835"/>
      </w:r>
      <w:commentRangeEnd w:id="836"/>
    </w:p>
    <w:p w14:paraId="069D1B26" w14:textId="69293167" w:rsidR="007B714A" w:rsidRPr="00E81B1B" w:rsidRDefault="007B714A" w:rsidP="00E161C3">
      <w:pPr>
        <w:pStyle w:val="Beschriftung"/>
      </w:pPr>
      <w:bookmarkStart w:id="838" w:name="_Toc96874708"/>
      <w:r w:rsidRPr="00E81B1B">
        <w:rPr>
          <w:rStyle w:val="Kommentarzeichen"/>
        </w:rPr>
        <w:commentReference w:id="836"/>
      </w:r>
      <w:r w:rsidR="00E161C3">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D41CAF">
        <w:rPr>
          <w:noProof/>
        </w:rPr>
        <w:t>86</w:t>
      </w:r>
      <w:r w:rsidR="00E23157">
        <w:rPr>
          <w:noProof/>
        </w:rPr>
        <w:fldChar w:fldCharType="end"/>
      </w:r>
      <w:r w:rsidR="00E161C3">
        <w:t xml:space="preserve"> Referenzprodukt Plafotherm DS320</w:t>
      </w:r>
      <w:commentRangeEnd w:id="837"/>
      <w:r w:rsidR="00E161C3">
        <w:rPr>
          <w:rStyle w:val="Kommentarzeichen"/>
          <w:iCs w:val="0"/>
        </w:rPr>
        <w:commentReference w:id="837"/>
      </w:r>
      <w:bookmarkEnd w:id="838"/>
    </w:p>
    <w:p w14:paraId="54273E65" w14:textId="77777777" w:rsidR="007B714A" w:rsidRPr="00E81B1B" w:rsidRDefault="007B714A" w:rsidP="007B714A">
      <w:commentRangeStart w:id="839"/>
      <w:r w:rsidRPr="00E81B1B">
        <w:t>In der Beispielrechnung wurden übliche Parameter und Leistungen angesetzt.</w:t>
      </w:r>
      <w:commentRangeEnd w:id="839"/>
      <w:r w:rsidR="006E055C">
        <w:rPr>
          <w:rStyle w:val="Kommentarzeichen"/>
        </w:rPr>
        <w:commentReference w:id="839"/>
      </w:r>
    </w:p>
    <w:p w14:paraId="00918E60" w14:textId="0E199BF6" w:rsidR="007B714A" w:rsidRDefault="007B714A" w:rsidP="007B714A">
      <w:commentRangeStart w:id="840"/>
      <w:r w:rsidRPr="00E81B1B">
        <w:rPr>
          <w:noProof/>
          <w:lang w:eastAsia="de-DE"/>
        </w:rPr>
        <w:lastRenderedPageBreak/>
        <w:drawing>
          <wp:inline distT="0" distB="0" distL="0" distR="0" wp14:anchorId="7C8BCDA2" wp14:editId="1A5CB591">
            <wp:extent cx="4225499" cy="2922908"/>
            <wp:effectExtent l="0" t="0" r="3810" b="0"/>
            <wp:docPr id="1079579663" name="Picture 107957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43631" cy="2935450"/>
                    </a:xfrm>
                    <a:prstGeom prst="rect">
                      <a:avLst/>
                    </a:prstGeom>
                    <a:noFill/>
                    <a:ln>
                      <a:noFill/>
                    </a:ln>
                  </pic:spPr>
                </pic:pic>
              </a:graphicData>
            </a:graphic>
          </wp:inline>
        </w:drawing>
      </w:r>
      <w:commentRangeEnd w:id="840"/>
      <w:r>
        <w:rPr>
          <w:rStyle w:val="Kommentarzeichen"/>
        </w:rPr>
        <w:commentReference w:id="840"/>
      </w:r>
    </w:p>
    <w:p w14:paraId="0780E52B" w14:textId="1EAEA37A" w:rsidR="00E161C3" w:rsidRDefault="00E161C3" w:rsidP="00E161C3">
      <w:pPr>
        <w:pStyle w:val="Beschriftung"/>
      </w:pPr>
      <w:bookmarkStart w:id="841" w:name="_Ref93839138"/>
      <w:bookmarkStart w:id="842" w:name="_Toc96874709"/>
      <w:commentRangeStart w:id="843"/>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D41CAF">
        <w:rPr>
          <w:noProof/>
        </w:rPr>
        <w:t>87</w:t>
      </w:r>
      <w:r w:rsidR="00E23157">
        <w:rPr>
          <w:noProof/>
        </w:rPr>
        <w:fldChar w:fldCharType="end"/>
      </w:r>
      <w:bookmarkEnd w:id="841"/>
      <w:r>
        <w:t xml:space="preserve"> Auszug der Auslegung Deckensegel</w:t>
      </w:r>
      <w:commentRangeEnd w:id="843"/>
      <w:r>
        <w:rPr>
          <w:rStyle w:val="Kommentarzeichen"/>
          <w:iCs w:val="0"/>
        </w:rPr>
        <w:commentReference w:id="843"/>
      </w:r>
      <w:bookmarkEnd w:id="842"/>
    </w:p>
    <w:p w14:paraId="425B3E74" w14:textId="503447E7" w:rsidR="00E161C3" w:rsidRPr="00E161C3" w:rsidRDefault="00E161C3" w:rsidP="00E161C3">
      <w:commentRangeStart w:id="844"/>
      <w:r w:rsidRPr="00E161C3">
        <w:t xml:space="preserve">In </w:t>
      </w:r>
      <w:r>
        <w:fldChar w:fldCharType="begin"/>
      </w:r>
      <w:r>
        <w:instrText xml:space="preserve"> REF _Ref93839138 \h </w:instrText>
      </w:r>
      <w:r>
        <w:fldChar w:fldCharType="separate"/>
      </w:r>
      <w:r w:rsidR="004B23CB">
        <w:t xml:space="preserve">Abbildung </w:t>
      </w:r>
      <w:r w:rsidR="004B23CB">
        <w:rPr>
          <w:noProof/>
        </w:rPr>
        <w:t>72</w:t>
      </w:r>
      <w:r>
        <w:fldChar w:fldCharType="end"/>
      </w:r>
      <w:r>
        <w:t xml:space="preserve"> </w:t>
      </w:r>
      <w:r w:rsidRPr="00E161C3">
        <w:t>ist oben die Auslegung Kühlleistung und darunter der Heizleistung dargestellt.</w:t>
      </w:r>
      <w:commentRangeEnd w:id="844"/>
      <w:r>
        <w:rPr>
          <w:rStyle w:val="Kommentarzeichen"/>
        </w:rPr>
        <w:commentReference w:id="844"/>
      </w:r>
    </w:p>
    <w:p w14:paraId="0BD74CA8" w14:textId="77777777" w:rsidR="00E161C3" w:rsidRPr="00E81B1B" w:rsidRDefault="007B714A" w:rsidP="00E161C3">
      <w:pPr>
        <w:pStyle w:val="Kommentartext"/>
      </w:pPr>
      <w:commentRangeStart w:id="845"/>
      <w:commentRangeEnd w:id="845"/>
      <w:r>
        <w:rPr>
          <w:rStyle w:val="Kommentarzeichen"/>
        </w:rPr>
        <w:commentReference w:id="845"/>
      </w:r>
    </w:p>
    <w:p w14:paraId="5DA47D54" w14:textId="77777777" w:rsidR="00E161C3" w:rsidRDefault="00E161C3" w:rsidP="00E161C3">
      <w:pPr>
        <w:keepNext/>
      </w:pPr>
      <w:commentRangeStart w:id="846"/>
      <w:commentRangeStart w:id="847"/>
      <w:commentRangeStart w:id="848"/>
      <w:commentRangeStart w:id="849"/>
      <w:commentRangeStart w:id="850"/>
      <w:r w:rsidRPr="00E81B1B">
        <w:rPr>
          <w:noProof/>
          <w:lang w:eastAsia="de-DE"/>
        </w:rPr>
        <w:lastRenderedPageBreak/>
        <w:drawing>
          <wp:inline distT="0" distB="0" distL="0" distR="0" wp14:anchorId="0BDF83F8" wp14:editId="18D67133">
            <wp:extent cx="5118701" cy="7896610"/>
            <wp:effectExtent l="0" t="0" r="0" b="0"/>
            <wp:docPr id="10795796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5">
                      <a:extLst>
                        <a:ext uri="{28A0092B-C50C-407E-A947-70E740481C1C}">
                          <a14:useLocalDpi xmlns:a14="http://schemas.microsoft.com/office/drawing/2010/main" val="0"/>
                        </a:ext>
                      </a:extLst>
                    </a:blip>
                    <a:srcRect b="705"/>
                    <a:stretch/>
                  </pic:blipFill>
                  <pic:spPr bwMode="auto">
                    <a:xfrm>
                      <a:off x="0" y="0"/>
                      <a:ext cx="5132927" cy="7918556"/>
                    </a:xfrm>
                    <a:prstGeom prst="rect">
                      <a:avLst/>
                    </a:prstGeom>
                    <a:noFill/>
                    <a:ln>
                      <a:noFill/>
                    </a:ln>
                    <a:extLst>
                      <a:ext uri="{53640926-AAD7-44D8-BBD7-CCE9431645EC}">
                        <a14:shadowObscured xmlns:a14="http://schemas.microsoft.com/office/drawing/2010/main"/>
                      </a:ext>
                    </a:extLst>
                  </pic:spPr>
                </pic:pic>
              </a:graphicData>
            </a:graphic>
          </wp:inline>
        </w:drawing>
      </w:r>
      <w:commentRangeEnd w:id="846"/>
      <w:commentRangeEnd w:id="847"/>
      <w:r w:rsidR="00157649">
        <w:rPr>
          <w:rStyle w:val="Kommentarzeichen"/>
        </w:rPr>
        <w:commentReference w:id="846"/>
      </w:r>
    </w:p>
    <w:p w14:paraId="0A68F77B" w14:textId="4584DE5F" w:rsidR="00E161C3" w:rsidRDefault="00E161C3" w:rsidP="00E161C3">
      <w:pPr>
        <w:pStyle w:val="Beschriftung"/>
        <w:jc w:val="both"/>
      </w:pPr>
      <w:bookmarkStart w:id="851" w:name="_Ref93048856"/>
      <w:bookmarkStart w:id="852" w:name="_Toc96874710"/>
      <w:r>
        <w:t xml:space="preserve">Abbildung </w:t>
      </w:r>
      <w:r w:rsidR="00E23157">
        <w:rPr>
          <w:noProof/>
        </w:rPr>
        <w:fldChar w:fldCharType="begin"/>
      </w:r>
      <w:r w:rsidR="00E23157">
        <w:rPr>
          <w:noProof/>
        </w:rPr>
        <w:instrText xml:space="preserve"> SEQ Abbildung \* ARABIC </w:instrText>
      </w:r>
      <w:r w:rsidR="00E23157">
        <w:rPr>
          <w:noProof/>
        </w:rPr>
        <w:fldChar w:fldCharType="separate"/>
      </w:r>
      <w:r w:rsidR="00D41CAF">
        <w:rPr>
          <w:noProof/>
        </w:rPr>
        <w:t>88</w:t>
      </w:r>
      <w:r w:rsidR="00E23157">
        <w:rPr>
          <w:noProof/>
        </w:rPr>
        <w:fldChar w:fldCharType="end"/>
      </w:r>
      <w:r>
        <w:t xml:space="preserve">  Auslegung der Heiz-/Kühldecke</w:t>
      </w:r>
      <w:bookmarkEnd w:id="851"/>
      <w:bookmarkEnd w:id="852"/>
    </w:p>
    <w:p w14:paraId="77EAD5BD" w14:textId="77777777" w:rsidR="00E161C3" w:rsidRPr="00E81B1B" w:rsidRDefault="00E161C3" w:rsidP="00E161C3">
      <w:r>
        <w:rPr>
          <w:rStyle w:val="Kommentarzeichen"/>
        </w:rPr>
        <w:commentReference w:id="847"/>
      </w:r>
      <w:commentRangeEnd w:id="848"/>
      <w:r>
        <w:rPr>
          <w:rStyle w:val="Kommentarzeichen"/>
        </w:rPr>
        <w:commentReference w:id="848"/>
      </w:r>
      <w:commentRangeEnd w:id="849"/>
      <w:r>
        <w:rPr>
          <w:rStyle w:val="Kommentarzeichen"/>
        </w:rPr>
        <w:commentReference w:id="849"/>
      </w:r>
      <w:commentRangeEnd w:id="850"/>
      <w:r w:rsidR="00157649">
        <w:rPr>
          <w:rStyle w:val="Kommentarzeichen"/>
        </w:rPr>
        <w:commentReference w:id="850"/>
      </w:r>
    </w:p>
    <w:p w14:paraId="0716AC60" w14:textId="77777777" w:rsidR="00E161C3" w:rsidRDefault="00E161C3" w:rsidP="00E161C3">
      <w:pPr>
        <w:keepNext/>
      </w:pPr>
      <w:r w:rsidRPr="00E81B1B">
        <w:rPr>
          <w:noProof/>
          <w:lang w:eastAsia="de-DE"/>
        </w:rPr>
        <w:lastRenderedPageBreak/>
        <w:drawing>
          <wp:inline distT="0" distB="0" distL="0" distR="0" wp14:anchorId="75C17C87" wp14:editId="1AD3406E">
            <wp:extent cx="5400000" cy="6876000"/>
            <wp:effectExtent l="0" t="0" r="0" b="1270"/>
            <wp:docPr id="1079579665" name="Picture 107957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000" cy="6876000"/>
                    </a:xfrm>
                    <a:prstGeom prst="rect">
                      <a:avLst/>
                    </a:prstGeom>
                    <a:noFill/>
                    <a:ln>
                      <a:noFill/>
                    </a:ln>
                  </pic:spPr>
                </pic:pic>
              </a:graphicData>
            </a:graphic>
          </wp:inline>
        </w:drawing>
      </w:r>
    </w:p>
    <w:p w14:paraId="505FCC61" w14:textId="2BDDF14E" w:rsidR="007B714A" w:rsidRPr="006E055C" w:rsidRDefault="000D73A7" w:rsidP="006E055C">
      <w:pPr>
        <w:pStyle w:val="Beschriftung"/>
      </w:pPr>
      <w:bookmarkStart w:id="853" w:name="_Ref93839702"/>
      <w:bookmarkStart w:id="854" w:name="_Toc96874711"/>
      <w:commentRangeStart w:id="855"/>
      <w:r w:rsidRPr="006E055C">
        <w:t xml:space="preserve">Abbildung </w:t>
      </w:r>
      <w:r w:rsidR="002C49CE">
        <w:rPr>
          <w:noProof/>
        </w:rPr>
        <w:fldChar w:fldCharType="begin"/>
      </w:r>
      <w:r w:rsidR="002C49CE">
        <w:rPr>
          <w:noProof/>
        </w:rPr>
        <w:instrText xml:space="preserve"> SEQ Abbildung \* ARABIC </w:instrText>
      </w:r>
      <w:r w:rsidR="002C49CE">
        <w:rPr>
          <w:noProof/>
        </w:rPr>
        <w:fldChar w:fldCharType="separate"/>
      </w:r>
      <w:r w:rsidR="00D41CAF">
        <w:rPr>
          <w:noProof/>
        </w:rPr>
        <w:t>89</w:t>
      </w:r>
      <w:r w:rsidR="002C49CE">
        <w:rPr>
          <w:noProof/>
        </w:rPr>
        <w:fldChar w:fldCharType="end"/>
      </w:r>
      <w:r w:rsidRPr="006E055C">
        <w:t xml:space="preserve"> </w:t>
      </w:r>
      <w:bookmarkEnd w:id="853"/>
      <w:r w:rsidRPr="006E055C">
        <w:t>For</w:t>
      </w:r>
      <w:r w:rsidR="006E055C" w:rsidRPr="006E055C">
        <w:t>t</w:t>
      </w:r>
      <w:r w:rsidRPr="006E055C">
        <w:t xml:space="preserve">setzung der </w:t>
      </w:r>
      <w:r w:rsidRPr="006E055C">
        <w:rPr>
          <w:highlight w:val="yellow"/>
        </w:rPr>
        <w:fldChar w:fldCharType="begin"/>
      </w:r>
      <w:r w:rsidRPr="006E055C">
        <w:rPr>
          <w:highlight w:val="yellow"/>
        </w:rPr>
        <w:instrText xml:space="preserve"> REF _Ref93048687 \h  \* MERGEFORMAT </w:instrText>
      </w:r>
      <w:r w:rsidRPr="006E055C">
        <w:rPr>
          <w:highlight w:val="yellow"/>
        </w:rPr>
      </w:r>
      <w:r w:rsidRPr="006E055C">
        <w:rPr>
          <w:highlight w:val="yellow"/>
        </w:rPr>
        <w:fldChar w:fldCharType="separate"/>
      </w:r>
      <w:r w:rsidR="004B23CB">
        <w:rPr>
          <w:b/>
          <w:bCs/>
          <w:highlight w:val="yellow"/>
        </w:rPr>
        <w:t>Fehler! Verweisquelle konnte nicht gefunden werden.</w:t>
      </w:r>
      <w:bookmarkEnd w:id="854"/>
      <w:r w:rsidRPr="006E055C">
        <w:rPr>
          <w:highlight w:val="yellow"/>
        </w:rPr>
        <w:fldChar w:fldCharType="end"/>
      </w:r>
    </w:p>
    <w:p w14:paraId="4A641869" w14:textId="5C92D1EF" w:rsidR="000D73A7" w:rsidRDefault="000D73A7" w:rsidP="007B714A">
      <w:r>
        <w:br w:type="page"/>
      </w:r>
      <w:commentRangeEnd w:id="855"/>
      <w:r w:rsidR="00157649">
        <w:rPr>
          <w:rStyle w:val="Kommentarzeichen"/>
        </w:rPr>
        <w:commentReference w:id="855"/>
      </w:r>
    </w:p>
    <w:p w14:paraId="10A70FFD" w14:textId="7627FDEF" w:rsidR="007B714A" w:rsidRPr="00E81B1B" w:rsidRDefault="007B714A" w:rsidP="000D73A7">
      <w:pPr>
        <w:pStyle w:val="berschrift2"/>
        <w:numPr>
          <w:ilvl w:val="1"/>
          <w:numId w:val="43"/>
        </w:numPr>
      </w:pPr>
      <w:bookmarkStart w:id="856" w:name="_Toc96874613"/>
      <w:r>
        <w:lastRenderedPageBreak/>
        <w:t>Koordination mit den übrigen Gewerken</w:t>
      </w:r>
      <w:bookmarkEnd w:id="856"/>
    </w:p>
    <w:p w14:paraId="13324C29" w14:textId="77777777" w:rsidR="000D73A7" w:rsidRPr="000D73A7" w:rsidRDefault="000D73A7" w:rsidP="000D73A7">
      <w:r w:rsidRPr="000D73A7">
        <w:t>Das TGA-Register ergänzt die modulare Konstruktion der HBV-Decke. Aus den übrigen Gewerken ergeben sich folgende zusätzliche Anforderungen.</w:t>
      </w:r>
    </w:p>
    <w:p w14:paraId="0BA08F20" w14:textId="77777777" w:rsidR="000D73A7" w:rsidRPr="000D73A7" w:rsidRDefault="000D73A7" w:rsidP="000D73A7">
      <w:pPr>
        <w:numPr>
          <w:ilvl w:val="0"/>
          <w:numId w:val="17"/>
        </w:numPr>
      </w:pPr>
      <w:r w:rsidRPr="000D73A7">
        <w:t xml:space="preserve">Für den Brandschutz ist es erforderlich, die Konstruktionsdetails so auszulegen, dass eine „Luftumspülung“ der Heiz-/Kühldeckenelemente möglich ist. Die Abstände der Deckenelemente zu den Unterzügen und untereinander müssen groß genug gewählt werden, damit die Feuerwehr im Brandfall eine </w:t>
      </w:r>
      <w:commentRangeStart w:id="857"/>
      <w:r w:rsidRPr="000D73A7">
        <w:t>visuelle Kontrolle durchführen kann.</w:t>
      </w:r>
      <w:commentRangeEnd w:id="857"/>
      <w:r w:rsidR="006E055C">
        <w:rPr>
          <w:rStyle w:val="Kommentarzeichen"/>
        </w:rPr>
        <w:commentReference w:id="857"/>
      </w:r>
    </w:p>
    <w:p w14:paraId="299F6404" w14:textId="5FAC55EA" w:rsidR="000D73A7" w:rsidRPr="000D73A7" w:rsidRDefault="000D73A7" w:rsidP="000D73A7">
      <w:pPr>
        <w:numPr>
          <w:ilvl w:val="0"/>
          <w:numId w:val="17"/>
        </w:numPr>
      </w:pPr>
      <w:r w:rsidRPr="000D73A7">
        <w:t>Das TGA-Register wird</w:t>
      </w:r>
      <w:del w:id="858" w:author="Marie" w:date="2022-01-23T14:58:00Z">
        <w:r w:rsidRPr="000D73A7" w:rsidDel="006E055C">
          <w:delText xml:space="preserve"> daher</w:delText>
        </w:r>
      </w:del>
      <w:r w:rsidRPr="000D73A7">
        <w:t xml:space="preserve"> nicht zur Reduktion </w:t>
      </w:r>
      <w:ins w:id="859" w:author="Marie" w:date="2022-01-23T14:58:00Z">
        <w:r w:rsidR="006E055C">
          <w:t xml:space="preserve">der </w:t>
        </w:r>
      </w:ins>
      <w:r w:rsidRPr="000D73A7">
        <w:t>Trittschall-/Luftschallübertagung zwischen den Geschossen herangezogen</w:t>
      </w:r>
      <w:ins w:id="860" w:author="Marie" w:date="2022-01-23T14:58:00Z">
        <w:r w:rsidR="006E055C">
          <w:t>, da</w:t>
        </w:r>
      </w:ins>
      <w:del w:id="861" w:author="Marie" w:date="2022-01-23T14:58:00Z">
        <w:r w:rsidRPr="000D73A7" w:rsidDel="006E055C">
          <w:delText>.</w:delText>
        </w:r>
      </w:del>
      <w:r w:rsidRPr="000D73A7">
        <w:t xml:space="preserve"> </w:t>
      </w:r>
      <w:commentRangeStart w:id="862"/>
      <w:ins w:id="863" w:author="Marie" w:date="2022-01-23T14:58:00Z">
        <w:r w:rsidR="006E055C">
          <w:t>a</w:t>
        </w:r>
      </w:ins>
      <w:del w:id="864" w:author="Marie" w:date="2022-01-23T14:58:00Z">
        <w:r w:rsidRPr="000D73A7" w:rsidDel="006E055C">
          <w:delText>A</w:delText>
        </w:r>
      </w:del>
      <w:r w:rsidRPr="000D73A7">
        <w:t>uf</w:t>
      </w:r>
      <w:ins w:id="865" w:author="Marie" w:date="2022-01-23T14:58:00Z">
        <w:r w:rsidR="006E055C">
          <w:t>g</w:t>
        </w:r>
      </w:ins>
      <w:del w:id="866" w:author="Marie" w:date="2022-01-23T14:58:00Z">
        <w:r w:rsidRPr="000D73A7" w:rsidDel="006E055C">
          <w:delText xml:space="preserve"> G</w:delText>
        </w:r>
      </w:del>
      <w:r w:rsidRPr="000D73A7">
        <w:t xml:space="preserve">rund </w:t>
      </w:r>
      <w:commentRangeEnd w:id="862"/>
      <w:r w:rsidR="006E055C">
        <w:rPr>
          <w:rStyle w:val="Kommentarzeichen"/>
        </w:rPr>
        <w:commentReference w:id="862"/>
      </w:r>
      <w:r w:rsidRPr="000D73A7">
        <w:t>der Brandschutzanforderungen</w:t>
      </w:r>
      <w:ins w:id="867" w:author="Marie" w:date="2022-01-23T14:59:00Z">
        <w:r w:rsidR="006E055C">
          <w:t xml:space="preserve"> </w:t>
        </w:r>
      </w:ins>
      <w:del w:id="868" w:author="Marie" w:date="2022-01-23T14:59:00Z">
        <w:r w:rsidRPr="000D73A7" w:rsidDel="006E055C">
          <w:delText xml:space="preserve"> und des vorgesehenen Einsatzes </w:delText>
        </w:r>
      </w:del>
      <w:del w:id="869" w:author="Marie" w:date="2022-01-23T14:58:00Z">
        <w:r w:rsidRPr="000D73A7" w:rsidDel="006E055C">
          <w:delText xml:space="preserve">wird </w:delText>
        </w:r>
      </w:del>
      <w:r w:rsidRPr="000D73A7">
        <w:t xml:space="preserve">keine durchgehende Unterdecke erzeugt </w:t>
      </w:r>
      <w:ins w:id="870" w:author="Marie" w:date="2022-01-23T14:58:00Z">
        <w:r w:rsidR="006E055C">
          <w:t xml:space="preserve">wird. </w:t>
        </w:r>
      </w:ins>
      <w:ins w:id="871" w:author="Marie" w:date="2022-01-23T14:59:00Z">
        <w:r w:rsidR="006E055C">
          <w:t>Außerdem hat ein freihängendes Deckensegel eine bessere</w:t>
        </w:r>
        <w:commentRangeStart w:id="872"/>
        <w:r w:rsidR="006E055C">
          <w:t xml:space="preserve"> Leistung</w:t>
        </w:r>
      </w:ins>
      <w:commentRangeEnd w:id="872"/>
      <w:ins w:id="873" w:author="Marie" w:date="2022-01-23T15:00:00Z">
        <w:r w:rsidR="006E055C">
          <w:rPr>
            <w:rStyle w:val="Kommentarzeichen"/>
          </w:rPr>
          <w:commentReference w:id="872"/>
        </w:r>
      </w:ins>
      <w:ins w:id="874" w:author="Marie" w:date="2022-01-23T14:59:00Z">
        <w:r w:rsidR="006E055C">
          <w:t>.</w:t>
        </w:r>
      </w:ins>
      <w:del w:id="875" w:author="Marie" w:date="2022-01-23T14:59:00Z">
        <w:r w:rsidRPr="000D73A7" w:rsidDel="006E055C">
          <w:delText>(das frei hängende Deckensegel hat eine bessere Leistung)</w:delText>
        </w:r>
      </w:del>
      <w:r w:rsidRPr="000D73A7">
        <w:t>. Das Register kann a</w:t>
      </w:r>
      <w:ins w:id="876" w:author="Marie" w:date="2022-01-23T14:59:00Z">
        <w:r w:rsidR="006E055C">
          <w:t>ll</w:t>
        </w:r>
      </w:ins>
      <w:ins w:id="877" w:author="Marie" w:date="2022-01-23T15:00:00Z">
        <w:r w:rsidR="006E055C">
          <w:t>erdings</w:t>
        </w:r>
      </w:ins>
      <w:del w:id="878" w:author="Marie" w:date="2022-01-23T14:59:00Z">
        <w:r w:rsidRPr="000D73A7" w:rsidDel="006E055C">
          <w:delText>ber</w:delText>
        </w:r>
      </w:del>
      <w:r w:rsidRPr="000D73A7">
        <w:t xml:space="preserve"> zur Verbesserung der Raumakustik</w:t>
      </w:r>
      <w:ins w:id="879" w:author="Marie" w:date="2022-01-23T15:00:00Z">
        <w:r w:rsidR="006E055C">
          <w:t xml:space="preserve"> beitragen</w:t>
        </w:r>
      </w:ins>
      <w:del w:id="880" w:author="Marie" w:date="2022-01-23T15:00:00Z">
        <w:r w:rsidRPr="000D73A7" w:rsidDel="006E055C">
          <w:delText xml:space="preserve"> genutzt werden</w:delText>
        </w:r>
      </w:del>
      <w:r w:rsidRPr="000D73A7">
        <w:t>.</w:t>
      </w:r>
    </w:p>
    <w:p w14:paraId="62CCB96E" w14:textId="31E74D97" w:rsidR="000D73A7" w:rsidRPr="000D73A7" w:rsidRDefault="000D73A7" w:rsidP="000D73A7">
      <w:pPr>
        <w:numPr>
          <w:ilvl w:val="0"/>
          <w:numId w:val="17"/>
        </w:numPr>
      </w:pPr>
      <w:r w:rsidRPr="000D73A7">
        <w:t>Auf</w:t>
      </w:r>
      <w:ins w:id="881" w:author="Marie" w:date="2022-01-23T15:01:00Z">
        <w:r w:rsidR="006E055C">
          <w:t>g</w:t>
        </w:r>
      </w:ins>
      <w:del w:id="882" w:author="Marie" w:date="2022-01-23T15:01:00Z">
        <w:r w:rsidRPr="000D73A7" w:rsidDel="006E055C">
          <w:delText xml:space="preserve"> G</w:delText>
        </w:r>
      </w:del>
      <w:r w:rsidRPr="000D73A7">
        <w:t xml:space="preserve">rund der modularen Bauweise und </w:t>
      </w:r>
      <w:ins w:id="883" w:author="Marie" w:date="2022-01-23T15:01:00Z">
        <w:r w:rsidR="006E055C">
          <w:t xml:space="preserve">des </w:t>
        </w:r>
      </w:ins>
      <w:del w:id="884" w:author="Marie" w:date="2022-01-23T15:01:00Z">
        <w:r w:rsidRPr="000D73A7" w:rsidDel="006E055C">
          <w:delText xml:space="preserve">eines </w:delText>
        </w:r>
      </w:del>
      <w:r w:rsidRPr="000D73A7">
        <w:t xml:space="preserve">zirkularen Planungskonzeptes wird der Rohbau auf &gt;75 Jahre </w:t>
      </w:r>
      <w:commentRangeStart w:id="885"/>
      <w:r w:rsidRPr="000D73A7">
        <w:t xml:space="preserve">Lebenszyklus (LC = Life Cycle) </w:t>
      </w:r>
      <w:commentRangeEnd w:id="885"/>
      <w:r w:rsidRPr="000D73A7">
        <w:rPr>
          <w:rStyle w:val="Kommentarzeichen"/>
        </w:rPr>
        <w:commentReference w:id="885"/>
      </w:r>
      <w:r w:rsidRPr="000D73A7">
        <w:t xml:space="preserve">ausgelegt, während die TGA-Register nach </w:t>
      </w:r>
      <w:commentRangeStart w:id="886"/>
      <w:del w:id="887" w:author="Marie" w:date="2022-01-23T15:02:00Z">
        <w:r w:rsidRPr="000D73A7" w:rsidDel="006E055C">
          <w:delText xml:space="preserve">ca. </w:delText>
        </w:r>
      </w:del>
      <w:commentRangeEnd w:id="886"/>
      <w:r w:rsidR="006E055C">
        <w:rPr>
          <w:rStyle w:val="Kommentarzeichen"/>
        </w:rPr>
        <w:commentReference w:id="886"/>
      </w:r>
      <w:r w:rsidRPr="000D73A7">
        <w:t xml:space="preserve">15-20 Jahren </w:t>
      </w:r>
      <w:commentRangeStart w:id="888"/>
      <w:r w:rsidRPr="000D73A7">
        <w:t xml:space="preserve">ausgetauscht/ersetzt </w:t>
      </w:r>
      <w:commentRangeEnd w:id="888"/>
      <w:r w:rsidR="006E055C">
        <w:rPr>
          <w:rStyle w:val="Kommentarzeichen"/>
        </w:rPr>
        <w:commentReference w:id="888"/>
      </w:r>
      <w:r w:rsidRPr="000D73A7">
        <w:t>werden müssen. Daher ist bei der Konstruktion der Elemente auf flexible Montage</w:t>
      </w:r>
      <w:ins w:id="889" w:author="Marie" w:date="2022-01-23T15:03:00Z">
        <w:r w:rsidR="006E055C">
          <w:t xml:space="preserve"> und Demontage für die Wartung und den Austausch der Register</w:t>
        </w:r>
      </w:ins>
      <w:del w:id="890" w:author="Marie" w:date="2022-01-23T15:03:00Z">
        <w:r w:rsidRPr="000D73A7" w:rsidDel="006E055C">
          <w:delText>, Wartung und Demontage/Ersatz</w:delText>
        </w:r>
      </w:del>
      <w:r w:rsidRPr="000D73A7">
        <w:t xml:space="preserve"> zu achten. Das </w:t>
      </w:r>
      <w:commentRangeStart w:id="891"/>
      <w:r w:rsidRPr="000D73A7">
        <w:t xml:space="preserve">Deckensegel aus Abschluss </w:t>
      </w:r>
      <w:commentRangeEnd w:id="891"/>
      <w:r w:rsidR="0085507B">
        <w:rPr>
          <w:rStyle w:val="Kommentarzeichen"/>
        </w:rPr>
        <w:commentReference w:id="891"/>
      </w:r>
      <w:r w:rsidRPr="000D73A7">
        <w:t xml:space="preserve">des TGA-Registers wird in Segmente aufgeteilt, </w:t>
      </w:r>
      <w:del w:id="892" w:author="Marie" w:date="2022-01-23T15:12:00Z">
        <w:r w:rsidRPr="000D73A7" w:rsidDel="0085507B">
          <w:delText>sodass sie</w:delText>
        </w:r>
      </w:del>
      <w:ins w:id="893" w:author="Marie" w:date="2022-01-23T15:12:00Z">
        <w:r w:rsidR="0085507B">
          <w:t>die</w:t>
        </w:r>
      </w:ins>
      <w:r w:rsidRPr="000D73A7">
        <w:t xml:space="preserve"> durch eine Person ausgehängt werden können. Sie sind normalerweise mit Ketten gesichert, an denen sie </w:t>
      </w:r>
      <w:ins w:id="894" w:author="Marie" w:date="2022-01-23T15:13:00Z">
        <w:r w:rsidR="0085507B">
          <w:t>im heruntergeklappten Zustand herab</w:t>
        </w:r>
      </w:ins>
      <w:del w:id="895" w:author="Marie" w:date="2022-01-23T15:13:00Z">
        <w:r w:rsidRPr="000D73A7" w:rsidDel="0085507B">
          <w:delText xml:space="preserve">abgeklappt </w:delText>
        </w:r>
      </w:del>
      <w:commentRangeStart w:id="896"/>
      <w:r w:rsidRPr="000D73A7">
        <w:t>hängen</w:t>
      </w:r>
      <w:commentRangeEnd w:id="896"/>
      <w:r w:rsidRPr="000D73A7">
        <w:rPr>
          <w:rStyle w:val="Kommentarzeichen"/>
        </w:rPr>
        <w:commentReference w:id="896"/>
      </w:r>
      <w:r w:rsidRPr="000D73A7">
        <w:t>.</w:t>
      </w:r>
    </w:p>
    <w:p w14:paraId="62F291D7" w14:textId="4B63CD6B" w:rsidR="000D73A7" w:rsidRPr="000D73A7" w:rsidRDefault="000D73A7" w:rsidP="000D73A7">
      <w:pPr>
        <w:numPr>
          <w:ilvl w:val="0"/>
          <w:numId w:val="17"/>
        </w:numPr>
      </w:pPr>
      <w:r w:rsidRPr="000D73A7">
        <w:t xml:space="preserve">Aufgrund des Lebenszyklus der </w:t>
      </w:r>
      <w:ins w:id="897" w:author="Marie" w:date="2022-01-23T15:25:00Z">
        <w:r w:rsidR="00A46D85">
          <w:t xml:space="preserve">technischen Gebäudeausrüstung </w:t>
        </w:r>
      </w:ins>
      <w:del w:id="898" w:author="Marie" w:date="2022-01-23T15:25:00Z">
        <w:r w:rsidRPr="000D73A7" w:rsidDel="00A46D85">
          <w:delText xml:space="preserve">haustechnischen Systeme </w:delText>
        </w:r>
      </w:del>
      <w:r w:rsidRPr="000D73A7">
        <w:t xml:space="preserve">ergibt sich eine Empfehlung für die Ausschreibung und damit auch </w:t>
      </w:r>
      <w:ins w:id="899" w:author="Marie" w:date="2022-01-23T15:25:00Z">
        <w:r w:rsidR="00A46D85">
          <w:t xml:space="preserve">für die </w:t>
        </w:r>
      </w:ins>
      <w:r w:rsidRPr="000D73A7">
        <w:t>Fertigung. Die HBV</w:t>
      </w:r>
      <w:r w:rsidR="00785066">
        <w:t>-</w:t>
      </w:r>
      <w:r w:rsidRPr="000D73A7">
        <w:t>Decken werden unabhängig von einem Holzbauunternehmen hergestellt</w:t>
      </w:r>
      <w:del w:id="900" w:author="Marie" w:date="2022-01-23T15:26:00Z">
        <w:r w:rsidRPr="000D73A7" w:rsidDel="00A46D85">
          <w:delText>,</w:delText>
        </w:r>
      </w:del>
      <w:ins w:id="901" w:author="Marie" w:date="2022-01-23T15:26:00Z">
        <w:r w:rsidR="00A46D85">
          <w:t xml:space="preserve"> und</w:t>
        </w:r>
      </w:ins>
      <w:r w:rsidRPr="000D73A7">
        <w:t xml:space="preserve"> mit einer konstruktiven Vorrüstung zur Montage der Multifunktionsdecken</w:t>
      </w:r>
      <w:ins w:id="902" w:author="Marie" w:date="2022-01-23T15:26:00Z">
        <w:r w:rsidR="00A46D85">
          <w:t xml:space="preserve"> versehen</w:t>
        </w:r>
      </w:ins>
      <w:r w:rsidRPr="000D73A7">
        <w:t xml:space="preserve">. Die </w:t>
      </w:r>
      <w:del w:id="903" w:author="Marie" w:date="2022-01-23T15:26:00Z">
        <w:r w:rsidRPr="000D73A7" w:rsidDel="00A46D85">
          <w:delText xml:space="preserve">Deckensegel </w:delText>
        </w:r>
      </w:del>
      <w:ins w:id="904" w:author="Marie" w:date="2022-01-23T15:26:00Z">
        <w:r w:rsidR="00A46D85">
          <w:t xml:space="preserve"> </w:t>
        </w:r>
        <w:commentRangeStart w:id="905"/>
        <w:r w:rsidR="00A46D85">
          <w:t xml:space="preserve">TGA-Register </w:t>
        </w:r>
        <w:commentRangeEnd w:id="905"/>
        <w:r w:rsidR="00A46D85">
          <w:rPr>
            <w:rStyle w:val="Kommentarzeichen"/>
          </w:rPr>
          <w:commentReference w:id="905"/>
        </w:r>
      </w:ins>
      <w:ins w:id="906" w:author="Marie" w:date="2022-01-23T15:28:00Z">
        <w:r w:rsidR="00A46D85">
          <w:t xml:space="preserve">werden </w:t>
        </w:r>
      </w:ins>
      <w:del w:id="907" w:author="Marie" w:date="2022-01-23T15:27:00Z">
        <w:r w:rsidRPr="000D73A7" w:rsidDel="00A46D85">
          <w:delText>können dann</w:delText>
        </w:r>
      </w:del>
      <w:r w:rsidRPr="000D73A7">
        <w:t xml:space="preserve"> unabhängig gefertigt</w:t>
      </w:r>
      <w:del w:id="908" w:author="Marie" w:date="2022-01-23T15:28:00Z">
        <w:r w:rsidRPr="000D73A7" w:rsidDel="00A46D85">
          <w:delText xml:space="preserve"> werden</w:delText>
        </w:r>
      </w:del>
      <w:r w:rsidRPr="000D73A7">
        <w:t xml:space="preserve"> und </w:t>
      </w:r>
      <w:del w:id="909" w:author="Marie" w:date="2022-01-23T15:28:00Z">
        <w:r w:rsidRPr="000D73A7" w:rsidDel="00A46D85">
          <w:delText xml:space="preserve">werden </w:delText>
        </w:r>
      </w:del>
      <w:r w:rsidRPr="000D73A7">
        <w:t xml:space="preserve">erst </w:t>
      </w:r>
      <w:del w:id="910" w:author="Marie" w:date="2022-01-23T15:28:00Z">
        <w:r w:rsidRPr="000D73A7" w:rsidDel="00A46D85">
          <w:delText xml:space="preserve">vor Ort </w:delText>
        </w:r>
      </w:del>
      <w:r w:rsidRPr="000D73A7">
        <w:t>auf der Baustelle oder im Gebäude montiert</w:t>
      </w:r>
      <w:ins w:id="911" w:author="Marie" w:date="2022-01-23T15:28:00Z">
        <w:r w:rsidR="00A46D85">
          <w:t>. Die</w:t>
        </w:r>
      </w:ins>
      <w:del w:id="912" w:author="Marie" w:date="2022-01-23T15:28:00Z">
        <w:r w:rsidRPr="000D73A7" w:rsidDel="00A46D85">
          <w:delText xml:space="preserve"> – mit denselben </w:delText>
        </w:r>
      </w:del>
      <w:ins w:id="913" w:author="Marie" w:date="2022-01-23T15:28:00Z">
        <w:r w:rsidR="00A46D85">
          <w:t xml:space="preserve"> </w:t>
        </w:r>
      </w:ins>
      <w:r w:rsidRPr="000D73A7">
        <w:t>Montageschritte</w:t>
      </w:r>
      <w:ins w:id="914" w:author="Marie" w:date="2022-01-23T15:28:00Z">
        <w:r w:rsidR="00A46D85">
          <w:t xml:space="preserve"> sind beim ersten Einbau und b</w:t>
        </w:r>
      </w:ins>
      <w:ins w:id="915" w:author="Marie" w:date="2022-01-23T15:29:00Z">
        <w:r w:rsidR="00A46D85">
          <w:t>ei Instandsetzung und Austausc der Komponenten immer die gleichen.</w:t>
        </w:r>
      </w:ins>
      <w:del w:id="916" w:author="Marie" w:date="2022-01-23T15:28:00Z">
        <w:r w:rsidRPr="000D73A7" w:rsidDel="00A46D85">
          <w:delText xml:space="preserve">n, </w:delText>
        </w:r>
      </w:del>
      <w:del w:id="917" w:author="Marie" w:date="2022-01-23T15:29:00Z">
        <w:r w:rsidRPr="000D73A7" w:rsidDel="00A46D85">
          <w:delText>mit denen auch eine Instandsetzung oder Austausch der Komponenten erfolgt.</w:delText>
        </w:r>
      </w:del>
      <w:r w:rsidRPr="000D73A7">
        <w:t xml:space="preserve"> Durch kleinteilige Herstellung können auch einzelne Komponenten ersetzt werden. Diese Vorgehensweise erlaubt</w:t>
      </w:r>
      <w:ins w:id="918" w:author="Marie" w:date="2022-01-23T15:30:00Z">
        <w:r w:rsidR="00A46D85">
          <w:t xml:space="preserve"> es, </w:t>
        </w:r>
      </w:ins>
      <w:del w:id="919" w:author="Marie" w:date="2022-01-23T15:30:00Z">
        <w:r w:rsidRPr="000D73A7" w:rsidDel="00A46D85">
          <w:delText xml:space="preserve"> auch</w:delText>
        </w:r>
      </w:del>
      <w:r w:rsidRPr="000D73A7">
        <w:t xml:space="preserve"> die Leistungen der </w:t>
      </w:r>
      <w:ins w:id="920" w:author="Marie" w:date="2022-01-23T15:30:00Z">
        <w:r w:rsidR="00A46D85">
          <w:t>t</w:t>
        </w:r>
      </w:ins>
      <w:del w:id="921" w:author="Marie" w:date="2022-01-23T15:30:00Z">
        <w:r w:rsidRPr="000D73A7" w:rsidDel="00A46D85">
          <w:delText>T</w:delText>
        </w:r>
      </w:del>
      <w:r w:rsidRPr="000D73A7">
        <w:t xml:space="preserve">echnischen Ausrüstung „as a service“ vorzusehen, </w:t>
      </w:r>
      <w:commentRangeStart w:id="922"/>
      <w:r w:rsidRPr="000D73A7">
        <w:t xml:space="preserve">bei dem nur die Funktionen der TGA gebucht werden und die Installation und Wartung der haustechnischen Systeme dem Anbieter überlassen </w:t>
      </w:r>
      <w:commentRangeStart w:id="923"/>
      <w:r w:rsidRPr="000D73A7">
        <w:t>bleibt</w:t>
      </w:r>
      <w:commentRangeEnd w:id="923"/>
      <w:r w:rsidR="00A46D85">
        <w:rPr>
          <w:rStyle w:val="Kommentarzeichen"/>
        </w:rPr>
        <w:commentReference w:id="923"/>
      </w:r>
      <w:r w:rsidRPr="000D73A7">
        <w:t>.</w:t>
      </w:r>
      <w:commentRangeEnd w:id="922"/>
      <w:r w:rsidR="00A46D85">
        <w:rPr>
          <w:rStyle w:val="Kommentarzeichen"/>
        </w:rPr>
        <w:commentReference w:id="922"/>
      </w:r>
    </w:p>
    <w:p w14:paraId="28492FEC" w14:textId="77777777" w:rsidR="007B714A" w:rsidRPr="000D73A7" w:rsidRDefault="007B714A" w:rsidP="007B714A">
      <w:pPr>
        <w:ind w:left="720"/>
      </w:pPr>
    </w:p>
    <w:p w14:paraId="2D0AFD13" w14:textId="77777777" w:rsidR="00BA3E40" w:rsidRPr="000D73A7" w:rsidRDefault="007B714A" w:rsidP="000D73A7">
      <w:pPr>
        <w:pStyle w:val="berschrift2"/>
        <w:numPr>
          <w:ilvl w:val="1"/>
          <w:numId w:val="43"/>
        </w:numPr>
      </w:pPr>
      <w:bookmarkStart w:id="924" w:name="_Toc96874614"/>
      <w:commentRangeStart w:id="925"/>
      <w:commentRangeStart w:id="926"/>
      <w:r w:rsidRPr="000D73A7">
        <w:t>Zusammenfassung</w:t>
      </w:r>
      <w:commentRangeEnd w:id="925"/>
      <w:r w:rsidRPr="000D73A7">
        <w:commentReference w:id="925"/>
      </w:r>
      <w:commentRangeEnd w:id="926"/>
      <w:r w:rsidR="00157649">
        <w:rPr>
          <w:rStyle w:val="Kommentarzeichen"/>
          <w:rFonts w:ascii="Myriad Pro" w:eastAsiaTheme="minorHAnsi" w:hAnsi="Myriad Pro" w:cstheme="minorBidi"/>
          <w:b w:val="0"/>
        </w:rPr>
        <w:commentReference w:id="926"/>
      </w:r>
      <w:bookmarkEnd w:id="924"/>
    </w:p>
    <w:p w14:paraId="0C2EB2AE" w14:textId="34DC7475" w:rsidR="000D73A7" w:rsidRPr="000D73A7" w:rsidRDefault="000D73A7" w:rsidP="000D73A7">
      <w:commentRangeStart w:id="927"/>
      <w:r w:rsidRPr="000D73A7">
        <w:t>Das TGA-Register ergänzt die modulare Konstruktion der HBV-Decke.</w:t>
      </w:r>
      <w:commentRangeEnd w:id="927"/>
      <w:r w:rsidR="006901AD">
        <w:rPr>
          <w:rStyle w:val="Kommentarzeichen"/>
        </w:rPr>
        <w:commentReference w:id="927"/>
      </w:r>
      <w:r w:rsidRPr="000D73A7">
        <w:t xml:space="preserve"> Aus der Koordination mit den übrigen Gewerken wird empfohlen, die TGA Register separat zu vergeben und fertigen zu lassen</w:t>
      </w:r>
      <w:ins w:id="928" w:author="Marie" w:date="2022-01-23T15:35:00Z">
        <w:r w:rsidR="00157649">
          <w:t>.</w:t>
        </w:r>
      </w:ins>
      <w:del w:id="929" w:author="Marie" w:date="2022-01-23T15:35:00Z">
        <w:r w:rsidRPr="000D73A7" w:rsidDel="00157649">
          <w:delText>,</w:delText>
        </w:r>
      </w:del>
      <w:r w:rsidRPr="000D73A7">
        <w:t xml:space="preserve"> </w:t>
      </w:r>
      <w:ins w:id="930" w:author="Marie" w:date="2022-01-23T15:35:00Z">
        <w:r w:rsidR="00157649">
          <w:t>D</w:t>
        </w:r>
      </w:ins>
      <w:del w:id="931" w:author="Marie" w:date="2022-01-23T15:35:00Z">
        <w:r w:rsidRPr="000D73A7" w:rsidDel="00157649">
          <w:delText>d</w:delText>
        </w:r>
      </w:del>
      <w:r w:rsidRPr="000D73A7">
        <w:t>ie HBV</w:t>
      </w:r>
      <w:ins w:id="932" w:author="Marie" w:date="2022-01-23T15:35:00Z">
        <w:r w:rsidR="00157649">
          <w:t>-</w:t>
        </w:r>
      </w:ins>
      <w:del w:id="933" w:author="Marie" w:date="2022-01-23T15:35:00Z">
        <w:r w:rsidRPr="000D73A7" w:rsidDel="00157649">
          <w:delText xml:space="preserve"> </w:delText>
        </w:r>
      </w:del>
      <w:r w:rsidRPr="000D73A7">
        <w:t>Decken erhalten Vorhaltungen</w:t>
      </w:r>
      <w:ins w:id="934" w:author="Marie" w:date="2022-01-23T15:35:00Z">
        <w:r w:rsidR="00157649">
          <w:t xml:space="preserve">, </w:t>
        </w:r>
      </w:ins>
      <w:del w:id="935" w:author="Marie" w:date="2022-01-23T15:35:00Z">
        <w:r w:rsidRPr="000D73A7" w:rsidDel="00157649">
          <w:delText xml:space="preserve"> (</w:delText>
        </w:r>
      </w:del>
      <w:r w:rsidRPr="000D73A7">
        <w:t>zum Beispiel Ankerschienen</w:t>
      </w:r>
      <w:ins w:id="936" w:author="Marie" w:date="2022-01-23T15:35:00Z">
        <w:r w:rsidR="00157649">
          <w:t>,</w:t>
        </w:r>
      </w:ins>
      <w:del w:id="937" w:author="Marie" w:date="2022-01-23T15:35:00Z">
        <w:r w:rsidRPr="000D73A7" w:rsidDel="00157649">
          <w:delText>)</w:delText>
        </w:r>
      </w:del>
      <w:r w:rsidRPr="000D73A7">
        <w:t xml:space="preserve"> zur Montage und Demontage der Register. </w:t>
      </w:r>
    </w:p>
    <w:p w14:paraId="76896897" w14:textId="77777777" w:rsidR="000D73A7" w:rsidRPr="00E81B1B" w:rsidRDefault="000D73A7" w:rsidP="000D73A7">
      <w:r w:rsidRPr="000D73A7">
        <w:t xml:space="preserve">Durch separate Fertigung und Montage können die Funktionen der technischen Gebäudeausrüstung als Dienstleistung (as a service) vergeben werden, sodass </w:t>
      </w:r>
      <w:del w:id="938" w:author="Marie" w:date="2022-01-23T15:35:00Z">
        <w:r w:rsidRPr="000D73A7" w:rsidDel="00157649">
          <w:delText xml:space="preserve"> </w:delText>
        </w:r>
      </w:del>
      <w:r w:rsidRPr="000D73A7">
        <w:t>die Wartungs- und Instandhaltungs</w:t>
      </w:r>
      <w:del w:id="939" w:author="Marie" w:date="2022-01-23T15:35:00Z">
        <w:r w:rsidRPr="000D73A7" w:rsidDel="00157649">
          <w:delText>-</w:delText>
        </w:r>
      </w:del>
      <w:r w:rsidRPr="000D73A7">
        <w:t>maßnahmen der TGA über den gesamten Nutzungszeitraum bzw. Lebenszyklus des Gebäudes sehr gut planbar wird.</w:t>
      </w:r>
    </w:p>
    <w:p w14:paraId="6FD09FBA" w14:textId="77777777" w:rsidR="00127B06" w:rsidRDefault="00127B06">
      <w:pPr>
        <w:spacing w:before="0" w:after="160" w:line="259" w:lineRule="auto"/>
        <w:jc w:val="left"/>
        <w:rPr>
          <w:rFonts w:ascii="Minion Pro" w:eastAsia="Calibri" w:hAnsi="Minion Pro" w:cstheme="majorBidi"/>
          <w:b/>
          <w:color w:val="004250"/>
          <w:sz w:val="36"/>
          <w:szCs w:val="32"/>
        </w:rPr>
      </w:pPr>
      <w:r>
        <w:rPr>
          <w:rFonts w:eastAsia="Calibri"/>
        </w:rPr>
        <w:br w:type="page"/>
      </w:r>
    </w:p>
    <w:p w14:paraId="7A2EEEF2" w14:textId="73CF3928" w:rsidR="00D901E2" w:rsidRPr="00E81B1B" w:rsidRDefault="4C11F93A" w:rsidP="009276B1">
      <w:pPr>
        <w:pStyle w:val="berschrift1"/>
        <w:numPr>
          <w:ilvl w:val="0"/>
          <w:numId w:val="43"/>
        </w:numPr>
        <w:rPr>
          <w:rFonts w:eastAsia="Calibri"/>
        </w:rPr>
      </w:pPr>
      <w:bookmarkStart w:id="940" w:name="_Toc96874615"/>
      <w:r w:rsidRPr="4C11F93A">
        <w:rPr>
          <w:rFonts w:eastAsia="Calibri"/>
        </w:rPr>
        <w:lastRenderedPageBreak/>
        <w:t>Planungs- und Vergabeprozesse</w:t>
      </w:r>
      <w:bookmarkEnd w:id="675"/>
      <w:bookmarkEnd w:id="676"/>
      <w:bookmarkEnd w:id="677"/>
      <w:bookmarkEnd w:id="940"/>
    </w:p>
    <w:p w14:paraId="634FFB5F" w14:textId="1C69970A" w:rsidR="00AA74DC" w:rsidRPr="00E81B1B" w:rsidRDefault="00AA74DC" w:rsidP="00AA74DC">
      <w:pPr>
        <w:spacing w:after="240"/>
        <w:rPr>
          <w:szCs w:val="24"/>
        </w:rPr>
      </w:pPr>
      <w:r w:rsidRPr="00E81B1B">
        <w:rPr>
          <w:szCs w:val="24"/>
        </w:rPr>
        <w:t>Bezüglich der Vergabe</w:t>
      </w:r>
      <w:r w:rsidR="00FB75A1">
        <w:rPr>
          <w:szCs w:val="24"/>
        </w:rPr>
        <w:t>praxis</w:t>
      </w:r>
      <w:r w:rsidRPr="00E81B1B">
        <w:rPr>
          <w:szCs w:val="24"/>
        </w:rPr>
        <w:t xml:space="preserve"> wurden </w:t>
      </w:r>
      <w:commentRangeStart w:id="941"/>
      <w:r w:rsidRPr="00E81B1B">
        <w:rPr>
          <w:szCs w:val="24"/>
        </w:rPr>
        <w:t xml:space="preserve">relevante </w:t>
      </w:r>
      <w:commentRangeEnd w:id="941"/>
      <w:r w:rsidR="00A81624">
        <w:rPr>
          <w:rStyle w:val="Kommentarzeichen"/>
        </w:rPr>
        <w:commentReference w:id="941"/>
      </w:r>
      <w:r w:rsidRPr="00E81B1B">
        <w:rPr>
          <w:szCs w:val="24"/>
        </w:rPr>
        <w:t xml:space="preserve">Vergabeverfahren </w:t>
      </w:r>
      <w:commentRangeStart w:id="942"/>
      <w:r w:rsidRPr="00E81B1B">
        <w:rPr>
          <w:szCs w:val="24"/>
        </w:rPr>
        <w:t xml:space="preserve">ausgewählt </w:t>
      </w:r>
      <w:commentRangeEnd w:id="942"/>
      <w:r w:rsidR="00A81624">
        <w:rPr>
          <w:rStyle w:val="Kommentarzeichen"/>
        </w:rPr>
        <w:commentReference w:id="942"/>
      </w:r>
      <w:r w:rsidRPr="00E81B1B">
        <w:rPr>
          <w:szCs w:val="24"/>
        </w:rPr>
        <w:t xml:space="preserve">und analysiert. Eine Vergleichsmatrix über die Verfahren sowie deren Vor- und Nachteile zeigt </w:t>
      </w:r>
      <w:r w:rsidRPr="00E81B1B">
        <w:rPr>
          <w:szCs w:val="24"/>
        </w:rPr>
        <w:fldChar w:fldCharType="begin"/>
      </w:r>
      <w:r w:rsidRPr="00E81B1B">
        <w:rPr>
          <w:szCs w:val="24"/>
        </w:rPr>
        <w:instrText xml:space="preserve"> REF _Ref54796205 \h </w:instrText>
      </w:r>
      <w:r w:rsidRPr="00E81B1B">
        <w:rPr>
          <w:szCs w:val="24"/>
        </w:rPr>
      </w:r>
      <w:r w:rsidRPr="00E81B1B">
        <w:rPr>
          <w:szCs w:val="24"/>
        </w:rPr>
        <w:fldChar w:fldCharType="separate"/>
      </w:r>
      <w:r w:rsidR="004B23CB" w:rsidRPr="00E81B1B">
        <w:t xml:space="preserve">Tabelle </w:t>
      </w:r>
      <w:r w:rsidR="004B23CB">
        <w:rPr>
          <w:noProof/>
        </w:rPr>
        <w:t>25</w:t>
      </w:r>
      <w:r w:rsidRPr="00E81B1B">
        <w:rPr>
          <w:szCs w:val="24"/>
        </w:rPr>
        <w:fldChar w:fldCharType="end"/>
      </w:r>
      <w:r w:rsidRPr="00E81B1B">
        <w:rPr>
          <w:szCs w:val="24"/>
        </w:rPr>
        <w:t xml:space="preserve">. Die folgenden Erläuterungen bilden strategische Überlegungen zur Wahl der </w:t>
      </w:r>
      <w:commentRangeStart w:id="943"/>
      <w:r w:rsidRPr="00E81B1B">
        <w:rPr>
          <w:szCs w:val="24"/>
        </w:rPr>
        <w:t xml:space="preserve">vorteilhaftesten </w:t>
      </w:r>
      <w:commentRangeEnd w:id="943"/>
      <w:r w:rsidR="00ED6BEA">
        <w:rPr>
          <w:rStyle w:val="Kommentarzeichen"/>
        </w:rPr>
        <w:commentReference w:id="943"/>
      </w:r>
      <w:r w:rsidRPr="00E81B1B">
        <w:rPr>
          <w:szCs w:val="24"/>
        </w:rPr>
        <w:t xml:space="preserve">Verfahren ab. Ihnen liegt die Annahme zugrunde, dass die Kostenschätzung der auszuschreibenden Leistungen über 5,35 Mio. € liegt und folglich das EU-Vergaberecht Anwendung findet. </w:t>
      </w:r>
    </w:p>
    <w:p w14:paraId="0E6B583C" w14:textId="77777777" w:rsidR="00AA74DC" w:rsidRPr="00E81B1B" w:rsidRDefault="00AA74DC" w:rsidP="00AA74DC">
      <w:pPr>
        <w:rPr>
          <w:b/>
          <w:szCs w:val="24"/>
        </w:rPr>
      </w:pPr>
      <w:r w:rsidRPr="00E81B1B">
        <w:rPr>
          <w:b/>
          <w:szCs w:val="24"/>
        </w:rPr>
        <w:t>Offenes Verfahren</w:t>
      </w:r>
    </w:p>
    <w:p w14:paraId="4724BEC7" w14:textId="77777777" w:rsidR="00AA74DC" w:rsidRPr="00E81B1B" w:rsidRDefault="00AA74DC" w:rsidP="00AA74DC">
      <w:pPr>
        <w:spacing w:after="240"/>
        <w:rPr>
          <w:szCs w:val="24"/>
        </w:rPr>
      </w:pPr>
      <w:r w:rsidRPr="00E81B1B">
        <w:rPr>
          <w:szCs w:val="24"/>
        </w:rPr>
        <w:t>Das offene Verfahren hat gegenüber den anderen Verfahrensarten den großen Vorteil, dass die Verfahrensdauer verhältnismäßig kurz ist. Auf der anderen Seite raubt man sich mit der Anwendung des offenen Verfahrens aber auch der Möglichkeit, über den Inhalt der abgegebenen Angebote zu verhandeln. Dieses Verhandlungsverbot resultiert daraus, dass der Auftraggeber bei der Erstellung der Leistungsbeschreibung in der Lage war, die Leistungen erschöpfend zu beschreiben und genau wusste, wie die Beschaffenheit der Leistung ausgestaltet sein soll. Für diesen Fall hat der Gesetzgeber es als nicht notwendig empfunden, den Verfahrensparteien die Möglichkeit zu geben, dann doch noch über die Leistungsinhalte zu verhandeln. Zu bemerken ist jedoch auch, dass das offene Verfahren das „Regelverfahren“ darstellt. Die Anwendung des Verhandlungsverfahrens oder der Innovationspartnerschaft bedürfen gesonderter Begründungen, beispielsweise, dass der Leistungsinhalt eben noch nicht erschöpfend beschreibbar ist. Für das gegenständliche Forschungsprojekt bedeutet dies, dass, wenn der Auftraggeber in der Lage ist, die Leistungen erschöpfend zu beschreiben, nur das offene Verfahren Anwendung finden kann. Etwas Anderes könnte aber gegeben sein, wenn nur Teile der Leistungen erschöpfend beschrieben werden können. Dann spricht man von einer teilfunktionalen Leistungsbeschreibung. Dies wiederum würde den Weg zu den anderen Verfahrensarten eröffnen.</w:t>
      </w:r>
    </w:p>
    <w:p w14:paraId="67B7AEFC" w14:textId="77777777" w:rsidR="00AA74DC" w:rsidRPr="00E81B1B" w:rsidRDefault="00AA74DC" w:rsidP="00AA74DC">
      <w:pPr>
        <w:rPr>
          <w:b/>
          <w:szCs w:val="24"/>
        </w:rPr>
      </w:pPr>
      <w:r w:rsidRPr="00E81B1B">
        <w:rPr>
          <w:b/>
          <w:szCs w:val="24"/>
        </w:rPr>
        <w:t>Verhandlungsverfahren mit Teilnehmerwettbewerb</w:t>
      </w:r>
    </w:p>
    <w:p w14:paraId="0CC0D975" w14:textId="77777777" w:rsidR="00AA74DC" w:rsidRPr="00E81B1B" w:rsidRDefault="00AA74DC" w:rsidP="00AA74DC">
      <w:pPr>
        <w:spacing w:after="240"/>
        <w:rPr>
          <w:szCs w:val="24"/>
        </w:rPr>
      </w:pPr>
      <w:r w:rsidRPr="00E81B1B">
        <w:rPr>
          <w:szCs w:val="24"/>
        </w:rPr>
        <w:t>Sofern der Leistungsinhalt noch nicht gänzlich beschreibbar ist, könnten entsprechende Lösungen und Innovationen vom Markt gefordert sein. Dieser Umstand würde, vereinfacht gesagt, die Anwendung des Verhandlungsverfahrens begründbar machen. Wichtig ist aber hierbei, dass diese Herausforderungen zur Findung von Lösungen auch bei der Auswahl der Kriterien zur Zuschlagsentscheidung Berücksichtigung finden müssen. Dem Verhandlungsverfahren muss grundsätzlich ein Teilnahmewettbewerb vorangehen, in dem geeignete Bewerber gefunden werden, die zur Angebotsabgabe aufgefordert werden. Diese Zweistufigkeit des Verfahrens hat jedoch zur Folge, dass das Verfahren entsprechend lange dauert. Dafür bestünde die Möglichkeit über Inhalte der Angebote und des Leistungsinhaltes bis zu einem bestimmten Maße zu verhandeln.</w:t>
      </w:r>
    </w:p>
    <w:p w14:paraId="5D632429" w14:textId="77777777" w:rsidR="00AA74DC" w:rsidRPr="00E81B1B" w:rsidRDefault="00AA74DC" w:rsidP="00AA74DC">
      <w:pPr>
        <w:rPr>
          <w:b/>
          <w:szCs w:val="24"/>
        </w:rPr>
      </w:pPr>
      <w:r w:rsidRPr="00E81B1B">
        <w:rPr>
          <w:b/>
          <w:szCs w:val="24"/>
        </w:rPr>
        <w:t>Innovationspartnerschaft</w:t>
      </w:r>
    </w:p>
    <w:p w14:paraId="3F6F1DC0" w14:textId="77777777" w:rsidR="00AA74DC" w:rsidRPr="00E81B1B" w:rsidRDefault="00AA74DC" w:rsidP="00AA74DC">
      <w:pPr>
        <w:spacing w:after="240"/>
        <w:rPr>
          <w:szCs w:val="24"/>
        </w:rPr>
      </w:pPr>
      <w:r w:rsidRPr="00E81B1B">
        <w:rPr>
          <w:szCs w:val="24"/>
        </w:rPr>
        <w:t xml:space="preserve">Der Verfahrensaufbau der Innovationspartnerschaft ähnelt dem des Verhandlungsverfahrens. Auch hier besteht eine Zweistufigkeit des Verfahrens. Einer der Unterschiede besteht darin, dass mit mehreren Partnern in eine Entwicklungsphase gegangen werden kann. Exemplarisch könnte dies bedeuten, dass man mit drei Auftragnehmern erste Planungsleistungen erarbeitet und sich dann für eine Variante eines Partners entscheidet, mit dem man dann in die Ausführungsphase geht. Dadurch entstünde jedoch die Verpflichtung des Auftraggebers für alle Partner in der Entwicklungsphase ein entsprechendes Honorar zu zahlen. Das wesentliche Merkmal der der Innovationspartnerschaft steht schon in ihrem Namen. Durch die Anwendung dieses Verfahrens sollen innovative Lösungen erarbeitet werden, die so auf dem Markt noch nicht verfügbar sind. Sie ist somit lediglich für Neuentwicklungen, nicht jedoch als generell anzuwendendes Vergabeverfahren, geeignet. </w:t>
      </w:r>
      <w:commentRangeStart w:id="944"/>
      <w:r w:rsidRPr="00E81B1B">
        <w:rPr>
          <w:szCs w:val="24"/>
        </w:rPr>
        <w:t>Für die im Projekt zu entwickelnden Bauteile bietet sich dieses Verfahren somit nicht an</w:t>
      </w:r>
      <w:commentRangeEnd w:id="944"/>
      <w:r w:rsidR="00C2329C">
        <w:rPr>
          <w:rStyle w:val="Kommentarzeichen"/>
        </w:rPr>
        <w:commentReference w:id="944"/>
      </w:r>
      <w:r w:rsidRPr="00E81B1B">
        <w:rPr>
          <w:szCs w:val="24"/>
        </w:rPr>
        <w:t>.</w:t>
      </w:r>
    </w:p>
    <w:p w14:paraId="24D514F6" w14:textId="2F9ABAE3" w:rsidR="00AA74DC" w:rsidRPr="00E81B1B" w:rsidRDefault="00AA74DC" w:rsidP="00AA74DC">
      <w:pPr>
        <w:pStyle w:val="Beschriftung"/>
        <w:rPr>
          <w:b/>
          <w:szCs w:val="24"/>
        </w:rPr>
      </w:pPr>
      <w:bookmarkStart w:id="945" w:name="_Ref54796205"/>
      <w:bookmarkStart w:id="946" w:name="_Toc96874736"/>
      <w:r w:rsidRPr="00E81B1B">
        <w:lastRenderedPageBreak/>
        <w:t xml:space="preserve">Tabelle </w:t>
      </w:r>
      <w:r>
        <w:fldChar w:fldCharType="begin"/>
      </w:r>
      <w:r>
        <w:instrText>SEQ Tabelle \* ARABIC</w:instrText>
      </w:r>
      <w:r>
        <w:fldChar w:fldCharType="separate"/>
      </w:r>
      <w:r w:rsidR="00EF087A">
        <w:rPr>
          <w:noProof/>
        </w:rPr>
        <w:t>30</w:t>
      </w:r>
      <w:r>
        <w:fldChar w:fldCharType="end"/>
      </w:r>
      <w:bookmarkEnd w:id="945"/>
      <w:r w:rsidRPr="00E81B1B">
        <w:t xml:space="preserve"> Übersicht über die Vergabeverfahren</w:t>
      </w:r>
      <w:bookmarkEnd w:id="946"/>
    </w:p>
    <w:tbl>
      <w:tblPr>
        <w:tblStyle w:val="Tabellenraster"/>
        <w:tblW w:w="10390" w:type="dxa"/>
        <w:tblLayout w:type="fixed"/>
        <w:tblLook w:val="04A0" w:firstRow="1" w:lastRow="0" w:firstColumn="1" w:lastColumn="0" w:noHBand="0" w:noVBand="1"/>
      </w:tblPr>
      <w:tblGrid>
        <w:gridCol w:w="1413"/>
        <w:gridCol w:w="2835"/>
        <w:gridCol w:w="3118"/>
        <w:gridCol w:w="3024"/>
      </w:tblGrid>
      <w:tr w:rsidR="00AA74DC" w:rsidRPr="00E81B1B" w14:paraId="7FC18713" w14:textId="77777777" w:rsidTr="00AA74DC">
        <w:trPr>
          <w:trHeight w:val="381"/>
        </w:trPr>
        <w:tc>
          <w:tcPr>
            <w:tcW w:w="10390" w:type="dxa"/>
            <w:gridSpan w:val="4"/>
            <w:noWrap/>
            <w:vAlign w:val="center"/>
            <w:hideMark/>
          </w:tcPr>
          <w:p w14:paraId="1D91DC6A" w14:textId="77777777" w:rsidR="00AA74DC" w:rsidRPr="00E81B1B" w:rsidRDefault="00AA74DC" w:rsidP="002F4942">
            <w:pPr>
              <w:jc w:val="center"/>
              <w:rPr>
                <w:b/>
                <w:bCs/>
                <w:sz w:val="18"/>
                <w:szCs w:val="24"/>
              </w:rPr>
            </w:pPr>
            <w:commentRangeStart w:id="947"/>
            <w:r w:rsidRPr="00E81B1B">
              <w:rPr>
                <w:b/>
                <w:bCs/>
                <w:sz w:val="18"/>
                <w:szCs w:val="24"/>
              </w:rPr>
              <w:t>Vergleich Verfahrensarten</w:t>
            </w:r>
          </w:p>
        </w:tc>
      </w:tr>
      <w:tr w:rsidR="00AA74DC" w:rsidRPr="00E81B1B" w14:paraId="5600C158" w14:textId="77777777" w:rsidTr="00AA74DC">
        <w:trPr>
          <w:trHeight w:val="273"/>
        </w:trPr>
        <w:tc>
          <w:tcPr>
            <w:tcW w:w="1413" w:type="dxa"/>
            <w:noWrap/>
            <w:hideMark/>
          </w:tcPr>
          <w:p w14:paraId="3E67E96D" w14:textId="77777777" w:rsidR="00AA74DC" w:rsidRPr="00E81B1B" w:rsidRDefault="00AA74DC" w:rsidP="002F4942">
            <w:pPr>
              <w:jc w:val="center"/>
              <w:rPr>
                <w:sz w:val="18"/>
                <w:szCs w:val="24"/>
              </w:rPr>
            </w:pPr>
          </w:p>
        </w:tc>
        <w:tc>
          <w:tcPr>
            <w:tcW w:w="2835" w:type="dxa"/>
            <w:noWrap/>
            <w:vAlign w:val="center"/>
            <w:hideMark/>
          </w:tcPr>
          <w:p w14:paraId="3372C873" w14:textId="77777777" w:rsidR="00AA74DC" w:rsidRPr="00E81B1B" w:rsidRDefault="00AA74DC" w:rsidP="002F4942">
            <w:pPr>
              <w:jc w:val="center"/>
              <w:rPr>
                <w:b/>
                <w:bCs/>
                <w:sz w:val="18"/>
                <w:szCs w:val="24"/>
              </w:rPr>
            </w:pPr>
            <w:r w:rsidRPr="00E81B1B">
              <w:rPr>
                <w:b/>
                <w:bCs/>
                <w:sz w:val="18"/>
                <w:szCs w:val="24"/>
              </w:rPr>
              <w:t>Offenes Verfahren</w:t>
            </w:r>
          </w:p>
        </w:tc>
        <w:tc>
          <w:tcPr>
            <w:tcW w:w="3118" w:type="dxa"/>
            <w:noWrap/>
            <w:vAlign w:val="center"/>
            <w:hideMark/>
          </w:tcPr>
          <w:p w14:paraId="5580B30D" w14:textId="77777777" w:rsidR="00AA74DC" w:rsidRPr="00E81B1B" w:rsidRDefault="00AA74DC" w:rsidP="002F4942">
            <w:pPr>
              <w:jc w:val="center"/>
              <w:rPr>
                <w:b/>
                <w:bCs/>
                <w:sz w:val="18"/>
                <w:szCs w:val="24"/>
              </w:rPr>
            </w:pPr>
            <w:r w:rsidRPr="00E81B1B">
              <w:rPr>
                <w:b/>
                <w:bCs/>
                <w:sz w:val="18"/>
                <w:szCs w:val="24"/>
              </w:rPr>
              <w:t>Verhandlungsverfahren mit TNW</w:t>
            </w:r>
          </w:p>
        </w:tc>
        <w:tc>
          <w:tcPr>
            <w:tcW w:w="3024" w:type="dxa"/>
            <w:noWrap/>
            <w:vAlign w:val="center"/>
            <w:hideMark/>
          </w:tcPr>
          <w:p w14:paraId="4561DA4E" w14:textId="77777777" w:rsidR="00AA74DC" w:rsidRPr="00E81B1B" w:rsidRDefault="00AA74DC" w:rsidP="002F4942">
            <w:pPr>
              <w:jc w:val="center"/>
              <w:rPr>
                <w:b/>
                <w:bCs/>
                <w:sz w:val="18"/>
                <w:szCs w:val="24"/>
              </w:rPr>
            </w:pPr>
            <w:r w:rsidRPr="00E81B1B">
              <w:rPr>
                <w:b/>
                <w:bCs/>
                <w:sz w:val="18"/>
                <w:szCs w:val="24"/>
              </w:rPr>
              <w:t>Innovationspartnerschaft</w:t>
            </w:r>
          </w:p>
        </w:tc>
      </w:tr>
      <w:tr w:rsidR="00AA74DC" w:rsidRPr="00E81B1B" w14:paraId="794E6BA1" w14:textId="77777777" w:rsidTr="00AA74DC">
        <w:trPr>
          <w:trHeight w:val="1366"/>
        </w:trPr>
        <w:tc>
          <w:tcPr>
            <w:tcW w:w="1413" w:type="dxa"/>
            <w:noWrap/>
            <w:hideMark/>
          </w:tcPr>
          <w:p w14:paraId="76063318" w14:textId="77777777" w:rsidR="00AA74DC" w:rsidRPr="00E81B1B" w:rsidRDefault="00AA74DC" w:rsidP="002F4942">
            <w:pPr>
              <w:rPr>
                <w:b/>
                <w:bCs/>
                <w:sz w:val="18"/>
                <w:szCs w:val="24"/>
              </w:rPr>
            </w:pPr>
            <w:r w:rsidRPr="00E81B1B">
              <w:rPr>
                <w:b/>
                <w:bCs/>
                <w:sz w:val="18"/>
                <w:szCs w:val="24"/>
              </w:rPr>
              <w:t>Merkmale</w:t>
            </w:r>
          </w:p>
        </w:tc>
        <w:tc>
          <w:tcPr>
            <w:tcW w:w="2835" w:type="dxa"/>
            <w:hideMark/>
          </w:tcPr>
          <w:p w14:paraId="66E30FA9" w14:textId="77777777" w:rsidR="00AA74DC" w:rsidRPr="00E81B1B" w:rsidRDefault="00AA74DC" w:rsidP="002F4942">
            <w:pPr>
              <w:jc w:val="center"/>
              <w:rPr>
                <w:sz w:val="18"/>
                <w:szCs w:val="24"/>
              </w:rPr>
            </w:pPr>
            <w:r w:rsidRPr="00E81B1B">
              <w:rPr>
                <w:sz w:val="18"/>
                <w:szCs w:val="24"/>
              </w:rPr>
              <w:t>einstufiges Vergabeverfahren</w:t>
            </w:r>
          </w:p>
          <w:p w14:paraId="2FDCAE9F" w14:textId="77777777" w:rsidR="00AA74DC" w:rsidRPr="00E81B1B" w:rsidRDefault="00AA74DC" w:rsidP="002F4942">
            <w:pPr>
              <w:jc w:val="center"/>
              <w:rPr>
                <w:sz w:val="18"/>
                <w:szCs w:val="24"/>
              </w:rPr>
            </w:pPr>
            <w:r w:rsidRPr="00E81B1B">
              <w:rPr>
                <w:sz w:val="18"/>
                <w:szCs w:val="24"/>
              </w:rPr>
              <w:t>Abgabe von Angeboten mit gleichzeitigem Eignungsnachweis</w:t>
            </w:r>
          </w:p>
        </w:tc>
        <w:tc>
          <w:tcPr>
            <w:tcW w:w="3118" w:type="dxa"/>
            <w:hideMark/>
          </w:tcPr>
          <w:p w14:paraId="4023D6A3" w14:textId="77777777" w:rsidR="00AA74DC" w:rsidRPr="00E81B1B" w:rsidRDefault="00AA74DC" w:rsidP="002F4942">
            <w:pPr>
              <w:jc w:val="center"/>
              <w:rPr>
                <w:sz w:val="18"/>
                <w:szCs w:val="24"/>
              </w:rPr>
            </w:pPr>
            <w:r w:rsidRPr="00E81B1B">
              <w:rPr>
                <w:sz w:val="18"/>
                <w:szCs w:val="24"/>
              </w:rPr>
              <w:t>zweistufiges Verfahren</w:t>
            </w:r>
          </w:p>
          <w:p w14:paraId="39EE12FE" w14:textId="77777777" w:rsidR="00AA74DC" w:rsidRPr="00E81B1B" w:rsidRDefault="00AA74DC" w:rsidP="002F4942">
            <w:pPr>
              <w:jc w:val="center"/>
              <w:rPr>
                <w:sz w:val="18"/>
                <w:szCs w:val="24"/>
              </w:rPr>
            </w:pPr>
            <w:r w:rsidRPr="00E81B1B">
              <w:rPr>
                <w:sz w:val="18"/>
                <w:szCs w:val="24"/>
              </w:rPr>
              <w:t>Teilnehmerwettbewerb (Eignungsprüfung) und darauf folgend Angebotsabgabe</w:t>
            </w:r>
          </w:p>
        </w:tc>
        <w:tc>
          <w:tcPr>
            <w:tcW w:w="3024" w:type="dxa"/>
            <w:hideMark/>
          </w:tcPr>
          <w:p w14:paraId="7D5B63B3" w14:textId="77777777" w:rsidR="00AA74DC" w:rsidRPr="00E81B1B" w:rsidRDefault="00AA74DC" w:rsidP="002F4942">
            <w:pPr>
              <w:jc w:val="center"/>
              <w:rPr>
                <w:sz w:val="18"/>
                <w:szCs w:val="24"/>
              </w:rPr>
            </w:pPr>
            <w:r w:rsidRPr="00E81B1B">
              <w:rPr>
                <w:sz w:val="18"/>
                <w:szCs w:val="24"/>
              </w:rPr>
              <w:t>zweistufiges Verfahren</w:t>
            </w:r>
          </w:p>
          <w:p w14:paraId="360CCA88" w14:textId="77777777" w:rsidR="00AA74DC" w:rsidRPr="00E81B1B" w:rsidRDefault="00AA74DC" w:rsidP="002F4942">
            <w:pPr>
              <w:jc w:val="center"/>
              <w:rPr>
                <w:sz w:val="18"/>
                <w:szCs w:val="24"/>
              </w:rPr>
            </w:pPr>
            <w:r w:rsidRPr="00E81B1B">
              <w:rPr>
                <w:sz w:val="18"/>
                <w:szCs w:val="24"/>
              </w:rPr>
              <w:t>zur Entwicklung innovativer, noch nicht auf dem Markt verfügbarer Leistungen</w:t>
            </w:r>
          </w:p>
          <w:p w14:paraId="23C28AAA" w14:textId="77777777" w:rsidR="00AA74DC" w:rsidRPr="00E81B1B" w:rsidRDefault="00AA74DC" w:rsidP="002F4942">
            <w:pPr>
              <w:jc w:val="center"/>
              <w:rPr>
                <w:sz w:val="18"/>
                <w:szCs w:val="24"/>
              </w:rPr>
            </w:pPr>
            <w:r w:rsidRPr="00E81B1B">
              <w:rPr>
                <w:sz w:val="18"/>
                <w:szCs w:val="24"/>
              </w:rPr>
              <w:t>Teilnehmerwettbewerb und darauf folgend Verhandlungsphase über Erst- und Folgeangebote</w:t>
            </w:r>
          </w:p>
        </w:tc>
      </w:tr>
      <w:tr w:rsidR="00AA74DC" w:rsidRPr="00E81B1B" w14:paraId="5D5ED703" w14:textId="77777777" w:rsidTr="00AA74DC">
        <w:trPr>
          <w:trHeight w:val="381"/>
        </w:trPr>
        <w:tc>
          <w:tcPr>
            <w:tcW w:w="1413" w:type="dxa"/>
            <w:noWrap/>
            <w:vAlign w:val="center"/>
          </w:tcPr>
          <w:p w14:paraId="5083F174" w14:textId="77777777" w:rsidR="00AA74DC" w:rsidRPr="00E81B1B" w:rsidRDefault="00AA74DC" w:rsidP="002F4942">
            <w:pPr>
              <w:rPr>
                <w:b/>
                <w:bCs/>
                <w:sz w:val="18"/>
                <w:szCs w:val="24"/>
              </w:rPr>
            </w:pPr>
            <w:r w:rsidRPr="00E81B1B">
              <w:rPr>
                <w:b/>
                <w:bCs/>
                <w:sz w:val="18"/>
                <w:szCs w:val="24"/>
              </w:rPr>
              <w:t xml:space="preserve">Anzahl der </w:t>
            </w:r>
          </w:p>
          <w:p w14:paraId="70D2D39E" w14:textId="77777777" w:rsidR="00AA74DC" w:rsidRPr="00E81B1B" w:rsidRDefault="00AA74DC" w:rsidP="002F4942">
            <w:pPr>
              <w:rPr>
                <w:b/>
                <w:bCs/>
                <w:sz w:val="18"/>
                <w:szCs w:val="24"/>
              </w:rPr>
            </w:pPr>
            <w:r w:rsidRPr="00E81B1B">
              <w:rPr>
                <w:b/>
                <w:bCs/>
                <w:sz w:val="18"/>
                <w:szCs w:val="24"/>
              </w:rPr>
              <w:t>Teilnehmer</w:t>
            </w:r>
          </w:p>
        </w:tc>
        <w:tc>
          <w:tcPr>
            <w:tcW w:w="2835" w:type="dxa"/>
            <w:vAlign w:val="center"/>
          </w:tcPr>
          <w:p w14:paraId="630D447D" w14:textId="77777777" w:rsidR="00AA74DC" w:rsidRPr="00E81B1B" w:rsidRDefault="00AA74DC" w:rsidP="002F4942">
            <w:pPr>
              <w:jc w:val="center"/>
              <w:rPr>
                <w:sz w:val="18"/>
                <w:szCs w:val="24"/>
              </w:rPr>
            </w:pPr>
            <w:r w:rsidRPr="00E81B1B">
              <w:rPr>
                <w:sz w:val="18"/>
                <w:szCs w:val="24"/>
              </w:rPr>
              <w:t>Unbeschränkt (EU-weit)</w:t>
            </w:r>
          </w:p>
        </w:tc>
        <w:tc>
          <w:tcPr>
            <w:tcW w:w="3118" w:type="dxa"/>
            <w:vAlign w:val="center"/>
          </w:tcPr>
          <w:p w14:paraId="0F09656D" w14:textId="77777777" w:rsidR="00AA74DC" w:rsidRPr="00E81B1B" w:rsidRDefault="00AA74DC" w:rsidP="002F4942">
            <w:pPr>
              <w:jc w:val="center"/>
              <w:rPr>
                <w:sz w:val="18"/>
                <w:szCs w:val="24"/>
              </w:rPr>
            </w:pPr>
            <w:r w:rsidRPr="00E81B1B">
              <w:rPr>
                <w:sz w:val="18"/>
                <w:szCs w:val="24"/>
              </w:rPr>
              <w:t>Unbeschränkt (EU-weit)</w:t>
            </w:r>
          </w:p>
        </w:tc>
        <w:tc>
          <w:tcPr>
            <w:tcW w:w="3024" w:type="dxa"/>
            <w:vAlign w:val="center"/>
          </w:tcPr>
          <w:p w14:paraId="7684BD4B" w14:textId="77777777" w:rsidR="00AA74DC" w:rsidRPr="00E81B1B" w:rsidRDefault="00AA74DC" w:rsidP="002F4942">
            <w:pPr>
              <w:jc w:val="center"/>
              <w:rPr>
                <w:sz w:val="18"/>
                <w:szCs w:val="24"/>
              </w:rPr>
            </w:pPr>
            <w:r w:rsidRPr="00E81B1B">
              <w:rPr>
                <w:sz w:val="18"/>
                <w:szCs w:val="24"/>
              </w:rPr>
              <w:t>Unbeschränkt (EU-weit)</w:t>
            </w:r>
          </w:p>
        </w:tc>
      </w:tr>
      <w:tr w:rsidR="00AA74DC" w:rsidRPr="00E81B1B" w14:paraId="18F4C21D" w14:textId="77777777" w:rsidTr="00AA74DC">
        <w:trPr>
          <w:trHeight w:val="1106"/>
        </w:trPr>
        <w:tc>
          <w:tcPr>
            <w:tcW w:w="1413" w:type="dxa"/>
            <w:noWrap/>
          </w:tcPr>
          <w:p w14:paraId="1A6B762B" w14:textId="225E7060" w:rsidR="00AA74DC" w:rsidRPr="00E81B1B" w:rsidRDefault="00AA74DC" w:rsidP="002F4942">
            <w:pPr>
              <w:rPr>
                <w:b/>
                <w:bCs/>
                <w:sz w:val="18"/>
                <w:szCs w:val="24"/>
              </w:rPr>
            </w:pPr>
            <w:r w:rsidRPr="00E81B1B">
              <w:rPr>
                <w:b/>
                <w:bCs/>
                <w:sz w:val="18"/>
                <w:szCs w:val="24"/>
              </w:rPr>
              <w:t>Leistungs-beschreibung</w:t>
            </w:r>
          </w:p>
        </w:tc>
        <w:tc>
          <w:tcPr>
            <w:tcW w:w="2835" w:type="dxa"/>
          </w:tcPr>
          <w:p w14:paraId="27A10E90" w14:textId="77777777" w:rsidR="00AA74DC" w:rsidRPr="00E81B1B" w:rsidRDefault="00AA74DC" w:rsidP="002F4942">
            <w:pPr>
              <w:jc w:val="center"/>
              <w:rPr>
                <w:sz w:val="18"/>
                <w:szCs w:val="24"/>
              </w:rPr>
            </w:pPr>
            <w:r w:rsidRPr="00E81B1B">
              <w:rPr>
                <w:sz w:val="18"/>
                <w:szCs w:val="24"/>
              </w:rPr>
              <w:t>Erschöpfende Leistungsbeschreibung</w:t>
            </w:r>
          </w:p>
        </w:tc>
        <w:tc>
          <w:tcPr>
            <w:tcW w:w="3118" w:type="dxa"/>
          </w:tcPr>
          <w:p w14:paraId="68B873F7" w14:textId="77777777" w:rsidR="00AA74DC" w:rsidRPr="00E81B1B" w:rsidRDefault="00AA74DC" w:rsidP="002F4942">
            <w:pPr>
              <w:jc w:val="center"/>
              <w:rPr>
                <w:sz w:val="18"/>
                <w:szCs w:val="24"/>
              </w:rPr>
            </w:pPr>
            <w:r w:rsidRPr="00E81B1B">
              <w:rPr>
                <w:sz w:val="18"/>
                <w:szCs w:val="24"/>
              </w:rPr>
              <w:t>Funktionale Leistungsbeschreibung</w:t>
            </w:r>
          </w:p>
        </w:tc>
        <w:tc>
          <w:tcPr>
            <w:tcW w:w="3024" w:type="dxa"/>
          </w:tcPr>
          <w:p w14:paraId="0745B9C7" w14:textId="77777777" w:rsidR="00AA74DC" w:rsidRPr="00E81B1B" w:rsidRDefault="00AA74DC" w:rsidP="002F4942">
            <w:pPr>
              <w:jc w:val="center"/>
              <w:rPr>
                <w:sz w:val="18"/>
                <w:szCs w:val="24"/>
              </w:rPr>
            </w:pPr>
            <w:r w:rsidRPr="00E81B1B">
              <w:rPr>
                <w:sz w:val="18"/>
                <w:szCs w:val="24"/>
              </w:rPr>
              <w:t>Funktionale Leistungsbeschreibung (abschließender Auftragshandlung wird jedoch in Verhandlungen festgelegt; Art und Umfang der geforderten Lösung muss erkennbar sein)</w:t>
            </w:r>
          </w:p>
        </w:tc>
      </w:tr>
      <w:tr w:rsidR="00AA74DC" w:rsidRPr="00E81B1B" w14:paraId="2E1BC20D" w14:textId="77777777" w:rsidTr="00AA74DC">
        <w:trPr>
          <w:trHeight w:val="20"/>
        </w:trPr>
        <w:tc>
          <w:tcPr>
            <w:tcW w:w="1413" w:type="dxa"/>
            <w:noWrap/>
          </w:tcPr>
          <w:p w14:paraId="00C79C92" w14:textId="77777777" w:rsidR="00AA74DC" w:rsidRPr="00E81B1B" w:rsidRDefault="00AA74DC" w:rsidP="002F4942">
            <w:pPr>
              <w:rPr>
                <w:b/>
                <w:bCs/>
                <w:sz w:val="18"/>
                <w:szCs w:val="24"/>
              </w:rPr>
            </w:pPr>
            <w:r w:rsidRPr="00E81B1B">
              <w:rPr>
                <w:b/>
                <w:bCs/>
                <w:sz w:val="18"/>
                <w:szCs w:val="24"/>
              </w:rPr>
              <w:t>Möglichkeit zur Verhandlung</w:t>
            </w:r>
          </w:p>
        </w:tc>
        <w:tc>
          <w:tcPr>
            <w:tcW w:w="2835" w:type="dxa"/>
          </w:tcPr>
          <w:p w14:paraId="04CE2BD7" w14:textId="77777777" w:rsidR="00AA74DC" w:rsidRPr="00E81B1B" w:rsidRDefault="00AA74DC" w:rsidP="002F4942">
            <w:pPr>
              <w:jc w:val="center"/>
              <w:rPr>
                <w:sz w:val="18"/>
                <w:szCs w:val="24"/>
              </w:rPr>
            </w:pPr>
            <w:r w:rsidRPr="00E81B1B">
              <w:rPr>
                <w:sz w:val="18"/>
                <w:szCs w:val="24"/>
              </w:rPr>
              <w:t>keine Verhandlungen (insbesondere nicht über Änderungen der Angebote oder Preise)</w:t>
            </w:r>
          </w:p>
        </w:tc>
        <w:tc>
          <w:tcPr>
            <w:tcW w:w="3118" w:type="dxa"/>
          </w:tcPr>
          <w:p w14:paraId="74747D51" w14:textId="77777777" w:rsidR="00AA74DC" w:rsidRPr="00E81B1B" w:rsidRDefault="00AA74DC" w:rsidP="002F4942">
            <w:pPr>
              <w:jc w:val="center"/>
              <w:rPr>
                <w:sz w:val="18"/>
                <w:szCs w:val="24"/>
              </w:rPr>
            </w:pPr>
            <w:r w:rsidRPr="00E81B1B">
              <w:rPr>
                <w:sz w:val="18"/>
                <w:szCs w:val="24"/>
              </w:rPr>
              <w:t>Verhandlungen über Erst- und Folgeangebote, jedoch keine Verhandlungen über das endgültige Angebot, Zuschlagskriterien und Mindestanforderungen</w:t>
            </w:r>
          </w:p>
          <w:p w14:paraId="33F88A30" w14:textId="77777777" w:rsidR="00AA74DC" w:rsidRPr="00E81B1B" w:rsidRDefault="00AA74DC" w:rsidP="002F4942">
            <w:pPr>
              <w:jc w:val="center"/>
              <w:rPr>
                <w:sz w:val="18"/>
                <w:szCs w:val="24"/>
              </w:rPr>
            </w:pPr>
            <w:r w:rsidRPr="00E81B1B">
              <w:rPr>
                <w:sz w:val="18"/>
                <w:szCs w:val="24"/>
              </w:rPr>
              <w:t>Verbot der (einseitigen) Änderung der Mindestanforderungen im Laufe des Verfahrens</w:t>
            </w:r>
          </w:p>
        </w:tc>
        <w:tc>
          <w:tcPr>
            <w:tcW w:w="3024" w:type="dxa"/>
          </w:tcPr>
          <w:p w14:paraId="60DA3478" w14:textId="77777777" w:rsidR="00AA74DC" w:rsidRPr="00E81B1B" w:rsidRDefault="00AA74DC" w:rsidP="002F4942">
            <w:pPr>
              <w:jc w:val="center"/>
              <w:rPr>
                <w:sz w:val="18"/>
                <w:szCs w:val="24"/>
              </w:rPr>
            </w:pPr>
            <w:r w:rsidRPr="00E81B1B">
              <w:rPr>
                <w:sz w:val="18"/>
                <w:szCs w:val="24"/>
              </w:rPr>
              <w:t>Möglich</w:t>
            </w:r>
          </w:p>
        </w:tc>
      </w:tr>
      <w:tr w:rsidR="00AA74DC" w:rsidRPr="00E81B1B" w14:paraId="0FF2A975" w14:textId="77777777" w:rsidTr="00AA74DC">
        <w:trPr>
          <w:trHeight w:val="351"/>
        </w:trPr>
        <w:tc>
          <w:tcPr>
            <w:tcW w:w="10390" w:type="dxa"/>
            <w:gridSpan w:val="4"/>
            <w:noWrap/>
            <w:vAlign w:val="center"/>
            <w:hideMark/>
          </w:tcPr>
          <w:p w14:paraId="79F03A1F" w14:textId="77777777" w:rsidR="00AA74DC" w:rsidRPr="00E81B1B" w:rsidRDefault="00AA74DC" w:rsidP="002F4942">
            <w:pPr>
              <w:jc w:val="center"/>
              <w:rPr>
                <w:b/>
                <w:bCs/>
                <w:sz w:val="18"/>
                <w:szCs w:val="24"/>
              </w:rPr>
            </w:pPr>
            <w:r w:rsidRPr="00E81B1B">
              <w:rPr>
                <w:b/>
                <w:bCs/>
                <w:sz w:val="18"/>
                <w:szCs w:val="24"/>
              </w:rPr>
              <w:t>Mindestfristen</w:t>
            </w:r>
          </w:p>
        </w:tc>
      </w:tr>
      <w:tr w:rsidR="00AA74DC" w:rsidRPr="00E81B1B" w14:paraId="43872673" w14:textId="77777777" w:rsidTr="00AA74DC">
        <w:trPr>
          <w:trHeight w:val="285"/>
        </w:trPr>
        <w:tc>
          <w:tcPr>
            <w:tcW w:w="1413" w:type="dxa"/>
            <w:noWrap/>
            <w:vAlign w:val="center"/>
            <w:hideMark/>
          </w:tcPr>
          <w:p w14:paraId="6B5B9A15" w14:textId="78185D83" w:rsidR="00AA74DC" w:rsidRPr="00E81B1B" w:rsidRDefault="00AA74DC" w:rsidP="002F4942">
            <w:pPr>
              <w:rPr>
                <w:b/>
                <w:sz w:val="18"/>
                <w:szCs w:val="24"/>
              </w:rPr>
            </w:pPr>
            <w:r w:rsidRPr="00E81B1B">
              <w:rPr>
                <w:b/>
                <w:sz w:val="18"/>
                <w:szCs w:val="24"/>
              </w:rPr>
              <w:t>Teilnahme-wettbewerb</w:t>
            </w:r>
          </w:p>
        </w:tc>
        <w:tc>
          <w:tcPr>
            <w:tcW w:w="2835" w:type="dxa"/>
            <w:noWrap/>
            <w:vAlign w:val="center"/>
            <w:hideMark/>
          </w:tcPr>
          <w:p w14:paraId="34331AC1" w14:textId="77777777" w:rsidR="00AA74DC" w:rsidRPr="00E81B1B" w:rsidRDefault="00AA74DC" w:rsidP="002F4942">
            <w:pPr>
              <w:jc w:val="center"/>
              <w:rPr>
                <w:sz w:val="18"/>
                <w:szCs w:val="24"/>
              </w:rPr>
            </w:pPr>
            <w:r w:rsidRPr="00E81B1B">
              <w:rPr>
                <w:sz w:val="18"/>
                <w:szCs w:val="24"/>
              </w:rPr>
              <w:t>entfällt</w:t>
            </w:r>
          </w:p>
        </w:tc>
        <w:tc>
          <w:tcPr>
            <w:tcW w:w="3118" w:type="dxa"/>
            <w:noWrap/>
            <w:vAlign w:val="center"/>
            <w:hideMark/>
          </w:tcPr>
          <w:p w14:paraId="27963329" w14:textId="77777777" w:rsidR="00AA74DC" w:rsidRPr="00E81B1B" w:rsidRDefault="00AA74DC" w:rsidP="002F4942">
            <w:pPr>
              <w:jc w:val="center"/>
              <w:rPr>
                <w:sz w:val="18"/>
                <w:szCs w:val="24"/>
              </w:rPr>
            </w:pPr>
            <w:r w:rsidRPr="00E81B1B">
              <w:rPr>
                <w:sz w:val="18"/>
                <w:szCs w:val="24"/>
              </w:rPr>
              <w:t>30 Tage</w:t>
            </w:r>
          </w:p>
        </w:tc>
        <w:tc>
          <w:tcPr>
            <w:tcW w:w="3024" w:type="dxa"/>
            <w:noWrap/>
            <w:vAlign w:val="center"/>
            <w:hideMark/>
          </w:tcPr>
          <w:p w14:paraId="48356597" w14:textId="77777777" w:rsidR="00AA74DC" w:rsidRPr="00E81B1B" w:rsidRDefault="00AA74DC" w:rsidP="002F4942">
            <w:pPr>
              <w:jc w:val="center"/>
              <w:rPr>
                <w:sz w:val="18"/>
                <w:szCs w:val="24"/>
              </w:rPr>
            </w:pPr>
            <w:r w:rsidRPr="00E81B1B">
              <w:rPr>
                <w:sz w:val="18"/>
                <w:szCs w:val="24"/>
              </w:rPr>
              <w:t>30 Tage</w:t>
            </w:r>
          </w:p>
        </w:tc>
      </w:tr>
      <w:tr w:rsidR="00AA74DC" w:rsidRPr="00E81B1B" w14:paraId="63223120" w14:textId="77777777" w:rsidTr="00AA74DC">
        <w:trPr>
          <w:trHeight w:val="571"/>
        </w:trPr>
        <w:tc>
          <w:tcPr>
            <w:tcW w:w="1413" w:type="dxa"/>
            <w:noWrap/>
            <w:vAlign w:val="center"/>
            <w:hideMark/>
          </w:tcPr>
          <w:p w14:paraId="32DAE664" w14:textId="77777777" w:rsidR="00AA74DC" w:rsidRPr="00E81B1B" w:rsidRDefault="00AA74DC" w:rsidP="002F4942">
            <w:pPr>
              <w:rPr>
                <w:b/>
                <w:sz w:val="18"/>
                <w:szCs w:val="24"/>
              </w:rPr>
            </w:pPr>
            <w:r w:rsidRPr="00E81B1B">
              <w:rPr>
                <w:b/>
                <w:sz w:val="18"/>
                <w:szCs w:val="24"/>
              </w:rPr>
              <w:t>Angebotsfrist</w:t>
            </w:r>
          </w:p>
          <w:p w14:paraId="12C5514A" w14:textId="77777777" w:rsidR="00AA74DC" w:rsidRPr="00E81B1B" w:rsidRDefault="00AA74DC" w:rsidP="002F4942">
            <w:pPr>
              <w:rPr>
                <w:b/>
                <w:sz w:val="18"/>
                <w:szCs w:val="24"/>
              </w:rPr>
            </w:pPr>
            <w:r w:rsidRPr="00E81B1B">
              <w:rPr>
                <w:b/>
                <w:sz w:val="18"/>
                <w:szCs w:val="24"/>
              </w:rPr>
              <w:t>(bei eVergabe)</w:t>
            </w:r>
          </w:p>
        </w:tc>
        <w:tc>
          <w:tcPr>
            <w:tcW w:w="2835" w:type="dxa"/>
            <w:noWrap/>
            <w:vAlign w:val="center"/>
            <w:hideMark/>
          </w:tcPr>
          <w:p w14:paraId="36CC37E2" w14:textId="77777777" w:rsidR="00AA74DC" w:rsidRPr="00E81B1B" w:rsidRDefault="00AA74DC" w:rsidP="002F4942">
            <w:pPr>
              <w:jc w:val="center"/>
              <w:rPr>
                <w:sz w:val="18"/>
                <w:szCs w:val="24"/>
              </w:rPr>
            </w:pPr>
            <w:r w:rsidRPr="00E81B1B">
              <w:rPr>
                <w:sz w:val="18"/>
                <w:szCs w:val="24"/>
              </w:rPr>
              <w:t>mindestens. 30 Tage,</w:t>
            </w:r>
          </w:p>
          <w:p w14:paraId="5388B530" w14:textId="77777777" w:rsidR="00AA74DC" w:rsidRPr="00E81B1B" w:rsidRDefault="00AA74DC" w:rsidP="002F4942">
            <w:pPr>
              <w:jc w:val="center"/>
              <w:rPr>
                <w:sz w:val="18"/>
                <w:szCs w:val="24"/>
              </w:rPr>
            </w:pPr>
            <w:r w:rsidRPr="00E81B1B">
              <w:rPr>
                <w:sz w:val="18"/>
                <w:szCs w:val="24"/>
              </w:rPr>
              <w:t>aber "angemessen"</w:t>
            </w:r>
          </w:p>
        </w:tc>
        <w:tc>
          <w:tcPr>
            <w:tcW w:w="3118" w:type="dxa"/>
            <w:noWrap/>
            <w:vAlign w:val="center"/>
            <w:hideMark/>
          </w:tcPr>
          <w:p w14:paraId="3E9BD558" w14:textId="77777777" w:rsidR="00AA74DC" w:rsidRPr="00E81B1B" w:rsidRDefault="00AA74DC" w:rsidP="002F4942">
            <w:pPr>
              <w:jc w:val="center"/>
              <w:rPr>
                <w:sz w:val="18"/>
                <w:szCs w:val="24"/>
              </w:rPr>
            </w:pPr>
            <w:r w:rsidRPr="00E81B1B">
              <w:rPr>
                <w:sz w:val="18"/>
                <w:szCs w:val="24"/>
              </w:rPr>
              <w:t>mindestens 30 Tage,</w:t>
            </w:r>
          </w:p>
          <w:p w14:paraId="7B5461D0" w14:textId="77777777" w:rsidR="00AA74DC" w:rsidRPr="00E81B1B" w:rsidRDefault="00AA74DC" w:rsidP="002F4942">
            <w:pPr>
              <w:jc w:val="center"/>
              <w:rPr>
                <w:sz w:val="18"/>
                <w:szCs w:val="24"/>
              </w:rPr>
            </w:pPr>
            <w:r w:rsidRPr="00E81B1B">
              <w:rPr>
                <w:sz w:val="18"/>
                <w:szCs w:val="24"/>
              </w:rPr>
              <w:t>aber "angemessen"</w:t>
            </w:r>
          </w:p>
        </w:tc>
        <w:tc>
          <w:tcPr>
            <w:tcW w:w="3024" w:type="dxa"/>
            <w:noWrap/>
            <w:vAlign w:val="center"/>
            <w:hideMark/>
          </w:tcPr>
          <w:p w14:paraId="6F396863" w14:textId="77777777" w:rsidR="00AA74DC" w:rsidRPr="00E81B1B" w:rsidRDefault="00AA74DC" w:rsidP="002F4942">
            <w:pPr>
              <w:jc w:val="center"/>
              <w:rPr>
                <w:sz w:val="18"/>
                <w:szCs w:val="24"/>
              </w:rPr>
            </w:pPr>
            <w:r w:rsidRPr="00E81B1B">
              <w:rPr>
                <w:sz w:val="18"/>
                <w:szCs w:val="24"/>
              </w:rPr>
              <w:t>Mindestens 30 Tage,</w:t>
            </w:r>
          </w:p>
          <w:p w14:paraId="086699AD" w14:textId="77777777" w:rsidR="00AA74DC" w:rsidRPr="00E81B1B" w:rsidRDefault="00AA74DC" w:rsidP="002F4942">
            <w:pPr>
              <w:jc w:val="center"/>
              <w:rPr>
                <w:sz w:val="18"/>
                <w:szCs w:val="24"/>
              </w:rPr>
            </w:pPr>
            <w:r w:rsidRPr="00E81B1B">
              <w:rPr>
                <w:sz w:val="18"/>
                <w:szCs w:val="24"/>
              </w:rPr>
              <w:t>aber "angemessen"</w:t>
            </w:r>
          </w:p>
        </w:tc>
      </w:tr>
      <w:tr w:rsidR="00AA74DC" w:rsidRPr="00E81B1B" w14:paraId="3E3BA416" w14:textId="77777777" w:rsidTr="00AA74DC">
        <w:trPr>
          <w:trHeight w:val="311"/>
        </w:trPr>
        <w:tc>
          <w:tcPr>
            <w:tcW w:w="1413" w:type="dxa"/>
            <w:noWrap/>
            <w:vAlign w:val="center"/>
            <w:hideMark/>
          </w:tcPr>
          <w:p w14:paraId="31C38A11" w14:textId="77777777" w:rsidR="00AA74DC" w:rsidRPr="00E81B1B" w:rsidRDefault="00AA74DC" w:rsidP="002F4942">
            <w:pPr>
              <w:rPr>
                <w:b/>
                <w:sz w:val="18"/>
                <w:szCs w:val="24"/>
              </w:rPr>
            </w:pPr>
            <w:r w:rsidRPr="00E81B1B">
              <w:rPr>
                <w:b/>
                <w:sz w:val="18"/>
                <w:szCs w:val="24"/>
              </w:rPr>
              <w:t>Informations- und Wartefrist</w:t>
            </w:r>
          </w:p>
        </w:tc>
        <w:tc>
          <w:tcPr>
            <w:tcW w:w="2835" w:type="dxa"/>
            <w:noWrap/>
            <w:vAlign w:val="center"/>
            <w:hideMark/>
          </w:tcPr>
          <w:p w14:paraId="3594882A" w14:textId="77777777" w:rsidR="00AA74DC" w:rsidRPr="00E81B1B" w:rsidRDefault="00AA74DC" w:rsidP="002F4942">
            <w:pPr>
              <w:jc w:val="center"/>
              <w:rPr>
                <w:sz w:val="18"/>
                <w:szCs w:val="24"/>
              </w:rPr>
            </w:pPr>
            <w:r w:rsidRPr="00E81B1B">
              <w:rPr>
                <w:sz w:val="18"/>
                <w:szCs w:val="24"/>
              </w:rPr>
              <w:t>10 Tage</w:t>
            </w:r>
          </w:p>
        </w:tc>
        <w:tc>
          <w:tcPr>
            <w:tcW w:w="3118" w:type="dxa"/>
            <w:noWrap/>
            <w:vAlign w:val="center"/>
            <w:hideMark/>
          </w:tcPr>
          <w:p w14:paraId="1E3892DE" w14:textId="77777777" w:rsidR="00AA74DC" w:rsidRPr="00E81B1B" w:rsidRDefault="00AA74DC" w:rsidP="002F4942">
            <w:pPr>
              <w:jc w:val="center"/>
              <w:rPr>
                <w:sz w:val="18"/>
                <w:szCs w:val="24"/>
              </w:rPr>
            </w:pPr>
            <w:r w:rsidRPr="00E81B1B">
              <w:rPr>
                <w:sz w:val="18"/>
                <w:szCs w:val="24"/>
              </w:rPr>
              <w:t>10 Tage</w:t>
            </w:r>
          </w:p>
        </w:tc>
        <w:tc>
          <w:tcPr>
            <w:tcW w:w="3024" w:type="dxa"/>
            <w:noWrap/>
            <w:vAlign w:val="center"/>
            <w:hideMark/>
          </w:tcPr>
          <w:p w14:paraId="7B671FCB" w14:textId="77777777" w:rsidR="00AA74DC" w:rsidRPr="00E81B1B" w:rsidRDefault="00AA74DC" w:rsidP="002F4942">
            <w:pPr>
              <w:jc w:val="center"/>
              <w:rPr>
                <w:sz w:val="18"/>
                <w:szCs w:val="24"/>
              </w:rPr>
            </w:pPr>
            <w:r w:rsidRPr="00E81B1B">
              <w:rPr>
                <w:sz w:val="18"/>
                <w:szCs w:val="24"/>
              </w:rPr>
              <w:t>10 Tage</w:t>
            </w:r>
          </w:p>
        </w:tc>
      </w:tr>
      <w:tr w:rsidR="00AA74DC" w:rsidRPr="00E81B1B" w14:paraId="20173D65" w14:textId="77777777" w:rsidTr="00AA74DC">
        <w:trPr>
          <w:trHeight w:val="492"/>
        </w:trPr>
        <w:tc>
          <w:tcPr>
            <w:tcW w:w="1413" w:type="dxa"/>
            <w:noWrap/>
            <w:vAlign w:val="center"/>
            <w:hideMark/>
          </w:tcPr>
          <w:p w14:paraId="1112A4DB" w14:textId="77777777" w:rsidR="00AA74DC" w:rsidRPr="00E81B1B" w:rsidRDefault="00AA74DC" w:rsidP="002F4942">
            <w:pPr>
              <w:rPr>
                <w:b/>
                <w:bCs/>
                <w:sz w:val="18"/>
                <w:szCs w:val="24"/>
              </w:rPr>
            </w:pPr>
            <w:r w:rsidRPr="00E81B1B">
              <w:rPr>
                <w:b/>
                <w:bCs/>
                <w:sz w:val="18"/>
                <w:szCs w:val="24"/>
              </w:rPr>
              <w:t>Geschätzte</w:t>
            </w:r>
          </w:p>
          <w:p w14:paraId="134B1644" w14:textId="1EC48A8C" w:rsidR="00AA74DC" w:rsidRPr="00E81B1B" w:rsidRDefault="00AA74DC" w:rsidP="002F4942">
            <w:pPr>
              <w:rPr>
                <w:b/>
                <w:bCs/>
                <w:sz w:val="18"/>
                <w:szCs w:val="24"/>
              </w:rPr>
            </w:pPr>
            <w:r w:rsidRPr="00E81B1B">
              <w:rPr>
                <w:b/>
                <w:bCs/>
                <w:sz w:val="18"/>
                <w:szCs w:val="24"/>
              </w:rPr>
              <w:t>Verfahrens-dauer</w:t>
            </w:r>
          </w:p>
        </w:tc>
        <w:tc>
          <w:tcPr>
            <w:tcW w:w="2835" w:type="dxa"/>
            <w:noWrap/>
            <w:vAlign w:val="center"/>
            <w:hideMark/>
          </w:tcPr>
          <w:p w14:paraId="42A1E4BA" w14:textId="77777777" w:rsidR="00AA74DC" w:rsidRPr="00E81B1B" w:rsidRDefault="00AA74DC" w:rsidP="002F4942">
            <w:pPr>
              <w:jc w:val="center"/>
              <w:rPr>
                <w:sz w:val="18"/>
                <w:szCs w:val="24"/>
              </w:rPr>
            </w:pPr>
            <w:r w:rsidRPr="00E81B1B">
              <w:rPr>
                <w:sz w:val="18"/>
                <w:szCs w:val="24"/>
              </w:rPr>
              <w:t>ca. 2,5 Monate</w:t>
            </w:r>
          </w:p>
        </w:tc>
        <w:tc>
          <w:tcPr>
            <w:tcW w:w="3118" w:type="dxa"/>
            <w:noWrap/>
            <w:vAlign w:val="center"/>
            <w:hideMark/>
          </w:tcPr>
          <w:p w14:paraId="57D08BFC" w14:textId="77777777" w:rsidR="00AA74DC" w:rsidRPr="00E81B1B" w:rsidRDefault="00AA74DC" w:rsidP="002F4942">
            <w:pPr>
              <w:jc w:val="center"/>
              <w:rPr>
                <w:sz w:val="18"/>
                <w:szCs w:val="24"/>
              </w:rPr>
            </w:pPr>
            <w:r w:rsidRPr="00E81B1B">
              <w:rPr>
                <w:sz w:val="18"/>
                <w:szCs w:val="24"/>
              </w:rPr>
              <w:t>ca. 5,5 Monate</w:t>
            </w:r>
          </w:p>
        </w:tc>
        <w:tc>
          <w:tcPr>
            <w:tcW w:w="3024" w:type="dxa"/>
            <w:noWrap/>
            <w:vAlign w:val="center"/>
            <w:hideMark/>
          </w:tcPr>
          <w:p w14:paraId="76972945" w14:textId="77777777" w:rsidR="00AA74DC" w:rsidRPr="00E81B1B" w:rsidRDefault="00AA74DC" w:rsidP="002F4942">
            <w:pPr>
              <w:jc w:val="center"/>
              <w:rPr>
                <w:sz w:val="18"/>
                <w:szCs w:val="24"/>
              </w:rPr>
            </w:pPr>
            <w:r w:rsidRPr="00E81B1B">
              <w:rPr>
                <w:sz w:val="18"/>
                <w:szCs w:val="24"/>
              </w:rPr>
              <w:t>ca. 7 Monate</w:t>
            </w:r>
          </w:p>
        </w:tc>
      </w:tr>
      <w:tr w:rsidR="00AA74DC" w:rsidRPr="00E81B1B" w14:paraId="1F9FF720" w14:textId="77777777" w:rsidTr="00AA74DC">
        <w:trPr>
          <w:trHeight w:val="1210"/>
        </w:trPr>
        <w:tc>
          <w:tcPr>
            <w:tcW w:w="1413" w:type="dxa"/>
            <w:noWrap/>
            <w:hideMark/>
          </w:tcPr>
          <w:p w14:paraId="369B12F3" w14:textId="77777777" w:rsidR="00AA74DC" w:rsidRPr="00E81B1B" w:rsidRDefault="00AA74DC" w:rsidP="002F4942">
            <w:pPr>
              <w:rPr>
                <w:b/>
                <w:bCs/>
                <w:sz w:val="18"/>
                <w:szCs w:val="24"/>
              </w:rPr>
            </w:pPr>
            <w:r w:rsidRPr="00E81B1B">
              <w:rPr>
                <w:b/>
                <w:bCs/>
                <w:sz w:val="18"/>
                <w:szCs w:val="24"/>
              </w:rPr>
              <w:t>Vorteile</w:t>
            </w:r>
          </w:p>
        </w:tc>
        <w:tc>
          <w:tcPr>
            <w:tcW w:w="2835" w:type="dxa"/>
            <w:hideMark/>
          </w:tcPr>
          <w:p w14:paraId="7632C42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freier Wettbewerb</w:t>
            </w:r>
          </w:p>
          <w:p w14:paraId="149BD7C6" w14:textId="77777777" w:rsidR="00AA74DC" w:rsidRPr="00E81B1B" w:rsidRDefault="00AA74DC" w:rsidP="00AA74DC">
            <w:pPr>
              <w:pStyle w:val="Listenabsatz"/>
              <w:numPr>
                <w:ilvl w:val="0"/>
                <w:numId w:val="36"/>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schnelle Verfahrensdauer</w:t>
            </w:r>
          </w:p>
          <w:p w14:paraId="39B1850C" w14:textId="77777777" w:rsidR="00AA74DC" w:rsidRPr="00E81B1B" w:rsidRDefault="00AA74DC" w:rsidP="00AA74DC">
            <w:pPr>
              <w:pStyle w:val="Listenabsatz"/>
              <w:numPr>
                <w:ilvl w:val="0"/>
                <w:numId w:val="36"/>
              </w:numPr>
              <w:spacing w:before="0" w:after="0" w:line="240" w:lineRule="auto"/>
              <w:ind w:left="176" w:hanging="176"/>
              <w:jc w:val="left"/>
              <w:rPr>
                <w:sz w:val="18"/>
                <w:szCs w:val="24"/>
              </w:rPr>
            </w:pPr>
            <w:r w:rsidRPr="00E81B1B">
              <w:rPr>
                <w:rFonts w:ascii="Arial Narrow" w:hAnsi="Arial Narrow"/>
                <w:sz w:val="18"/>
                <w:szCs w:val="24"/>
              </w:rPr>
              <w:t>Preise sind transparent (Positionen mit Einheitspreisen)</w:t>
            </w:r>
          </w:p>
        </w:tc>
        <w:tc>
          <w:tcPr>
            <w:tcW w:w="3118" w:type="dxa"/>
            <w:hideMark/>
          </w:tcPr>
          <w:p w14:paraId="6A49E716"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Verhandlungen über Erstangebote</w:t>
            </w:r>
          </w:p>
          <w:p w14:paraId="30332D01"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unbeschränkte Bewerberanzahl</w:t>
            </w:r>
          </w:p>
          <w:p w14:paraId="36525C6D" w14:textId="77777777" w:rsidR="00AA74DC" w:rsidRPr="00E81B1B" w:rsidRDefault="00AA74DC" w:rsidP="00AA74DC">
            <w:pPr>
              <w:pStyle w:val="Listenabsatz"/>
              <w:numPr>
                <w:ilvl w:val="0"/>
                <w:numId w:val="36"/>
              </w:numPr>
              <w:spacing w:before="0" w:after="0" w:line="240" w:lineRule="auto"/>
              <w:ind w:left="121" w:hanging="141"/>
              <w:jc w:val="left"/>
              <w:rPr>
                <w:rFonts w:ascii="Arial Narrow" w:hAnsi="Arial Narrow"/>
                <w:sz w:val="18"/>
                <w:szCs w:val="24"/>
              </w:rPr>
            </w:pPr>
            <w:r w:rsidRPr="00E81B1B">
              <w:rPr>
                <w:rFonts w:ascii="Arial Narrow" w:hAnsi="Arial Narrow"/>
                <w:sz w:val="18"/>
                <w:szCs w:val="24"/>
              </w:rPr>
              <w:t>Möglichkeit für innovative Konzepte</w:t>
            </w:r>
          </w:p>
        </w:tc>
        <w:tc>
          <w:tcPr>
            <w:tcW w:w="3024" w:type="dxa"/>
            <w:hideMark/>
          </w:tcPr>
          <w:p w14:paraId="10B08C01"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Entstehen von innovativen Leistungen</w:t>
            </w:r>
          </w:p>
          <w:p w14:paraId="5FF7C400"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Langfristige Partnerschaft</w:t>
            </w:r>
          </w:p>
          <w:p w14:paraId="3F271256" w14:textId="77777777" w:rsidR="00AA74DC" w:rsidRPr="00E81B1B" w:rsidRDefault="00AA74DC" w:rsidP="00AA74DC">
            <w:pPr>
              <w:pStyle w:val="Listenabsatz"/>
              <w:numPr>
                <w:ilvl w:val="0"/>
                <w:numId w:val="36"/>
              </w:numPr>
              <w:spacing w:before="0" w:after="0" w:line="240" w:lineRule="auto"/>
              <w:ind w:left="138" w:hanging="138"/>
              <w:jc w:val="left"/>
              <w:rPr>
                <w:rFonts w:ascii="Arial Narrow" w:hAnsi="Arial Narrow"/>
                <w:sz w:val="18"/>
                <w:szCs w:val="24"/>
              </w:rPr>
            </w:pPr>
            <w:r w:rsidRPr="00E81B1B">
              <w:rPr>
                <w:rFonts w:ascii="Arial Narrow" w:hAnsi="Arial Narrow"/>
                <w:sz w:val="18"/>
                <w:szCs w:val="24"/>
              </w:rPr>
              <w:t>Festlegung von Zwischenzielen</w:t>
            </w:r>
          </w:p>
          <w:p w14:paraId="58F73B04" w14:textId="77777777" w:rsidR="00AA74DC" w:rsidRPr="00E81B1B" w:rsidRDefault="00AA74DC" w:rsidP="00AA74DC">
            <w:pPr>
              <w:pStyle w:val="Listenabsatz"/>
              <w:numPr>
                <w:ilvl w:val="0"/>
                <w:numId w:val="36"/>
              </w:numPr>
              <w:spacing w:before="0" w:after="0" w:line="240" w:lineRule="auto"/>
              <w:ind w:left="138" w:hanging="138"/>
              <w:jc w:val="left"/>
              <w:rPr>
                <w:sz w:val="18"/>
                <w:szCs w:val="24"/>
              </w:rPr>
            </w:pPr>
            <w:r w:rsidRPr="00E81B1B">
              <w:rPr>
                <w:rFonts w:ascii="Arial Narrow" w:hAnsi="Arial Narrow"/>
                <w:sz w:val="18"/>
                <w:szCs w:val="24"/>
              </w:rPr>
              <w:t>Basierend auf Zwischenzielen auch Beendigung der Partnerschaft möglich</w:t>
            </w:r>
          </w:p>
        </w:tc>
      </w:tr>
      <w:tr w:rsidR="00AA74DC" w:rsidRPr="00E81B1B" w14:paraId="73560E94" w14:textId="77777777" w:rsidTr="00AA74DC">
        <w:trPr>
          <w:trHeight w:val="1954"/>
        </w:trPr>
        <w:tc>
          <w:tcPr>
            <w:tcW w:w="1413" w:type="dxa"/>
            <w:noWrap/>
            <w:hideMark/>
          </w:tcPr>
          <w:p w14:paraId="56D844F7" w14:textId="77777777" w:rsidR="00AA74DC" w:rsidRPr="00E81B1B" w:rsidRDefault="00AA74DC" w:rsidP="002F4942">
            <w:pPr>
              <w:rPr>
                <w:b/>
                <w:bCs/>
                <w:sz w:val="18"/>
                <w:szCs w:val="24"/>
              </w:rPr>
            </w:pPr>
            <w:r w:rsidRPr="00E81B1B">
              <w:rPr>
                <w:b/>
                <w:bCs/>
                <w:sz w:val="18"/>
                <w:szCs w:val="24"/>
              </w:rPr>
              <w:lastRenderedPageBreak/>
              <w:t>Nachteile</w:t>
            </w:r>
          </w:p>
        </w:tc>
        <w:tc>
          <w:tcPr>
            <w:tcW w:w="2835" w:type="dxa"/>
            <w:hideMark/>
          </w:tcPr>
          <w:p w14:paraId="41DA965D"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mehr Aufwand durch gleichzeitige Eignungsprüfung und Angebotsauswertung</w:t>
            </w:r>
          </w:p>
          <w:p w14:paraId="79C7576E" w14:textId="77777777" w:rsidR="00AA74DC" w:rsidRPr="00E81B1B" w:rsidRDefault="00AA74DC" w:rsidP="00AA74DC">
            <w:pPr>
              <w:pStyle w:val="Listenabsatz"/>
              <w:numPr>
                <w:ilvl w:val="0"/>
                <w:numId w:val="35"/>
              </w:numPr>
              <w:spacing w:before="0" w:after="0" w:line="240" w:lineRule="auto"/>
              <w:ind w:left="176" w:hanging="176"/>
              <w:jc w:val="left"/>
              <w:rPr>
                <w:rFonts w:ascii="Arial Narrow" w:hAnsi="Arial Narrow"/>
                <w:sz w:val="18"/>
                <w:szCs w:val="24"/>
              </w:rPr>
            </w:pPr>
            <w:r w:rsidRPr="00E81B1B">
              <w:rPr>
                <w:rFonts w:ascii="Arial Narrow" w:hAnsi="Arial Narrow"/>
                <w:sz w:val="18"/>
                <w:szCs w:val="24"/>
              </w:rPr>
              <w:t>Nachverhandlungsverbot</w:t>
            </w:r>
          </w:p>
        </w:tc>
        <w:tc>
          <w:tcPr>
            <w:tcW w:w="3118" w:type="dxa"/>
            <w:hideMark/>
          </w:tcPr>
          <w:p w14:paraId="6F721B82" w14:textId="77777777" w:rsidR="00AA74DC" w:rsidRPr="00E81B1B" w:rsidRDefault="00AA74DC" w:rsidP="00AA74DC">
            <w:pPr>
              <w:pStyle w:val="Listenabsatz"/>
              <w:numPr>
                <w:ilvl w:val="0"/>
                <w:numId w:val="35"/>
              </w:numPr>
              <w:spacing w:before="0" w:after="0" w:line="240" w:lineRule="auto"/>
              <w:ind w:left="84" w:hanging="84"/>
              <w:jc w:val="left"/>
              <w:rPr>
                <w:rFonts w:ascii="Arial Narrow" w:hAnsi="Arial Narrow"/>
                <w:sz w:val="18"/>
                <w:szCs w:val="24"/>
              </w:rPr>
            </w:pPr>
            <w:r w:rsidRPr="00E81B1B">
              <w:rPr>
                <w:rFonts w:ascii="Arial Narrow" w:hAnsi="Arial Narrow"/>
                <w:sz w:val="18"/>
                <w:szCs w:val="24"/>
              </w:rPr>
              <w:t>erhöhter Aufwand durch TNW</w:t>
            </w:r>
          </w:p>
          <w:p w14:paraId="07963082" w14:textId="77777777" w:rsidR="00AA74DC" w:rsidRPr="00E81B1B" w:rsidRDefault="00AA74DC" w:rsidP="00AA74DC">
            <w:pPr>
              <w:pStyle w:val="Listenabsatz"/>
              <w:numPr>
                <w:ilvl w:val="0"/>
                <w:numId w:val="35"/>
              </w:numPr>
              <w:spacing w:before="0" w:after="0" w:line="240" w:lineRule="auto"/>
              <w:ind w:left="84" w:hanging="84"/>
              <w:jc w:val="left"/>
              <w:rPr>
                <w:sz w:val="18"/>
                <w:szCs w:val="24"/>
              </w:rPr>
            </w:pPr>
            <w:r w:rsidRPr="00E81B1B">
              <w:rPr>
                <w:rFonts w:ascii="Arial Narrow" w:hAnsi="Arial Narrow"/>
                <w:sz w:val="18"/>
                <w:szCs w:val="24"/>
              </w:rPr>
              <w:t>lange Verfahrensdauer</w:t>
            </w:r>
          </w:p>
        </w:tc>
        <w:tc>
          <w:tcPr>
            <w:tcW w:w="3024" w:type="dxa"/>
            <w:hideMark/>
          </w:tcPr>
          <w:p w14:paraId="27CF9C75"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entwickelte Leistung darf noch nicht auf dem Markt verfügbar sein</w:t>
            </w:r>
          </w:p>
          <w:p w14:paraId="62B1F4F1"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Kostenschätzung darf in Bezug auf die für die Entwicklung erforderlichen Investitionen nicht unverhältnismäßig sein</w:t>
            </w:r>
          </w:p>
          <w:p w14:paraId="600EA37B"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hoher Beratungsbedarf von Externen erforderlich (Rechtsberatung, technische Beratung)</w:t>
            </w:r>
          </w:p>
          <w:p w14:paraId="2CA28F09" w14:textId="77777777" w:rsidR="00AA74DC" w:rsidRPr="00E81B1B" w:rsidRDefault="00AA74DC" w:rsidP="00AA74DC">
            <w:pPr>
              <w:pStyle w:val="Listenabsatz"/>
              <w:numPr>
                <w:ilvl w:val="0"/>
                <w:numId w:val="35"/>
              </w:numPr>
              <w:spacing w:before="0" w:after="0" w:line="240" w:lineRule="auto"/>
              <w:ind w:left="84" w:hanging="142"/>
              <w:jc w:val="left"/>
              <w:rPr>
                <w:rFonts w:ascii="Arial Narrow" w:hAnsi="Arial Narrow"/>
                <w:sz w:val="18"/>
                <w:szCs w:val="24"/>
              </w:rPr>
            </w:pPr>
            <w:r w:rsidRPr="00E81B1B">
              <w:rPr>
                <w:rFonts w:ascii="Arial Narrow" w:hAnsi="Arial Narrow"/>
                <w:sz w:val="18"/>
                <w:szCs w:val="24"/>
              </w:rPr>
              <w:t>lange Verfahrensdauer</w:t>
            </w:r>
            <w:commentRangeEnd w:id="947"/>
            <w:r w:rsidR="001F79ED" w:rsidRPr="00E81B1B">
              <w:rPr>
                <w:rStyle w:val="Kommentarzeichen"/>
                <w:rFonts w:ascii="Myriad Pro" w:hAnsi="Myriad Pro" w:cstheme="minorBidi"/>
                <w:lang w:eastAsia="en-US"/>
              </w:rPr>
              <w:commentReference w:id="947"/>
            </w:r>
          </w:p>
        </w:tc>
      </w:tr>
    </w:tbl>
    <w:p w14:paraId="186135B8" w14:textId="77777777" w:rsidR="001626AB" w:rsidRPr="00E81B1B" w:rsidRDefault="001626AB" w:rsidP="001626AB"/>
    <w:p w14:paraId="09050199" w14:textId="77777777" w:rsidR="00D901E2" w:rsidRPr="00E81B1B" w:rsidRDefault="00D901E2" w:rsidP="6E7E6C3D">
      <w:pPr>
        <w:rPr>
          <w:rFonts w:eastAsia="Calibri"/>
          <w:szCs w:val="20"/>
        </w:rPr>
      </w:pPr>
    </w:p>
    <w:p w14:paraId="5E17C15D" w14:textId="77777777" w:rsidR="005E3EDB" w:rsidRDefault="005E3EDB">
      <w:pPr>
        <w:spacing w:before="0" w:after="160" w:line="259" w:lineRule="auto"/>
        <w:jc w:val="left"/>
        <w:rPr>
          <w:ins w:id="948" w:author="Carsten Hein" w:date="2022-01-03T11:45:00Z"/>
          <w:rStyle w:val="berschrift2Zchn"/>
          <w:rFonts w:ascii="Minion Pro" w:hAnsi="Minion Pro"/>
          <w:b w:val="0"/>
          <w:bCs/>
          <w:sz w:val="36"/>
          <w:szCs w:val="36"/>
        </w:rPr>
      </w:pPr>
      <w:bookmarkStart w:id="949" w:name="_Toc92091765"/>
      <w:bookmarkStart w:id="950" w:name="_Toc92092207"/>
      <w:bookmarkStart w:id="951" w:name="_Toc92092319"/>
      <w:ins w:id="952" w:author="Carsten Hein" w:date="2022-01-03T11:45:00Z">
        <w:r>
          <w:rPr>
            <w:rStyle w:val="berschrift2Zchn"/>
            <w:rFonts w:ascii="Minion Pro" w:hAnsi="Minion Pro"/>
            <w:b w:val="0"/>
            <w:bCs/>
            <w:sz w:val="36"/>
            <w:szCs w:val="36"/>
          </w:rPr>
          <w:br w:type="page"/>
        </w:r>
      </w:ins>
    </w:p>
    <w:p w14:paraId="45E950C2" w14:textId="5D9FA5E0" w:rsidR="00C818BA" w:rsidRPr="00E81B1B" w:rsidRDefault="4C11F93A" w:rsidP="00512B5F">
      <w:pPr>
        <w:pStyle w:val="berschrift1"/>
      </w:pPr>
      <w:bookmarkStart w:id="953" w:name="_Toc96874616"/>
      <w:r w:rsidRPr="4C11F93A">
        <w:rPr>
          <w:rStyle w:val="berschrift2Zchn"/>
          <w:rFonts w:ascii="Minion Pro" w:hAnsi="Minion Pro"/>
          <w:b/>
          <w:bCs/>
          <w:sz w:val="36"/>
          <w:szCs w:val="36"/>
        </w:rPr>
        <w:lastRenderedPageBreak/>
        <w:t>Bewertung/Diskussion/Zielerreichung – Einordnung in den wissenschaftlichen Kontext inkl. möglicherweise bekannt gewordenen Ergebnissen von dritter Seite</w:t>
      </w:r>
      <w:bookmarkEnd w:id="949"/>
      <w:bookmarkEnd w:id="950"/>
      <w:bookmarkEnd w:id="951"/>
      <w:bookmarkEnd w:id="953"/>
    </w:p>
    <w:p w14:paraId="685FB126" w14:textId="77777777" w:rsidR="00C818BA" w:rsidRPr="00E81B1B" w:rsidRDefault="00C818BA" w:rsidP="00EF0771">
      <w:r w:rsidRPr="000E4C79">
        <w:rPr>
          <w:lang w:val="fr-FR"/>
          <w:rPrChange w:id="954" w:author="Volker Schmid" w:date="2021-12-22T11:10:00Z">
            <w:rPr/>
          </w:rPrChange>
        </w:rPr>
        <w:t xml:space="preserve">Nunc viverra imperdiet enim. Fusce est. </w:t>
      </w:r>
      <w:r w:rsidRPr="00E81B1B">
        <w:t>Vivamus a tellus.</w:t>
      </w:r>
    </w:p>
    <w:p w14:paraId="44D9BD61" w14:textId="77777777" w:rsidR="00A86D56" w:rsidRPr="00E81B1B" w:rsidRDefault="00A86D56" w:rsidP="002A7D3A"/>
    <w:p w14:paraId="4F273D32" w14:textId="77777777" w:rsidR="005A33AF" w:rsidRPr="00E81B1B" w:rsidRDefault="005A33AF" w:rsidP="002A7D3A">
      <w:pPr>
        <w:pStyle w:val="berschrift1"/>
        <w:sectPr w:rsidR="005A33AF" w:rsidRPr="00E81B1B" w:rsidSect="00BB260E">
          <w:footerReference w:type="first" r:id="rId137"/>
          <w:pgSz w:w="11906" w:h="16838"/>
          <w:pgMar w:top="1701" w:right="1418" w:bottom="1701" w:left="1418" w:header="709" w:footer="701" w:gutter="0"/>
          <w:cols w:space="708"/>
          <w:docGrid w:linePitch="360"/>
        </w:sectPr>
      </w:pPr>
    </w:p>
    <w:p w14:paraId="171E192D" w14:textId="27CA49E0" w:rsidR="002A7D3A" w:rsidRPr="00E81B1B" w:rsidRDefault="00966310" w:rsidP="00775F15">
      <w:pPr>
        <w:pStyle w:val="berschrift1"/>
      </w:pPr>
      <w:bookmarkStart w:id="964" w:name="_Toc92091766"/>
      <w:bookmarkStart w:id="965" w:name="_Toc92092208"/>
      <w:bookmarkStart w:id="966" w:name="_Toc92092320"/>
      <w:bookmarkStart w:id="967" w:name="_Toc96874617"/>
      <w:commentRangeStart w:id="968"/>
      <w:commentRangeStart w:id="969"/>
      <w:r w:rsidRPr="00E81B1B">
        <w:lastRenderedPageBreak/>
        <w:t>Ausblick</w:t>
      </w:r>
      <w:commentRangeEnd w:id="968"/>
      <w:r w:rsidR="009D0E0A" w:rsidRPr="00E81B1B">
        <w:rPr>
          <w:rStyle w:val="Kommentarzeichen"/>
          <w:rFonts w:ascii="Myriad Pro" w:eastAsiaTheme="minorHAnsi" w:hAnsi="Myriad Pro" w:cstheme="minorBidi"/>
          <w:b w:val="0"/>
          <w:color w:val="auto"/>
        </w:rPr>
        <w:commentReference w:id="968"/>
      </w:r>
      <w:commentRangeEnd w:id="969"/>
      <w:r w:rsidR="00C2329C">
        <w:rPr>
          <w:rStyle w:val="Kommentarzeichen"/>
          <w:rFonts w:ascii="Myriad Pro" w:eastAsiaTheme="minorHAnsi" w:hAnsi="Myriad Pro" w:cstheme="minorBidi"/>
          <w:b w:val="0"/>
          <w:color w:val="auto"/>
        </w:rPr>
        <w:commentReference w:id="969"/>
      </w:r>
      <w:bookmarkEnd w:id="964"/>
      <w:bookmarkEnd w:id="965"/>
      <w:bookmarkEnd w:id="966"/>
      <w:bookmarkEnd w:id="967"/>
    </w:p>
    <w:p w14:paraId="37FA097F" w14:textId="4144714C" w:rsidR="002A7D3A" w:rsidRPr="00E81B1B" w:rsidRDefault="002A7D3A" w:rsidP="009D0E0A"/>
    <w:p w14:paraId="79DC6C71" w14:textId="77777777" w:rsidR="00E35D8C" w:rsidRPr="00E81B1B" w:rsidRDefault="00E35D8C">
      <w:pPr>
        <w:spacing w:before="0" w:after="160" w:line="259" w:lineRule="auto"/>
        <w:jc w:val="left"/>
        <w:rPr>
          <w:rFonts w:ascii="Minion Pro" w:eastAsiaTheme="majorEastAsia" w:hAnsi="Minion Pro" w:cstheme="majorBidi"/>
          <w:b/>
          <w:color w:val="004250"/>
          <w:sz w:val="36"/>
          <w:szCs w:val="32"/>
        </w:rPr>
      </w:pPr>
      <w:r w:rsidRPr="00E81B1B">
        <w:br w:type="page"/>
      </w:r>
    </w:p>
    <w:p w14:paraId="3E50D1EA" w14:textId="7A986E65" w:rsidR="00B66C63" w:rsidRPr="00E81B1B" w:rsidRDefault="003806A8" w:rsidP="00775F15">
      <w:pPr>
        <w:pStyle w:val="berschrift1"/>
      </w:pPr>
      <w:bookmarkStart w:id="970" w:name="_Toc92091767"/>
      <w:bookmarkStart w:id="971" w:name="_Toc92092209"/>
      <w:bookmarkStart w:id="972" w:name="_Toc92092321"/>
      <w:bookmarkStart w:id="973" w:name="_Toc96874618"/>
      <w:commentRangeStart w:id="974"/>
      <w:r w:rsidRPr="00E81B1B">
        <w:lastRenderedPageBreak/>
        <w:t>Mitwirkende</w:t>
      </w:r>
      <w:commentRangeEnd w:id="974"/>
      <w:r w:rsidR="00396532">
        <w:rPr>
          <w:rStyle w:val="Kommentarzeichen"/>
          <w:rFonts w:ascii="Myriad Pro" w:eastAsiaTheme="minorHAnsi" w:hAnsi="Myriad Pro" w:cstheme="minorBidi"/>
          <w:b w:val="0"/>
          <w:color w:val="auto"/>
        </w:rPr>
        <w:commentReference w:id="974"/>
      </w:r>
      <w:bookmarkEnd w:id="970"/>
      <w:bookmarkEnd w:id="971"/>
      <w:bookmarkEnd w:id="972"/>
      <w:bookmarkEnd w:id="973"/>
    </w:p>
    <w:p w14:paraId="2EA47F87" w14:textId="03D8250A" w:rsidR="003806A8" w:rsidRPr="00E81B1B" w:rsidRDefault="003806A8" w:rsidP="00E425BB">
      <w:pPr>
        <w:spacing w:after="240"/>
        <w:rPr>
          <w:rFonts w:ascii="Myriad Pro Light" w:hAnsi="Myriad Pro Light"/>
          <w:b/>
          <w:bCs/>
          <w:sz w:val="24"/>
          <w:szCs w:val="24"/>
        </w:rPr>
      </w:pPr>
      <w:r w:rsidRPr="00E81B1B">
        <w:rPr>
          <w:rFonts w:ascii="Myriad Pro Light" w:hAnsi="Myriad Pro Light"/>
          <w:b/>
          <w:bCs/>
          <w:sz w:val="24"/>
          <w:szCs w:val="24"/>
        </w:rPr>
        <w:t>Autorinnen und Autoren</w:t>
      </w:r>
    </w:p>
    <w:p w14:paraId="70A547BE" w14:textId="2B99194C" w:rsidR="00FD30E6" w:rsidRDefault="00350023" w:rsidP="00D94F77">
      <w:r>
        <w:t>MSc Marie Breidenbach</w:t>
      </w:r>
    </w:p>
    <w:p w14:paraId="2400482B" w14:textId="0A94B5CA" w:rsidR="00350023" w:rsidRDefault="00350023" w:rsidP="00D94F77">
      <w:r>
        <w:t>Dipl.-Ing. Stefan Behring</w:t>
      </w:r>
    </w:p>
    <w:p w14:paraId="060EACD3" w14:textId="49918558" w:rsidR="007B6E3B" w:rsidRPr="00E81B1B" w:rsidRDefault="007B6E3B" w:rsidP="00D94F77">
      <w:r w:rsidRPr="000D73A7">
        <w:t>Dr. Jan L. Wenker</w:t>
      </w:r>
    </w:p>
    <w:p w14:paraId="240F4AEF" w14:textId="1E741298" w:rsidR="003806A8" w:rsidRDefault="00350023" w:rsidP="003806A8">
      <w:pPr>
        <w:spacing w:after="40"/>
      </w:pPr>
      <w:commentRangeStart w:id="975"/>
      <w:r>
        <w:t>MSc Marius Augenstein</w:t>
      </w:r>
      <w:commentRangeEnd w:id="975"/>
      <w:r w:rsidR="000D73A7">
        <w:rPr>
          <w:rStyle w:val="Kommentarzeichen"/>
        </w:rPr>
        <w:commentReference w:id="975"/>
      </w:r>
    </w:p>
    <w:p w14:paraId="65FA079D" w14:textId="19633160" w:rsidR="00350023" w:rsidRDefault="00350023" w:rsidP="003806A8">
      <w:pPr>
        <w:spacing w:after="40"/>
      </w:pPr>
      <w:r>
        <w:t>Prof. Dr.-Ing. Volker Schmid</w:t>
      </w:r>
    </w:p>
    <w:p w14:paraId="0D69F33D" w14:textId="32F2F49E" w:rsidR="00350023" w:rsidRDefault="00350023" w:rsidP="003806A8">
      <w:pPr>
        <w:spacing w:after="40"/>
      </w:pPr>
      <w:r>
        <w:t>Dipl.-Ing. Carsten Hein</w:t>
      </w:r>
    </w:p>
    <w:p w14:paraId="2D9F0D45" w14:textId="6643D8B9" w:rsidR="00350023" w:rsidRPr="000D73A7" w:rsidRDefault="00350023" w:rsidP="003806A8">
      <w:pPr>
        <w:spacing w:after="40"/>
        <w:rPr>
          <w:lang w:val="en-GB"/>
        </w:rPr>
      </w:pPr>
      <w:r w:rsidRPr="000D73A7">
        <w:rPr>
          <w:lang w:val="en-GB"/>
        </w:rPr>
        <w:t>Dipl.-Ing. Florian Meyer</w:t>
      </w:r>
    </w:p>
    <w:p w14:paraId="53DE111D" w14:textId="06C2F8E3" w:rsidR="00350023" w:rsidRPr="00855EA8" w:rsidRDefault="00660C5E" w:rsidP="003806A8">
      <w:pPr>
        <w:spacing w:after="40"/>
        <w:rPr>
          <w:lang w:val="en-GB"/>
          <w:rPrChange w:id="976" w:author="Carsten Hein" w:date="2021-12-28T09:38:00Z">
            <w:rPr/>
          </w:rPrChange>
        </w:rPr>
      </w:pPr>
      <w:r w:rsidRPr="00660C5E">
        <w:rPr>
          <w:lang w:val="en-GB"/>
        </w:rPr>
        <w:t xml:space="preserve">M.A. Acoustics </w:t>
      </w:r>
      <w:r w:rsidR="002B77BB">
        <w:rPr>
          <w:lang w:val="en-GB"/>
        </w:rPr>
        <w:t>Albert Dwan</w:t>
      </w:r>
    </w:p>
    <w:p w14:paraId="385AE43F" w14:textId="7742576B" w:rsidR="003806A8" w:rsidRPr="00E81B1B" w:rsidRDefault="003806A8" w:rsidP="00E425BB">
      <w:pPr>
        <w:spacing w:after="240"/>
        <w:rPr>
          <w:rFonts w:ascii="Myriad Pro Light" w:hAnsi="Myriad Pro Light"/>
          <w:b/>
          <w:bCs/>
          <w:sz w:val="24"/>
          <w:szCs w:val="24"/>
        </w:rPr>
      </w:pPr>
      <w:commentRangeStart w:id="977"/>
      <w:r w:rsidRPr="00E81B1B">
        <w:rPr>
          <w:rFonts w:ascii="Myriad Pro Light" w:hAnsi="Myriad Pro Light"/>
          <w:b/>
          <w:bCs/>
          <w:sz w:val="24"/>
          <w:szCs w:val="24"/>
        </w:rPr>
        <w:t>Weitere Mitwirkende</w:t>
      </w:r>
    </w:p>
    <w:p w14:paraId="58514B33" w14:textId="3D8DACBB" w:rsidR="00350023" w:rsidRDefault="00350023" w:rsidP="00D94F77">
      <w:r>
        <w:t>André Hassmann</w:t>
      </w:r>
    </w:p>
    <w:p w14:paraId="7F284FEE" w14:textId="3B3D3E04" w:rsidR="00350023" w:rsidRDefault="00350023" w:rsidP="00D94F77">
      <w:r>
        <w:t>Benjamin Lindner</w:t>
      </w:r>
      <w:commentRangeEnd w:id="977"/>
      <w:r>
        <w:rPr>
          <w:rStyle w:val="Kommentarzeichen"/>
        </w:rPr>
        <w:commentReference w:id="977"/>
      </w:r>
    </w:p>
    <w:p w14:paraId="3781043C" w14:textId="469FF759" w:rsidR="00350023" w:rsidRPr="00E81B1B" w:rsidRDefault="007B6E3B" w:rsidP="00D94F77">
      <w:r w:rsidRPr="007B6E3B">
        <w:rPr>
          <w:highlight w:val="yellow"/>
        </w:rPr>
        <w:t>Dipl. Wirt.-Ing. Frank Steffens</w:t>
      </w:r>
    </w:p>
    <w:p w14:paraId="0264EDB2" w14:textId="77777777" w:rsidR="00FD30E6" w:rsidRPr="00E81B1B" w:rsidRDefault="00FD30E6" w:rsidP="00D94F77"/>
    <w:p w14:paraId="7BAE1BE5" w14:textId="0910A153" w:rsidR="003806A8" w:rsidRPr="00E81B1B" w:rsidRDefault="003806A8" w:rsidP="003806A8">
      <w:pPr>
        <w:spacing w:after="40"/>
      </w:pPr>
    </w:p>
    <w:p w14:paraId="5E09A306" w14:textId="76E114CD" w:rsidR="003806A8" w:rsidRPr="00E81B1B" w:rsidRDefault="003806A8" w:rsidP="003806A8">
      <w:pPr>
        <w:spacing w:after="40"/>
      </w:pPr>
    </w:p>
    <w:p w14:paraId="79970E7F" w14:textId="2411134E" w:rsidR="003806A8" w:rsidRPr="00350023" w:rsidRDefault="003806A8" w:rsidP="003806A8">
      <w:pPr>
        <w:spacing w:after="40"/>
        <w:rPr>
          <w:rFonts w:ascii="Myriad Pro Light" w:hAnsi="Myriad Pro Light"/>
          <w:b/>
          <w:bCs/>
          <w:sz w:val="24"/>
          <w:szCs w:val="24"/>
        </w:rPr>
      </w:pPr>
      <w:r w:rsidRPr="00E81B1B">
        <w:rPr>
          <w:rFonts w:ascii="Myriad Pro Light" w:hAnsi="Myriad Pro Light"/>
          <w:b/>
          <w:bCs/>
          <w:sz w:val="24"/>
          <w:szCs w:val="24"/>
        </w:rPr>
        <w:t>Projektpartner und weitere Fördermittelgeber</w:t>
      </w:r>
    </w:p>
    <w:p w14:paraId="266C0960" w14:textId="70EB5E14" w:rsidR="003806A8" w:rsidRDefault="00350023" w:rsidP="003806A8">
      <w:r>
        <w:t>Arup Deutschland GmbH</w:t>
      </w:r>
    </w:p>
    <w:p w14:paraId="108515BC" w14:textId="4AFE8B1F" w:rsidR="00350023" w:rsidRDefault="00350023" w:rsidP="003806A8">
      <w:r>
        <w:t>Brüninghoff GmbH &amp; Co. KG</w:t>
      </w:r>
    </w:p>
    <w:p w14:paraId="222C0DD7" w14:textId="09342C6F" w:rsidR="00350023" w:rsidRPr="00E81B1B" w:rsidRDefault="00350023" w:rsidP="003806A8">
      <w:r>
        <w:t>Berlinovo Immobilien Gesellschaft mbH</w:t>
      </w:r>
    </w:p>
    <w:p w14:paraId="00A0E288" w14:textId="08460A0B" w:rsidR="003806A8" w:rsidRPr="00E81B1B" w:rsidRDefault="003806A8" w:rsidP="003806A8">
      <w:pPr>
        <w:spacing w:after="40"/>
        <w:rPr>
          <w:szCs w:val="20"/>
        </w:rPr>
      </w:pPr>
    </w:p>
    <w:p w14:paraId="01FBF6C1" w14:textId="450F5DD0" w:rsidR="003806A8" w:rsidRPr="00E81B1B" w:rsidRDefault="003806A8" w:rsidP="00E425BB">
      <w:pPr>
        <w:spacing w:after="240"/>
        <w:rPr>
          <w:rFonts w:ascii="Myriad Pro Light" w:hAnsi="Myriad Pro Light"/>
          <w:b/>
          <w:bCs/>
          <w:sz w:val="24"/>
          <w:szCs w:val="24"/>
        </w:rPr>
      </w:pPr>
      <w:commentRangeStart w:id="978"/>
      <w:r w:rsidRPr="00E81B1B">
        <w:rPr>
          <w:rFonts w:ascii="Myriad Pro Light" w:hAnsi="Myriad Pro Light"/>
          <w:b/>
          <w:bCs/>
          <w:sz w:val="24"/>
          <w:szCs w:val="24"/>
        </w:rPr>
        <w:t>Fachliche Betreuung</w:t>
      </w:r>
    </w:p>
    <w:p w14:paraId="3A00C6F1" w14:textId="7386D0FD" w:rsidR="003806A8" w:rsidRPr="00E81B1B" w:rsidRDefault="000D73A7" w:rsidP="00D94F77">
      <w:r>
        <w:t>Guido Hagel</w:t>
      </w:r>
    </w:p>
    <w:p w14:paraId="38631F6E" w14:textId="1F0FF0DA" w:rsidR="00887F9F" w:rsidRPr="00E81B1B" w:rsidRDefault="000D73A7" w:rsidP="00887F9F">
      <w:pPr>
        <w:spacing w:after="40"/>
        <w:rPr>
          <w:szCs w:val="20"/>
        </w:rPr>
      </w:pPr>
      <w:r w:rsidRPr="000D73A7">
        <w:rPr>
          <w:szCs w:val="20"/>
        </w:rPr>
        <w:t>Referat WB 3 - Forschung im Bauwesen, Gebäudemanagement</w:t>
      </w:r>
      <w:commentRangeEnd w:id="978"/>
      <w:r>
        <w:rPr>
          <w:rStyle w:val="Kommentarzeichen"/>
        </w:rPr>
        <w:commentReference w:id="978"/>
      </w:r>
    </w:p>
    <w:p w14:paraId="569A0B11" w14:textId="630C2B05" w:rsidR="00887F9F" w:rsidRPr="00E81B1B" w:rsidRDefault="00887F9F" w:rsidP="00887F9F">
      <w:pPr>
        <w:spacing w:after="40"/>
        <w:rPr>
          <w:szCs w:val="20"/>
        </w:rPr>
      </w:pPr>
    </w:p>
    <w:p w14:paraId="64DB4B9C" w14:textId="5EE1F78E" w:rsidR="00887F9F" w:rsidRPr="00E81B1B" w:rsidRDefault="00887F9F" w:rsidP="00887F9F">
      <w:pPr>
        <w:spacing w:after="40"/>
        <w:rPr>
          <w:szCs w:val="20"/>
        </w:rPr>
      </w:pPr>
      <w:r w:rsidRPr="00E81B1B">
        <w:rPr>
          <w:szCs w:val="20"/>
        </w:rPr>
        <w:br w:type="page"/>
      </w:r>
    </w:p>
    <w:p w14:paraId="1DE2F049" w14:textId="3118A98F" w:rsidR="00887F9F" w:rsidRPr="00E81B1B" w:rsidRDefault="00887F9F" w:rsidP="006D258B">
      <w:pPr>
        <w:pStyle w:val="berschrift2"/>
        <w:spacing w:after="340"/>
      </w:pPr>
      <w:bookmarkStart w:id="979" w:name="_Toc92091768"/>
      <w:bookmarkStart w:id="980" w:name="_Toc92092210"/>
      <w:bookmarkStart w:id="981" w:name="_Toc92092322"/>
      <w:bookmarkStart w:id="982" w:name="_Toc96874619"/>
      <w:commentRangeStart w:id="983"/>
      <w:r w:rsidRPr="00E81B1B">
        <w:lastRenderedPageBreak/>
        <w:t>Kurzbiographien</w:t>
      </w:r>
      <w:commentRangeEnd w:id="983"/>
      <w:r w:rsidR="00FD30E6" w:rsidRPr="00E81B1B">
        <w:rPr>
          <w:rStyle w:val="Kommentarzeichen"/>
          <w:rFonts w:ascii="Myriad Pro" w:eastAsiaTheme="minorHAnsi" w:hAnsi="Myriad Pro" w:cstheme="minorBidi"/>
          <w:b w:val="0"/>
        </w:rPr>
        <w:commentReference w:id="983"/>
      </w:r>
      <w:bookmarkEnd w:id="979"/>
      <w:bookmarkEnd w:id="980"/>
      <w:bookmarkEnd w:id="981"/>
      <w:bookmarkEnd w:id="982"/>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483B1F8E" w14:textId="77777777" w:rsidTr="005A3E88">
        <w:trPr>
          <w:trHeight w:hRule="exact" w:val="1814"/>
        </w:trPr>
        <w:tc>
          <w:tcPr>
            <w:tcW w:w="1555" w:type="dxa"/>
          </w:tcPr>
          <w:p w14:paraId="5E0982CC" w14:textId="7C546AAC" w:rsidR="005A3E88" w:rsidRPr="00E81B1B" w:rsidRDefault="005A3E88" w:rsidP="006D258B">
            <w:bookmarkStart w:id="984" w:name="_Hlk70156147"/>
            <w:r w:rsidRPr="00E81B1B">
              <w:rPr>
                <w:noProof/>
                <w:lang w:eastAsia="de-DE"/>
              </w:rPr>
              <w:drawing>
                <wp:anchor distT="0" distB="0" distL="0" distR="0" simplePos="0" relativeHeight="251658246" behindDoc="1" locked="0" layoutInCell="1" allowOverlap="1" wp14:anchorId="4D8D47F0" wp14:editId="4BD41D1E">
                  <wp:simplePos x="0" y="0"/>
                  <wp:positionH relativeFrom="page">
                    <wp:posOffset>-1905</wp:posOffset>
                  </wp:positionH>
                  <wp:positionV relativeFrom="page">
                    <wp:posOffset>7620</wp:posOffset>
                  </wp:positionV>
                  <wp:extent cx="947420" cy="1154993"/>
                  <wp:effectExtent l="0" t="0" r="5080" b="7620"/>
                  <wp:wrapNone/>
                  <wp:docPr id="23"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4.jpeg">
                            <a:extLst>
                              <a:ext uri="{C183D7F6-B498-43B3-948B-1728B52AA6E4}">
                                <adec:decorative xmlns:adec="http://schemas.microsoft.com/office/drawing/2017/decorative" val="1"/>
                              </a:ext>
                            </a:extLst>
                          </pic:cNvPr>
                          <pic:cNvPicPr/>
                        </pic:nvPicPr>
                        <pic:blipFill>
                          <a:blip r:embed="rId138"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7494BA41" w14:textId="70FFC381" w:rsidR="005A3E88" w:rsidRPr="00E81B1B" w:rsidRDefault="00995E36" w:rsidP="006D258B">
            <w:pPr>
              <w:ind w:left="454"/>
              <w:rPr>
                <w:rFonts w:ascii="Myriad Pro Light" w:hAnsi="Myriad Pro Light"/>
                <w:b/>
                <w:bCs/>
              </w:rPr>
            </w:pPr>
            <w:r>
              <w:rPr>
                <w:rFonts w:ascii="Myriad Pro Light" w:hAnsi="Myriad Pro Light"/>
                <w:b/>
                <w:bCs/>
              </w:rPr>
              <w:t>M.Sc. Marie Breidenbach</w:t>
            </w:r>
          </w:p>
          <w:p w14:paraId="2DEBC040" w14:textId="4F5AFFE3" w:rsidR="005A3E88" w:rsidRPr="00E81B1B" w:rsidRDefault="005A3E88" w:rsidP="006D258B">
            <w:pPr>
              <w:spacing w:after="40"/>
              <w:ind w:left="454"/>
            </w:pPr>
            <w:r w:rsidRPr="00E81B1B">
              <w:t xml:space="preserve">Das ist meine Kurzbiographie. </w:t>
            </w:r>
            <w:r w:rsidRPr="00855EA8">
              <w:rPr>
                <w:lang w:val="en-GB"/>
              </w:rPr>
              <w:t xml:space="preserve">Lorem ipsum dolor sit amet, consectetuer adipiscing elit. Maecenas porttitor congue massa. Fusce posuere, magna sed pulvinar ultricies, purus lectus malesuada libero, sit amet commodo magna eros quis urna. unc viverra imperdiet enim. </w:t>
            </w:r>
            <w:r w:rsidRPr="00E81B1B">
              <w:t>Fusce est. Vivamus a tellus.</w:t>
            </w:r>
          </w:p>
        </w:tc>
      </w:tr>
      <w:bookmarkEnd w:id="984"/>
    </w:tbl>
    <w:p w14:paraId="14D8FB39" w14:textId="3E2A1009" w:rsidR="00887F9F" w:rsidRPr="00E81B1B" w:rsidRDefault="00887F9F" w:rsidP="00887F9F"/>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65705FFB" w14:textId="77777777" w:rsidTr="00973D03">
        <w:trPr>
          <w:trHeight w:hRule="exact" w:val="1814"/>
        </w:trPr>
        <w:tc>
          <w:tcPr>
            <w:tcW w:w="1555" w:type="dxa"/>
          </w:tcPr>
          <w:p w14:paraId="67FD3495" w14:textId="1038236E" w:rsidR="005A3E88" w:rsidRPr="00E81B1B" w:rsidRDefault="00AF63C3" w:rsidP="00973D03">
            <w:r>
              <w:rPr>
                <w:noProof/>
                <w:lang w:eastAsia="de-DE"/>
              </w:rPr>
              <w:drawing>
                <wp:inline distT="0" distB="0" distL="0" distR="0" wp14:anchorId="742BB7AA" wp14:editId="10F1F074">
                  <wp:extent cx="946800" cy="1201089"/>
                  <wp:effectExtent l="0" t="0" r="5715" b="0"/>
                  <wp:docPr id="1641473347" name="Grafik 164147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946800" cy="1201089"/>
                          </a:xfrm>
                          <a:prstGeom prst="rect">
                            <a:avLst/>
                          </a:prstGeom>
                          <a:noFill/>
                          <a:ln>
                            <a:noFill/>
                          </a:ln>
                        </pic:spPr>
                      </pic:pic>
                    </a:graphicData>
                  </a:graphic>
                </wp:inline>
              </w:drawing>
            </w:r>
          </w:p>
        </w:tc>
        <w:tc>
          <w:tcPr>
            <w:tcW w:w="7510" w:type="dxa"/>
            <w:vAlign w:val="bottom"/>
          </w:tcPr>
          <w:p w14:paraId="77D731F6" w14:textId="24B7A8D4" w:rsidR="005A3E88" w:rsidRPr="00E81B1B" w:rsidRDefault="00AF63C3" w:rsidP="00973D03">
            <w:pPr>
              <w:ind w:left="454"/>
              <w:rPr>
                <w:rFonts w:ascii="Myriad Pro Light" w:hAnsi="Myriad Pro Light"/>
                <w:b/>
                <w:bCs/>
              </w:rPr>
            </w:pPr>
            <w:r>
              <w:rPr>
                <w:rFonts w:ascii="Myriad Pro Light" w:hAnsi="Myriad Pro Light"/>
                <w:b/>
                <w:bCs/>
              </w:rPr>
              <w:t>Dr. Jan L. Wenker</w:t>
            </w:r>
          </w:p>
          <w:p w14:paraId="15A4918C" w14:textId="68A3E49B" w:rsidR="005A3E88" w:rsidRPr="00E81B1B" w:rsidRDefault="00AF63C3" w:rsidP="00973D03">
            <w:pPr>
              <w:spacing w:after="40"/>
              <w:ind w:left="454"/>
            </w:pPr>
            <w:r w:rsidRPr="005E04CA">
              <w:t xml:space="preserve">Dr. Jan </w:t>
            </w:r>
            <w:r>
              <w:t xml:space="preserve">L. </w:t>
            </w:r>
            <w:r w:rsidRPr="005E04CA">
              <w:t xml:space="preserve">Wenker ist gelernter Tischler und studierte anschließend Holzwirtschaft an der Universität Hamburg. Nach der Promotion an der Technischen Universität München </w:t>
            </w:r>
            <w:r>
              <w:t>ist</w:t>
            </w:r>
            <w:r w:rsidRPr="005E04CA">
              <w:t xml:space="preserve"> er seit 2017 als Projektleiter für </w:t>
            </w:r>
            <w:r>
              <w:t>F&amp;E</w:t>
            </w:r>
            <w:r w:rsidRPr="005E04CA">
              <w:t xml:space="preserve"> bei Brüninghoff tätig. Er befasst sich hier mit Systemen für den intelligenten Hybridbau sowie der Entwicklung und Umsetzung von Konzepten für nachhaltige Gebäude und Bauprozesse</w:t>
            </w:r>
            <w:r w:rsidR="005A3E88" w:rsidRPr="00E81B1B">
              <w:t>.</w:t>
            </w:r>
          </w:p>
        </w:tc>
      </w:tr>
    </w:tbl>
    <w:p w14:paraId="557DEE74" w14:textId="5B31C649"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029DEE70" w14:textId="77777777" w:rsidTr="00973D03">
        <w:trPr>
          <w:trHeight w:hRule="exact" w:val="1814"/>
        </w:trPr>
        <w:tc>
          <w:tcPr>
            <w:tcW w:w="1555" w:type="dxa"/>
          </w:tcPr>
          <w:p w14:paraId="09BB605D" w14:textId="44EF9F46" w:rsidR="005A3E88" w:rsidRPr="00E81B1B" w:rsidRDefault="00AF63C3" w:rsidP="00973D03">
            <w:r>
              <w:rPr>
                <w:noProof/>
                <w:lang w:eastAsia="de-DE"/>
              </w:rPr>
              <w:drawing>
                <wp:inline distT="0" distB="0" distL="0" distR="0" wp14:anchorId="3EB2CE55" wp14:editId="40811BD6">
                  <wp:extent cx="946537" cy="1209675"/>
                  <wp:effectExtent l="0" t="0" r="6350" b="0"/>
                  <wp:docPr id="1641473348" name="Grafik 164147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14765"/>
                          <a:stretch/>
                        </pic:blipFill>
                        <pic:spPr bwMode="auto">
                          <a:xfrm>
                            <a:off x="0" y="0"/>
                            <a:ext cx="946800" cy="12100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746C765F" w14:textId="5C60B2FB" w:rsidR="005A3E88" w:rsidRPr="00E81B1B" w:rsidRDefault="00AF63C3" w:rsidP="00973D03">
            <w:pPr>
              <w:ind w:left="454"/>
              <w:rPr>
                <w:rFonts w:ascii="Myriad Pro Light" w:hAnsi="Myriad Pro Light"/>
                <w:b/>
                <w:bCs/>
              </w:rPr>
            </w:pPr>
            <w:r>
              <w:rPr>
                <w:rFonts w:ascii="Myriad Pro Light" w:hAnsi="Myriad Pro Light"/>
                <w:b/>
                <w:bCs/>
              </w:rPr>
              <w:t>Dipl. Wirt.-Ing. Frank Steffens</w:t>
            </w:r>
          </w:p>
          <w:p w14:paraId="00060943" w14:textId="6E356B37" w:rsidR="005A3E88" w:rsidRPr="00E81B1B" w:rsidRDefault="00AF63C3" w:rsidP="00973D03">
            <w:pPr>
              <w:spacing w:after="40"/>
              <w:ind w:left="454"/>
            </w:pPr>
            <w:r w:rsidRPr="00AF63C3">
              <w:t>Frank Steffens ist seit fast 10 Jahren in geschäftsführender Funktion für unterschiedliche Unternehmen mit den Schwerpunkten Planung, Produktion und Bauausführung der Brüninghoff-Gruppe tätig und ist fokussiert auf die strategische Weiterentwicklung der mittelständischen Unternehmensgruppe zum Material-, Energie- und Digitalisierungsspezialisten.</w:t>
            </w:r>
          </w:p>
        </w:tc>
      </w:tr>
    </w:tbl>
    <w:p w14:paraId="1F90B8CF" w14:textId="0E0EB252"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7505"/>
      </w:tblGrid>
      <w:tr w:rsidR="005A3E88" w:rsidRPr="00E81B1B" w14:paraId="3C4C6C47" w14:textId="77777777" w:rsidTr="00973D03">
        <w:trPr>
          <w:trHeight w:hRule="exact" w:val="1814"/>
        </w:trPr>
        <w:tc>
          <w:tcPr>
            <w:tcW w:w="1555" w:type="dxa"/>
          </w:tcPr>
          <w:p w14:paraId="63EA386C" w14:textId="4301DB1A" w:rsidR="005A3E88" w:rsidRPr="00E81B1B" w:rsidRDefault="172CDBD6" w:rsidP="00973D03">
            <w:pPr>
              <w:rPr>
                <w:rFonts w:eastAsia="Calibri"/>
                <w:szCs w:val="20"/>
              </w:rPr>
            </w:pPr>
            <w:r>
              <w:rPr>
                <w:noProof/>
                <w:lang w:eastAsia="de-DE"/>
              </w:rPr>
              <w:drawing>
                <wp:inline distT="0" distB="0" distL="0" distR="0" wp14:anchorId="45F27EEC" wp14:editId="4E188B8D">
                  <wp:extent cx="990600" cy="1244290"/>
                  <wp:effectExtent l="0" t="0" r="0" b="0"/>
                  <wp:docPr id="33834471" name="Grafik 338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990600" cy="1244290"/>
                          </a:xfrm>
                          <a:prstGeom prst="rect">
                            <a:avLst/>
                          </a:prstGeom>
                        </pic:spPr>
                      </pic:pic>
                    </a:graphicData>
                  </a:graphic>
                </wp:inline>
              </w:drawing>
            </w:r>
          </w:p>
        </w:tc>
        <w:tc>
          <w:tcPr>
            <w:tcW w:w="7510" w:type="dxa"/>
            <w:vAlign w:val="bottom"/>
          </w:tcPr>
          <w:p w14:paraId="2B837EE5" w14:textId="013AF7DF" w:rsidR="005A3E88" w:rsidRPr="00E81B1B" w:rsidRDefault="33E78917" w:rsidP="00973D03">
            <w:pPr>
              <w:ind w:left="454"/>
              <w:rPr>
                <w:rFonts w:ascii="Myriad Pro Light" w:hAnsi="Myriad Pro Light"/>
                <w:b/>
                <w:bCs/>
              </w:rPr>
            </w:pPr>
            <w:r w:rsidRPr="18B1E0E3">
              <w:rPr>
                <w:rFonts w:ascii="Myriad Pro Light" w:hAnsi="Myriad Pro Light"/>
                <w:b/>
                <w:bCs/>
              </w:rPr>
              <w:t>Dipl. Ing. Stefan Behring</w:t>
            </w:r>
          </w:p>
          <w:p w14:paraId="6EA7F41A" w14:textId="78264A3F" w:rsidR="005A3E88" w:rsidRPr="00E81B1B" w:rsidRDefault="25F56B5D" w:rsidP="00973D03">
            <w:pPr>
              <w:spacing w:after="40"/>
              <w:ind w:left="454"/>
            </w:pPr>
            <w:r>
              <w:t>Stefan Behring ist gelernter Tischler und studierte an der Techni</w:t>
            </w:r>
            <w:r w:rsidR="3E5E567C">
              <w:t>s</w:t>
            </w:r>
            <w:r>
              <w:t>chen Universität Ber</w:t>
            </w:r>
            <w:r w:rsidR="4B3F23F9">
              <w:t>lin Bauingenieurwesen und</w:t>
            </w:r>
            <w:r w:rsidR="1CA75195">
              <w:t xml:space="preserve"> Lehramt für berufliche Schulen</w:t>
            </w:r>
            <w:r w:rsidR="3670DA12">
              <w:t xml:space="preserve">. Von 2012 bis 2018 </w:t>
            </w:r>
            <w:r w:rsidR="0FE0E869">
              <w:t>bearbeitete er als wissenschaftlicher Mitarbeiter verschiedene Forschungsprojekte am Fachgebiet Verbundstrukturen an d</w:t>
            </w:r>
            <w:r w:rsidR="7DB58980">
              <w:t xml:space="preserve">er Technischen Universität Berlin. </w:t>
            </w:r>
            <w:r w:rsidR="3662A0F8">
              <w:t>Seit 2019 ist er bei Brüninghoff in der F&amp;E mit S</w:t>
            </w:r>
            <w:r w:rsidR="6EB6593D">
              <w:t>chwerpunkt Holz-Beton-Verbunddecke tätig.</w:t>
            </w:r>
          </w:p>
        </w:tc>
      </w:tr>
    </w:tbl>
    <w:p w14:paraId="64DBB473" w14:textId="4611BE7E" w:rsidR="00A63789" w:rsidRPr="00E81B1B" w:rsidRDefault="00A63789" w:rsidP="00A63789"/>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5A3E88" w:rsidRPr="00E81B1B" w14:paraId="1BD21818" w14:textId="77777777" w:rsidTr="00995E36">
        <w:trPr>
          <w:trHeight w:hRule="exact" w:val="2661"/>
        </w:trPr>
        <w:tc>
          <w:tcPr>
            <w:tcW w:w="1555" w:type="dxa"/>
          </w:tcPr>
          <w:p w14:paraId="78037B22" w14:textId="116DD10B" w:rsidR="005A3E88" w:rsidRPr="00E81B1B" w:rsidRDefault="001A53D0" w:rsidP="00973D03">
            <w:r w:rsidRPr="001A53D0">
              <w:rPr>
                <w:noProof/>
                <w:lang w:eastAsia="de-DE"/>
              </w:rPr>
              <w:drawing>
                <wp:inline distT="0" distB="0" distL="0" distR="0" wp14:anchorId="41AAFC56" wp14:editId="79E36620">
                  <wp:extent cx="946097" cy="1262417"/>
                  <wp:effectExtent l="0" t="0" r="6985" b="0"/>
                  <wp:docPr id="1079579674" name="Picture 107957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962577" cy="1284407"/>
                          </a:xfrm>
                          <a:prstGeom prst="rect">
                            <a:avLst/>
                          </a:prstGeom>
                          <a:noFill/>
                          <a:ln>
                            <a:noFill/>
                          </a:ln>
                        </pic:spPr>
                      </pic:pic>
                    </a:graphicData>
                  </a:graphic>
                </wp:inline>
              </w:drawing>
            </w:r>
          </w:p>
        </w:tc>
        <w:tc>
          <w:tcPr>
            <w:tcW w:w="7510" w:type="dxa"/>
            <w:vAlign w:val="bottom"/>
          </w:tcPr>
          <w:p w14:paraId="3897C6E1" w14:textId="3814F102" w:rsidR="005A3E88" w:rsidRPr="00E81B1B" w:rsidRDefault="0028279F" w:rsidP="00973D03">
            <w:pPr>
              <w:ind w:left="454"/>
              <w:rPr>
                <w:rFonts w:ascii="Myriad Pro Light" w:hAnsi="Myriad Pro Light"/>
                <w:b/>
                <w:bCs/>
              </w:rPr>
            </w:pPr>
            <w:r>
              <w:rPr>
                <w:rFonts w:ascii="Myriad Pro Light" w:hAnsi="Myriad Pro Light"/>
                <w:b/>
                <w:bCs/>
              </w:rPr>
              <w:t>Dipl. Ing. Carsten Hein</w:t>
            </w:r>
          </w:p>
          <w:p w14:paraId="31B58593" w14:textId="2DC24315" w:rsidR="005A3E88" w:rsidRPr="00E81B1B" w:rsidRDefault="00E0473A">
            <w:pPr>
              <w:spacing w:after="40"/>
              <w:ind w:left="454"/>
            </w:pPr>
            <w:r>
              <w:t>Carsten Hein begann seine berufliche Laufbahn als Tragwerksplaner 1989 und ist seit 1996 für Arup tätig. Während seiner langjährigen Tätigkeit konnte er bei Bauwerken verschiedenster Bauart umfangreiche Erfahrungen in der Planung und Berechnung in allen Bereichen der Tragwerksplanung sammeln.</w:t>
            </w:r>
            <w:r w:rsidR="00CA2D6A">
              <w:t xml:space="preserve"> Seit 2010 liegt sein Hauptaufgabengebiet im Bereich der Holz- und Holzhybridkonstruktionen. </w:t>
            </w:r>
            <w:r>
              <w:t>Durch multidisziplinäres Arbeiten in vielen Projekten wurde das Verständnis für die Belange der Technischen Ausrüstung</w:t>
            </w:r>
            <w:r w:rsidR="0075749B">
              <w:t xml:space="preserve">, Brandschutz, Akustik </w:t>
            </w:r>
            <w:r>
              <w:t xml:space="preserve">und der </w:t>
            </w:r>
            <w:r w:rsidR="0075749B">
              <w:t>Bauphysik</w:t>
            </w:r>
            <w:r>
              <w:t xml:space="preserve"> geschult und die integrative Planung gehört heute zu seinen Hauptaufgaben.</w:t>
            </w:r>
          </w:p>
        </w:tc>
      </w:tr>
    </w:tbl>
    <w:p w14:paraId="508D43CA"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5F5F2889" w14:textId="77777777" w:rsidTr="00995E36">
        <w:trPr>
          <w:trHeight w:hRule="exact" w:val="2466"/>
        </w:trPr>
        <w:tc>
          <w:tcPr>
            <w:tcW w:w="1555" w:type="dxa"/>
          </w:tcPr>
          <w:p w14:paraId="449C5A82" w14:textId="3248C6A4" w:rsidR="0028279F" w:rsidRPr="00E81B1B" w:rsidRDefault="0021195B" w:rsidP="005E7D1E">
            <w:r>
              <w:rPr>
                <w:noProof/>
              </w:rPr>
              <w:lastRenderedPageBreak/>
              <w:drawing>
                <wp:inline distT="0" distB="0" distL="0" distR="0" wp14:anchorId="2CF95905" wp14:editId="70560083">
                  <wp:extent cx="953307" cy="1160060"/>
                  <wp:effectExtent l="0" t="0" r="0" b="2540"/>
                  <wp:docPr id="1079579672" name="Picture 107957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shot.PNG"/>
                          <pic:cNvPicPr/>
                        </pic:nvPicPr>
                        <pic:blipFill rotWithShape="1">
                          <a:blip r:embed="rId143" cstate="print">
                            <a:extLst>
                              <a:ext uri="{28A0092B-C50C-407E-A947-70E740481C1C}">
                                <a14:useLocalDpi xmlns:a14="http://schemas.microsoft.com/office/drawing/2010/main" val="0"/>
                              </a:ext>
                            </a:extLst>
                          </a:blip>
                          <a:srcRect l="13271" r="12776"/>
                          <a:stretch/>
                        </pic:blipFill>
                        <pic:spPr bwMode="auto">
                          <a:xfrm>
                            <a:off x="0" y="0"/>
                            <a:ext cx="961956" cy="1170585"/>
                          </a:xfrm>
                          <a:prstGeom prst="rect">
                            <a:avLst/>
                          </a:prstGeom>
                          <a:ln>
                            <a:noFill/>
                          </a:ln>
                          <a:extLst>
                            <a:ext uri="{53640926-AAD7-44D8-BBD7-CCE9431645EC}">
                              <a14:shadowObscured xmlns:a14="http://schemas.microsoft.com/office/drawing/2010/main"/>
                            </a:ext>
                          </a:extLst>
                        </pic:spPr>
                      </pic:pic>
                    </a:graphicData>
                  </a:graphic>
                </wp:inline>
              </w:drawing>
            </w:r>
          </w:p>
        </w:tc>
        <w:tc>
          <w:tcPr>
            <w:tcW w:w="7510" w:type="dxa"/>
            <w:vAlign w:val="bottom"/>
          </w:tcPr>
          <w:p w14:paraId="3D490AF6" w14:textId="7D1D2DC9" w:rsidR="0028279F" w:rsidRPr="00F95567" w:rsidRDefault="006243D0" w:rsidP="005E7D1E">
            <w:pPr>
              <w:ind w:left="454"/>
              <w:rPr>
                <w:rFonts w:ascii="Myriad Pro Light" w:hAnsi="Myriad Pro Light"/>
                <w:b/>
                <w:bCs/>
              </w:rPr>
            </w:pPr>
            <w:r w:rsidRPr="00F95567">
              <w:rPr>
                <w:rFonts w:ascii="Myriad Pro Light" w:hAnsi="Myriad Pro Light"/>
                <w:b/>
                <w:bCs/>
              </w:rPr>
              <w:t>M.A. Acoustics</w:t>
            </w:r>
            <w:r w:rsidR="0028279F" w:rsidRPr="00F95567">
              <w:rPr>
                <w:rFonts w:ascii="Myriad Pro Light" w:hAnsi="Myriad Pro Light"/>
                <w:b/>
                <w:bCs/>
              </w:rPr>
              <w:t xml:space="preserve"> </w:t>
            </w:r>
            <w:r w:rsidRPr="00995E36">
              <w:rPr>
                <w:rFonts w:ascii="Myriad Pro Light" w:hAnsi="Myriad Pro Light"/>
                <w:b/>
                <w:bCs/>
              </w:rPr>
              <w:t>Albert Dwan</w:t>
            </w:r>
          </w:p>
          <w:p w14:paraId="36366220" w14:textId="5AD01C76" w:rsidR="0028279F" w:rsidRPr="00E81B1B" w:rsidRDefault="00F95567" w:rsidP="005E7D1E">
            <w:pPr>
              <w:spacing w:after="40"/>
              <w:ind w:left="454"/>
            </w:pPr>
            <w:r w:rsidRPr="00F95567">
              <w:t>Herr Dwan ist seit 2019 als Akustikingenieur und -berater sowie Designer von Kommunikationsanlagen bei Arup in Berlin beschäftigt. Er hat durch seine 9-jährige Karriere in den USA umfassende und exzellente Erfahrung in den Bereichen Raum- und Bauakustik, Audiovisual-Systemdesign, Projektmanagement, und experimentelle akustische Forschung erworben. Er betrachtet die akustischen Eigenschaften und Leistungen unserer gebauten Umwelt als wesentlich für unsere Gesundheit, Kommunikations-fähigkeit und Gesellschaft.</w:t>
            </w:r>
          </w:p>
        </w:tc>
      </w:tr>
    </w:tbl>
    <w:p w14:paraId="786CEE40"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23A09977" w14:textId="77777777" w:rsidTr="005E7D1E">
        <w:trPr>
          <w:trHeight w:hRule="exact" w:val="1814"/>
        </w:trPr>
        <w:tc>
          <w:tcPr>
            <w:tcW w:w="1555" w:type="dxa"/>
          </w:tcPr>
          <w:p w14:paraId="64B713CE" w14:textId="69388D2D" w:rsidR="0028279F" w:rsidRPr="00E81B1B" w:rsidRDefault="00203440" w:rsidP="005E7D1E">
            <w:r>
              <w:rPr>
                <w:noProof/>
              </w:rPr>
              <w:drawing>
                <wp:inline distT="0" distB="0" distL="0" distR="0" wp14:anchorId="398CD8D5" wp14:editId="1A1CF848">
                  <wp:extent cx="947081" cy="1064526"/>
                  <wp:effectExtent l="0" t="0" r="5715" b="2540"/>
                  <wp:docPr id="1079579675" name="Picture 107957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58443" cy="1077296"/>
                          </a:xfrm>
                          <a:prstGeom prst="rect">
                            <a:avLst/>
                          </a:prstGeom>
                          <a:noFill/>
                        </pic:spPr>
                      </pic:pic>
                    </a:graphicData>
                  </a:graphic>
                </wp:inline>
              </w:drawing>
            </w:r>
          </w:p>
        </w:tc>
        <w:tc>
          <w:tcPr>
            <w:tcW w:w="7510" w:type="dxa"/>
            <w:vAlign w:val="bottom"/>
          </w:tcPr>
          <w:p w14:paraId="5E7FAE70" w14:textId="5F1071E5" w:rsidR="0028279F" w:rsidRPr="00E81B1B" w:rsidRDefault="00513793" w:rsidP="005E7D1E">
            <w:pPr>
              <w:ind w:left="454"/>
              <w:rPr>
                <w:rFonts w:ascii="Myriad Pro Light" w:hAnsi="Myriad Pro Light"/>
                <w:b/>
                <w:bCs/>
              </w:rPr>
            </w:pPr>
            <w:r>
              <w:rPr>
                <w:rFonts w:ascii="Myriad Pro Light" w:hAnsi="Myriad Pro Light"/>
                <w:b/>
                <w:bCs/>
              </w:rPr>
              <w:t>Dipl. Ing. Florian Meyer</w:t>
            </w:r>
          </w:p>
          <w:p w14:paraId="6353DF0B" w14:textId="0FFC9613" w:rsidR="0028279F" w:rsidRPr="00E81B1B" w:rsidRDefault="00967A6C">
            <w:pPr>
              <w:spacing w:after="40"/>
              <w:ind w:left="454"/>
            </w:pPr>
            <w:r>
              <w:t>Florian Meyer arbeitet als beratender Ingenieur für technische Gebäudeausrüstung bei Arup; er leitet z.Z. Projekte für die Haustechnik-Abteilung unserer Niederlassung in Berlin. Florian Meyer ist erfahren in der Abwicklung multidisziplinärer Projekte, sowohl in Deutschland wie auch international</w:t>
            </w:r>
            <w:r w:rsidR="00227F3B">
              <w:t xml:space="preserve"> und kann </w:t>
            </w:r>
            <w:r w:rsidR="00C47FB4">
              <w:t>dabei seine</w:t>
            </w:r>
            <w:r w:rsidR="00227F3B" w:rsidRPr="00227F3B">
              <w:t xml:space="preserve"> Kenntnisse in der thermischen Simulation</w:t>
            </w:r>
            <w:r w:rsidR="00C47FB4">
              <w:t xml:space="preserve"> anwenden.</w:t>
            </w:r>
          </w:p>
        </w:tc>
      </w:tr>
    </w:tbl>
    <w:p w14:paraId="0E755F0E" w14:textId="77777777" w:rsidR="0028279F" w:rsidRDefault="0028279F" w:rsidP="00A63789">
      <w:pPr>
        <w:tabs>
          <w:tab w:val="left" w:pos="1560"/>
        </w:tabs>
      </w:pPr>
    </w:p>
    <w:tbl>
      <w:tblPr>
        <w:tblStyle w:val="Tabellenraster"/>
        <w:tblW w:w="9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7510"/>
      </w:tblGrid>
      <w:tr w:rsidR="0028279F" w:rsidRPr="00E81B1B" w14:paraId="7FAD0BF8" w14:textId="77777777" w:rsidTr="005E7D1E">
        <w:trPr>
          <w:trHeight w:hRule="exact" w:val="1814"/>
        </w:trPr>
        <w:tc>
          <w:tcPr>
            <w:tcW w:w="1555" w:type="dxa"/>
          </w:tcPr>
          <w:p w14:paraId="39C62E59" w14:textId="77777777" w:rsidR="0028279F" w:rsidRPr="00E81B1B" w:rsidRDefault="0028279F" w:rsidP="005E7D1E">
            <w:r w:rsidRPr="00E81B1B">
              <w:rPr>
                <w:noProof/>
                <w:lang w:eastAsia="de-DE"/>
              </w:rPr>
              <w:drawing>
                <wp:anchor distT="0" distB="0" distL="0" distR="0" simplePos="0" relativeHeight="251664393" behindDoc="1" locked="0" layoutInCell="1" allowOverlap="1" wp14:anchorId="2CB13164" wp14:editId="24C08C64">
                  <wp:simplePos x="0" y="0"/>
                  <wp:positionH relativeFrom="page">
                    <wp:posOffset>-1905</wp:posOffset>
                  </wp:positionH>
                  <wp:positionV relativeFrom="page">
                    <wp:posOffset>7620</wp:posOffset>
                  </wp:positionV>
                  <wp:extent cx="947420" cy="1154993"/>
                  <wp:effectExtent l="0" t="0" r="5080" b="7620"/>
                  <wp:wrapNone/>
                  <wp:docPr id="1079579671" name="image104.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4.jpeg">
                            <a:extLst>
                              <a:ext uri="{C183D7F6-B498-43B3-948B-1728B52AA6E4}">
                                <adec:decorative xmlns:adec="http://schemas.microsoft.com/office/drawing/2017/decorative" val="1"/>
                              </a:ext>
                            </a:extLst>
                          </pic:cNvPr>
                          <pic:cNvPicPr/>
                        </pic:nvPicPr>
                        <pic:blipFill>
                          <a:blip r:embed="rId138" cstate="print"/>
                          <a:stretch>
                            <a:fillRect/>
                          </a:stretch>
                        </pic:blipFill>
                        <pic:spPr>
                          <a:xfrm>
                            <a:off x="0" y="0"/>
                            <a:ext cx="954028" cy="1163049"/>
                          </a:xfrm>
                          <a:prstGeom prst="rect">
                            <a:avLst/>
                          </a:prstGeom>
                        </pic:spPr>
                      </pic:pic>
                    </a:graphicData>
                  </a:graphic>
                  <wp14:sizeRelH relativeFrom="margin">
                    <wp14:pctWidth>0</wp14:pctWidth>
                  </wp14:sizeRelH>
                </wp:anchor>
              </w:drawing>
            </w:r>
          </w:p>
        </w:tc>
        <w:tc>
          <w:tcPr>
            <w:tcW w:w="7510" w:type="dxa"/>
            <w:vAlign w:val="bottom"/>
          </w:tcPr>
          <w:p w14:paraId="02ECCE7F" w14:textId="77777777" w:rsidR="0028279F" w:rsidRPr="00E81B1B" w:rsidRDefault="0028279F" w:rsidP="005E7D1E">
            <w:pPr>
              <w:ind w:left="454"/>
              <w:rPr>
                <w:rFonts w:ascii="Myriad Pro Light" w:hAnsi="Myriad Pro Light"/>
                <w:b/>
                <w:bCs/>
              </w:rPr>
            </w:pPr>
            <w:commentRangeStart w:id="985"/>
            <w:r w:rsidRPr="00E81B1B">
              <w:rPr>
                <w:rFonts w:ascii="Myriad Pro Light" w:hAnsi="Myriad Pro Light"/>
                <w:b/>
                <w:bCs/>
              </w:rPr>
              <w:t>Titel Vorname Name</w:t>
            </w:r>
          </w:p>
          <w:p w14:paraId="51BAA086" w14:textId="77777777" w:rsidR="0028279F" w:rsidRPr="00E81B1B" w:rsidRDefault="0028279F" w:rsidP="005E7D1E">
            <w:pPr>
              <w:spacing w:after="40"/>
              <w:ind w:left="454"/>
            </w:pPr>
            <w:r w:rsidRPr="00E81B1B">
              <w:t xml:space="preserve">Das ist meine Kurzbiographie. </w:t>
            </w:r>
            <w:r w:rsidRPr="00855EA8">
              <w:rPr>
                <w:lang w:val="en-GB"/>
              </w:rPr>
              <w:t xml:space="preserve">Lorem ipsum dolor sit amet, consectetuer adipiscing elit. Maecenas porttitor congue massa. Fusce posuere, magna sed pulvinar ultricies, purus lectus malesuada libero, sit amet commodo magna eros quis urna. unc viverra imperdiet enim. </w:t>
            </w:r>
            <w:r w:rsidRPr="00E81B1B">
              <w:t>Fusce est. Vivamus a tellus.</w:t>
            </w:r>
            <w:commentRangeEnd w:id="985"/>
            <w:r>
              <w:rPr>
                <w:rStyle w:val="Kommentarzeichen"/>
              </w:rPr>
              <w:commentReference w:id="985"/>
            </w:r>
          </w:p>
        </w:tc>
      </w:tr>
    </w:tbl>
    <w:p w14:paraId="77D4B8A6" w14:textId="4465BFA1" w:rsidR="005A3E88" w:rsidRPr="00E81B1B" w:rsidRDefault="005A3E88" w:rsidP="00A63789">
      <w:pPr>
        <w:tabs>
          <w:tab w:val="left" w:pos="1560"/>
        </w:tabs>
      </w:pPr>
      <w:r w:rsidRPr="00E81B1B">
        <w:br w:type="page"/>
      </w:r>
    </w:p>
    <w:p w14:paraId="31C5B912" w14:textId="4083D412" w:rsidR="00A63789" w:rsidRDefault="005A3E88" w:rsidP="00775F15">
      <w:pPr>
        <w:pStyle w:val="berschrift1"/>
      </w:pPr>
      <w:bookmarkStart w:id="986" w:name="_Toc92091769"/>
      <w:bookmarkStart w:id="987" w:name="_Toc92092211"/>
      <w:bookmarkStart w:id="988" w:name="_Toc92092323"/>
      <w:bookmarkStart w:id="989" w:name="_Toc96874620"/>
      <w:commentRangeStart w:id="990"/>
      <w:r w:rsidRPr="00E81B1B">
        <w:lastRenderedPageBreak/>
        <w:t>Verzeichnisse</w:t>
      </w:r>
      <w:r w:rsidR="00A63789" w:rsidRPr="00E81B1B">
        <w:tab/>
      </w:r>
      <w:commentRangeEnd w:id="990"/>
      <w:r w:rsidR="00FD30E6" w:rsidRPr="00E81B1B">
        <w:rPr>
          <w:rStyle w:val="Kommentarzeichen"/>
          <w:rFonts w:ascii="Myriad Pro" w:eastAsiaTheme="minorHAnsi" w:hAnsi="Myriad Pro" w:cstheme="minorBidi"/>
          <w:b w:val="0"/>
          <w:color w:val="auto"/>
        </w:rPr>
        <w:commentReference w:id="990"/>
      </w:r>
      <w:bookmarkEnd w:id="986"/>
      <w:bookmarkEnd w:id="987"/>
      <w:bookmarkEnd w:id="988"/>
      <w:bookmarkEnd w:id="989"/>
    </w:p>
    <w:bookmarkStart w:id="991" w:name="_Toc92092324" w:displacedByCustomXml="next"/>
    <w:bookmarkStart w:id="992" w:name="_Toc92092212" w:displacedByCustomXml="next"/>
    <w:bookmarkStart w:id="993" w:name="_Toc92091770" w:displacedByCustomXml="next"/>
    <w:bookmarkStart w:id="994" w:name="_Toc96874621" w:displacedByCustomXml="next"/>
    <w:sdt>
      <w:sdtPr>
        <w:rPr>
          <w:rFonts w:ascii="Myriad Pro" w:eastAsiaTheme="minorHAnsi" w:hAnsi="Myriad Pro" w:cstheme="minorBidi"/>
          <w:b w:val="0"/>
          <w:color w:val="auto"/>
          <w:sz w:val="20"/>
          <w:szCs w:val="22"/>
        </w:rPr>
        <w:id w:val="-1887484070"/>
        <w:docPartObj>
          <w:docPartGallery w:val="Bibliographies"/>
          <w:docPartUnique/>
        </w:docPartObj>
      </w:sdtPr>
      <w:sdtContent>
        <w:p w14:paraId="1AFFF6D5" w14:textId="143170C4" w:rsidR="00420E44" w:rsidRDefault="00420E44">
          <w:pPr>
            <w:pStyle w:val="berschrift1"/>
          </w:pPr>
          <w:r>
            <w:t>Literaturverzeichnis</w:t>
          </w:r>
          <w:bookmarkEnd w:id="994"/>
          <w:bookmarkEnd w:id="993"/>
          <w:bookmarkEnd w:id="992"/>
          <w:bookmarkEnd w:id="991"/>
        </w:p>
        <w:sdt>
          <w:sdtPr>
            <w:id w:val="111145805"/>
            <w:bibliography/>
          </w:sdtPr>
          <w:sdtContent>
            <w:p w14:paraId="1DF5039C" w14:textId="77777777" w:rsidR="004B23CB" w:rsidRDefault="00420E44" w:rsidP="004B23CB">
              <w:pPr>
                <w:pStyle w:val="Literaturverzeichnis"/>
                <w:ind w:left="720" w:hanging="720"/>
                <w:rPr>
                  <w:noProof/>
                  <w:sz w:val="24"/>
                  <w:szCs w:val="24"/>
                </w:rPr>
              </w:pPr>
              <w:r>
                <w:fldChar w:fldCharType="begin"/>
              </w:r>
              <w:r>
                <w:instrText>BIBLIOGRAPHY</w:instrText>
              </w:r>
              <w:r>
                <w:fldChar w:fldCharType="separate"/>
              </w:r>
              <w:r w:rsidR="004B23CB">
                <w:rPr>
                  <w:noProof/>
                </w:rPr>
                <w:t>(kein Datum).</w:t>
              </w:r>
            </w:p>
            <w:p w14:paraId="5B983257" w14:textId="77777777" w:rsidR="004B23CB" w:rsidRDefault="004B23CB" w:rsidP="004B23CB">
              <w:pPr>
                <w:pStyle w:val="Literaturverzeichnis"/>
                <w:ind w:left="720" w:hanging="720"/>
                <w:rPr>
                  <w:noProof/>
                </w:rPr>
              </w:pPr>
              <w:r>
                <w:rPr>
                  <w:noProof/>
                </w:rPr>
                <w:t xml:space="preserve">Augustin, M., &amp; Zimmer, S. (2016). Untersuchung und Nachweisführung auflagernah ausgeklinkter BSH/BSP Plattenbalkenquerschnitte. </w:t>
              </w:r>
              <w:r>
                <w:rPr>
                  <w:i/>
                  <w:iCs/>
                  <w:noProof/>
                </w:rPr>
                <w:t>2. Klagenfurter Holzbau-Fachtagung</w:t>
              </w:r>
              <w:r>
                <w:rPr>
                  <w:noProof/>
                </w:rPr>
                <w:t>.</w:t>
              </w:r>
            </w:p>
            <w:p w14:paraId="78D0160F" w14:textId="77777777" w:rsidR="004B23CB" w:rsidRDefault="004B23CB" w:rsidP="004B23CB">
              <w:pPr>
                <w:pStyle w:val="Literaturverzeichnis"/>
                <w:ind w:left="720" w:hanging="720"/>
                <w:rPr>
                  <w:noProof/>
                </w:rPr>
              </w:pPr>
              <w:r>
                <w:rPr>
                  <w:noProof/>
                </w:rPr>
                <w:t xml:space="preserve">Breidenbach, M. (2019). </w:t>
              </w:r>
              <w:r>
                <w:rPr>
                  <w:i/>
                  <w:iCs/>
                  <w:noProof/>
                </w:rPr>
                <w:t>Kerven in Holz-Beton-Verbund-Systemen mit nachträglichem Polymerbetonverguss: Experimentelle und theoretische Grundlagen.</w:t>
              </w:r>
              <w:r>
                <w:rPr>
                  <w:noProof/>
                </w:rPr>
                <w:t xml:space="preserve"> Masterarbeit, Technische Universität Berlin.</w:t>
              </w:r>
            </w:p>
            <w:p w14:paraId="61EB3136" w14:textId="77777777" w:rsidR="004B23CB" w:rsidRDefault="004B23CB" w:rsidP="004B23CB">
              <w:pPr>
                <w:pStyle w:val="Literaturverzeichnis"/>
                <w:ind w:left="720" w:hanging="720"/>
                <w:rPr>
                  <w:noProof/>
                </w:rPr>
              </w:pPr>
              <w:r>
                <w:rPr>
                  <w:noProof/>
                </w:rPr>
                <w:t xml:space="preserve">Brunner, M., Romer, M., &amp; Schnüriger, M. (2007). Timber-concrete-composite with an adhesive connector (wet on wet process). </w:t>
              </w:r>
              <w:r>
                <w:rPr>
                  <w:i/>
                  <w:iCs/>
                  <w:noProof/>
                </w:rPr>
                <w:t>Materials and Structures</w:t>
              </w:r>
              <w:r>
                <w:rPr>
                  <w:noProof/>
                </w:rPr>
                <w:t>, S. 119-126.</w:t>
              </w:r>
            </w:p>
            <w:p w14:paraId="16CBD6E3" w14:textId="77777777" w:rsidR="004B23CB" w:rsidRDefault="004B23CB" w:rsidP="004B23CB">
              <w:pPr>
                <w:pStyle w:val="Literaturverzeichnis"/>
                <w:ind w:left="720" w:hanging="720"/>
                <w:rPr>
                  <w:noProof/>
                </w:rPr>
              </w:pPr>
              <w:r>
                <w:rPr>
                  <w:noProof/>
                </w:rPr>
                <w:t xml:space="preserve">de Oliveira Negrao, J. H., de Oliveira, C. A., de Oliveira, F. M., &amp; Cachim, P. B. (October 2010). Glued Composite Timber-Concrete Beams I: Interlayer Connection Specimen Tests. </w:t>
              </w:r>
              <w:r>
                <w:rPr>
                  <w:i/>
                  <w:iCs/>
                  <w:noProof/>
                </w:rPr>
                <w:t>Journal of Structural Engineering ASCE</w:t>
              </w:r>
              <w:r>
                <w:rPr>
                  <w:noProof/>
                </w:rPr>
                <w:t>, S. 1236-1245.</w:t>
              </w:r>
            </w:p>
            <w:p w14:paraId="24FF7604" w14:textId="77777777" w:rsidR="004B23CB" w:rsidRDefault="004B23CB" w:rsidP="004B23CB">
              <w:pPr>
                <w:pStyle w:val="Literaturverzeichnis"/>
                <w:ind w:left="720" w:hanging="720"/>
                <w:rPr>
                  <w:noProof/>
                </w:rPr>
              </w:pPr>
              <w:r>
                <w:rPr>
                  <w:noProof/>
                </w:rPr>
                <w:t xml:space="preserve">de Oliveira Negrao, J. H., de Oliveira, C. A., de Oliveira, F. M., &amp; Cachim, P. B. (Oktober 2010). Glued Composite Timber-Concrete Beams II: Analysis and Tests of Beam Specimens. </w:t>
              </w:r>
              <w:r>
                <w:rPr>
                  <w:i/>
                  <w:iCs/>
                  <w:noProof/>
                </w:rPr>
                <w:t>Journal of Structural Engineering ASCE</w:t>
              </w:r>
              <w:r>
                <w:rPr>
                  <w:noProof/>
                </w:rPr>
                <w:t>, S. 1246-1254.</w:t>
              </w:r>
            </w:p>
            <w:p w14:paraId="775F5017" w14:textId="77777777" w:rsidR="004B23CB" w:rsidRDefault="004B23CB" w:rsidP="004B23CB">
              <w:pPr>
                <w:pStyle w:val="Literaturverzeichnis"/>
                <w:ind w:left="720" w:hanging="720"/>
                <w:rPr>
                  <w:noProof/>
                </w:rPr>
              </w:pPr>
              <w:r>
                <w:rPr>
                  <w:noProof/>
                </w:rPr>
                <w:t xml:space="preserve">Dias, A., &amp; Schänzlin, J. (20118). Outlook on the future design of timber-concrete-composite structures in the Eurocode. </w:t>
              </w:r>
              <w:r>
                <w:rPr>
                  <w:i/>
                  <w:iCs/>
                  <w:noProof/>
                </w:rPr>
                <w:t>24. Internationales Holzbau-Forum IHF 2018</w:t>
              </w:r>
              <w:r>
                <w:rPr>
                  <w:noProof/>
                </w:rPr>
                <w:t>.</w:t>
              </w:r>
            </w:p>
            <w:p w14:paraId="1E907DFD" w14:textId="77777777" w:rsidR="004B23CB" w:rsidRDefault="004B23CB" w:rsidP="004B23CB">
              <w:pPr>
                <w:pStyle w:val="Literaturverzeichnis"/>
                <w:ind w:left="720" w:hanging="720"/>
                <w:rPr>
                  <w:noProof/>
                </w:rPr>
              </w:pPr>
              <w:r>
                <w:rPr>
                  <w:noProof/>
                </w:rPr>
                <w:t xml:space="preserve">Dias, A., Fragiacomo, M., Harris, R., Kuklik, P., Rajcic, V., &amp; Schänzlin, J. (2018). </w:t>
              </w:r>
              <w:r>
                <w:rPr>
                  <w:i/>
                  <w:iCs/>
                  <w:noProof/>
                </w:rPr>
                <w:t>TS TCC OCT-2018.</w:t>
              </w:r>
              <w:r>
                <w:rPr>
                  <w:noProof/>
                </w:rPr>
                <w:t xml:space="preserve"> </w:t>
              </w:r>
            </w:p>
            <w:p w14:paraId="283E21A9" w14:textId="77777777" w:rsidR="004B23CB" w:rsidRDefault="004B23CB" w:rsidP="004B23CB">
              <w:pPr>
                <w:pStyle w:val="Literaturverzeichnis"/>
                <w:ind w:left="720" w:hanging="720"/>
                <w:rPr>
                  <w:noProof/>
                </w:rPr>
              </w:pPr>
              <w:r>
                <w:rPr>
                  <w:noProof/>
                </w:rPr>
                <w:t xml:space="preserve">Dias, A., Schänzlin, J., &amp; Dietsch, P. (2018). </w:t>
              </w:r>
              <w:r>
                <w:rPr>
                  <w:i/>
                  <w:iCs/>
                  <w:noProof/>
                </w:rPr>
                <w:t>Design of timber-concrete composite structures.</w:t>
              </w:r>
              <w:r>
                <w:rPr>
                  <w:noProof/>
                </w:rPr>
                <w:t xml:space="preserve"> Shaker Verlag .</w:t>
              </w:r>
            </w:p>
            <w:p w14:paraId="729E268F" w14:textId="77777777" w:rsidR="004B23CB" w:rsidRDefault="004B23CB" w:rsidP="004B23CB">
              <w:pPr>
                <w:pStyle w:val="Literaturverzeichnis"/>
                <w:ind w:left="720" w:hanging="720"/>
                <w:rPr>
                  <w:noProof/>
                </w:rPr>
              </w:pPr>
              <w:r>
                <w:rPr>
                  <w:noProof/>
                </w:rPr>
                <w:t xml:space="preserve">(2018). </w:t>
              </w:r>
              <w:r>
                <w:rPr>
                  <w:i/>
                  <w:iCs/>
                  <w:noProof/>
                </w:rPr>
                <w:t>DIN 4109-01:2018-01.</w:t>
              </w:r>
              <w:r>
                <w:rPr>
                  <w:noProof/>
                </w:rPr>
                <w:t xml:space="preserve"> Berlin: Beuth Verlag.</w:t>
              </w:r>
            </w:p>
            <w:p w14:paraId="383A37CE" w14:textId="77777777" w:rsidR="004B23CB" w:rsidRDefault="004B23CB" w:rsidP="004B23CB">
              <w:pPr>
                <w:pStyle w:val="Literaturverzeichnis"/>
                <w:ind w:left="720" w:hanging="720"/>
                <w:rPr>
                  <w:noProof/>
                </w:rPr>
              </w:pPr>
              <w:r>
                <w:rPr>
                  <w:noProof/>
                </w:rPr>
                <w:t xml:space="preserve">(2016). </w:t>
              </w:r>
              <w:r>
                <w:rPr>
                  <w:i/>
                  <w:iCs/>
                  <w:noProof/>
                </w:rPr>
                <w:t>DIN 4109-32:2016-07.</w:t>
              </w:r>
              <w:r>
                <w:rPr>
                  <w:noProof/>
                </w:rPr>
                <w:t xml:space="preserve"> Berlin: Beuth Verlag.</w:t>
              </w:r>
            </w:p>
            <w:p w14:paraId="2C7BBD6B" w14:textId="77777777" w:rsidR="004B23CB" w:rsidRDefault="004B23CB" w:rsidP="004B23CB">
              <w:pPr>
                <w:pStyle w:val="Literaturverzeichnis"/>
                <w:ind w:left="720" w:hanging="720"/>
                <w:rPr>
                  <w:noProof/>
                </w:rPr>
              </w:pPr>
              <w:r>
                <w:rPr>
                  <w:noProof/>
                </w:rPr>
                <w:t xml:space="preserve">(2016). </w:t>
              </w:r>
              <w:r>
                <w:rPr>
                  <w:i/>
                  <w:iCs/>
                  <w:noProof/>
                </w:rPr>
                <w:t>DIN 4109-34:2016-07.</w:t>
              </w:r>
              <w:r>
                <w:rPr>
                  <w:noProof/>
                </w:rPr>
                <w:t xml:space="preserve"> Berlin: Beuth Verlag.</w:t>
              </w:r>
            </w:p>
            <w:p w14:paraId="221E74B6" w14:textId="77777777" w:rsidR="004B23CB" w:rsidRDefault="004B23CB" w:rsidP="004B23CB">
              <w:pPr>
                <w:pStyle w:val="Literaturverzeichnis"/>
                <w:ind w:left="720" w:hanging="720"/>
                <w:rPr>
                  <w:noProof/>
                </w:rPr>
              </w:pPr>
              <w:r>
                <w:rPr>
                  <w:noProof/>
                </w:rPr>
                <w:t xml:space="preserve">(2003). </w:t>
              </w:r>
              <w:r>
                <w:rPr>
                  <w:i/>
                  <w:iCs/>
                  <w:noProof/>
                </w:rPr>
                <w:t>DIN 68364:2003-05.</w:t>
              </w:r>
              <w:r>
                <w:rPr>
                  <w:noProof/>
                </w:rPr>
                <w:t xml:space="preserve"> Berlin: Beuth Verlag.</w:t>
              </w:r>
            </w:p>
            <w:p w14:paraId="05701E7F" w14:textId="77777777" w:rsidR="004B23CB" w:rsidRDefault="004B23CB" w:rsidP="004B23CB">
              <w:pPr>
                <w:pStyle w:val="Literaturverzeichnis"/>
                <w:ind w:left="720" w:hanging="720"/>
                <w:rPr>
                  <w:noProof/>
                </w:rPr>
              </w:pPr>
              <w:r>
                <w:rPr>
                  <w:noProof/>
                </w:rPr>
                <w:t xml:space="preserve">(2013). </w:t>
              </w:r>
              <w:r>
                <w:rPr>
                  <w:i/>
                  <w:iCs/>
                  <w:noProof/>
                </w:rPr>
                <w:t>DIN EN 14080:2013-09.</w:t>
              </w:r>
              <w:r>
                <w:rPr>
                  <w:noProof/>
                </w:rPr>
                <w:t xml:space="preserve"> Berlin: Betuh Verlag GmbH.</w:t>
              </w:r>
            </w:p>
            <w:p w14:paraId="394EA057" w14:textId="77777777" w:rsidR="004B23CB" w:rsidRDefault="004B23CB" w:rsidP="004B23CB">
              <w:pPr>
                <w:pStyle w:val="Literaturverzeichnis"/>
                <w:ind w:left="720" w:hanging="720"/>
                <w:rPr>
                  <w:noProof/>
                </w:rPr>
              </w:pPr>
              <w:r>
                <w:rPr>
                  <w:noProof/>
                </w:rPr>
                <w:t xml:space="preserve">(2010). </w:t>
              </w:r>
              <w:r>
                <w:rPr>
                  <w:i/>
                  <w:iCs/>
                  <w:noProof/>
                </w:rPr>
                <w:t>DIN EN 1990:2010-12.</w:t>
              </w:r>
              <w:r>
                <w:rPr>
                  <w:noProof/>
                </w:rPr>
                <w:t xml:space="preserve"> Berlin: Beuth Verlag.</w:t>
              </w:r>
            </w:p>
            <w:p w14:paraId="1869F7E9" w14:textId="77777777" w:rsidR="004B23CB" w:rsidRDefault="004B23CB" w:rsidP="004B23CB">
              <w:pPr>
                <w:pStyle w:val="Literaturverzeichnis"/>
                <w:ind w:left="720" w:hanging="720"/>
                <w:rPr>
                  <w:noProof/>
                </w:rPr>
              </w:pPr>
              <w:r>
                <w:rPr>
                  <w:noProof/>
                </w:rPr>
                <w:t xml:space="preserve">(2010). </w:t>
              </w:r>
              <w:r>
                <w:rPr>
                  <w:i/>
                  <w:iCs/>
                  <w:noProof/>
                </w:rPr>
                <w:t>DIN EN 1991-1-1:2010-12.</w:t>
              </w:r>
              <w:r>
                <w:rPr>
                  <w:noProof/>
                </w:rPr>
                <w:t xml:space="preserve"> 2010: Beuth Verlag.</w:t>
              </w:r>
            </w:p>
            <w:p w14:paraId="34585201" w14:textId="77777777" w:rsidR="004B23CB" w:rsidRDefault="004B23CB" w:rsidP="004B23CB">
              <w:pPr>
                <w:pStyle w:val="Literaturverzeichnis"/>
                <w:ind w:left="720" w:hanging="720"/>
                <w:rPr>
                  <w:noProof/>
                </w:rPr>
              </w:pPr>
              <w:r>
                <w:rPr>
                  <w:noProof/>
                </w:rPr>
                <w:t xml:space="preserve">(2011). </w:t>
              </w:r>
              <w:r>
                <w:rPr>
                  <w:i/>
                  <w:iCs/>
                  <w:noProof/>
                </w:rPr>
                <w:t>DIN EN 1992-1-1:2011-01.</w:t>
              </w:r>
              <w:r>
                <w:rPr>
                  <w:noProof/>
                </w:rPr>
                <w:t xml:space="preserve"> Berlin: Beuth Verlag.</w:t>
              </w:r>
            </w:p>
            <w:p w14:paraId="3B4EB838" w14:textId="77777777" w:rsidR="004B23CB" w:rsidRDefault="004B23CB" w:rsidP="004B23CB">
              <w:pPr>
                <w:pStyle w:val="Literaturverzeichnis"/>
                <w:ind w:left="720" w:hanging="720"/>
                <w:rPr>
                  <w:noProof/>
                </w:rPr>
              </w:pPr>
              <w:r>
                <w:rPr>
                  <w:noProof/>
                </w:rPr>
                <w:t xml:space="preserve">(2010). </w:t>
              </w:r>
              <w:r>
                <w:rPr>
                  <w:i/>
                  <w:iCs/>
                  <w:noProof/>
                </w:rPr>
                <w:t>DIN EN 1992-1-2:2010-12.</w:t>
              </w:r>
              <w:r>
                <w:rPr>
                  <w:noProof/>
                </w:rPr>
                <w:t xml:space="preserve"> Berlin: Beuth Verlag.</w:t>
              </w:r>
            </w:p>
            <w:p w14:paraId="55FE1D9A" w14:textId="77777777" w:rsidR="004B23CB" w:rsidRDefault="004B23CB" w:rsidP="004B23CB">
              <w:pPr>
                <w:pStyle w:val="Literaturverzeichnis"/>
                <w:ind w:left="720" w:hanging="720"/>
                <w:rPr>
                  <w:noProof/>
                </w:rPr>
              </w:pPr>
              <w:r>
                <w:rPr>
                  <w:noProof/>
                </w:rPr>
                <w:t xml:space="preserve">(2010). </w:t>
              </w:r>
              <w:r>
                <w:rPr>
                  <w:i/>
                  <w:iCs/>
                  <w:noProof/>
                </w:rPr>
                <w:t>DIN EN 1995-1-1:2010-12.</w:t>
              </w:r>
              <w:r>
                <w:rPr>
                  <w:noProof/>
                </w:rPr>
                <w:t xml:space="preserve"> Berlin: Beuth Verlag.</w:t>
              </w:r>
            </w:p>
            <w:p w14:paraId="10C26DF2" w14:textId="77777777" w:rsidR="004B23CB" w:rsidRDefault="004B23CB" w:rsidP="004B23CB">
              <w:pPr>
                <w:pStyle w:val="Literaturverzeichnis"/>
                <w:ind w:left="720" w:hanging="720"/>
                <w:rPr>
                  <w:noProof/>
                </w:rPr>
              </w:pPr>
              <w:r>
                <w:rPr>
                  <w:noProof/>
                </w:rPr>
                <w:t xml:space="preserve">(2010). </w:t>
              </w:r>
              <w:r>
                <w:rPr>
                  <w:i/>
                  <w:iCs/>
                  <w:noProof/>
                </w:rPr>
                <w:t>DIN EN 1995-1-2:2010-12.</w:t>
              </w:r>
              <w:r>
                <w:rPr>
                  <w:noProof/>
                </w:rPr>
                <w:t xml:space="preserve"> 2010: Beuth Verlag.</w:t>
              </w:r>
            </w:p>
            <w:p w14:paraId="0E009DF5" w14:textId="77777777" w:rsidR="004B23CB" w:rsidRDefault="004B23CB" w:rsidP="004B23CB">
              <w:pPr>
                <w:pStyle w:val="Literaturverzeichnis"/>
                <w:ind w:left="720" w:hanging="720"/>
                <w:rPr>
                  <w:noProof/>
                </w:rPr>
              </w:pPr>
              <w:r>
                <w:rPr>
                  <w:noProof/>
                </w:rPr>
                <w:t xml:space="preserve">(2010). </w:t>
              </w:r>
              <w:r>
                <w:rPr>
                  <w:i/>
                  <w:iCs/>
                  <w:noProof/>
                </w:rPr>
                <w:t>DIN EN 1995-1-2:2010-12.</w:t>
              </w:r>
              <w:r>
                <w:rPr>
                  <w:noProof/>
                </w:rPr>
                <w:t xml:space="preserve"> Berlin: Beuth Verlag.</w:t>
              </w:r>
            </w:p>
            <w:p w14:paraId="48B86697" w14:textId="77777777" w:rsidR="004B23CB" w:rsidRDefault="004B23CB" w:rsidP="004B23CB">
              <w:pPr>
                <w:pStyle w:val="Literaturverzeichnis"/>
                <w:ind w:left="720" w:hanging="720"/>
                <w:rPr>
                  <w:noProof/>
                </w:rPr>
              </w:pPr>
              <w:r>
                <w:rPr>
                  <w:noProof/>
                </w:rPr>
                <w:t xml:space="preserve">(1991). </w:t>
              </w:r>
              <w:r>
                <w:rPr>
                  <w:i/>
                  <w:iCs/>
                  <w:noProof/>
                </w:rPr>
                <w:t>DIN EN 26891:1991.</w:t>
              </w:r>
              <w:r>
                <w:rPr>
                  <w:noProof/>
                </w:rPr>
                <w:t xml:space="preserve"> Berlin: Beuth Verlag.</w:t>
              </w:r>
            </w:p>
            <w:p w14:paraId="65449D99" w14:textId="77777777" w:rsidR="004B23CB" w:rsidRDefault="004B23CB" w:rsidP="004B23CB">
              <w:pPr>
                <w:pStyle w:val="Literaturverzeichnis"/>
                <w:ind w:left="720" w:hanging="720"/>
                <w:rPr>
                  <w:noProof/>
                </w:rPr>
              </w:pPr>
              <w:r>
                <w:rPr>
                  <w:noProof/>
                </w:rPr>
                <w:t xml:space="preserve">(2016). </w:t>
              </w:r>
              <w:r>
                <w:rPr>
                  <w:i/>
                  <w:iCs/>
                  <w:noProof/>
                </w:rPr>
                <w:t>DIN EN 338:2016-07.</w:t>
              </w:r>
              <w:r>
                <w:rPr>
                  <w:noProof/>
                </w:rPr>
                <w:t xml:space="preserve"> Berlin: Beuth Verlag GmbH.</w:t>
              </w:r>
            </w:p>
            <w:p w14:paraId="145EE242" w14:textId="77777777" w:rsidR="004B23CB" w:rsidRDefault="004B23CB" w:rsidP="004B23CB">
              <w:pPr>
                <w:pStyle w:val="Literaturverzeichnis"/>
                <w:ind w:left="720" w:hanging="720"/>
                <w:rPr>
                  <w:noProof/>
                </w:rPr>
              </w:pPr>
              <w:r>
                <w:rPr>
                  <w:noProof/>
                </w:rPr>
                <w:t xml:space="preserve">(2010). </w:t>
              </w:r>
              <w:r>
                <w:rPr>
                  <w:i/>
                  <w:iCs/>
                  <w:noProof/>
                </w:rPr>
                <w:t>DIN EN 408:2012-10.</w:t>
              </w:r>
              <w:r>
                <w:rPr>
                  <w:noProof/>
                </w:rPr>
                <w:t xml:space="preserve"> Berlin: Beuth Verlag.</w:t>
              </w:r>
            </w:p>
            <w:p w14:paraId="171AB221" w14:textId="77777777" w:rsidR="004B23CB" w:rsidRDefault="004B23CB" w:rsidP="004B23CB">
              <w:pPr>
                <w:pStyle w:val="Literaturverzeichnis"/>
                <w:ind w:left="720" w:hanging="720"/>
                <w:rPr>
                  <w:noProof/>
                </w:rPr>
              </w:pPr>
              <w:r>
                <w:rPr>
                  <w:noProof/>
                </w:rPr>
                <w:t xml:space="preserve">Eisenhut, L. (2015). </w:t>
              </w:r>
              <w:r>
                <w:rPr>
                  <w:i/>
                  <w:iCs/>
                  <w:noProof/>
                </w:rPr>
                <w:t>Geklebter Verbund aus Holz und hochfestem Beton - Untersuchungen zum Langzeitverhalten.</w:t>
              </w:r>
              <w:r>
                <w:rPr>
                  <w:noProof/>
                </w:rPr>
                <w:t xml:space="preserve"> Kassel: kassl university press GmbH.</w:t>
              </w:r>
            </w:p>
            <w:p w14:paraId="76305FA5" w14:textId="77777777" w:rsidR="004B23CB" w:rsidRDefault="004B23CB" w:rsidP="004B23CB">
              <w:pPr>
                <w:pStyle w:val="Literaturverzeichnis"/>
                <w:ind w:left="720" w:hanging="720"/>
                <w:rPr>
                  <w:noProof/>
                </w:rPr>
              </w:pPr>
              <w:r>
                <w:rPr>
                  <w:noProof/>
                </w:rPr>
                <w:lastRenderedPageBreak/>
                <w:t xml:space="preserve">Eisenhut, L. (11 2016). Langzeitverhalten geklebter Bauteile aus Holz und hochfestem Beton bei natürlichem Klima. (E. &amp;. Verlag, Hrsg.) </w:t>
              </w:r>
              <w:r>
                <w:rPr>
                  <w:i/>
                  <w:iCs/>
                  <w:noProof/>
                </w:rPr>
                <w:t>Bautechnik 93</w:t>
              </w:r>
              <w:r>
                <w:rPr>
                  <w:noProof/>
                </w:rPr>
                <w:t>.</w:t>
              </w:r>
            </w:p>
            <w:p w14:paraId="38D23DF8" w14:textId="77777777" w:rsidR="004B23CB" w:rsidRDefault="004B23CB" w:rsidP="004B23CB">
              <w:pPr>
                <w:pStyle w:val="Literaturverzeichnis"/>
                <w:ind w:left="720" w:hanging="720"/>
                <w:rPr>
                  <w:noProof/>
                </w:rPr>
              </w:pPr>
              <w:r>
                <w:rPr>
                  <w:noProof/>
                </w:rPr>
                <w:t xml:space="preserve">(1995). </w:t>
              </w:r>
              <w:r>
                <w:rPr>
                  <w:i/>
                  <w:iCs/>
                  <w:noProof/>
                </w:rPr>
                <w:t>EN ISO 10365:1995.</w:t>
              </w:r>
              <w:r>
                <w:rPr>
                  <w:noProof/>
                </w:rPr>
                <w:t xml:space="preserve"> Berlin: Beuth Verlag.</w:t>
              </w:r>
            </w:p>
            <w:p w14:paraId="74A024D6" w14:textId="77777777" w:rsidR="004B23CB" w:rsidRDefault="004B23CB" w:rsidP="004B23CB">
              <w:pPr>
                <w:pStyle w:val="Literaturverzeichnis"/>
                <w:ind w:left="720" w:hanging="720"/>
                <w:rPr>
                  <w:noProof/>
                </w:rPr>
              </w:pPr>
              <w:r>
                <w:rPr>
                  <w:noProof/>
                </w:rPr>
                <w:t xml:space="preserve">(2017). </w:t>
              </w:r>
              <w:r>
                <w:rPr>
                  <w:i/>
                  <w:iCs/>
                  <w:noProof/>
                </w:rPr>
                <w:t>Europäische Technische Bewertung ETA-13/0029 vom 11/07/2017.</w:t>
              </w:r>
              <w:r>
                <w:rPr>
                  <w:noProof/>
                </w:rPr>
                <w:t xml:space="preserve"> </w:t>
              </w:r>
            </w:p>
            <w:p w14:paraId="3EB22C77" w14:textId="77777777" w:rsidR="004B23CB" w:rsidRDefault="004B23CB" w:rsidP="004B23CB">
              <w:pPr>
                <w:pStyle w:val="Literaturverzeichnis"/>
                <w:ind w:left="720" w:hanging="720"/>
                <w:rPr>
                  <w:noProof/>
                </w:rPr>
              </w:pPr>
              <w:r>
                <w:rPr>
                  <w:noProof/>
                </w:rPr>
                <w:t xml:space="preserve">Feix, J., Fleck, D., Meixner, G., &amp; Thaler, T. (April 2010). Entwicklung eines getrennt vorgefertigten Holz-Beton-Verbund-Deckensystems. </w:t>
              </w:r>
              <w:r>
                <w:rPr>
                  <w:i/>
                  <w:iCs/>
                  <w:noProof/>
                </w:rPr>
                <w:t>Bauingenieur, 85</w:t>
              </w:r>
              <w:r>
                <w:rPr>
                  <w:noProof/>
                </w:rPr>
                <w:t>.</w:t>
              </w:r>
            </w:p>
            <w:p w14:paraId="54609B7C" w14:textId="77777777" w:rsidR="004B23CB" w:rsidRDefault="004B23CB" w:rsidP="004B23CB">
              <w:pPr>
                <w:pStyle w:val="Literaturverzeichnis"/>
                <w:ind w:left="720" w:hanging="720"/>
                <w:rPr>
                  <w:noProof/>
                </w:rPr>
              </w:pPr>
              <w:r>
                <w:rPr>
                  <w:noProof/>
                </w:rPr>
                <w:t xml:space="preserve">Fleck, D. (2013). </w:t>
              </w:r>
              <w:r>
                <w:rPr>
                  <w:i/>
                  <w:iCs/>
                  <w:noProof/>
                </w:rPr>
                <w:t>Beitrag zum Trag- und Verformungsverhalten eines getrennt vorgefertigten Holz-Beton-Verbunddeckensystems.</w:t>
              </w:r>
              <w:r>
                <w:rPr>
                  <w:noProof/>
                </w:rPr>
                <w:t xml:space="preserve"> Innsbruck.</w:t>
              </w:r>
            </w:p>
            <w:p w14:paraId="1939BE1D" w14:textId="77777777" w:rsidR="004B23CB" w:rsidRDefault="004B23CB" w:rsidP="004B23CB">
              <w:pPr>
                <w:pStyle w:val="Literaturverzeichnis"/>
                <w:ind w:left="720" w:hanging="720"/>
                <w:rPr>
                  <w:noProof/>
                </w:rPr>
              </w:pPr>
              <w:r>
                <w:rPr>
                  <w:noProof/>
                </w:rPr>
                <w:t xml:space="preserve">Frohnmüller, J., &amp; Seim, W. (März 2020). Geklebter Holz-Beton-Verbund auf schalglatten Betonoberflächen. </w:t>
              </w:r>
              <w:r>
                <w:rPr>
                  <w:i/>
                  <w:iCs/>
                  <w:noProof/>
                </w:rPr>
                <w:t>Doktoranden Kolloquium Holzbau Forschung + Praxis</w:t>
              </w:r>
              <w:r>
                <w:rPr>
                  <w:noProof/>
                </w:rPr>
                <w:t>, S. 35-44.</w:t>
              </w:r>
            </w:p>
            <w:p w14:paraId="573F1EBF" w14:textId="77777777" w:rsidR="004B23CB" w:rsidRDefault="004B23CB" w:rsidP="004B23CB">
              <w:pPr>
                <w:pStyle w:val="Literaturverzeichnis"/>
                <w:ind w:left="720" w:hanging="720"/>
                <w:rPr>
                  <w:noProof/>
                </w:rPr>
              </w:pPr>
              <w:r>
                <w:rPr>
                  <w:noProof/>
                </w:rPr>
                <w:t xml:space="preserve">Ginz, A., &amp; Seim, W. (August 2018). Moisture-induced internal stress within adhesive-bonded timber-concrete composites. </w:t>
              </w:r>
              <w:r>
                <w:rPr>
                  <w:i/>
                  <w:iCs/>
                  <w:noProof/>
                </w:rPr>
                <w:t>WCTE 2018</w:t>
              </w:r>
              <w:r>
                <w:rPr>
                  <w:noProof/>
                </w:rPr>
                <w:t>.</w:t>
              </w:r>
            </w:p>
            <w:p w14:paraId="2B8B78C7" w14:textId="77777777" w:rsidR="004B23CB" w:rsidRDefault="004B23CB" w:rsidP="004B23CB">
              <w:pPr>
                <w:pStyle w:val="Literaturverzeichnis"/>
                <w:ind w:left="720" w:hanging="720"/>
                <w:rPr>
                  <w:noProof/>
                </w:rPr>
              </w:pPr>
              <w:r>
                <w:rPr>
                  <w:noProof/>
                </w:rPr>
                <w:t xml:space="preserve">Grosse, M., Hartnack, R., &amp; Rautenstrauch, K. (10 2003). Modellierung von diskontinuierlich verbundenen Holz-Beton-Verbunddecken Teil 2: Langzeitverhalten. </w:t>
              </w:r>
              <w:r>
                <w:rPr>
                  <w:i/>
                  <w:iCs/>
                  <w:noProof/>
                </w:rPr>
                <w:t>Bautechnik 80</w:t>
              </w:r>
              <w:r>
                <w:rPr>
                  <w:noProof/>
                </w:rPr>
                <w:t>.</w:t>
              </w:r>
            </w:p>
            <w:p w14:paraId="20A539A5" w14:textId="77777777" w:rsidR="004B23CB" w:rsidRDefault="004B23CB" w:rsidP="004B23CB">
              <w:pPr>
                <w:pStyle w:val="Literaturverzeichnis"/>
                <w:ind w:left="720" w:hanging="720"/>
                <w:rPr>
                  <w:noProof/>
                </w:rPr>
              </w:pPr>
              <w:r>
                <w:rPr>
                  <w:noProof/>
                </w:rPr>
                <w:t xml:space="preserve">Grosse, M., Hartnack, R., Lehmann, S., &amp; Rautenstrauch, K. (2003). Modellierung von diskontinuierlich verbundenen Holz-Beton-Verbundkonstruktionen Teil 1: Kurzzeittragverhalten. </w:t>
              </w:r>
              <w:r>
                <w:rPr>
                  <w:i/>
                  <w:iCs/>
                  <w:noProof/>
                </w:rPr>
                <w:t>Bautechnik, 80</w:t>
              </w:r>
              <w:r>
                <w:rPr>
                  <w:noProof/>
                </w:rPr>
                <w:t>, S. 534-541.</w:t>
              </w:r>
            </w:p>
            <w:p w14:paraId="7DA13020" w14:textId="77777777" w:rsidR="004B23CB" w:rsidRDefault="004B23CB" w:rsidP="004B23CB">
              <w:pPr>
                <w:pStyle w:val="Literaturverzeichnis"/>
                <w:ind w:left="720" w:hanging="720"/>
                <w:rPr>
                  <w:noProof/>
                </w:rPr>
              </w:pPr>
              <w:r>
                <w:rPr>
                  <w:noProof/>
                </w:rPr>
                <w:t xml:space="preserve">Habenicht, G. (2009). </w:t>
              </w:r>
              <w:r>
                <w:rPr>
                  <w:i/>
                  <w:iCs/>
                  <w:noProof/>
                </w:rPr>
                <w:t>Kleben Grundlagen, Technologien, Anwendungen 6. Auflage.</w:t>
              </w:r>
              <w:r>
                <w:rPr>
                  <w:noProof/>
                </w:rPr>
                <w:t xml:space="preserve"> Springer-Verlag Berlin Heidelberg.</w:t>
              </w:r>
            </w:p>
            <w:p w14:paraId="2BC03CE1" w14:textId="77777777" w:rsidR="004B23CB" w:rsidRDefault="004B23CB" w:rsidP="004B23CB">
              <w:pPr>
                <w:pStyle w:val="Literaturverzeichnis"/>
                <w:ind w:left="720" w:hanging="720"/>
                <w:rPr>
                  <w:noProof/>
                </w:rPr>
              </w:pPr>
              <w:r>
                <w:rPr>
                  <w:noProof/>
                </w:rPr>
                <w:t xml:space="preserve">Hackspiel, C. (16. August 2019). Neue Wege im Holz-Beton-Verbund aufgezeigt. </w:t>
              </w:r>
              <w:r>
                <w:rPr>
                  <w:i/>
                  <w:iCs/>
                  <w:noProof/>
                </w:rPr>
                <w:t>Holz-Zentralblatt</w:t>
              </w:r>
              <w:r>
                <w:rPr>
                  <w:noProof/>
                </w:rPr>
                <w:t>, S. 715.</w:t>
              </w:r>
            </w:p>
            <w:p w14:paraId="08EC43F5" w14:textId="77777777" w:rsidR="004B23CB" w:rsidRDefault="004B23CB" w:rsidP="004B23CB">
              <w:pPr>
                <w:pStyle w:val="Literaturverzeichnis"/>
                <w:ind w:left="720" w:hanging="720"/>
                <w:rPr>
                  <w:noProof/>
                </w:rPr>
              </w:pPr>
              <w:r>
                <w:rPr>
                  <w:noProof/>
                </w:rPr>
                <w:t xml:space="preserve">Hackspiel, C. (März 2020). Verklebung als Verbund für Holz-Beton-Deckensysteme. </w:t>
              </w:r>
              <w:r>
                <w:rPr>
                  <w:i/>
                  <w:iCs/>
                  <w:noProof/>
                </w:rPr>
                <w:t>1. Holzbau Kongress DHK Berlin 2020</w:t>
              </w:r>
              <w:r>
                <w:rPr>
                  <w:noProof/>
                </w:rPr>
                <w:t>.</w:t>
              </w:r>
            </w:p>
            <w:p w14:paraId="6AF7B4AA" w14:textId="77777777" w:rsidR="004B23CB" w:rsidRDefault="004B23CB" w:rsidP="004B23CB">
              <w:pPr>
                <w:pStyle w:val="Literaturverzeichnis"/>
                <w:ind w:left="720" w:hanging="720"/>
                <w:rPr>
                  <w:noProof/>
                </w:rPr>
              </w:pPr>
              <w:r>
                <w:rPr>
                  <w:noProof/>
                </w:rPr>
                <w:t xml:space="preserve">Hamm, P. (2012). Schwingungen bei Holzdecken - Konstruktionsregeln für die Praxis. </w:t>
              </w:r>
              <w:r>
                <w:rPr>
                  <w:i/>
                  <w:iCs/>
                  <w:noProof/>
                </w:rPr>
                <w:t>Internationales Holzbauforum Beaune 2012</w:t>
              </w:r>
              <w:r>
                <w:rPr>
                  <w:noProof/>
                </w:rPr>
                <w:t>.</w:t>
              </w:r>
            </w:p>
            <w:p w14:paraId="3BDAD379" w14:textId="77777777" w:rsidR="004B23CB" w:rsidRDefault="004B23CB" w:rsidP="004B23CB">
              <w:pPr>
                <w:pStyle w:val="Literaturverzeichnis"/>
                <w:ind w:left="720" w:hanging="720"/>
                <w:rPr>
                  <w:noProof/>
                </w:rPr>
              </w:pPr>
              <w:r>
                <w:rPr>
                  <w:noProof/>
                </w:rPr>
                <w:t xml:space="preserve">Hamm, P. (2018). Schwingungen im Holzbau. (H. Austria, Hrsg.) </w:t>
              </w:r>
              <w:r>
                <w:rPr>
                  <w:i/>
                  <w:iCs/>
                  <w:noProof/>
                </w:rPr>
                <w:t>Holzbau Aktuell 2018</w:t>
              </w:r>
              <w:r>
                <w:rPr>
                  <w:noProof/>
                </w:rPr>
                <w:t>.</w:t>
              </w:r>
            </w:p>
            <w:p w14:paraId="54EF8A38" w14:textId="77777777" w:rsidR="004B23CB" w:rsidRDefault="004B23CB" w:rsidP="004B23CB">
              <w:pPr>
                <w:pStyle w:val="Literaturverzeichnis"/>
                <w:ind w:left="720" w:hanging="720"/>
                <w:rPr>
                  <w:noProof/>
                </w:rPr>
              </w:pPr>
              <w:r>
                <w:rPr>
                  <w:noProof/>
                </w:rPr>
                <w:t xml:space="preserve">Hamm, P. (2018). Schwingungen im Holzbau – Personeninduzierte Schwingungen bei Holz-Beton-Verbundkonstruktionen. </w:t>
              </w:r>
              <w:r>
                <w:rPr>
                  <w:i/>
                  <w:iCs/>
                  <w:noProof/>
                </w:rPr>
                <w:t>HOLZBAU AKTUELL</w:t>
              </w:r>
              <w:r>
                <w:rPr>
                  <w:noProof/>
                </w:rPr>
                <w:t>.</w:t>
              </w:r>
            </w:p>
            <w:p w14:paraId="04966834" w14:textId="77777777" w:rsidR="004B23CB" w:rsidRDefault="004B23CB" w:rsidP="004B23CB">
              <w:pPr>
                <w:pStyle w:val="Literaturverzeichnis"/>
                <w:ind w:left="720" w:hanging="720"/>
                <w:rPr>
                  <w:noProof/>
                </w:rPr>
              </w:pPr>
              <w:r>
                <w:rPr>
                  <w:noProof/>
                </w:rPr>
                <w:t xml:space="preserve">Klingen, J. (2019). </w:t>
              </w:r>
              <w:r>
                <w:rPr>
                  <w:i/>
                  <w:iCs/>
                  <w:noProof/>
                </w:rPr>
                <w:t>Fügetechnologie Kleben.</w:t>
              </w:r>
              <w:r>
                <w:rPr>
                  <w:noProof/>
                </w:rPr>
                <w:t xml:space="preserve"> Weinheim: Wiley-VCH Verlag GmbH &amp; Co. KGaA.</w:t>
              </w:r>
            </w:p>
            <w:p w14:paraId="19284EE9" w14:textId="77777777" w:rsidR="004B23CB" w:rsidRDefault="004B23CB" w:rsidP="004B23CB">
              <w:pPr>
                <w:pStyle w:val="Literaturverzeichnis"/>
                <w:ind w:left="720" w:hanging="720"/>
                <w:rPr>
                  <w:noProof/>
                </w:rPr>
              </w:pPr>
              <w:r>
                <w:rPr>
                  <w:noProof/>
                </w:rPr>
                <w:t xml:space="preserve">Kudla, K. (2017). </w:t>
              </w:r>
              <w:r>
                <w:rPr>
                  <w:i/>
                  <w:iCs/>
                  <w:noProof/>
                </w:rPr>
                <w:t>Kerven als Verbindungsmittel für Holz-Beton-Verbundstraßenbrücken.</w:t>
              </w:r>
              <w:r>
                <w:rPr>
                  <w:noProof/>
                </w:rPr>
                <w:t xml:space="preserve"> Stuttgart.</w:t>
              </w:r>
            </w:p>
            <w:p w14:paraId="3A680714" w14:textId="77777777" w:rsidR="004B23CB" w:rsidRDefault="004B23CB" w:rsidP="004B23CB">
              <w:pPr>
                <w:pStyle w:val="Literaturverzeichnis"/>
                <w:ind w:left="720" w:hanging="720"/>
                <w:rPr>
                  <w:noProof/>
                </w:rPr>
              </w:pPr>
              <w:r>
                <w:rPr>
                  <w:noProof/>
                </w:rPr>
                <w:t xml:space="preserve">Long-term performance of adhesively bonded timber-concrete composites. (2017). </w:t>
              </w:r>
              <w:r>
                <w:rPr>
                  <w:i/>
                  <w:iCs/>
                  <w:noProof/>
                </w:rPr>
                <w:t>International Journal of Adhesion and Adhesives 72</w:t>
              </w:r>
              <w:r>
                <w:rPr>
                  <w:noProof/>
                </w:rPr>
                <w:t>, S. 51-61.</w:t>
              </w:r>
            </w:p>
            <w:p w14:paraId="43E45A37" w14:textId="77777777" w:rsidR="004B23CB" w:rsidRDefault="004B23CB" w:rsidP="004B23CB">
              <w:pPr>
                <w:pStyle w:val="Literaturverzeichnis"/>
                <w:ind w:left="720" w:hanging="720"/>
                <w:rPr>
                  <w:noProof/>
                </w:rPr>
              </w:pPr>
              <w:r>
                <w:rPr>
                  <w:noProof/>
                </w:rPr>
                <w:t xml:space="preserve">Marchi, L., Scotta, R., &amp; Pozza, L. (2017). Experimental and theoretical evaluation of TCC connections with inclined self-tapping screws. (RILEM, Hrsg.) </w:t>
              </w:r>
              <w:r>
                <w:rPr>
                  <w:i/>
                  <w:iCs/>
                  <w:noProof/>
                </w:rPr>
                <w:t>Materials and Structures</w:t>
              </w:r>
              <w:r>
                <w:rPr>
                  <w:noProof/>
                </w:rPr>
                <w:t>.</w:t>
              </w:r>
            </w:p>
            <w:p w14:paraId="2A65C28E" w14:textId="77777777" w:rsidR="004B23CB" w:rsidRDefault="004B23CB" w:rsidP="004B23CB">
              <w:pPr>
                <w:pStyle w:val="Literaturverzeichnis"/>
                <w:ind w:left="720" w:hanging="720"/>
                <w:rPr>
                  <w:noProof/>
                </w:rPr>
              </w:pPr>
              <w:r>
                <w:rPr>
                  <w:noProof/>
                </w:rPr>
                <w:t xml:space="preserve">Merono, M., Link, C., Wisner, G., Stammen, E., Dilger, K., Frohnmüller, J., &amp; Seim, W. (12 2019). Innovative Heißklebung von tragenden Holz-Beton-Verbundelementen. </w:t>
              </w:r>
              <w:r>
                <w:rPr>
                  <w:i/>
                  <w:iCs/>
                  <w:noProof/>
                </w:rPr>
                <w:t>adhäsion</w:t>
              </w:r>
              <w:r>
                <w:rPr>
                  <w:noProof/>
                </w:rPr>
                <w:t>, S. 30-34.</w:t>
              </w:r>
            </w:p>
            <w:p w14:paraId="1CE57B82" w14:textId="77777777" w:rsidR="004B23CB" w:rsidRDefault="004B23CB" w:rsidP="004B23CB">
              <w:pPr>
                <w:pStyle w:val="Literaturverzeichnis"/>
                <w:ind w:left="720" w:hanging="720"/>
                <w:rPr>
                  <w:noProof/>
                </w:rPr>
              </w:pPr>
              <w:r>
                <w:rPr>
                  <w:noProof/>
                </w:rPr>
                <w:t xml:space="preserve">Mérono, M., Link, C., Wisner, G., Stammen, E., Dilger, K., Frohnmüller, J., &amp; Seim, W. (Dezember 2019). Innovative Heißklebung von tragenden Holz-Beton-Verbundelementen. </w:t>
              </w:r>
              <w:r>
                <w:rPr>
                  <w:i/>
                  <w:iCs/>
                  <w:noProof/>
                </w:rPr>
                <w:t>adhäsion</w:t>
              </w:r>
              <w:r>
                <w:rPr>
                  <w:noProof/>
                </w:rPr>
                <w:t>, S. 30-34.</w:t>
              </w:r>
            </w:p>
            <w:p w14:paraId="2ABFED5D" w14:textId="77777777" w:rsidR="004B23CB" w:rsidRDefault="004B23CB" w:rsidP="004B23CB">
              <w:pPr>
                <w:pStyle w:val="Literaturverzeichnis"/>
                <w:ind w:left="720" w:hanging="720"/>
                <w:rPr>
                  <w:noProof/>
                </w:rPr>
              </w:pPr>
              <w:r>
                <w:rPr>
                  <w:noProof/>
                </w:rPr>
                <w:t xml:space="preserve">Niemz, P., &amp; Sonderegger, W. (2017). </w:t>
              </w:r>
              <w:r>
                <w:rPr>
                  <w:i/>
                  <w:iCs/>
                  <w:noProof/>
                </w:rPr>
                <w:t>Holzphysik Physik des Holzes und der Holzwerkstoffe.</w:t>
              </w:r>
              <w:r>
                <w:rPr>
                  <w:noProof/>
                </w:rPr>
                <w:t xml:space="preserve"> Carl Hanser Verlag München.</w:t>
              </w:r>
            </w:p>
            <w:p w14:paraId="2001D909" w14:textId="77777777" w:rsidR="004B23CB" w:rsidRDefault="004B23CB" w:rsidP="004B23CB">
              <w:pPr>
                <w:pStyle w:val="Literaturverzeichnis"/>
                <w:ind w:left="720" w:hanging="720"/>
                <w:rPr>
                  <w:noProof/>
                </w:rPr>
              </w:pPr>
              <w:r>
                <w:rPr>
                  <w:noProof/>
                </w:rPr>
                <w:t xml:space="preserve">Rehm, G., &amp; Franke, L. (1982). </w:t>
              </w:r>
              <w:r>
                <w:rPr>
                  <w:i/>
                  <w:iCs/>
                  <w:noProof/>
                </w:rPr>
                <w:t xml:space="preserve">Kleben im konstruktiven Betonbau </w:t>
              </w:r>
              <w:r>
                <w:rPr>
                  <w:noProof/>
                </w:rPr>
                <w:t>(Bd. 331). (D. A. (DAfStb), Hrsg.) Berlin: Verlag von Wilhelm Ernst &amp; Sohn.</w:t>
              </w:r>
            </w:p>
            <w:p w14:paraId="01EFF65B" w14:textId="77777777" w:rsidR="004B23CB" w:rsidRDefault="004B23CB" w:rsidP="004B23CB">
              <w:pPr>
                <w:pStyle w:val="Literaturverzeichnis"/>
                <w:ind w:left="720" w:hanging="720"/>
                <w:rPr>
                  <w:noProof/>
                </w:rPr>
              </w:pPr>
              <w:r>
                <w:rPr>
                  <w:noProof/>
                </w:rPr>
                <w:lastRenderedPageBreak/>
                <w:t xml:space="preserve">Schäfers, M. (2010). </w:t>
              </w:r>
              <w:r>
                <w:rPr>
                  <w:i/>
                  <w:iCs/>
                  <w:noProof/>
                </w:rPr>
                <w:t>Entwicklung von hybriden Bauteilen aus Holz und hochfesten bzw. ultrahochfesten Betonen Experimentelle und theoretische Untersuchungen.</w:t>
              </w:r>
              <w:r>
                <w:rPr>
                  <w:noProof/>
                </w:rPr>
                <w:t xml:space="preserve"> Kassel : kassel university press GmbH.</w:t>
              </w:r>
            </w:p>
            <w:p w14:paraId="6DCAAA7E" w14:textId="77777777" w:rsidR="004B23CB" w:rsidRDefault="004B23CB" w:rsidP="004B23CB">
              <w:pPr>
                <w:pStyle w:val="Literaturverzeichnis"/>
                <w:ind w:left="720" w:hanging="720"/>
                <w:rPr>
                  <w:noProof/>
                </w:rPr>
              </w:pPr>
              <w:r>
                <w:rPr>
                  <w:noProof/>
                </w:rPr>
                <w:t xml:space="preserve">Schäfers, M., &amp; Seim, W. (3 2011). Geklebte Verbundbauteile aus Holz und hoch- bzw. ultrahochfesten Betonen. </w:t>
              </w:r>
              <w:r>
                <w:rPr>
                  <w:i/>
                  <w:iCs/>
                  <w:noProof/>
                </w:rPr>
                <w:t>Bautechnik 88</w:t>
              </w:r>
              <w:r>
                <w:rPr>
                  <w:noProof/>
                </w:rPr>
                <w:t>.</w:t>
              </w:r>
            </w:p>
            <w:p w14:paraId="12FB8EC7" w14:textId="77777777" w:rsidR="004B23CB" w:rsidRDefault="004B23CB" w:rsidP="004B23CB">
              <w:pPr>
                <w:pStyle w:val="Literaturverzeichnis"/>
                <w:ind w:left="720" w:hanging="720"/>
                <w:rPr>
                  <w:noProof/>
                </w:rPr>
              </w:pPr>
              <w:r>
                <w:rPr>
                  <w:noProof/>
                </w:rPr>
                <w:t xml:space="preserve">Schänzlin, J., Bosch, G., &amp; Hamm, P. (2017). </w:t>
              </w:r>
              <w:r>
                <w:rPr>
                  <w:i/>
                  <w:iCs/>
                  <w:noProof/>
                </w:rPr>
                <w:t>Ausblick auf die zukünfitge Bemessung von Holz-Beton-Verbunddecken.</w:t>
              </w:r>
              <w:r>
                <w:rPr>
                  <w:noProof/>
                </w:rPr>
                <w:t xml:space="preserve"> Hochschule Biberach, Fakultät Bauingenieurwesen, Institut für Holzbau.</w:t>
              </w:r>
            </w:p>
            <w:p w14:paraId="57A11B2B" w14:textId="77777777" w:rsidR="004B23CB" w:rsidRDefault="004B23CB" w:rsidP="004B23CB">
              <w:pPr>
                <w:pStyle w:val="Literaturverzeichnis"/>
                <w:ind w:left="720" w:hanging="720"/>
                <w:rPr>
                  <w:noProof/>
                </w:rPr>
              </w:pPr>
              <w:r>
                <w:rPr>
                  <w:noProof/>
                </w:rPr>
                <w:t xml:space="preserve">Tannert, T., Bita, H. M., Shahnewaz, M., Ebadi, M. M., &amp; Gerber, A. (August 2018). Long-term performance of timber concrete composite floors. </w:t>
              </w:r>
              <w:r>
                <w:rPr>
                  <w:i/>
                  <w:iCs/>
                  <w:noProof/>
                </w:rPr>
                <w:t>WCTE2018</w:t>
              </w:r>
              <w:r>
                <w:rPr>
                  <w:noProof/>
                </w:rPr>
                <w:t>.</w:t>
              </w:r>
            </w:p>
            <w:p w14:paraId="5A9C2746" w14:textId="77777777" w:rsidR="004B23CB" w:rsidRDefault="004B23CB" w:rsidP="004B23CB">
              <w:pPr>
                <w:pStyle w:val="Literaturverzeichnis"/>
                <w:ind w:left="720" w:hanging="720"/>
                <w:rPr>
                  <w:noProof/>
                </w:rPr>
              </w:pPr>
              <w:r>
                <w:rPr>
                  <w:noProof/>
                </w:rPr>
                <w:t xml:space="preserve">Weddeling, H. (2020). </w:t>
              </w:r>
              <w:r>
                <w:rPr>
                  <w:i/>
                  <w:iCs/>
                  <w:noProof/>
                </w:rPr>
                <w:t>Wand-Decken-Interaktion der Holz-Beton-Verbundbauweise in den Gebäudeklassen 5 und 5.</w:t>
              </w:r>
              <w:r>
                <w:rPr>
                  <w:noProof/>
                </w:rPr>
                <w:t xml:space="preserve"> Masterarbeit, Münster.</w:t>
              </w:r>
            </w:p>
            <w:p w14:paraId="339B7C6D" w14:textId="77777777" w:rsidR="004B23CB" w:rsidRDefault="004B23CB" w:rsidP="004B23CB">
              <w:pPr>
                <w:pStyle w:val="Literaturverzeichnis"/>
                <w:ind w:left="720" w:hanging="720"/>
                <w:rPr>
                  <w:noProof/>
                </w:rPr>
              </w:pPr>
              <w:r>
                <w:rPr>
                  <w:noProof/>
                </w:rPr>
                <w:t xml:space="preserve">Zauft, D. (2014). </w:t>
              </w:r>
              <w:r>
                <w:rPr>
                  <w:i/>
                  <w:iCs/>
                  <w:noProof/>
                </w:rPr>
                <w:t>Untersuchungen an geklebten Verbundkonstruktionen aus Holz und Leichtbeton.</w:t>
              </w:r>
              <w:r>
                <w:rPr>
                  <w:noProof/>
                </w:rPr>
                <w:t xml:space="preserve"> Berlin.</w:t>
              </w:r>
            </w:p>
            <w:p w14:paraId="6F012CD3" w14:textId="77777777" w:rsidR="004B23CB" w:rsidRDefault="004B23CB" w:rsidP="004B23CB">
              <w:pPr>
                <w:pStyle w:val="Literaturverzeichnis"/>
                <w:ind w:left="720" w:hanging="720"/>
                <w:rPr>
                  <w:noProof/>
                </w:rPr>
              </w:pPr>
              <w:r>
                <w:rPr>
                  <w:noProof/>
                </w:rPr>
                <w:t xml:space="preserve">Zilch, K., &amp; Zehetmaier, G. (2010). </w:t>
              </w:r>
              <w:r>
                <w:rPr>
                  <w:i/>
                  <w:iCs/>
                  <w:noProof/>
                </w:rPr>
                <w:t>Bemessung im konstruktiven Betonbau .</w:t>
              </w:r>
              <w:r>
                <w:rPr>
                  <w:noProof/>
                </w:rPr>
                <w:t xml:space="preserve"> Springer Verlag.</w:t>
              </w:r>
            </w:p>
            <w:p w14:paraId="68AD16A1" w14:textId="5E083E69" w:rsidR="00420E44" w:rsidRDefault="00420E44" w:rsidP="004B23CB">
              <w:r>
                <w:rPr>
                  <w:b/>
                  <w:bCs/>
                </w:rPr>
                <w:fldChar w:fldCharType="end"/>
              </w:r>
            </w:p>
          </w:sdtContent>
        </w:sdt>
      </w:sdtContent>
    </w:sdt>
    <w:p w14:paraId="518DC593" w14:textId="77777777" w:rsidR="00420E44" w:rsidRPr="00420E44" w:rsidRDefault="00420E44" w:rsidP="00420E44"/>
    <w:p w14:paraId="6E71BB6A" w14:textId="77777777" w:rsidR="00C96EFE" w:rsidRPr="00E81B1B" w:rsidRDefault="00C96EFE">
      <w:pPr>
        <w:jc w:val="left"/>
      </w:pPr>
      <w:r w:rsidRPr="00E81B1B">
        <w:br w:type="page"/>
      </w:r>
    </w:p>
    <w:p w14:paraId="7C8BF2DB" w14:textId="4186A7B2" w:rsidR="00C96EFE" w:rsidRPr="00E81B1B" w:rsidRDefault="00C96EFE" w:rsidP="00C96EFE">
      <w:pPr>
        <w:pStyle w:val="berschrift2"/>
      </w:pPr>
      <w:bookmarkStart w:id="995" w:name="_Toc92091771"/>
      <w:bookmarkStart w:id="996" w:name="_Toc92092213"/>
      <w:bookmarkStart w:id="997" w:name="_Toc92092325"/>
      <w:bookmarkStart w:id="998" w:name="_Toc96874622"/>
      <w:r w:rsidRPr="00E81B1B">
        <w:lastRenderedPageBreak/>
        <w:t>Abbildungsverzeichnis</w:t>
      </w:r>
      <w:bookmarkEnd w:id="995"/>
      <w:bookmarkEnd w:id="996"/>
      <w:bookmarkEnd w:id="997"/>
      <w:bookmarkEnd w:id="998"/>
    </w:p>
    <w:commentRangeStart w:id="999"/>
    <w:p w14:paraId="0B307C60" w14:textId="27791CF2" w:rsidR="004B23CB" w:rsidRDefault="00CA3813">
      <w:pPr>
        <w:pStyle w:val="Abbildungsverzeichnis"/>
        <w:tabs>
          <w:tab w:val="right" w:pos="9060"/>
        </w:tabs>
        <w:rPr>
          <w:rFonts w:asciiTheme="minorHAnsi" w:eastAsiaTheme="minorEastAsia" w:hAnsiTheme="minorHAnsi"/>
          <w:noProof/>
          <w:sz w:val="22"/>
          <w:lang w:eastAsia="de-DE"/>
        </w:rPr>
      </w:pPr>
      <w:r w:rsidRPr="00E81B1B">
        <w:fldChar w:fldCharType="begin"/>
      </w:r>
      <w:r w:rsidRPr="00E81B1B">
        <w:instrText xml:space="preserve"> TOC \f f \h \z \c "Abbildung" </w:instrText>
      </w:r>
      <w:r w:rsidRPr="00E81B1B">
        <w:fldChar w:fldCharType="separate"/>
      </w:r>
      <w:hyperlink w:anchor="_Toc96874638" w:history="1">
        <w:r w:rsidR="004B23CB" w:rsidRPr="00D44701">
          <w:rPr>
            <w:rStyle w:val="Hyperlink"/>
            <w:noProof/>
          </w:rPr>
          <w:t>Abbildung 1  Innenansicht H7 © Andreas Heupel Architekten BDA.jpg</w:t>
        </w:r>
        <w:r w:rsidR="004B23CB">
          <w:rPr>
            <w:noProof/>
            <w:webHidden/>
          </w:rPr>
          <w:tab/>
        </w:r>
        <w:r w:rsidR="004B23CB">
          <w:rPr>
            <w:noProof/>
            <w:webHidden/>
          </w:rPr>
          <w:fldChar w:fldCharType="begin"/>
        </w:r>
        <w:r w:rsidR="004B23CB">
          <w:rPr>
            <w:noProof/>
            <w:webHidden/>
          </w:rPr>
          <w:instrText xml:space="preserve"> PAGEREF _Toc96874638 \h </w:instrText>
        </w:r>
        <w:r w:rsidR="004B23CB">
          <w:rPr>
            <w:noProof/>
            <w:webHidden/>
          </w:rPr>
        </w:r>
        <w:r w:rsidR="004B23CB">
          <w:rPr>
            <w:noProof/>
            <w:webHidden/>
          </w:rPr>
          <w:fldChar w:fldCharType="separate"/>
        </w:r>
        <w:r w:rsidR="004B23CB">
          <w:rPr>
            <w:noProof/>
            <w:webHidden/>
          </w:rPr>
          <w:t>12</w:t>
        </w:r>
        <w:r w:rsidR="004B23CB">
          <w:rPr>
            <w:noProof/>
            <w:webHidden/>
          </w:rPr>
          <w:fldChar w:fldCharType="end"/>
        </w:r>
      </w:hyperlink>
    </w:p>
    <w:p w14:paraId="5E2025CC" w14:textId="69199E55" w:rsidR="004B23CB" w:rsidRDefault="00E30196">
      <w:pPr>
        <w:pStyle w:val="Abbildungsverzeichnis"/>
        <w:tabs>
          <w:tab w:val="right" w:pos="9060"/>
        </w:tabs>
        <w:rPr>
          <w:rFonts w:asciiTheme="minorHAnsi" w:eastAsiaTheme="minorEastAsia" w:hAnsiTheme="minorHAnsi"/>
          <w:noProof/>
          <w:sz w:val="22"/>
          <w:lang w:eastAsia="de-DE"/>
        </w:rPr>
      </w:pPr>
      <w:hyperlink w:anchor="_Toc96874639" w:history="1">
        <w:r w:rsidR="004B23CB" w:rsidRPr="00D44701">
          <w:rPr>
            <w:rStyle w:val="Hyperlink"/>
            <w:noProof/>
          </w:rPr>
          <w:t>Abbildung 2  Innenansicht TOP, Storkower Straße © Berlinovo</w:t>
        </w:r>
        <w:r w:rsidR="004B23CB">
          <w:rPr>
            <w:noProof/>
            <w:webHidden/>
          </w:rPr>
          <w:tab/>
        </w:r>
        <w:r w:rsidR="004B23CB">
          <w:rPr>
            <w:noProof/>
            <w:webHidden/>
          </w:rPr>
          <w:fldChar w:fldCharType="begin"/>
        </w:r>
        <w:r w:rsidR="004B23CB">
          <w:rPr>
            <w:noProof/>
            <w:webHidden/>
          </w:rPr>
          <w:instrText xml:space="preserve"> PAGEREF _Toc96874639 \h </w:instrText>
        </w:r>
        <w:r w:rsidR="004B23CB">
          <w:rPr>
            <w:noProof/>
            <w:webHidden/>
          </w:rPr>
        </w:r>
        <w:r w:rsidR="004B23CB">
          <w:rPr>
            <w:noProof/>
            <w:webHidden/>
          </w:rPr>
          <w:fldChar w:fldCharType="separate"/>
        </w:r>
        <w:r w:rsidR="004B23CB">
          <w:rPr>
            <w:noProof/>
            <w:webHidden/>
          </w:rPr>
          <w:t>13</w:t>
        </w:r>
        <w:r w:rsidR="004B23CB">
          <w:rPr>
            <w:noProof/>
            <w:webHidden/>
          </w:rPr>
          <w:fldChar w:fldCharType="end"/>
        </w:r>
      </w:hyperlink>
    </w:p>
    <w:p w14:paraId="1256E26C" w14:textId="52F8F2F1" w:rsidR="004B23CB" w:rsidRDefault="00E30196">
      <w:pPr>
        <w:pStyle w:val="Abbildungsverzeichnis"/>
        <w:tabs>
          <w:tab w:val="right" w:pos="9060"/>
        </w:tabs>
        <w:rPr>
          <w:rFonts w:asciiTheme="minorHAnsi" w:eastAsiaTheme="minorEastAsia" w:hAnsiTheme="minorHAnsi"/>
          <w:noProof/>
          <w:sz w:val="22"/>
          <w:lang w:eastAsia="de-DE"/>
        </w:rPr>
      </w:pPr>
      <w:hyperlink w:anchor="_Toc96874640" w:history="1">
        <w:r w:rsidR="004B23CB" w:rsidRPr="00D44701">
          <w:rPr>
            <w:rStyle w:val="Hyperlink"/>
            <w:noProof/>
          </w:rPr>
          <w:t>Abbildung 3 Beispiel für eine HBV-Rippendecke mit einer Elementbreite von 1,35 Metern (eigene Abbildung)</w:t>
        </w:r>
        <w:r w:rsidR="004B23CB">
          <w:rPr>
            <w:noProof/>
            <w:webHidden/>
          </w:rPr>
          <w:tab/>
        </w:r>
        <w:r w:rsidR="004B23CB">
          <w:rPr>
            <w:noProof/>
            <w:webHidden/>
          </w:rPr>
          <w:fldChar w:fldCharType="begin"/>
        </w:r>
        <w:r w:rsidR="004B23CB">
          <w:rPr>
            <w:noProof/>
            <w:webHidden/>
          </w:rPr>
          <w:instrText xml:space="preserve"> PAGEREF _Toc96874640 \h </w:instrText>
        </w:r>
        <w:r w:rsidR="004B23CB">
          <w:rPr>
            <w:noProof/>
            <w:webHidden/>
          </w:rPr>
        </w:r>
        <w:r w:rsidR="004B23CB">
          <w:rPr>
            <w:noProof/>
            <w:webHidden/>
          </w:rPr>
          <w:fldChar w:fldCharType="separate"/>
        </w:r>
        <w:r w:rsidR="004B23CB">
          <w:rPr>
            <w:noProof/>
            <w:webHidden/>
          </w:rPr>
          <w:t>14</w:t>
        </w:r>
        <w:r w:rsidR="004B23CB">
          <w:rPr>
            <w:noProof/>
            <w:webHidden/>
          </w:rPr>
          <w:fldChar w:fldCharType="end"/>
        </w:r>
      </w:hyperlink>
    </w:p>
    <w:p w14:paraId="2A38FE83" w14:textId="57ACB17C" w:rsidR="004B23CB" w:rsidRDefault="00E30196">
      <w:pPr>
        <w:pStyle w:val="Abbildungsverzeichnis"/>
        <w:tabs>
          <w:tab w:val="right" w:pos="9060"/>
        </w:tabs>
        <w:rPr>
          <w:rFonts w:asciiTheme="minorHAnsi" w:eastAsiaTheme="minorEastAsia" w:hAnsiTheme="minorHAnsi"/>
          <w:noProof/>
          <w:sz w:val="22"/>
          <w:lang w:eastAsia="de-DE"/>
        </w:rPr>
      </w:pPr>
      <w:hyperlink w:anchor="_Toc96874641" w:history="1">
        <w:r w:rsidR="004B23CB" w:rsidRPr="00D44701">
          <w:rPr>
            <w:rStyle w:val="Hyperlink"/>
            <w:noProof/>
          </w:rPr>
          <w:t>Abbildung 4  Ausbildung der Fugen zwischen den Trägern</w:t>
        </w:r>
        <w:r w:rsidR="004B23CB">
          <w:rPr>
            <w:noProof/>
            <w:webHidden/>
          </w:rPr>
          <w:tab/>
        </w:r>
        <w:r w:rsidR="004B23CB">
          <w:rPr>
            <w:noProof/>
            <w:webHidden/>
          </w:rPr>
          <w:fldChar w:fldCharType="begin"/>
        </w:r>
        <w:r w:rsidR="004B23CB">
          <w:rPr>
            <w:noProof/>
            <w:webHidden/>
          </w:rPr>
          <w:instrText xml:space="preserve"> PAGEREF _Toc96874641 \h </w:instrText>
        </w:r>
        <w:r w:rsidR="004B23CB">
          <w:rPr>
            <w:noProof/>
            <w:webHidden/>
          </w:rPr>
        </w:r>
        <w:r w:rsidR="004B23CB">
          <w:rPr>
            <w:noProof/>
            <w:webHidden/>
          </w:rPr>
          <w:fldChar w:fldCharType="separate"/>
        </w:r>
        <w:r w:rsidR="004B23CB">
          <w:rPr>
            <w:noProof/>
            <w:webHidden/>
          </w:rPr>
          <w:t>16</w:t>
        </w:r>
        <w:r w:rsidR="004B23CB">
          <w:rPr>
            <w:noProof/>
            <w:webHidden/>
          </w:rPr>
          <w:fldChar w:fldCharType="end"/>
        </w:r>
      </w:hyperlink>
    </w:p>
    <w:p w14:paraId="6788A0AF" w14:textId="63EE5687" w:rsidR="004B23CB" w:rsidRDefault="00E30196">
      <w:pPr>
        <w:pStyle w:val="Abbildungsverzeichnis"/>
        <w:tabs>
          <w:tab w:val="right" w:pos="9060"/>
        </w:tabs>
        <w:rPr>
          <w:rFonts w:asciiTheme="minorHAnsi" w:eastAsiaTheme="minorEastAsia" w:hAnsiTheme="minorHAnsi"/>
          <w:noProof/>
          <w:sz w:val="22"/>
          <w:lang w:eastAsia="de-DE"/>
        </w:rPr>
      </w:pPr>
      <w:hyperlink w:anchor="_Toc96874642" w:history="1">
        <w:r w:rsidR="004B23CB" w:rsidRPr="00D44701">
          <w:rPr>
            <w:rStyle w:val="Hyperlink"/>
            <w:noProof/>
          </w:rPr>
          <w:t>Abbildung 5 Vorauswahl der zu berechnenden Varianten</w:t>
        </w:r>
        <w:r w:rsidR="004B23CB">
          <w:rPr>
            <w:noProof/>
            <w:webHidden/>
          </w:rPr>
          <w:tab/>
        </w:r>
        <w:r w:rsidR="004B23CB">
          <w:rPr>
            <w:noProof/>
            <w:webHidden/>
          </w:rPr>
          <w:fldChar w:fldCharType="begin"/>
        </w:r>
        <w:r w:rsidR="004B23CB">
          <w:rPr>
            <w:noProof/>
            <w:webHidden/>
          </w:rPr>
          <w:instrText xml:space="preserve"> PAGEREF _Toc96874642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7F894325" w14:textId="10D7BF98" w:rsidR="004B23CB" w:rsidRDefault="00E30196">
      <w:pPr>
        <w:pStyle w:val="Abbildungsverzeichnis"/>
        <w:tabs>
          <w:tab w:val="right" w:pos="9060"/>
        </w:tabs>
        <w:rPr>
          <w:rFonts w:asciiTheme="minorHAnsi" w:eastAsiaTheme="minorEastAsia" w:hAnsiTheme="minorHAnsi"/>
          <w:noProof/>
          <w:sz w:val="22"/>
          <w:lang w:eastAsia="de-DE"/>
        </w:rPr>
      </w:pPr>
      <w:hyperlink w:anchor="_Toc96874643" w:history="1">
        <w:r w:rsidR="004B23CB" w:rsidRPr="00D44701">
          <w:rPr>
            <w:rStyle w:val="Hyperlink"/>
            <w:noProof/>
          </w:rPr>
          <w:t xml:space="preserve">Abbildung 6 Stabwerkmodell zur Bemessung von Holz-Beton-Verbundkonstruktionen am Beispiel einer Decke mit Kerven </w:t>
        </w:r>
        <w:r w:rsidR="004B23CB">
          <w:rPr>
            <w:noProof/>
            <w:webHidden/>
          </w:rPr>
          <w:tab/>
        </w:r>
        <w:r w:rsidR="004B23CB">
          <w:rPr>
            <w:noProof/>
            <w:webHidden/>
          </w:rPr>
          <w:fldChar w:fldCharType="begin"/>
        </w:r>
        <w:r w:rsidR="004B23CB">
          <w:rPr>
            <w:noProof/>
            <w:webHidden/>
          </w:rPr>
          <w:instrText xml:space="preserve"> PAGEREF _Toc96874643 \h </w:instrText>
        </w:r>
        <w:r w:rsidR="004B23CB">
          <w:rPr>
            <w:noProof/>
            <w:webHidden/>
          </w:rPr>
        </w:r>
        <w:r w:rsidR="004B23CB">
          <w:rPr>
            <w:noProof/>
            <w:webHidden/>
          </w:rPr>
          <w:fldChar w:fldCharType="separate"/>
        </w:r>
        <w:r w:rsidR="004B23CB">
          <w:rPr>
            <w:noProof/>
            <w:webHidden/>
          </w:rPr>
          <w:t>17</w:t>
        </w:r>
        <w:r w:rsidR="004B23CB">
          <w:rPr>
            <w:noProof/>
            <w:webHidden/>
          </w:rPr>
          <w:fldChar w:fldCharType="end"/>
        </w:r>
      </w:hyperlink>
    </w:p>
    <w:p w14:paraId="4FE1E005" w14:textId="2F28BB27" w:rsidR="004B23CB" w:rsidRDefault="00E30196">
      <w:pPr>
        <w:pStyle w:val="Abbildungsverzeichnis"/>
        <w:tabs>
          <w:tab w:val="right" w:pos="9060"/>
        </w:tabs>
        <w:rPr>
          <w:rFonts w:asciiTheme="minorHAnsi" w:eastAsiaTheme="minorEastAsia" w:hAnsiTheme="minorHAnsi"/>
          <w:noProof/>
          <w:sz w:val="22"/>
          <w:lang w:eastAsia="de-DE"/>
        </w:rPr>
      </w:pPr>
      <w:hyperlink w:anchor="_Toc96874644" w:history="1">
        <w:r w:rsidR="004B23CB" w:rsidRPr="00D44701">
          <w:rPr>
            <w:rStyle w:val="Hyperlink"/>
            <w:noProof/>
          </w:rPr>
          <w:t>Abbildung 7 Verhältnis der Auslastungen des Holzes im Anfangs- oder Endzustand zu der Auslastung zum Zeitpunkt t=3-7a für verschiedene Deckentypen (Schänzlin, Bosch, &amp; Hamm, 2017)</w:t>
        </w:r>
        <w:r w:rsidR="004B23CB">
          <w:rPr>
            <w:noProof/>
            <w:webHidden/>
          </w:rPr>
          <w:tab/>
        </w:r>
        <w:r w:rsidR="004B23CB">
          <w:rPr>
            <w:noProof/>
            <w:webHidden/>
          </w:rPr>
          <w:fldChar w:fldCharType="begin"/>
        </w:r>
        <w:r w:rsidR="004B23CB">
          <w:rPr>
            <w:noProof/>
            <w:webHidden/>
          </w:rPr>
          <w:instrText xml:space="preserve"> PAGEREF _Toc96874644 \h </w:instrText>
        </w:r>
        <w:r w:rsidR="004B23CB">
          <w:rPr>
            <w:noProof/>
            <w:webHidden/>
          </w:rPr>
        </w:r>
        <w:r w:rsidR="004B23CB">
          <w:rPr>
            <w:noProof/>
            <w:webHidden/>
          </w:rPr>
          <w:fldChar w:fldCharType="separate"/>
        </w:r>
        <w:r w:rsidR="004B23CB">
          <w:rPr>
            <w:noProof/>
            <w:webHidden/>
          </w:rPr>
          <w:t>18</w:t>
        </w:r>
        <w:r w:rsidR="004B23CB">
          <w:rPr>
            <w:noProof/>
            <w:webHidden/>
          </w:rPr>
          <w:fldChar w:fldCharType="end"/>
        </w:r>
      </w:hyperlink>
    </w:p>
    <w:p w14:paraId="275C0A24" w14:textId="7D9E3859" w:rsidR="004B23CB" w:rsidRDefault="00E30196">
      <w:pPr>
        <w:pStyle w:val="Abbildungsverzeichnis"/>
        <w:tabs>
          <w:tab w:val="right" w:pos="9060"/>
        </w:tabs>
        <w:rPr>
          <w:rFonts w:asciiTheme="minorHAnsi" w:eastAsiaTheme="minorEastAsia" w:hAnsiTheme="minorHAnsi"/>
          <w:noProof/>
          <w:sz w:val="22"/>
          <w:lang w:eastAsia="de-DE"/>
        </w:rPr>
      </w:pPr>
      <w:hyperlink w:anchor="_Toc96874645" w:history="1">
        <w:r w:rsidR="004B23CB" w:rsidRPr="00D44701">
          <w:rPr>
            <w:rStyle w:val="Hyperlink"/>
            <w:noProof/>
          </w:rPr>
          <w:t>Abbildung 8 Bemessungsablauf für die Parameterstudie</w:t>
        </w:r>
        <w:r w:rsidR="004B23CB">
          <w:rPr>
            <w:noProof/>
            <w:webHidden/>
          </w:rPr>
          <w:tab/>
        </w:r>
        <w:r w:rsidR="004B23CB">
          <w:rPr>
            <w:noProof/>
            <w:webHidden/>
          </w:rPr>
          <w:fldChar w:fldCharType="begin"/>
        </w:r>
        <w:r w:rsidR="004B23CB">
          <w:rPr>
            <w:noProof/>
            <w:webHidden/>
          </w:rPr>
          <w:instrText xml:space="preserve"> PAGEREF _Toc96874645 \h </w:instrText>
        </w:r>
        <w:r w:rsidR="004B23CB">
          <w:rPr>
            <w:noProof/>
            <w:webHidden/>
          </w:rPr>
        </w:r>
        <w:r w:rsidR="004B23CB">
          <w:rPr>
            <w:noProof/>
            <w:webHidden/>
          </w:rPr>
          <w:fldChar w:fldCharType="separate"/>
        </w:r>
        <w:r w:rsidR="004B23CB">
          <w:rPr>
            <w:noProof/>
            <w:webHidden/>
          </w:rPr>
          <w:t>20</w:t>
        </w:r>
        <w:r w:rsidR="004B23CB">
          <w:rPr>
            <w:noProof/>
            <w:webHidden/>
          </w:rPr>
          <w:fldChar w:fldCharType="end"/>
        </w:r>
      </w:hyperlink>
    </w:p>
    <w:p w14:paraId="10FDD741" w14:textId="54B94B62" w:rsidR="004B23CB" w:rsidRDefault="00E30196">
      <w:pPr>
        <w:pStyle w:val="Abbildungsverzeichnis"/>
        <w:tabs>
          <w:tab w:val="right" w:pos="9060"/>
        </w:tabs>
        <w:rPr>
          <w:rFonts w:asciiTheme="minorHAnsi" w:eastAsiaTheme="minorEastAsia" w:hAnsiTheme="minorHAnsi"/>
          <w:noProof/>
          <w:sz w:val="22"/>
          <w:lang w:eastAsia="de-DE"/>
        </w:rPr>
      </w:pPr>
      <w:hyperlink w:anchor="_Toc96874646" w:history="1">
        <w:r w:rsidR="004B23CB" w:rsidRPr="00D44701">
          <w:rPr>
            <w:rStyle w:val="Hyperlink"/>
            <w:noProof/>
          </w:rPr>
          <w:t>Abbildung 9 Schraubverbindung mit dem FT Verbinder von Würth (Quelle: eshop.wuerth.de)</w:t>
        </w:r>
        <w:r w:rsidR="004B23CB">
          <w:rPr>
            <w:noProof/>
            <w:webHidden/>
          </w:rPr>
          <w:tab/>
        </w:r>
        <w:r w:rsidR="004B23CB">
          <w:rPr>
            <w:noProof/>
            <w:webHidden/>
          </w:rPr>
          <w:fldChar w:fldCharType="begin"/>
        </w:r>
        <w:r w:rsidR="004B23CB">
          <w:rPr>
            <w:noProof/>
            <w:webHidden/>
          </w:rPr>
          <w:instrText xml:space="preserve"> PAGEREF _Toc96874646 \h </w:instrText>
        </w:r>
        <w:r w:rsidR="004B23CB">
          <w:rPr>
            <w:noProof/>
            <w:webHidden/>
          </w:rPr>
        </w:r>
        <w:r w:rsidR="004B23CB">
          <w:rPr>
            <w:noProof/>
            <w:webHidden/>
          </w:rPr>
          <w:fldChar w:fldCharType="separate"/>
        </w:r>
        <w:r w:rsidR="004B23CB">
          <w:rPr>
            <w:noProof/>
            <w:webHidden/>
          </w:rPr>
          <w:t>25</w:t>
        </w:r>
        <w:r w:rsidR="004B23CB">
          <w:rPr>
            <w:noProof/>
            <w:webHidden/>
          </w:rPr>
          <w:fldChar w:fldCharType="end"/>
        </w:r>
      </w:hyperlink>
    </w:p>
    <w:p w14:paraId="753799B9" w14:textId="6E828BD6" w:rsidR="004B23CB" w:rsidRDefault="00E30196">
      <w:pPr>
        <w:pStyle w:val="Abbildungsverzeichnis"/>
        <w:tabs>
          <w:tab w:val="right" w:pos="9060"/>
        </w:tabs>
        <w:rPr>
          <w:rFonts w:asciiTheme="minorHAnsi" w:eastAsiaTheme="minorEastAsia" w:hAnsiTheme="minorHAnsi"/>
          <w:noProof/>
          <w:sz w:val="22"/>
          <w:lang w:eastAsia="de-DE"/>
        </w:rPr>
      </w:pPr>
      <w:hyperlink w:anchor="_Toc96874647" w:history="1">
        <w:r w:rsidR="004B23CB" w:rsidRPr="00D44701">
          <w:rPr>
            <w:rStyle w:val="Hyperlink"/>
            <w:noProof/>
          </w:rPr>
          <w:t>Abbildung 10 Herstellungsschema des Schraubverbunds mit lokalem Verguss (eigene Abbildung)</w:t>
        </w:r>
        <w:r w:rsidR="004B23CB">
          <w:rPr>
            <w:noProof/>
            <w:webHidden/>
          </w:rPr>
          <w:tab/>
        </w:r>
        <w:r w:rsidR="004B23CB">
          <w:rPr>
            <w:noProof/>
            <w:webHidden/>
          </w:rPr>
          <w:fldChar w:fldCharType="begin"/>
        </w:r>
        <w:r w:rsidR="004B23CB">
          <w:rPr>
            <w:noProof/>
            <w:webHidden/>
          </w:rPr>
          <w:instrText xml:space="preserve"> PAGEREF _Toc96874647 \h </w:instrText>
        </w:r>
        <w:r w:rsidR="004B23CB">
          <w:rPr>
            <w:noProof/>
            <w:webHidden/>
          </w:rPr>
        </w:r>
        <w:r w:rsidR="004B23CB">
          <w:rPr>
            <w:noProof/>
            <w:webHidden/>
          </w:rPr>
          <w:fldChar w:fldCharType="separate"/>
        </w:r>
        <w:r w:rsidR="004B23CB">
          <w:rPr>
            <w:noProof/>
            <w:webHidden/>
          </w:rPr>
          <w:t>25</w:t>
        </w:r>
        <w:r w:rsidR="004B23CB">
          <w:rPr>
            <w:noProof/>
            <w:webHidden/>
          </w:rPr>
          <w:fldChar w:fldCharType="end"/>
        </w:r>
      </w:hyperlink>
    </w:p>
    <w:p w14:paraId="7111487D" w14:textId="68C92A9A" w:rsidR="004B23CB" w:rsidRDefault="00E30196">
      <w:pPr>
        <w:pStyle w:val="Abbildungsverzeichnis"/>
        <w:tabs>
          <w:tab w:val="right" w:pos="9060"/>
        </w:tabs>
        <w:rPr>
          <w:rFonts w:asciiTheme="minorHAnsi" w:eastAsiaTheme="minorEastAsia" w:hAnsiTheme="minorHAnsi"/>
          <w:noProof/>
          <w:sz w:val="22"/>
          <w:lang w:eastAsia="de-DE"/>
        </w:rPr>
      </w:pPr>
      <w:hyperlink w:anchor="_Toc96874648" w:history="1">
        <w:r w:rsidR="004B23CB" w:rsidRPr="00D44701">
          <w:rPr>
            <w:rStyle w:val="Hyperlink"/>
            <w:noProof/>
          </w:rPr>
          <w:t>Abbildung 11 Prüfkörpergeometrie der geschraubten Scherversuchskörper</w:t>
        </w:r>
        <w:r w:rsidR="004B23CB">
          <w:rPr>
            <w:noProof/>
            <w:webHidden/>
          </w:rPr>
          <w:tab/>
        </w:r>
        <w:r w:rsidR="004B23CB">
          <w:rPr>
            <w:noProof/>
            <w:webHidden/>
          </w:rPr>
          <w:fldChar w:fldCharType="begin"/>
        </w:r>
        <w:r w:rsidR="004B23CB">
          <w:rPr>
            <w:noProof/>
            <w:webHidden/>
          </w:rPr>
          <w:instrText xml:space="preserve"> PAGEREF _Toc96874648 \h </w:instrText>
        </w:r>
        <w:r w:rsidR="004B23CB">
          <w:rPr>
            <w:noProof/>
            <w:webHidden/>
          </w:rPr>
        </w:r>
        <w:r w:rsidR="004B23CB">
          <w:rPr>
            <w:noProof/>
            <w:webHidden/>
          </w:rPr>
          <w:fldChar w:fldCharType="separate"/>
        </w:r>
        <w:r w:rsidR="004B23CB">
          <w:rPr>
            <w:noProof/>
            <w:webHidden/>
          </w:rPr>
          <w:t>27</w:t>
        </w:r>
        <w:r w:rsidR="004B23CB">
          <w:rPr>
            <w:noProof/>
            <w:webHidden/>
          </w:rPr>
          <w:fldChar w:fldCharType="end"/>
        </w:r>
      </w:hyperlink>
    </w:p>
    <w:p w14:paraId="3F16CE09" w14:textId="36357FA0" w:rsidR="004B23CB" w:rsidRDefault="00E30196">
      <w:pPr>
        <w:pStyle w:val="Abbildungsverzeichnis"/>
        <w:tabs>
          <w:tab w:val="right" w:pos="9060"/>
        </w:tabs>
        <w:rPr>
          <w:rFonts w:asciiTheme="minorHAnsi" w:eastAsiaTheme="minorEastAsia" w:hAnsiTheme="minorHAnsi"/>
          <w:noProof/>
          <w:sz w:val="22"/>
          <w:lang w:eastAsia="de-DE"/>
        </w:rPr>
      </w:pPr>
      <w:hyperlink w:anchor="_Toc96874649" w:history="1">
        <w:r w:rsidR="004B23CB" w:rsidRPr="00D44701">
          <w:rPr>
            <w:rStyle w:val="Hyperlink"/>
            <w:noProof/>
          </w:rPr>
          <w:t>Abbildung 12 Scherversuchskörper mit FT-Verbindern von Würth vor der Betonage</w:t>
        </w:r>
        <w:r w:rsidR="004B23CB">
          <w:rPr>
            <w:noProof/>
            <w:webHidden/>
          </w:rPr>
          <w:tab/>
        </w:r>
        <w:r w:rsidR="004B23CB">
          <w:rPr>
            <w:noProof/>
            <w:webHidden/>
          </w:rPr>
          <w:fldChar w:fldCharType="begin"/>
        </w:r>
        <w:r w:rsidR="004B23CB">
          <w:rPr>
            <w:noProof/>
            <w:webHidden/>
          </w:rPr>
          <w:instrText xml:space="preserve"> PAGEREF _Toc96874649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68EAF507" w14:textId="0D26C484" w:rsidR="004B23CB" w:rsidRDefault="00E30196">
      <w:pPr>
        <w:pStyle w:val="Abbildungsverzeichnis"/>
        <w:tabs>
          <w:tab w:val="right" w:pos="9060"/>
        </w:tabs>
        <w:rPr>
          <w:rFonts w:asciiTheme="minorHAnsi" w:eastAsiaTheme="minorEastAsia" w:hAnsiTheme="minorHAnsi"/>
          <w:noProof/>
          <w:sz w:val="22"/>
          <w:lang w:eastAsia="de-DE"/>
        </w:rPr>
      </w:pPr>
      <w:hyperlink w:anchor="_Toc96874650" w:history="1">
        <w:r w:rsidR="004B23CB" w:rsidRPr="00D44701">
          <w:rPr>
            <w:rStyle w:val="Hyperlink"/>
            <w:noProof/>
          </w:rPr>
          <w:t>Abbildung 13 Prüfkörper in der Prüfeinrichtung</w:t>
        </w:r>
        <w:r w:rsidR="004B23CB">
          <w:rPr>
            <w:noProof/>
            <w:webHidden/>
          </w:rPr>
          <w:tab/>
        </w:r>
        <w:r w:rsidR="004B23CB">
          <w:rPr>
            <w:noProof/>
            <w:webHidden/>
          </w:rPr>
          <w:fldChar w:fldCharType="begin"/>
        </w:r>
        <w:r w:rsidR="004B23CB">
          <w:rPr>
            <w:noProof/>
            <w:webHidden/>
          </w:rPr>
          <w:instrText xml:space="preserve"> PAGEREF _Toc96874650 \h </w:instrText>
        </w:r>
        <w:r w:rsidR="004B23CB">
          <w:rPr>
            <w:noProof/>
            <w:webHidden/>
          </w:rPr>
        </w:r>
        <w:r w:rsidR="004B23CB">
          <w:rPr>
            <w:noProof/>
            <w:webHidden/>
          </w:rPr>
          <w:fldChar w:fldCharType="separate"/>
        </w:r>
        <w:r w:rsidR="004B23CB">
          <w:rPr>
            <w:noProof/>
            <w:webHidden/>
          </w:rPr>
          <w:t>28</w:t>
        </w:r>
        <w:r w:rsidR="004B23CB">
          <w:rPr>
            <w:noProof/>
            <w:webHidden/>
          </w:rPr>
          <w:fldChar w:fldCharType="end"/>
        </w:r>
      </w:hyperlink>
    </w:p>
    <w:p w14:paraId="18C6EB81" w14:textId="10C944E9" w:rsidR="004B23CB" w:rsidRDefault="00E30196">
      <w:pPr>
        <w:pStyle w:val="Abbildungsverzeichnis"/>
        <w:tabs>
          <w:tab w:val="right" w:pos="9060"/>
        </w:tabs>
        <w:rPr>
          <w:rFonts w:asciiTheme="minorHAnsi" w:eastAsiaTheme="minorEastAsia" w:hAnsiTheme="minorHAnsi"/>
          <w:noProof/>
          <w:sz w:val="22"/>
          <w:lang w:eastAsia="de-DE"/>
        </w:rPr>
      </w:pPr>
      <w:hyperlink w:anchor="_Toc96874651" w:history="1">
        <w:r w:rsidR="004B23CB" w:rsidRPr="00D44701">
          <w:rPr>
            <w:rStyle w:val="Hyperlink"/>
            <w:noProof/>
          </w:rPr>
          <w:t>Abbildung 14 Vergleich der Bruchlasten der Scherversuche an Schraubverbindungen; Angabe pro Schraube und pro mm Durchmesser</w:t>
        </w:r>
        <w:r w:rsidR="004B23CB">
          <w:rPr>
            <w:noProof/>
            <w:webHidden/>
          </w:rPr>
          <w:tab/>
        </w:r>
        <w:r w:rsidR="004B23CB">
          <w:rPr>
            <w:noProof/>
            <w:webHidden/>
          </w:rPr>
          <w:fldChar w:fldCharType="begin"/>
        </w:r>
        <w:r w:rsidR="004B23CB">
          <w:rPr>
            <w:noProof/>
            <w:webHidden/>
          </w:rPr>
          <w:instrText xml:space="preserve"> PAGEREF _Toc96874651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2245852A" w14:textId="30137DA9" w:rsidR="004B23CB" w:rsidRDefault="00E30196">
      <w:pPr>
        <w:pStyle w:val="Abbildungsverzeichnis"/>
        <w:tabs>
          <w:tab w:val="right" w:pos="9060"/>
        </w:tabs>
        <w:rPr>
          <w:rFonts w:asciiTheme="minorHAnsi" w:eastAsiaTheme="minorEastAsia" w:hAnsiTheme="minorHAnsi"/>
          <w:noProof/>
          <w:sz w:val="22"/>
          <w:lang w:eastAsia="de-DE"/>
        </w:rPr>
      </w:pPr>
      <w:hyperlink w:anchor="_Toc96874652" w:history="1">
        <w:r w:rsidR="004B23CB" w:rsidRPr="00D44701">
          <w:rPr>
            <w:rStyle w:val="Hyperlink"/>
            <w:noProof/>
          </w:rPr>
          <w:t>Abbildung 15 Vergleich der Verschiebungsmoduln aus den Scherversuchen an Schraubverbindungen; Angabe des Verschiebungsmoduls pro Schraube pro mm Einbindelänge im Holz</w:t>
        </w:r>
        <w:r w:rsidR="004B23CB">
          <w:rPr>
            <w:noProof/>
            <w:webHidden/>
          </w:rPr>
          <w:tab/>
        </w:r>
        <w:r w:rsidR="004B23CB">
          <w:rPr>
            <w:noProof/>
            <w:webHidden/>
          </w:rPr>
          <w:fldChar w:fldCharType="begin"/>
        </w:r>
        <w:r w:rsidR="004B23CB">
          <w:rPr>
            <w:noProof/>
            <w:webHidden/>
          </w:rPr>
          <w:instrText xml:space="preserve"> PAGEREF _Toc96874652 \h </w:instrText>
        </w:r>
        <w:r w:rsidR="004B23CB">
          <w:rPr>
            <w:noProof/>
            <w:webHidden/>
          </w:rPr>
        </w:r>
        <w:r w:rsidR="004B23CB">
          <w:rPr>
            <w:noProof/>
            <w:webHidden/>
          </w:rPr>
          <w:fldChar w:fldCharType="separate"/>
        </w:r>
        <w:r w:rsidR="004B23CB">
          <w:rPr>
            <w:noProof/>
            <w:webHidden/>
          </w:rPr>
          <w:t>29</w:t>
        </w:r>
        <w:r w:rsidR="004B23CB">
          <w:rPr>
            <w:noProof/>
            <w:webHidden/>
          </w:rPr>
          <w:fldChar w:fldCharType="end"/>
        </w:r>
      </w:hyperlink>
    </w:p>
    <w:p w14:paraId="601252CE" w14:textId="63D97AF5" w:rsidR="004B23CB" w:rsidRDefault="00E30196">
      <w:pPr>
        <w:pStyle w:val="Abbildungsverzeichnis"/>
        <w:tabs>
          <w:tab w:val="right" w:pos="9060"/>
        </w:tabs>
        <w:rPr>
          <w:rFonts w:asciiTheme="minorHAnsi" w:eastAsiaTheme="minorEastAsia" w:hAnsiTheme="minorHAnsi"/>
          <w:noProof/>
          <w:sz w:val="22"/>
          <w:lang w:eastAsia="de-DE"/>
        </w:rPr>
      </w:pPr>
      <w:hyperlink w:anchor="_Toc96874653" w:history="1">
        <w:r w:rsidR="004B23CB" w:rsidRPr="00D44701">
          <w:rPr>
            <w:rStyle w:val="Hyperlink"/>
            <w:noProof/>
          </w:rPr>
          <w:t>Abbildung 16 Verschiebung zwischen Holz und Beton durch Herausziehen der Schrauben</w:t>
        </w:r>
        <w:r w:rsidR="004B23CB">
          <w:rPr>
            <w:noProof/>
            <w:webHidden/>
          </w:rPr>
          <w:tab/>
        </w:r>
        <w:r w:rsidR="004B23CB">
          <w:rPr>
            <w:noProof/>
            <w:webHidden/>
          </w:rPr>
          <w:fldChar w:fldCharType="begin"/>
        </w:r>
        <w:r w:rsidR="004B23CB">
          <w:rPr>
            <w:noProof/>
            <w:webHidden/>
          </w:rPr>
          <w:instrText xml:space="preserve"> PAGEREF _Toc96874653 \h </w:instrText>
        </w:r>
        <w:r w:rsidR="004B23CB">
          <w:rPr>
            <w:noProof/>
            <w:webHidden/>
          </w:rPr>
        </w:r>
        <w:r w:rsidR="004B23CB">
          <w:rPr>
            <w:noProof/>
            <w:webHidden/>
          </w:rPr>
          <w:fldChar w:fldCharType="separate"/>
        </w:r>
        <w:r w:rsidR="004B23CB">
          <w:rPr>
            <w:noProof/>
            <w:webHidden/>
          </w:rPr>
          <w:t>30</w:t>
        </w:r>
        <w:r w:rsidR="004B23CB">
          <w:rPr>
            <w:noProof/>
            <w:webHidden/>
          </w:rPr>
          <w:fldChar w:fldCharType="end"/>
        </w:r>
      </w:hyperlink>
    </w:p>
    <w:p w14:paraId="39FF8BAB" w14:textId="0B704525" w:rsidR="004B23CB" w:rsidRDefault="00E30196">
      <w:pPr>
        <w:pStyle w:val="Abbildungsverzeichnis"/>
        <w:tabs>
          <w:tab w:val="right" w:pos="9060"/>
        </w:tabs>
        <w:rPr>
          <w:rFonts w:asciiTheme="minorHAnsi" w:eastAsiaTheme="minorEastAsia" w:hAnsiTheme="minorHAnsi"/>
          <w:noProof/>
          <w:sz w:val="22"/>
          <w:lang w:eastAsia="de-DE"/>
        </w:rPr>
      </w:pPr>
      <w:hyperlink w:anchor="_Toc96874654" w:history="1">
        <w:r w:rsidR="004B23CB" w:rsidRPr="00D44701">
          <w:rPr>
            <w:rStyle w:val="Hyperlink"/>
            <w:noProof/>
          </w:rPr>
          <w:t>Abbildung 17 In der Verbundfuge gerissene Schrauben</w:t>
        </w:r>
        <w:r w:rsidR="004B23CB">
          <w:rPr>
            <w:noProof/>
            <w:webHidden/>
          </w:rPr>
          <w:tab/>
        </w:r>
        <w:r w:rsidR="004B23CB">
          <w:rPr>
            <w:noProof/>
            <w:webHidden/>
          </w:rPr>
          <w:fldChar w:fldCharType="begin"/>
        </w:r>
        <w:r w:rsidR="004B23CB">
          <w:rPr>
            <w:noProof/>
            <w:webHidden/>
          </w:rPr>
          <w:instrText xml:space="preserve"> PAGEREF _Toc96874654 \h </w:instrText>
        </w:r>
        <w:r w:rsidR="004B23CB">
          <w:rPr>
            <w:noProof/>
            <w:webHidden/>
          </w:rPr>
        </w:r>
        <w:r w:rsidR="004B23CB">
          <w:rPr>
            <w:noProof/>
            <w:webHidden/>
          </w:rPr>
          <w:fldChar w:fldCharType="separate"/>
        </w:r>
        <w:r w:rsidR="004B23CB">
          <w:rPr>
            <w:noProof/>
            <w:webHidden/>
          </w:rPr>
          <w:t>30</w:t>
        </w:r>
        <w:r w:rsidR="004B23CB">
          <w:rPr>
            <w:noProof/>
            <w:webHidden/>
          </w:rPr>
          <w:fldChar w:fldCharType="end"/>
        </w:r>
      </w:hyperlink>
    </w:p>
    <w:p w14:paraId="1B9DE901" w14:textId="1D6FCD50" w:rsidR="004B23CB" w:rsidRDefault="00E30196">
      <w:pPr>
        <w:pStyle w:val="Abbildungsverzeichnis"/>
        <w:tabs>
          <w:tab w:val="right" w:pos="9060"/>
        </w:tabs>
        <w:rPr>
          <w:rFonts w:asciiTheme="minorHAnsi" w:eastAsiaTheme="minorEastAsia" w:hAnsiTheme="minorHAnsi"/>
          <w:noProof/>
          <w:sz w:val="22"/>
          <w:lang w:eastAsia="de-DE"/>
        </w:rPr>
      </w:pPr>
      <w:hyperlink w:anchor="_Toc96874655" w:history="1">
        <w:r w:rsidR="004B23CB" w:rsidRPr="00D44701">
          <w:rPr>
            <w:rStyle w:val="Hyperlink"/>
            <w:noProof/>
          </w:rPr>
          <w:t>Abbildung 18 Schematische Abbildung des Push-Out-Versuchs und des Lastabtrags</w:t>
        </w:r>
        <w:r w:rsidR="004B23CB">
          <w:rPr>
            <w:noProof/>
            <w:webHidden/>
          </w:rPr>
          <w:tab/>
        </w:r>
        <w:r w:rsidR="004B23CB">
          <w:rPr>
            <w:noProof/>
            <w:webHidden/>
          </w:rPr>
          <w:fldChar w:fldCharType="begin"/>
        </w:r>
        <w:r w:rsidR="004B23CB">
          <w:rPr>
            <w:noProof/>
            <w:webHidden/>
          </w:rPr>
          <w:instrText xml:space="preserve"> PAGEREF _Toc96874655 \h </w:instrText>
        </w:r>
        <w:r w:rsidR="004B23CB">
          <w:rPr>
            <w:noProof/>
            <w:webHidden/>
          </w:rPr>
        </w:r>
        <w:r w:rsidR="004B23CB">
          <w:rPr>
            <w:noProof/>
            <w:webHidden/>
          </w:rPr>
          <w:fldChar w:fldCharType="separate"/>
        </w:r>
        <w:r w:rsidR="004B23CB">
          <w:rPr>
            <w:noProof/>
            <w:webHidden/>
          </w:rPr>
          <w:t>31</w:t>
        </w:r>
        <w:r w:rsidR="004B23CB">
          <w:rPr>
            <w:noProof/>
            <w:webHidden/>
          </w:rPr>
          <w:fldChar w:fldCharType="end"/>
        </w:r>
      </w:hyperlink>
    </w:p>
    <w:p w14:paraId="14008297" w14:textId="4F58F82F" w:rsidR="004B23CB" w:rsidRDefault="00E30196">
      <w:pPr>
        <w:pStyle w:val="Abbildungsverzeichnis"/>
        <w:tabs>
          <w:tab w:val="right" w:pos="9060"/>
        </w:tabs>
        <w:rPr>
          <w:rFonts w:asciiTheme="minorHAnsi" w:eastAsiaTheme="minorEastAsia" w:hAnsiTheme="minorHAnsi"/>
          <w:noProof/>
          <w:sz w:val="22"/>
          <w:lang w:eastAsia="de-DE"/>
        </w:rPr>
      </w:pPr>
      <w:hyperlink w:anchor="_Toc96874656" w:history="1">
        <w:r w:rsidR="004B23CB" w:rsidRPr="00D44701">
          <w:rPr>
            <w:rStyle w:val="Hyperlink"/>
            <w:noProof/>
          </w:rPr>
          <w:t>Abbildung 19 Aufbau der Scherversuche nach (Schäfers, 2010)</w:t>
        </w:r>
        <w:r w:rsidR="004B23CB">
          <w:rPr>
            <w:noProof/>
            <w:webHidden/>
          </w:rPr>
          <w:tab/>
        </w:r>
        <w:r w:rsidR="004B23CB">
          <w:rPr>
            <w:noProof/>
            <w:webHidden/>
          </w:rPr>
          <w:fldChar w:fldCharType="begin"/>
        </w:r>
        <w:r w:rsidR="004B23CB">
          <w:rPr>
            <w:noProof/>
            <w:webHidden/>
          </w:rPr>
          <w:instrText xml:space="preserve"> PAGEREF _Toc96874656 \h </w:instrText>
        </w:r>
        <w:r w:rsidR="004B23CB">
          <w:rPr>
            <w:noProof/>
            <w:webHidden/>
          </w:rPr>
        </w:r>
        <w:r w:rsidR="004B23CB">
          <w:rPr>
            <w:noProof/>
            <w:webHidden/>
          </w:rPr>
          <w:fldChar w:fldCharType="separate"/>
        </w:r>
        <w:r w:rsidR="004B23CB">
          <w:rPr>
            <w:noProof/>
            <w:webHidden/>
          </w:rPr>
          <w:t>33</w:t>
        </w:r>
        <w:r w:rsidR="004B23CB">
          <w:rPr>
            <w:noProof/>
            <w:webHidden/>
          </w:rPr>
          <w:fldChar w:fldCharType="end"/>
        </w:r>
      </w:hyperlink>
    </w:p>
    <w:p w14:paraId="729E894F" w14:textId="0A36A649" w:rsidR="004B23CB" w:rsidRDefault="00E30196">
      <w:pPr>
        <w:pStyle w:val="Abbildungsverzeichnis"/>
        <w:tabs>
          <w:tab w:val="right" w:pos="9060"/>
        </w:tabs>
        <w:rPr>
          <w:rFonts w:asciiTheme="minorHAnsi" w:eastAsiaTheme="minorEastAsia" w:hAnsiTheme="minorHAnsi"/>
          <w:noProof/>
          <w:sz w:val="22"/>
          <w:lang w:eastAsia="de-DE"/>
        </w:rPr>
      </w:pPr>
      <w:hyperlink w:anchor="_Toc96874657" w:history="1">
        <w:r w:rsidR="004B23CB" w:rsidRPr="00D44701">
          <w:rPr>
            <w:rStyle w:val="Hyperlink"/>
            <w:noProof/>
          </w:rPr>
          <w:t>Abbildung 20 Arbeitsschritte bei der Herstellung einer geklebten Holz-Beton-Verbunddecke in Abhängigkeit der Fertigungsmethode</w:t>
        </w:r>
        <w:r w:rsidR="004B23CB">
          <w:rPr>
            <w:noProof/>
            <w:webHidden/>
          </w:rPr>
          <w:tab/>
        </w:r>
        <w:r w:rsidR="004B23CB">
          <w:rPr>
            <w:noProof/>
            <w:webHidden/>
          </w:rPr>
          <w:fldChar w:fldCharType="begin"/>
        </w:r>
        <w:r w:rsidR="004B23CB">
          <w:rPr>
            <w:noProof/>
            <w:webHidden/>
          </w:rPr>
          <w:instrText xml:space="preserve"> PAGEREF _Toc96874657 \h </w:instrText>
        </w:r>
        <w:r w:rsidR="004B23CB">
          <w:rPr>
            <w:noProof/>
            <w:webHidden/>
          </w:rPr>
        </w:r>
        <w:r w:rsidR="004B23CB">
          <w:rPr>
            <w:noProof/>
            <w:webHidden/>
          </w:rPr>
          <w:fldChar w:fldCharType="separate"/>
        </w:r>
        <w:r w:rsidR="004B23CB">
          <w:rPr>
            <w:noProof/>
            <w:webHidden/>
          </w:rPr>
          <w:t>36</w:t>
        </w:r>
        <w:r w:rsidR="004B23CB">
          <w:rPr>
            <w:noProof/>
            <w:webHidden/>
          </w:rPr>
          <w:fldChar w:fldCharType="end"/>
        </w:r>
      </w:hyperlink>
    </w:p>
    <w:p w14:paraId="47068D37" w14:textId="6DE05CAA" w:rsidR="004B23CB" w:rsidRDefault="00E30196">
      <w:pPr>
        <w:pStyle w:val="Abbildungsverzeichnis"/>
        <w:tabs>
          <w:tab w:val="right" w:pos="9060"/>
        </w:tabs>
        <w:rPr>
          <w:rFonts w:asciiTheme="minorHAnsi" w:eastAsiaTheme="minorEastAsia" w:hAnsiTheme="minorHAnsi"/>
          <w:noProof/>
          <w:sz w:val="22"/>
          <w:lang w:eastAsia="de-DE"/>
        </w:rPr>
      </w:pPr>
      <w:hyperlink w:anchor="_Toc96874658" w:history="1">
        <w:r w:rsidR="004B23CB" w:rsidRPr="00D44701">
          <w:rPr>
            <w:rStyle w:val="Hyperlink"/>
            <w:noProof/>
          </w:rPr>
          <w:t>Abbildung 21 Abmessungen der Scherprüfkörper (links) sowie Prüfkörper in der Prüfeinrichtung (rechts)</w:t>
        </w:r>
        <w:r w:rsidR="004B23CB">
          <w:rPr>
            <w:noProof/>
            <w:webHidden/>
          </w:rPr>
          <w:tab/>
        </w:r>
        <w:r w:rsidR="004B23CB">
          <w:rPr>
            <w:noProof/>
            <w:webHidden/>
          </w:rPr>
          <w:fldChar w:fldCharType="begin"/>
        </w:r>
        <w:r w:rsidR="004B23CB">
          <w:rPr>
            <w:noProof/>
            <w:webHidden/>
          </w:rPr>
          <w:instrText xml:space="preserve"> PAGEREF _Toc96874658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61645803" w14:textId="4DA35541" w:rsidR="004B23CB" w:rsidRDefault="00E30196">
      <w:pPr>
        <w:pStyle w:val="Abbildungsverzeichnis"/>
        <w:tabs>
          <w:tab w:val="right" w:pos="9060"/>
        </w:tabs>
        <w:rPr>
          <w:rFonts w:asciiTheme="minorHAnsi" w:eastAsiaTheme="minorEastAsia" w:hAnsiTheme="minorHAnsi"/>
          <w:noProof/>
          <w:sz w:val="22"/>
          <w:lang w:eastAsia="de-DE"/>
        </w:rPr>
      </w:pPr>
      <w:hyperlink w:anchor="_Toc96874659" w:history="1">
        <w:r w:rsidR="004B23CB" w:rsidRPr="00D44701">
          <w:rPr>
            <w:rStyle w:val="Hyperlink"/>
            <w:noProof/>
          </w:rPr>
          <w:t>Abbildung 22 Auftrag des PU Klebstoffs auf das Holz mit Schaumstoffband gegen Ablaufen des Klebstoffs und als Abstandshalter</w:t>
        </w:r>
        <w:r w:rsidR="004B23CB">
          <w:rPr>
            <w:noProof/>
            <w:webHidden/>
          </w:rPr>
          <w:tab/>
        </w:r>
        <w:r w:rsidR="004B23CB">
          <w:rPr>
            <w:noProof/>
            <w:webHidden/>
          </w:rPr>
          <w:fldChar w:fldCharType="begin"/>
        </w:r>
        <w:r w:rsidR="004B23CB">
          <w:rPr>
            <w:noProof/>
            <w:webHidden/>
          </w:rPr>
          <w:instrText xml:space="preserve"> PAGEREF _Toc96874659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61914D8B" w14:textId="128EA7E4" w:rsidR="004B23CB" w:rsidRDefault="00E30196">
      <w:pPr>
        <w:pStyle w:val="Abbildungsverzeichnis"/>
        <w:tabs>
          <w:tab w:val="right" w:pos="9060"/>
        </w:tabs>
        <w:rPr>
          <w:rFonts w:asciiTheme="minorHAnsi" w:eastAsiaTheme="minorEastAsia" w:hAnsiTheme="minorHAnsi"/>
          <w:noProof/>
          <w:sz w:val="22"/>
          <w:lang w:eastAsia="de-DE"/>
        </w:rPr>
      </w:pPr>
      <w:hyperlink w:anchor="_Toc96874660" w:history="1">
        <w:r w:rsidR="004B23CB" w:rsidRPr="00D44701">
          <w:rPr>
            <w:rStyle w:val="Hyperlink"/>
            <w:noProof/>
          </w:rPr>
          <w:t>Abbildung 23 Herstellung von Probekörpern für die Scherversuche mit dem Klebstoff C1</w:t>
        </w:r>
        <w:r w:rsidR="004B23CB">
          <w:rPr>
            <w:noProof/>
            <w:webHidden/>
          </w:rPr>
          <w:tab/>
        </w:r>
        <w:r w:rsidR="004B23CB">
          <w:rPr>
            <w:noProof/>
            <w:webHidden/>
          </w:rPr>
          <w:fldChar w:fldCharType="begin"/>
        </w:r>
        <w:r w:rsidR="004B23CB">
          <w:rPr>
            <w:noProof/>
            <w:webHidden/>
          </w:rPr>
          <w:instrText xml:space="preserve"> PAGEREF _Toc96874660 \h </w:instrText>
        </w:r>
        <w:r w:rsidR="004B23CB">
          <w:rPr>
            <w:noProof/>
            <w:webHidden/>
          </w:rPr>
        </w:r>
        <w:r w:rsidR="004B23CB">
          <w:rPr>
            <w:noProof/>
            <w:webHidden/>
          </w:rPr>
          <w:fldChar w:fldCharType="separate"/>
        </w:r>
        <w:r w:rsidR="004B23CB">
          <w:rPr>
            <w:noProof/>
            <w:webHidden/>
          </w:rPr>
          <w:t>42</w:t>
        </w:r>
        <w:r w:rsidR="004B23CB">
          <w:rPr>
            <w:noProof/>
            <w:webHidden/>
          </w:rPr>
          <w:fldChar w:fldCharType="end"/>
        </w:r>
      </w:hyperlink>
    </w:p>
    <w:p w14:paraId="1E58C143" w14:textId="472E98D4" w:rsidR="004B23CB" w:rsidRDefault="00E30196">
      <w:pPr>
        <w:pStyle w:val="Abbildungsverzeichnis"/>
        <w:tabs>
          <w:tab w:val="right" w:pos="9060"/>
        </w:tabs>
        <w:rPr>
          <w:rFonts w:asciiTheme="minorHAnsi" w:eastAsiaTheme="minorEastAsia" w:hAnsiTheme="minorHAnsi"/>
          <w:noProof/>
          <w:sz w:val="22"/>
          <w:lang w:eastAsia="de-DE"/>
        </w:rPr>
      </w:pPr>
      <w:hyperlink w:anchor="_Toc96874661" w:history="1">
        <w:r w:rsidR="004B23CB" w:rsidRPr="00D44701">
          <w:rPr>
            <w:rStyle w:val="Hyperlink"/>
            <w:noProof/>
          </w:rPr>
          <w:t>Abbildung 24 Scherversuchskörper in der Prüfeinrichtung</w:t>
        </w:r>
        <w:r w:rsidR="004B23CB">
          <w:rPr>
            <w:noProof/>
            <w:webHidden/>
          </w:rPr>
          <w:tab/>
        </w:r>
        <w:r w:rsidR="004B23CB">
          <w:rPr>
            <w:noProof/>
            <w:webHidden/>
          </w:rPr>
          <w:fldChar w:fldCharType="begin"/>
        </w:r>
        <w:r w:rsidR="004B23CB">
          <w:rPr>
            <w:noProof/>
            <w:webHidden/>
          </w:rPr>
          <w:instrText xml:space="preserve"> PAGEREF _Toc96874661 \h </w:instrText>
        </w:r>
        <w:r w:rsidR="004B23CB">
          <w:rPr>
            <w:noProof/>
            <w:webHidden/>
          </w:rPr>
        </w:r>
        <w:r w:rsidR="004B23CB">
          <w:rPr>
            <w:noProof/>
            <w:webHidden/>
          </w:rPr>
          <w:fldChar w:fldCharType="separate"/>
        </w:r>
        <w:r w:rsidR="004B23CB">
          <w:rPr>
            <w:noProof/>
            <w:webHidden/>
          </w:rPr>
          <w:t>43</w:t>
        </w:r>
        <w:r w:rsidR="004B23CB">
          <w:rPr>
            <w:noProof/>
            <w:webHidden/>
          </w:rPr>
          <w:fldChar w:fldCharType="end"/>
        </w:r>
      </w:hyperlink>
    </w:p>
    <w:p w14:paraId="4DFAF32B" w14:textId="25F3D8BA" w:rsidR="004B23CB" w:rsidRDefault="00E30196">
      <w:pPr>
        <w:pStyle w:val="Abbildungsverzeichnis"/>
        <w:tabs>
          <w:tab w:val="right" w:pos="9060"/>
        </w:tabs>
        <w:rPr>
          <w:rFonts w:asciiTheme="minorHAnsi" w:eastAsiaTheme="minorEastAsia" w:hAnsiTheme="minorHAnsi"/>
          <w:noProof/>
          <w:sz w:val="22"/>
          <w:lang w:eastAsia="de-DE"/>
        </w:rPr>
      </w:pPr>
      <w:hyperlink w:anchor="_Toc96874662" w:history="1">
        <w:r w:rsidR="004B23CB" w:rsidRPr="00D44701">
          <w:rPr>
            <w:rStyle w:val="Hyperlink"/>
            <w:noProof/>
          </w:rPr>
          <w:t>Abbildung 25 Typisches Versagensbild bei Holzversagen (SF_t)</w:t>
        </w:r>
        <w:r w:rsidR="004B23CB">
          <w:rPr>
            <w:noProof/>
            <w:webHidden/>
          </w:rPr>
          <w:tab/>
        </w:r>
        <w:r w:rsidR="004B23CB">
          <w:rPr>
            <w:noProof/>
            <w:webHidden/>
          </w:rPr>
          <w:fldChar w:fldCharType="begin"/>
        </w:r>
        <w:r w:rsidR="004B23CB">
          <w:rPr>
            <w:noProof/>
            <w:webHidden/>
          </w:rPr>
          <w:instrText xml:space="preserve"> PAGEREF _Toc96874662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2F4F8B91" w14:textId="020E6A88" w:rsidR="004B23CB" w:rsidRDefault="00E30196">
      <w:pPr>
        <w:pStyle w:val="Abbildungsverzeichnis"/>
        <w:tabs>
          <w:tab w:val="right" w:pos="9060"/>
        </w:tabs>
        <w:rPr>
          <w:rFonts w:asciiTheme="minorHAnsi" w:eastAsiaTheme="minorEastAsia" w:hAnsiTheme="minorHAnsi"/>
          <w:noProof/>
          <w:sz w:val="22"/>
          <w:lang w:eastAsia="de-DE"/>
        </w:rPr>
      </w:pPr>
      <w:hyperlink w:anchor="_Toc96874663" w:history="1">
        <w:r w:rsidR="004B23CB" w:rsidRPr="00D44701">
          <w:rPr>
            <w:rStyle w:val="Hyperlink"/>
            <w:noProof/>
          </w:rPr>
          <w:t>Abbildung 26 Gemischtes Versagen mit Anteilen von Holz- und Beton- sowie Adhäsionsversagen (M1)</w:t>
        </w:r>
        <w:r w:rsidR="004B23CB">
          <w:rPr>
            <w:noProof/>
            <w:webHidden/>
          </w:rPr>
          <w:tab/>
        </w:r>
        <w:r w:rsidR="004B23CB">
          <w:rPr>
            <w:noProof/>
            <w:webHidden/>
          </w:rPr>
          <w:fldChar w:fldCharType="begin"/>
        </w:r>
        <w:r w:rsidR="004B23CB">
          <w:rPr>
            <w:noProof/>
            <w:webHidden/>
          </w:rPr>
          <w:instrText xml:space="preserve"> PAGEREF _Toc96874663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19AA1671" w14:textId="65B098B2" w:rsidR="004B23CB" w:rsidRDefault="00E30196">
      <w:pPr>
        <w:pStyle w:val="Abbildungsverzeichnis"/>
        <w:tabs>
          <w:tab w:val="right" w:pos="9060"/>
        </w:tabs>
        <w:rPr>
          <w:rFonts w:asciiTheme="minorHAnsi" w:eastAsiaTheme="minorEastAsia" w:hAnsiTheme="minorHAnsi"/>
          <w:noProof/>
          <w:sz w:val="22"/>
          <w:lang w:eastAsia="de-DE"/>
        </w:rPr>
      </w:pPr>
      <w:hyperlink w:anchor="_Toc96874664" w:history="1">
        <w:r w:rsidR="004B23CB" w:rsidRPr="00D44701">
          <w:rPr>
            <w:rStyle w:val="Hyperlink"/>
            <w:noProof/>
          </w:rPr>
          <w:t>Abbildung 27 Typisches Versagensbild bei vorwiegendem Betonversagen (SF_c)</w:t>
        </w:r>
        <w:r w:rsidR="004B23CB">
          <w:rPr>
            <w:noProof/>
            <w:webHidden/>
          </w:rPr>
          <w:tab/>
        </w:r>
        <w:r w:rsidR="004B23CB">
          <w:rPr>
            <w:noProof/>
            <w:webHidden/>
          </w:rPr>
          <w:fldChar w:fldCharType="begin"/>
        </w:r>
        <w:r w:rsidR="004B23CB">
          <w:rPr>
            <w:noProof/>
            <w:webHidden/>
          </w:rPr>
          <w:instrText xml:space="preserve"> PAGEREF _Toc96874664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2D2B9B95" w14:textId="34EE233D" w:rsidR="004B23CB" w:rsidRDefault="00E30196">
      <w:pPr>
        <w:pStyle w:val="Abbildungsverzeichnis"/>
        <w:tabs>
          <w:tab w:val="right" w:pos="9060"/>
        </w:tabs>
        <w:rPr>
          <w:rFonts w:asciiTheme="minorHAnsi" w:eastAsiaTheme="minorEastAsia" w:hAnsiTheme="minorHAnsi"/>
          <w:noProof/>
          <w:sz w:val="22"/>
          <w:lang w:eastAsia="de-DE"/>
        </w:rPr>
      </w:pPr>
      <w:hyperlink w:anchor="_Toc96874665" w:history="1">
        <w:r w:rsidR="004B23CB" w:rsidRPr="00D44701">
          <w:rPr>
            <w:rStyle w:val="Hyperlink"/>
            <w:noProof/>
          </w:rPr>
          <w:t>Abbildung 28 Typisches Versagensbild bei vorwiegendem Adhäsionsversagen (M2)</w:t>
        </w:r>
        <w:r w:rsidR="004B23CB">
          <w:rPr>
            <w:noProof/>
            <w:webHidden/>
          </w:rPr>
          <w:tab/>
        </w:r>
        <w:r w:rsidR="004B23CB">
          <w:rPr>
            <w:noProof/>
            <w:webHidden/>
          </w:rPr>
          <w:fldChar w:fldCharType="begin"/>
        </w:r>
        <w:r w:rsidR="004B23CB">
          <w:rPr>
            <w:noProof/>
            <w:webHidden/>
          </w:rPr>
          <w:instrText xml:space="preserve"> PAGEREF _Toc96874665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7CFC753F" w14:textId="19086933" w:rsidR="004B23CB" w:rsidRDefault="00E30196">
      <w:pPr>
        <w:pStyle w:val="Abbildungsverzeichnis"/>
        <w:tabs>
          <w:tab w:val="right" w:pos="9060"/>
        </w:tabs>
        <w:rPr>
          <w:rFonts w:asciiTheme="minorHAnsi" w:eastAsiaTheme="minorEastAsia" w:hAnsiTheme="minorHAnsi"/>
          <w:noProof/>
          <w:sz w:val="22"/>
          <w:lang w:eastAsia="de-DE"/>
        </w:rPr>
      </w:pPr>
      <w:hyperlink w:anchor="_Toc96874666" w:history="1">
        <w:r w:rsidR="004B23CB" w:rsidRPr="00D44701">
          <w:rPr>
            <w:rStyle w:val="Hyperlink"/>
            <w:noProof/>
          </w:rPr>
          <w:t>Abbildung 29 Ausblühungen an der Grenzschicht der zwischen Klebstoff C3 und Beton bei der Nassklebung</w:t>
        </w:r>
        <w:r w:rsidR="004B23CB">
          <w:rPr>
            <w:noProof/>
            <w:webHidden/>
          </w:rPr>
          <w:tab/>
        </w:r>
        <w:r w:rsidR="004B23CB">
          <w:rPr>
            <w:noProof/>
            <w:webHidden/>
          </w:rPr>
          <w:fldChar w:fldCharType="begin"/>
        </w:r>
        <w:r w:rsidR="004B23CB">
          <w:rPr>
            <w:noProof/>
            <w:webHidden/>
          </w:rPr>
          <w:instrText xml:space="preserve"> PAGEREF _Toc96874666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7C2AF515" w14:textId="39E6AB89" w:rsidR="004B23CB" w:rsidRDefault="00E30196">
      <w:pPr>
        <w:pStyle w:val="Abbildungsverzeichnis"/>
        <w:tabs>
          <w:tab w:val="right" w:pos="9060"/>
        </w:tabs>
        <w:rPr>
          <w:rFonts w:asciiTheme="minorHAnsi" w:eastAsiaTheme="minorEastAsia" w:hAnsiTheme="minorHAnsi"/>
          <w:noProof/>
          <w:sz w:val="22"/>
          <w:lang w:eastAsia="de-DE"/>
        </w:rPr>
      </w:pPr>
      <w:hyperlink w:anchor="_Toc96874667" w:history="1">
        <w:r w:rsidR="004B23CB" w:rsidRPr="00D44701">
          <w:rPr>
            <w:rStyle w:val="Hyperlink"/>
            <w:noProof/>
          </w:rPr>
          <w:t>Abbildung 30 Nassklebung von Klebstoff E3 ohne Ausblühungen</w:t>
        </w:r>
        <w:r w:rsidR="004B23CB">
          <w:rPr>
            <w:noProof/>
            <w:webHidden/>
          </w:rPr>
          <w:tab/>
        </w:r>
        <w:r w:rsidR="004B23CB">
          <w:rPr>
            <w:noProof/>
            <w:webHidden/>
          </w:rPr>
          <w:fldChar w:fldCharType="begin"/>
        </w:r>
        <w:r w:rsidR="004B23CB">
          <w:rPr>
            <w:noProof/>
            <w:webHidden/>
          </w:rPr>
          <w:instrText xml:space="preserve"> PAGEREF _Toc96874667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170928EF" w14:textId="1E7A6295" w:rsidR="004B23CB" w:rsidRDefault="00E30196">
      <w:pPr>
        <w:pStyle w:val="Abbildungsverzeichnis"/>
        <w:tabs>
          <w:tab w:val="right" w:pos="9060"/>
        </w:tabs>
        <w:rPr>
          <w:rFonts w:asciiTheme="minorHAnsi" w:eastAsiaTheme="minorEastAsia" w:hAnsiTheme="minorHAnsi"/>
          <w:noProof/>
          <w:sz w:val="22"/>
          <w:lang w:eastAsia="de-DE"/>
        </w:rPr>
      </w:pPr>
      <w:hyperlink w:anchor="_Toc96874668" w:history="1">
        <w:r w:rsidR="004B23CB" w:rsidRPr="00D44701">
          <w:rPr>
            <w:rStyle w:val="Hyperlink"/>
            <w:noProof/>
          </w:rPr>
          <w:t>Abbildung 31 Bruchspannungen der Scherversuche nach Oberflächenbehandlung, Klebtechnik und Versagensmodus getrennt (FG=geschliffen, FM= Matrizenschalung, FP =  Filmschalung mit Primer, FU= Filmschalung unbehandelt, LU = Luftseite unbehandelt, NK = Nassklebung, S1 = Schalöl, S2 = Schalölemulsion)</w:t>
        </w:r>
        <w:r w:rsidR="004B23CB">
          <w:rPr>
            <w:noProof/>
            <w:webHidden/>
          </w:rPr>
          <w:tab/>
        </w:r>
        <w:r w:rsidR="004B23CB">
          <w:rPr>
            <w:noProof/>
            <w:webHidden/>
          </w:rPr>
          <w:fldChar w:fldCharType="begin"/>
        </w:r>
        <w:r w:rsidR="004B23CB">
          <w:rPr>
            <w:noProof/>
            <w:webHidden/>
          </w:rPr>
          <w:instrText xml:space="preserve"> PAGEREF _Toc96874668 \h </w:instrText>
        </w:r>
        <w:r w:rsidR="004B23CB">
          <w:rPr>
            <w:noProof/>
            <w:webHidden/>
          </w:rPr>
        </w:r>
        <w:r w:rsidR="004B23CB">
          <w:rPr>
            <w:noProof/>
            <w:webHidden/>
          </w:rPr>
          <w:fldChar w:fldCharType="separate"/>
        </w:r>
        <w:r w:rsidR="004B23CB">
          <w:rPr>
            <w:noProof/>
            <w:webHidden/>
          </w:rPr>
          <w:t>47</w:t>
        </w:r>
        <w:r w:rsidR="004B23CB">
          <w:rPr>
            <w:noProof/>
            <w:webHidden/>
          </w:rPr>
          <w:fldChar w:fldCharType="end"/>
        </w:r>
      </w:hyperlink>
    </w:p>
    <w:p w14:paraId="55740781" w14:textId="5D03320B" w:rsidR="004B23CB" w:rsidRDefault="00E30196">
      <w:pPr>
        <w:pStyle w:val="Abbildungsverzeichnis"/>
        <w:tabs>
          <w:tab w:val="right" w:pos="9060"/>
        </w:tabs>
        <w:rPr>
          <w:rFonts w:asciiTheme="minorHAnsi" w:eastAsiaTheme="minorEastAsia" w:hAnsiTheme="minorHAnsi"/>
          <w:noProof/>
          <w:sz w:val="22"/>
          <w:lang w:eastAsia="de-DE"/>
        </w:rPr>
      </w:pPr>
      <w:hyperlink w:anchor="_Toc96874669" w:history="1">
        <w:r w:rsidR="004B23CB" w:rsidRPr="00D44701">
          <w:rPr>
            <w:rStyle w:val="Hyperlink"/>
            <w:noProof/>
          </w:rPr>
          <w:t>Abbildung 32 Vergleich der Jahrringbreiten der Holzchargen (von links nach rechts: SB3, SB2, SB1, SB1)</w:t>
        </w:r>
        <w:r w:rsidR="004B23CB">
          <w:rPr>
            <w:noProof/>
            <w:webHidden/>
          </w:rPr>
          <w:tab/>
        </w:r>
        <w:r w:rsidR="004B23CB">
          <w:rPr>
            <w:noProof/>
            <w:webHidden/>
          </w:rPr>
          <w:fldChar w:fldCharType="begin"/>
        </w:r>
        <w:r w:rsidR="004B23CB">
          <w:rPr>
            <w:noProof/>
            <w:webHidden/>
          </w:rPr>
          <w:instrText xml:space="preserve"> PAGEREF _Toc96874669 \h </w:instrText>
        </w:r>
        <w:r w:rsidR="004B23CB">
          <w:rPr>
            <w:noProof/>
            <w:webHidden/>
          </w:rPr>
        </w:r>
        <w:r w:rsidR="004B23CB">
          <w:rPr>
            <w:noProof/>
            <w:webHidden/>
          </w:rPr>
          <w:fldChar w:fldCharType="separate"/>
        </w:r>
        <w:r w:rsidR="004B23CB">
          <w:rPr>
            <w:noProof/>
            <w:webHidden/>
          </w:rPr>
          <w:t>48</w:t>
        </w:r>
        <w:r w:rsidR="004B23CB">
          <w:rPr>
            <w:noProof/>
            <w:webHidden/>
          </w:rPr>
          <w:fldChar w:fldCharType="end"/>
        </w:r>
      </w:hyperlink>
    </w:p>
    <w:p w14:paraId="5F50BFEB" w14:textId="6076EC81" w:rsidR="004B23CB" w:rsidRDefault="00E30196">
      <w:pPr>
        <w:pStyle w:val="Abbildungsverzeichnis"/>
        <w:tabs>
          <w:tab w:val="right" w:pos="9060"/>
        </w:tabs>
        <w:rPr>
          <w:rFonts w:asciiTheme="minorHAnsi" w:eastAsiaTheme="minorEastAsia" w:hAnsiTheme="minorHAnsi"/>
          <w:noProof/>
          <w:sz w:val="22"/>
          <w:lang w:eastAsia="de-DE"/>
        </w:rPr>
      </w:pPr>
      <w:hyperlink w:anchor="_Toc96874670" w:history="1">
        <w:r w:rsidR="004B23CB" w:rsidRPr="00D44701">
          <w:rPr>
            <w:rStyle w:val="Hyperlink"/>
            <w:noProof/>
          </w:rPr>
          <w:t>Abbildung 33 Bruchspannungen der im Holz versagten Scherversuchskörper nach Holzchargen getrennt</w:t>
        </w:r>
        <w:r w:rsidR="004B23CB">
          <w:rPr>
            <w:noProof/>
            <w:webHidden/>
          </w:rPr>
          <w:tab/>
        </w:r>
        <w:r w:rsidR="004B23CB">
          <w:rPr>
            <w:noProof/>
            <w:webHidden/>
          </w:rPr>
          <w:fldChar w:fldCharType="begin"/>
        </w:r>
        <w:r w:rsidR="004B23CB">
          <w:rPr>
            <w:noProof/>
            <w:webHidden/>
          </w:rPr>
          <w:instrText xml:space="preserve"> PAGEREF _Toc96874670 \h </w:instrText>
        </w:r>
        <w:r w:rsidR="004B23CB">
          <w:rPr>
            <w:noProof/>
            <w:webHidden/>
          </w:rPr>
        </w:r>
        <w:r w:rsidR="004B23CB">
          <w:rPr>
            <w:noProof/>
            <w:webHidden/>
          </w:rPr>
          <w:fldChar w:fldCharType="separate"/>
        </w:r>
        <w:r w:rsidR="004B23CB">
          <w:rPr>
            <w:noProof/>
            <w:webHidden/>
          </w:rPr>
          <w:t>48</w:t>
        </w:r>
        <w:r w:rsidR="004B23CB">
          <w:rPr>
            <w:noProof/>
            <w:webHidden/>
          </w:rPr>
          <w:fldChar w:fldCharType="end"/>
        </w:r>
      </w:hyperlink>
    </w:p>
    <w:p w14:paraId="37DF9554" w14:textId="5762E79D" w:rsidR="004B23CB" w:rsidRDefault="00E30196">
      <w:pPr>
        <w:pStyle w:val="Abbildungsverzeichnis"/>
        <w:tabs>
          <w:tab w:val="right" w:pos="9060"/>
        </w:tabs>
        <w:rPr>
          <w:rFonts w:asciiTheme="minorHAnsi" w:eastAsiaTheme="minorEastAsia" w:hAnsiTheme="minorHAnsi"/>
          <w:noProof/>
          <w:sz w:val="22"/>
          <w:lang w:eastAsia="de-DE"/>
        </w:rPr>
      </w:pPr>
      <w:hyperlink w:anchor="_Toc96874671" w:history="1">
        <w:r w:rsidR="004B23CB" w:rsidRPr="00D44701">
          <w:rPr>
            <w:rStyle w:val="Hyperlink"/>
            <w:noProof/>
          </w:rPr>
          <w:t>Abbildung 34 Aufbau der Schub-Biege-Versuche sowie Übersicht über die Messstellen</w:t>
        </w:r>
        <w:r w:rsidR="004B23CB">
          <w:rPr>
            <w:noProof/>
            <w:webHidden/>
          </w:rPr>
          <w:tab/>
        </w:r>
        <w:r w:rsidR="004B23CB">
          <w:rPr>
            <w:noProof/>
            <w:webHidden/>
          </w:rPr>
          <w:fldChar w:fldCharType="begin"/>
        </w:r>
        <w:r w:rsidR="004B23CB">
          <w:rPr>
            <w:noProof/>
            <w:webHidden/>
          </w:rPr>
          <w:instrText xml:space="preserve"> PAGEREF _Toc96874671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17709421" w14:textId="27799D66" w:rsidR="004B23CB" w:rsidRDefault="00E30196">
      <w:pPr>
        <w:pStyle w:val="Abbildungsverzeichnis"/>
        <w:tabs>
          <w:tab w:val="right" w:pos="9060"/>
        </w:tabs>
        <w:rPr>
          <w:rFonts w:asciiTheme="minorHAnsi" w:eastAsiaTheme="minorEastAsia" w:hAnsiTheme="minorHAnsi"/>
          <w:noProof/>
          <w:sz w:val="22"/>
          <w:lang w:eastAsia="de-DE"/>
        </w:rPr>
      </w:pPr>
      <w:hyperlink w:anchor="_Toc96874672" w:history="1">
        <w:r w:rsidR="004B23CB" w:rsidRPr="00D44701">
          <w:rPr>
            <w:rStyle w:val="Hyperlink"/>
            <w:noProof/>
          </w:rPr>
          <w:t>Abbildung 35 Holzbalken mit Klebstoff vor Auflegen des Betonfertigteils (hier Prüfserie SBB-TK-E3-FG)</w:t>
        </w:r>
        <w:r w:rsidR="004B23CB">
          <w:rPr>
            <w:noProof/>
            <w:webHidden/>
          </w:rPr>
          <w:tab/>
        </w:r>
        <w:r w:rsidR="004B23CB">
          <w:rPr>
            <w:noProof/>
            <w:webHidden/>
          </w:rPr>
          <w:fldChar w:fldCharType="begin"/>
        </w:r>
        <w:r w:rsidR="004B23CB">
          <w:rPr>
            <w:noProof/>
            <w:webHidden/>
          </w:rPr>
          <w:instrText xml:space="preserve"> PAGEREF _Toc96874672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54EF7CF2" w14:textId="7B87055C" w:rsidR="004B23CB" w:rsidRDefault="00E30196">
      <w:pPr>
        <w:pStyle w:val="Abbildungsverzeichnis"/>
        <w:tabs>
          <w:tab w:val="right" w:pos="9060"/>
        </w:tabs>
        <w:rPr>
          <w:rFonts w:asciiTheme="minorHAnsi" w:eastAsiaTheme="minorEastAsia" w:hAnsiTheme="minorHAnsi"/>
          <w:noProof/>
          <w:sz w:val="22"/>
          <w:lang w:eastAsia="de-DE"/>
        </w:rPr>
      </w:pPr>
      <w:hyperlink w:anchor="_Toc96874673" w:history="1">
        <w:r w:rsidR="004B23CB" w:rsidRPr="00D44701">
          <w:rPr>
            <w:rStyle w:val="Hyperlink"/>
            <w:noProof/>
          </w:rPr>
          <w:t>Abbildung 36 Betonagevorgang bei der Nassklebung (hier SBB-NK-E3)</w:t>
        </w:r>
        <w:r w:rsidR="004B23CB">
          <w:rPr>
            <w:noProof/>
            <w:webHidden/>
          </w:rPr>
          <w:tab/>
        </w:r>
        <w:r w:rsidR="004B23CB">
          <w:rPr>
            <w:noProof/>
            <w:webHidden/>
          </w:rPr>
          <w:fldChar w:fldCharType="begin"/>
        </w:r>
        <w:r w:rsidR="004B23CB">
          <w:rPr>
            <w:noProof/>
            <w:webHidden/>
          </w:rPr>
          <w:instrText xml:space="preserve"> PAGEREF _Toc96874673 \h </w:instrText>
        </w:r>
        <w:r w:rsidR="004B23CB">
          <w:rPr>
            <w:noProof/>
            <w:webHidden/>
          </w:rPr>
        </w:r>
        <w:r w:rsidR="004B23CB">
          <w:rPr>
            <w:noProof/>
            <w:webHidden/>
          </w:rPr>
          <w:fldChar w:fldCharType="separate"/>
        </w:r>
        <w:r w:rsidR="004B23CB">
          <w:rPr>
            <w:noProof/>
            <w:webHidden/>
          </w:rPr>
          <w:t>51</w:t>
        </w:r>
        <w:r w:rsidR="004B23CB">
          <w:rPr>
            <w:noProof/>
            <w:webHidden/>
          </w:rPr>
          <w:fldChar w:fldCharType="end"/>
        </w:r>
      </w:hyperlink>
    </w:p>
    <w:p w14:paraId="02992A48" w14:textId="01198016" w:rsidR="004B23CB" w:rsidRDefault="00E30196">
      <w:pPr>
        <w:pStyle w:val="Abbildungsverzeichnis"/>
        <w:tabs>
          <w:tab w:val="right" w:pos="9060"/>
        </w:tabs>
        <w:rPr>
          <w:rFonts w:asciiTheme="minorHAnsi" w:eastAsiaTheme="minorEastAsia" w:hAnsiTheme="minorHAnsi"/>
          <w:noProof/>
          <w:sz w:val="22"/>
          <w:lang w:eastAsia="de-DE"/>
        </w:rPr>
      </w:pPr>
      <w:hyperlink w:anchor="_Toc96874674" w:history="1">
        <w:r w:rsidR="004B23CB" w:rsidRPr="00D44701">
          <w:rPr>
            <w:rStyle w:val="Hyperlink"/>
            <w:noProof/>
          </w:rPr>
          <w:t>Abbildung 37 Belastungsschema der Schub-Biege-Balken</w:t>
        </w:r>
        <w:r w:rsidR="004B23CB">
          <w:rPr>
            <w:noProof/>
            <w:webHidden/>
          </w:rPr>
          <w:tab/>
        </w:r>
        <w:r w:rsidR="004B23CB">
          <w:rPr>
            <w:noProof/>
            <w:webHidden/>
          </w:rPr>
          <w:fldChar w:fldCharType="begin"/>
        </w:r>
        <w:r w:rsidR="004B23CB">
          <w:rPr>
            <w:noProof/>
            <w:webHidden/>
          </w:rPr>
          <w:instrText xml:space="preserve"> PAGEREF _Toc96874674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48F7C1E1" w14:textId="68966AA4" w:rsidR="004B23CB" w:rsidRDefault="00E30196">
      <w:pPr>
        <w:pStyle w:val="Abbildungsverzeichnis"/>
        <w:tabs>
          <w:tab w:val="right" w:pos="9060"/>
        </w:tabs>
        <w:rPr>
          <w:rFonts w:asciiTheme="minorHAnsi" w:eastAsiaTheme="minorEastAsia" w:hAnsiTheme="minorHAnsi"/>
          <w:noProof/>
          <w:sz w:val="22"/>
          <w:lang w:eastAsia="de-DE"/>
        </w:rPr>
      </w:pPr>
      <w:hyperlink w:anchor="_Toc96874675" w:history="1">
        <w:r w:rsidR="004B23CB" w:rsidRPr="00D44701">
          <w:rPr>
            <w:rStyle w:val="Hyperlink"/>
            <w:noProof/>
          </w:rPr>
          <w:t>Abbildung 38 Schub-Biege-Balken in der Prüfeinrichtung</w:t>
        </w:r>
        <w:r w:rsidR="004B23CB">
          <w:rPr>
            <w:noProof/>
            <w:webHidden/>
          </w:rPr>
          <w:tab/>
        </w:r>
        <w:r w:rsidR="004B23CB">
          <w:rPr>
            <w:noProof/>
            <w:webHidden/>
          </w:rPr>
          <w:fldChar w:fldCharType="begin"/>
        </w:r>
        <w:r w:rsidR="004B23CB">
          <w:rPr>
            <w:noProof/>
            <w:webHidden/>
          </w:rPr>
          <w:instrText xml:space="preserve"> PAGEREF _Toc96874675 \h </w:instrText>
        </w:r>
        <w:r w:rsidR="004B23CB">
          <w:rPr>
            <w:noProof/>
            <w:webHidden/>
          </w:rPr>
        </w:r>
        <w:r w:rsidR="004B23CB">
          <w:rPr>
            <w:noProof/>
            <w:webHidden/>
          </w:rPr>
          <w:fldChar w:fldCharType="separate"/>
        </w:r>
        <w:r w:rsidR="004B23CB">
          <w:rPr>
            <w:noProof/>
            <w:webHidden/>
          </w:rPr>
          <w:t>52</w:t>
        </w:r>
        <w:r w:rsidR="004B23CB">
          <w:rPr>
            <w:noProof/>
            <w:webHidden/>
          </w:rPr>
          <w:fldChar w:fldCharType="end"/>
        </w:r>
      </w:hyperlink>
    </w:p>
    <w:p w14:paraId="63D5B7A5" w14:textId="7DC3C7F6" w:rsidR="004B23CB" w:rsidRDefault="00E30196">
      <w:pPr>
        <w:pStyle w:val="Abbildungsverzeichnis"/>
        <w:tabs>
          <w:tab w:val="right" w:pos="9060"/>
        </w:tabs>
        <w:rPr>
          <w:rFonts w:asciiTheme="minorHAnsi" w:eastAsiaTheme="minorEastAsia" w:hAnsiTheme="minorHAnsi"/>
          <w:noProof/>
          <w:sz w:val="22"/>
          <w:lang w:eastAsia="de-DE"/>
        </w:rPr>
      </w:pPr>
      <w:hyperlink w:anchor="_Toc96874676" w:history="1">
        <w:r w:rsidR="004B23CB" w:rsidRPr="00D44701">
          <w:rPr>
            <w:rStyle w:val="Hyperlink"/>
            <w:noProof/>
          </w:rPr>
          <w:t>Abbildung 39 Adhäsives Versagen einer Nassklebung mit Klebstoff C3 (Serie SBB-NK-C3)</w:t>
        </w:r>
        <w:r w:rsidR="004B23CB">
          <w:rPr>
            <w:noProof/>
            <w:webHidden/>
          </w:rPr>
          <w:tab/>
        </w:r>
        <w:r w:rsidR="004B23CB">
          <w:rPr>
            <w:noProof/>
            <w:webHidden/>
          </w:rPr>
          <w:fldChar w:fldCharType="begin"/>
        </w:r>
        <w:r w:rsidR="004B23CB">
          <w:rPr>
            <w:noProof/>
            <w:webHidden/>
          </w:rPr>
          <w:instrText xml:space="preserve"> PAGEREF _Toc96874676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18F31CCB" w14:textId="347DAEE5" w:rsidR="004B23CB" w:rsidRDefault="00E30196">
      <w:pPr>
        <w:pStyle w:val="Abbildungsverzeichnis"/>
        <w:tabs>
          <w:tab w:val="right" w:pos="9060"/>
        </w:tabs>
        <w:rPr>
          <w:rFonts w:asciiTheme="minorHAnsi" w:eastAsiaTheme="minorEastAsia" w:hAnsiTheme="minorHAnsi"/>
          <w:noProof/>
          <w:sz w:val="22"/>
          <w:lang w:eastAsia="de-DE"/>
        </w:rPr>
      </w:pPr>
      <w:hyperlink w:anchor="_Toc96874677" w:history="1">
        <w:r w:rsidR="004B23CB" w:rsidRPr="00D44701">
          <w:rPr>
            <w:rStyle w:val="Hyperlink"/>
            <w:noProof/>
          </w:rPr>
          <w:t>Abbildung 40 Adhäsives Verhalten mit leichten Restanhaftungen von Beton bei einer Trockenklebung mit C3 (Serie SBB-TK-C3-FU)</w:t>
        </w:r>
        <w:r w:rsidR="004B23CB">
          <w:rPr>
            <w:noProof/>
            <w:webHidden/>
          </w:rPr>
          <w:tab/>
        </w:r>
        <w:r w:rsidR="004B23CB">
          <w:rPr>
            <w:noProof/>
            <w:webHidden/>
          </w:rPr>
          <w:fldChar w:fldCharType="begin"/>
        </w:r>
        <w:r w:rsidR="004B23CB">
          <w:rPr>
            <w:noProof/>
            <w:webHidden/>
          </w:rPr>
          <w:instrText xml:space="preserve"> PAGEREF _Toc96874677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41A46825" w14:textId="385CEF16" w:rsidR="004B23CB" w:rsidRDefault="00E30196">
      <w:pPr>
        <w:pStyle w:val="Abbildungsverzeichnis"/>
        <w:tabs>
          <w:tab w:val="right" w:pos="9060"/>
        </w:tabs>
        <w:rPr>
          <w:rFonts w:asciiTheme="minorHAnsi" w:eastAsiaTheme="minorEastAsia" w:hAnsiTheme="minorHAnsi"/>
          <w:noProof/>
          <w:sz w:val="22"/>
          <w:lang w:eastAsia="de-DE"/>
        </w:rPr>
      </w:pPr>
      <w:hyperlink w:anchor="_Toc96874678" w:history="1">
        <w:r w:rsidR="004B23CB" w:rsidRPr="00D44701">
          <w:rPr>
            <w:rStyle w:val="Hyperlink"/>
            <w:noProof/>
          </w:rPr>
          <w:t>Abbildung 41 Bruchbild bei Holzversagen (hier am Beispiel einer Probe aus der Serie SBB-NK-C3)</w:t>
        </w:r>
        <w:r w:rsidR="004B23CB">
          <w:rPr>
            <w:noProof/>
            <w:webHidden/>
          </w:rPr>
          <w:tab/>
        </w:r>
        <w:r w:rsidR="004B23CB">
          <w:rPr>
            <w:noProof/>
            <w:webHidden/>
          </w:rPr>
          <w:fldChar w:fldCharType="begin"/>
        </w:r>
        <w:r w:rsidR="004B23CB">
          <w:rPr>
            <w:noProof/>
            <w:webHidden/>
          </w:rPr>
          <w:instrText xml:space="preserve"> PAGEREF _Toc96874678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5B3C2975" w14:textId="5D5CB7FC" w:rsidR="004B23CB" w:rsidRDefault="00E30196">
      <w:pPr>
        <w:pStyle w:val="Abbildungsverzeichnis"/>
        <w:tabs>
          <w:tab w:val="right" w:pos="9060"/>
        </w:tabs>
        <w:rPr>
          <w:rFonts w:asciiTheme="minorHAnsi" w:eastAsiaTheme="minorEastAsia" w:hAnsiTheme="minorHAnsi"/>
          <w:noProof/>
          <w:sz w:val="22"/>
          <w:lang w:eastAsia="de-DE"/>
        </w:rPr>
      </w:pPr>
      <w:hyperlink w:anchor="_Toc96874679" w:history="1">
        <w:r w:rsidR="004B23CB" w:rsidRPr="00D44701">
          <w:rPr>
            <w:rStyle w:val="Hyperlink"/>
            <w:noProof/>
          </w:rPr>
          <w:t>Abbildung 42 Versagen von Holz und anfängliche Risse im Beton (hier am Beispiel einer Probe aus der Serie SBB-TK-C3-FP)</w:t>
        </w:r>
        <w:r w:rsidR="004B23CB">
          <w:rPr>
            <w:noProof/>
            <w:webHidden/>
          </w:rPr>
          <w:tab/>
        </w:r>
        <w:r w:rsidR="004B23CB">
          <w:rPr>
            <w:noProof/>
            <w:webHidden/>
          </w:rPr>
          <w:fldChar w:fldCharType="begin"/>
        </w:r>
        <w:r w:rsidR="004B23CB">
          <w:rPr>
            <w:noProof/>
            <w:webHidden/>
          </w:rPr>
          <w:instrText xml:space="preserve"> PAGEREF _Toc96874679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E0F5B6D" w14:textId="1AB06681" w:rsidR="004B23CB" w:rsidRDefault="00E30196">
      <w:pPr>
        <w:pStyle w:val="Abbildungsverzeichnis"/>
        <w:tabs>
          <w:tab w:val="right" w:pos="9060"/>
        </w:tabs>
        <w:rPr>
          <w:rFonts w:asciiTheme="minorHAnsi" w:eastAsiaTheme="minorEastAsia" w:hAnsiTheme="minorHAnsi"/>
          <w:noProof/>
          <w:sz w:val="22"/>
          <w:lang w:eastAsia="de-DE"/>
        </w:rPr>
      </w:pPr>
      <w:hyperlink w:anchor="_Toc96874680" w:history="1">
        <w:r w:rsidR="004B23CB" w:rsidRPr="00D44701">
          <w:rPr>
            <w:rStyle w:val="Hyperlink"/>
            <w:noProof/>
          </w:rPr>
          <w:t>Abbildung 43 Vergleich der Bruchlasten der Schub-Biege-Versuche getrennt nach Klebstoff, Klebtechnik und Betonoberfläche, unter Einbeziehung der Versagensmodi</w:t>
        </w:r>
        <w:r w:rsidR="004B23CB">
          <w:rPr>
            <w:noProof/>
            <w:webHidden/>
          </w:rPr>
          <w:tab/>
        </w:r>
        <w:r w:rsidR="004B23CB">
          <w:rPr>
            <w:noProof/>
            <w:webHidden/>
          </w:rPr>
          <w:fldChar w:fldCharType="begin"/>
        </w:r>
        <w:r w:rsidR="004B23CB">
          <w:rPr>
            <w:noProof/>
            <w:webHidden/>
          </w:rPr>
          <w:instrText xml:space="preserve"> PAGEREF _Toc96874680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1E3329FC" w14:textId="0BFFDBA3" w:rsidR="004B23CB" w:rsidRDefault="00E30196">
      <w:pPr>
        <w:pStyle w:val="Abbildungsverzeichnis"/>
        <w:tabs>
          <w:tab w:val="right" w:pos="9060"/>
        </w:tabs>
        <w:rPr>
          <w:rFonts w:asciiTheme="minorHAnsi" w:eastAsiaTheme="minorEastAsia" w:hAnsiTheme="minorHAnsi"/>
          <w:noProof/>
          <w:sz w:val="22"/>
          <w:lang w:eastAsia="de-DE"/>
        </w:rPr>
      </w:pPr>
      <w:hyperlink w:anchor="_Toc96874681" w:history="1">
        <w:r w:rsidR="004B23CB" w:rsidRPr="00D44701">
          <w:rPr>
            <w:rStyle w:val="Hyperlink"/>
            <w:noProof/>
          </w:rPr>
          <w:t>Abbildung 44 Platzhalter2</w:t>
        </w:r>
        <w:r w:rsidR="004B23CB">
          <w:rPr>
            <w:noProof/>
            <w:webHidden/>
          </w:rPr>
          <w:tab/>
        </w:r>
        <w:r w:rsidR="004B23CB">
          <w:rPr>
            <w:noProof/>
            <w:webHidden/>
          </w:rPr>
          <w:fldChar w:fldCharType="begin"/>
        </w:r>
        <w:r w:rsidR="004B23CB">
          <w:rPr>
            <w:noProof/>
            <w:webHidden/>
          </w:rPr>
          <w:instrText xml:space="preserve"> PAGEREF _Toc96874681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2BDE63AB" w14:textId="21002ACA" w:rsidR="004B23CB" w:rsidRDefault="00E30196">
      <w:pPr>
        <w:pStyle w:val="Abbildungsverzeichnis"/>
        <w:tabs>
          <w:tab w:val="right" w:pos="9060"/>
        </w:tabs>
        <w:rPr>
          <w:rFonts w:asciiTheme="minorHAnsi" w:eastAsiaTheme="minorEastAsia" w:hAnsiTheme="minorHAnsi"/>
          <w:noProof/>
          <w:sz w:val="22"/>
          <w:lang w:eastAsia="de-DE"/>
        </w:rPr>
      </w:pPr>
      <w:hyperlink w:anchor="_Toc96874682" w:history="1">
        <w:r w:rsidR="004B23CB" w:rsidRPr="00D44701">
          <w:rPr>
            <w:rStyle w:val="Hyperlink"/>
            <w:noProof/>
          </w:rPr>
          <w:t>Abbildung 45 PLatzhalter 3</w:t>
        </w:r>
        <w:r w:rsidR="004B23CB">
          <w:rPr>
            <w:noProof/>
            <w:webHidden/>
          </w:rPr>
          <w:tab/>
        </w:r>
        <w:r w:rsidR="004B23CB">
          <w:rPr>
            <w:noProof/>
            <w:webHidden/>
          </w:rPr>
          <w:fldChar w:fldCharType="begin"/>
        </w:r>
        <w:r w:rsidR="004B23CB">
          <w:rPr>
            <w:noProof/>
            <w:webHidden/>
          </w:rPr>
          <w:instrText xml:space="preserve"> PAGEREF _Toc96874682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0DA256AA" w14:textId="4D662A55" w:rsidR="004B23CB" w:rsidRDefault="00E30196">
      <w:pPr>
        <w:pStyle w:val="Abbildungsverzeichnis"/>
        <w:tabs>
          <w:tab w:val="right" w:pos="9060"/>
        </w:tabs>
        <w:rPr>
          <w:rFonts w:asciiTheme="minorHAnsi" w:eastAsiaTheme="minorEastAsia" w:hAnsiTheme="minorHAnsi"/>
          <w:noProof/>
          <w:sz w:val="22"/>
          <w:lang w:eastAsia="de-DE"/>
        </w:rPr>
      </w:pPr>
      <w:hyperlink w:anchor="_Toc96874683" w:history="1">
        <w:r w:rsidR="004B23CB" w:rsidRPr="00D44701">
          <w:rPr>
            <w:rStyle w:val="Hyperlink"/>
            <w:noProof/>
          </w:rPr>
          <w:t>Abbildung 46 Aufbau der 4-Punkt-Biegeversuche</w:t>
        </w:r>
        <w:r w:rsidR="004B23CB">
          <w:rPr>
            <w:noProof/>
            <w:webHidden/>
          </w:rPr>
          <w:tab/>
        </w:r>
        <w:r w:rsidR="004B23CB">
          <w:rPr>
            <w:noProof/>
            <w:webHidden/>
          </w:rPr>
          <w:fldChar w:fldCharType="begin"/>
        </w:r>
        <w:r w:rsidR="004B23CB">
          <w:rPr>
            <w:noProof/>
            <w:webHidden/>
          </w:rPr>
          <w:instrText xml:space="preserve"> PAGEREF _Toc96874683 \h </w:instrText>
        </w:r>
        <w:r w:rsidR="004B23CB">
          <w:rPr>
            <w:noProof/>
            <w:webHidden/>
          </w:rPr>
        </w:r>
        <w:r w:rsidR="004B23CB">
          <w:rPr>
            <w:noProof/>
            <w:webHidden/>
          </w:rPr>
          <w:fldChar w:fldCharType="separate"/>
        </w:r>
        <w:r w:rsidR="004B23CB">
          <w:rPr>
            <w:noProof/>
            <w:webHidden/>
          </w:rPr>
          <w:t>56</w:t>
        </w:r>
        <w:r w:rsidR="004B23CB">
          <w:rPr>
            <w:noProof/>
            <w:webHidden/>
          </w:rPr>
          <w:fldChar w:fldCharType="end"/>
        </w:r>
      </w:hyperlink>
    </w:p>
    <w:p w14:paraId="27E36C6F" w14:textId="6D6E6910" w:rsidR="004B23CB" w:rsidRDefault="00E30196">
      <w:pPr>
        <w:pStyle w:val="Abbildungsverzeichnis"/>
        <w:tabs>
          <w:tab w:val="right" w:pos="9060"/>
        </w:tabs>
        <w:rPr>
          <w:rFonts w:asciiTheme="minorHAnsi" w:eastAsiaTheme="minorEastAsia" w:hAnsiTheme="minorHAnsi"/>
          <w:noProof/>
          <w:sz w:val="22"/>
          <w:lang w:eastAsia="de-DE"/>
        </w:rPr>
      </w:pPr>
      <w:hyperlink w:anchor="_Toc96874684" w:history="1">
        <w:r w:rsidR="004B23CB" w:rsidRPr="00D44701">
          <w:rPr>
            <w:rStyle w:val="Hyperlink"/>
            <w:noProof/>
          </w:rPr>
          <w:t>Abbildung 47 Risse im Beton an den Probekörpern der Serie B-TK-C3-FG</w:t>
        </w:r>
        <w:r w:rsidR="004B23CB">
          <w:rPr>
            <w:noProof/>
            <w:webHidden/>
          </w:rPr>
          <w:tab/>
        </w:r>
        <w:r w:rsidR="004B23CB">
          <w:rPr>
            <w:noProof/>
            <w:webHidden/>
          </w:rPr>
          <w:fldChar w:fldCharType="begin"/>
        </w:r>
        <w:r w:rsidR="004B23CB">
          <w:rPr>
            <w:noProof/>
            <w:webHidden/>
          </w:rPr>
          <w:instrText xml:space="preserve"> PAGEREF _Toc96874684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5AC3AC66" w14:textId="25AB8353" w:rsidR="004B23CB" w:rsidRDefault="00E30196">
      <w:pPr>
        <w:pStyle w:val="Abbildungsverzeichnis"/>
        <w:tabs>
          <w:tab w:val="right" w:pos="9060"/>
        </w:tabs>
        <w:rPr>
          <w:rFonts w:asciiTheme="minorHAnsi" w:eastAsiaTheme="minorEastAsia" w:hAnsiTheme="minorHAnsi"/>
          <w:noProof/>
          <w:sz w:val="22"/>
          <w:lang w:eastAsia="de-DE"/>
        </w:rPr>
      </w:pPr>
      <w:hyperlink w:anchor="_Toc96874685" w:history="1">
        <w:r w:rsidR="004B23CB" w:rsidRPr="00D44701">
          <w:rPr>
            <w:rStyle w:val="Hyperlink"/>
            <w:noProof/>
          </w:rPr>
          <w:t>Abbildung 48 Verschieben des Klebstoffs durch den Beton bei den Prüfkörpern der Serie B-NK-E3</w:t>
        </w:r>
        <w:r w:rsidR="004B23CB">
          <w:rPr>
            <w:noProof/>
            <w:webHidden/>
          </w:rPr>
          <w:tab/>
        </w:r>
        <w:r w:rsidR="004B23CB">
          <w:rPr>
            <w:noProof/>
            <w:webHidden/>
          </w:rPr>
          <w:fldChar w:fldCharType="begin"/>
        </w:r>
        <w:r w:rsidR="004B23CB">
          <w:rPr>
            <w:noProof/>
            <w:webHidden/>
          </w:rPr>
          <w:instrText xml:space="preserve"> PAGEREF _Toc96874685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1FB9A93C" w14:textId="26D14F7C" w:rsidR="004B23CB" w:rsidRDefault="00E30196">
      <w:pPr>
        <w:pStyle w:val="Abbildungsverzeichnis"/>
        <w:tabs>
          <w:tab w:val="right" w:pos="9060"/>
        </w:tabs>
        <w:rPr>
          <w:rFonts w:asciiTheme="minorHAnsi" w:eastAsiaTheme="minorEastAsia" w:hAnsiTheme="minorHAnsi"/>
          <w:noProof/>
          <w:sz w:val="22"/>
          <w:lang w:eastAsia="de-DE"/>
        </w:rPr>
      </w:pPr>
      <w:hyperlink w:anchor="_Toc96874686" w:history="1">
        <w:r w:rsidR="004B23CB" w:rsidRPr="00D44701">
          <w:rPr>
            <w:rStyle w:val="Hyperlink"/>
            <w:noProof/>
          </w:rPr>
          <w:t>Abbildung 49 Auftrag des Klebstoffs E3 für die Trockenklebung (Serie B-TK-E3-FG)</w:t>
        </w:r>
        <w:r w:rsidR="004B23CB">
          <w:rPr>
            <w:noProof/>
            <w:webHidden/>
          </w:rPr>
          <w:tab/>
        </w:r>
        <w:r w:rsidR="004B23CB">
          <w:rPr>
            <w:noProof/>
            <w:webHidden/>
          </w:rPr>
          <w:fldChar w:fldCharType="begin"/>
        </w:r>
        <w:r w:rsidR="004B23CB">
          <w:rPr>
            <w:noProof/>
            <w:webHidden/>
          </w:rPr>
          <w:instrText xml:space="preserve"> PAGEREF _Toc96874686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309E3704" w14:textId="3FD1F49C" w:rsidR="004B23CB" w:rsidRDefault="00E30196">
      <w:pPr>
        <w:pStyle w:val="Abbildungsverzeichnis"/>
        <w:tabs>
          <w:tab w:val="right" w:pos="9060"/>
        </w:tabs>
        <w:rPr>
          <w:rFonts w:asciiTheme="minorHAnsi" w:eastAsiaTheme="minorEastAsia" w:hAnsiTheme="minorHAnsi"/>
          <w:noProof/>
          <w:sz w:val="22"/>
          <w:lang w:eastAsia="de-DE"/>
        </w:rPr>
      </w:pPr>
      <w:hyperlink w:anchor="_Toc96874687" w:history="1">
        <w:r w:rsidR="004B23CB" w:rsidRPr="00D44701">
          <w:rPr>
            <w:rStyle w:val="Hyperlink"/>
            <w:noProof/>
          </w:rPr>
          <w:t>Abbildung 50 Vertiefungen in den Balken für den flächigen Auftrag des Klebstoffs für die Nassklebung (B-NK-E3)</w:t>
        </w:r>
        <w:r w:rsidR="004B23CB">
          <w:rPr>
            <w:noProof/>
            <w:webHidden/>
          </w:rPr>
          <w:tab/>
        </w:r>
        <w:r w:rsidR="004B23CB">
          <w:rPr>
            <w:noProof/>
            <w:webHidden/>
          </w:rPr>
          <w:fldChar w:fldCharType="begin"/>
        </w:r>
        <w:r w:rsidR="004B23CB">
          <w:rPr>
            <w:noProof/>
            <w:webHidden/>
          </w:rPr>
          <w:instrText xml:space="preserve"> PAGEREF _Toc96874687 \h </w:instrText>
        </w:r>
        <w:r w:rsidR="004B23CB">
          <w:rPr>
            <w:noProof/>
            <w:webHidden/>
          </w:rPr>
        </w:r>
        <w:r w:rsidR="004B23CB">
          <w:rPr>
            <w:noProof/>
            <w:webHidden/>
          </w:rPr>
          <w:fldChar w:fldCharType="separate"/>
        </w:r>
        <w:r w:rsidR="004B23CB">
          <w:rPr>
            <w:noProof/>
            <w:webHidden/>
          </w:rPr>
          <w:t>57</w:t>
        </w:r>
        <w:r w:rsidR="004B23CB">
          <w:rPr>
            <w:noProof/>
            <w:webHidden/>
          </w:rPr>
          <w:fldChar w:fldCharType="end"/>
        </w:r>
      </w:hyperlink>
    </w:p>
    <w:p w14:paraId="40B17496" w14:textId="276D7ADD" w:rsidR="004B23CB" w:rsidRDefault="00E30196">
      <w:pPr>
        <w:pStyle w:val="Abbildungsverzeichnis"/>
        <w:tabs>
          <w:tab w:val="right" w:pos="9060"/>
        </w:tabs>
        <w:rPr>
          <w:rFonts w:asciiTheme="minorHAnsi" w:eastAsiaTheme="minorEastAsia" w:hAnsiTheme="minorHAnsi"/>
          <w:noProof/>
          <w:sz w:val="22"/>
          <w:lang w:eastAsia="de-DE"/>
        </w:rPr>
      </w:pPr>
      <w:hyperlink w:anchor="_Toc96874688" w:history="1">
        <w:r w:rsidR="004B23CB" w:rsidRPr="00D44701">
          <w:rPr>
            <w:rStyle w:val="Hyperlink"/>
            <w:noProof/>
          </w:rPr>
          <w:drawing>
            <wp:inline distT="0" distB="0" distL="0" distR="0" wp14:anchorId="65A19D07" wp14:editId="04120903">
              <wp:extent cx="5784850" cy="3916621"/>
              <wp:effectExtent l="0" t="0" r="6350" b="8255"/>
              <wp:docPr id="1672357383" name="Grafik 167235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157546"/>
                      <pic:cNvPicPr/>
                    </pic:nvPicPr>
                    <pic:blipFill rotWithShape="1">
                      <a:blip r:embed="rId94" cstate="print">
                        <a:extLst>
                          <a:ext uri="{28A0092B-C50C-407E-A947-70E740481C1C}">
                            <a14:useLocalDpi xmlns:a14="http://schemas.microsoft.com/office/drawing/2010/main" val="0"/>
                          </a:ext>
                        </a:extLst>
                      </a:blip>
                      <a:srcRect l="10474" t="10765" r="14463" b="7903"/>
                      <a:stretch/>
                    </pic:blipFill>
                    <pic:spPr bwMode="auto">
                      <a:xfrm>
                        <a:off x="0" y="0"/>
                        <a:ext cx="5793397" cy="3922408"/>
                      </a:xfrm>
                      <a:prstGeom prst="rect">
                        <a:avLst/>
                      </a:prstGeom>
                      <a:ln>
                        <a:noFill/>
                      </a:ln>
                      <a:extLst>
                        <a:ext uri="{53640926-AAD7-44D8-BBD7-CCE9431645EC}">
                          <a14:shadowObscured xmlns:a14="http://schemas.microsoft.com/office/drawing/2010/main"/>
                        </a:ext>
                      </a:extLst>
                    </pic:spPr>
                  </pic:pic>
                </a:graphicData>
              </a:graphic>
            </wp:inline>
          </w:drawing>
        </w:r>
        <w:r w:rsidR="004B23CB" w:rsidRPr="00D44701">
          <w:rPr>
            <w:rStyle w:val="Hyperlink"/>
            <w:noProof/>
          </w:rPr>
          <w:t>Abbildung 51 Übersicht über die Positionen der Messpunkte an den Biegeversuchsprobekörpern</w:t>
        </w:r>
        <w:r w:rsidR="004B23CB">
          <w:rPr>
            <w:noProof/>
            <w:webHidden/>
          </w:rPr>
          <w:tab/>
        </w:r>
        <w:r w:rsidR="004B23CB">
          <w:rPr>
            <w:noProof/>
            <w:webHidden/>
          </w:rPr>
          <w:fldChar w:fldCharType="begin"/>
        </w:r>
        <w:r w:rsidR="004B23CB">
          <w:rPr>
            <w:noProof/>
            <w:webHidden/>
          </w:rPr>
          <w:instrText xml:space="preserve"> PAGEREF _Toc96874688 \h </w:instrText>
        </w:r>
        <w:r w:rsidR="004B23CB">
          <w:rPr>
            <w:noProof/>
            <w:webHidden/>
          </w:rPr>
        </w:r>
        <w:r w:rsidR="004B23CB">
          <w:rPr>
            <w:noProof/>
            <w:webHidden/>
          </w:rPr>
          <w:fldChar w:fldCharType="separate"/>
        </w:r>
        <w:r w:rsidR="004B23CB">
          <w:rPr>
            <w:noProof/>
            <w:webHidden/>
          </w:rPr>
          <w:t>59</w:t>
        </w:r>
        <w:r w:rsidR="004B23CB">
          <w:rPr>
            <w:noProof/>
            <w:webHidden/>
          </w:rPr>
          <w:fldChar w:fldCharType="end"/>
        </w:r>
      </w:hyperlink>
    </w:p>
    <w:p w14:paraId="72D27A0D" w14:textId="480EE1B4" w:rsidR="004B23CB" w:rsidRDefault="00E30196">
      <w:pPr>
        <w:pStyle w:val="Abbildungsverzeichnis"/>
        <w:tabs>
          <w:tab w:val="right" w:pos="9060"/>
        </w:tabs>
        <w:rPr>
          <w:rFonts w:asciiTheme="minorHAnsi" w:eastAsiaTheme="minorEastAsia" w:hAnsiTheme="minorHAnsi"/>
          <w:noProof/>
          <w:sz w:val="22"/>
          <w:lang w:eastAsia="de-DE"/>
        </w:rPr>
      </w:pPr>
      <w:hyperlink w:anchor="_Toc96874689" w:history="1">
        <w:r w:rsidR="004B23CB" w:rsidRPr="00D44701">
          <w:rPr>
            <w:rStyle w:val="Hyperlink"/>
            <w:noProof/>
          </w:rPr>
          <w:t>Abbildung 52 Lastregime der 4-Punkt-Biegeversuche</w:t>
        </w:r>
        <w:r w:rsidR="004B23CB">
          <w:rPr>
            <w:noProof/>
            <w:webHidden/>
          </w:rPr>
          <w:tab/>
        </w:r>
        <w:r w:rsidR="004B23CB">
          <w:rPr>
            <w:noProof/>
            <w:webHidden/>
          </w:rPr>
          <w:fldChar w:fldCharType="begin"/>
        </w:r>
        <w:r w:rsidR="004B23CB">
          <w:rPr>
            <w:noProof/>
            <w:webHidden/>
          </w:rPr>
          <w:instrText xml:space="preserve"> PAGEREF _Toc96874689 \h </w:instrText>
        </w:r>
        <w:r w:rsidR="004B23CB">
          <w:rPr>
            <w:noProof/>
            <w:webHidden/>
          </w:rPr>
        </w:r>
        <w:r w:rsidR="004B23CB">
          <w:rPr>
            <w:noProof/>
            <w:webHidden/>
          </w:rPr>
          <w:fldChar w:fldCharType="separate"/>
        </w:r>
        <w:r w:rsidR="004B23CB">
          <w:rPr>
            <w:noProof/>
            <w:webHidden/>
          </w:rPr>
          <w:t>59</w:t>
        </w:r>
        <w:r w:rsidR="004B23CB">
          <w:rPr>
            <w:noProof/>
            <w:webHidden/>
          </w:rPr>
          <w:fldChar w:fldCharType="end"/>
        </w:r>
      </w:hyperlink>
    </w:p>
    <w:p w14:paraId="0FA14394" w14:textId="591F8BFE" w:rsidR="004B23CB" w:rsidRDefault="00E30196">
      <w:pPr>
        <w:pStyle w:val="Abbildungsverzeichnis"/>
        <w:tabs>
          <w:tab w:val="right" w:pos="9060"/>
        </w:tabs>
        <w:rPr>
          <w:rFonts w:asciiTheme="minorHAnsi" w:eastAsiaTheme="minorEastAsia" w:hAnsiTheme="minorHAnsi"/>
          <w:noProof/>
          <w:sz w:val="22"/>
          <w:lang w:eastAsia="de-DE"/>
        </w:rPr>
      </w:pPr>
      <w:hyperlink w:anchor="_Toc96874690" w:history="1">
        <w:r w:rsidR="004B23CB" w:rsidRPr="00D44701">
          <w:rPr>
            <w:rStyle w:val="Hyperlink"/>
            <w:noProof/>
          </w:rPr>
          <w:t>Abbildung 53 Biegeversuchskörper in der Prüfeinrichtung</w:t>
        </w:r>
        <w:r w:rsidR="004B23CB">
          <w:rPr>
            <w:noProof/>
            <w:webHidden/>
          </w:rPr>
          <w:tab/>
        </w:r>
        <w:r w:rsidR="004B23CB">
          <w:rPr>
            <w:noProof/>
            <w:webHidden/>
          </w:rPr>
          <w:fldChar w:fldCharType="begin"/>
        </w:r>
        <w:r w:rsidR="004B23CB">
          <w:rPr>
            <w:noProof/>
            <w:webHidden/>
          </w:rPr>
          <w:instrText xml:space="preserve"> PAGEREF _Toc96874690 \h </w:instrText>
        </w:r>
        <w:r w:rsidR="004B23CB">
          <w:rPr>
            <w:noProof/>
            <w:webHidden/>
          </w:rPr>
        </w:r>
        <w:r w:rsidR="004B23CB">
          <w:rPr>
            <w:noProof/>
            <w:webHidden/>
          </w:rPr>
          <w:fldChar w:fldCharType="separate"/>
        </w:r>
        <w:r w:rsidR="004B23CB">
          <w:rPr>
            <w:noProof/>
            <w:webHidden/>
          </w:rPr>
          <w:t>60</w:t>
        </w:r>
        <w:r w:rsidR="004B23CB">
          <w:rPr>
            <w:noProof/>
            <w:webHidden/>
          </w:rPr>
          <w:fldChar w:fldCharType="end"/>
        </w:r>
      </w:hyperlink>
    </w:p>
    <w:p w14:paraId="38AA4C2C" w14:textId="24D6F83B" w:rsidR="004B23CB" w:rsidRDefault="00E30196">
      <w:pPr>
        <w:pStyle w:val="Abbildungsverzeichnis"/>
        <w:tabs>
          <w:tab w:val="right" w:pos="9060"/>
        </w:tabs>
        <w:rPr>
          <w:rFonts w:asciiTheme="minorHAnsi" w:eastAsiaTheme="minorEastAsia" w:hAnsiTheme="minorHAnsi"/>
          <w:noProof/>
          <w:sz w:val="22"/>
          <w:lang w:eastAsia="de-DE"/>
        </w:rPr>
      </w:pPr>
      <w:hyperlink w:anchor="_Toc96874691" w:history="1">
        <w:r w:rsidR="004B23CB" w:rsidRPr="00D44701">
          <w:rPr>
            <w:rStyle w:val="Hyperlink"/>
            <w:noProof/>
          </w:rPr>
          <w:t>Abbildung 54 Biegeversuchskörper nach Biegezugversagen des Holzes</w:t>
        </w:r>
        <w:r w:rsidR="004B23CB">
          <w:rPr>
            <w:noProof/>
            <w:webHidden/>
          </w:rPr>
          <w:tab/>
        </w:r>
        <w:r w:rsidR="004B23CB">
          <w:rPr>
            <w:noProof/>
            <w:webHidden/>
          </w:rPr>
          <w:fldChar w:fldCharType="begin"/>
        </w:r>
        <w:r w:rsidR="004B23CB">
          <w:rPr>
            <w:noProof/>
            <w:webHidden/>
          </w:rPr>
          <w:instrText xml:space="preserve"> PAGEREF _Toc96874691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783911CB" w14:textId="2424803C" w:rsidR="004B23CB" w:rsidRDefault="00E30196">
      <w:pPr>
        <w:pStyle w:val="Abbildungsverzeichnis"/>
        <w:tabs>
          <w:tab w:val="right" w:pos="9060"/>
        </w:tabs>
        <w:rPr>
          <w:rFonts w:asciiTheme="minorHAnsi" w:eastAsiaTheme="minorEastAsia" w:hAnsiTheme="minorHAnsi"/>
          <w:noProof/>
          <w:sz w:val="22"/>
          <w:lang w:eastAsia="de-DE"/>
        </w:rPr>
      </w:pPr>
      <w:hyperlink w:anchor="_Toc96874692" w:history="1">
        <w:r w:rsidR="004B23CB" w:rsidRPr="00D44701">
          <w:rPr>
            <w:rStyle w:val="Hyperlink"/>
            <w:noProof/>
          </w:rPr>
          <w:t>Abbildung 55 Vergleich der Bruchlasten der 4-Punkt-Biegeversuche, links nach Serien, mittig nach Klebtechnik (bzw. Betonhöhe), rechts für alle Serien zusammengefasst</w:t>
        </w:r>
        <w:r w:rsidR="004B23CB">
          <w:rPr>
            <w:noProof/>
            <w:webHidden/>
          </w:rPr>
          <w:tab/>
        </w:r>
        <w:r w:rsidR="004B23CB">
          <w:rPr>
            <w:noProof/>
            <w:webHidden/>
          </w:rPr>
          <w:fldChar w:fldCharType="begin"/>
        </w:r>
        <w:r w:rsidR="004B23CB">
          <w:rPr>
            <w:noProof/>
            <w:webHidden/>
          </w:rPr>
          <w:instrText xml:space="preserve"> PAGEREF _Toc96874692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406C8278" w14:textId="7508BC29" w:rsidR="004B23CB" w:rsidRDefault="00E30196">
      <w:pPr>
        <w:pStyle w:val="Abbildungsverzeichnis"/>
        <w:tabs>
          <w:tab w:val="right" w:pos="9060"/>
        </w:tabs>
        <w:rPr>
          <w:rFonts w:asciiTheme="minorHAnsi" w:eastAsiaTheme="minorEastAsia" w:hAnsiTheme="minorHAnsi"/>
          <w:noProof/>
          <w:sz w:val="22"/>
          <w:lang w:eastAsia="de-DE"/>
        </w:rPr>
      </w:pPr>
      <w:hyperlink w:anchor="_Toc96874693" w:history="1">
        <w:r w:rsidR="004B23CB" w:rsidRPr="00D44701">
          <w:rPr>
            <w:rStyle w:val="Hyperlink"/>
            <w:noProof/>
          </w:rPr>
          <w:t>Abbildung 56 Horizontale Verschiebung zwischen Holz und Beton an beiden Trägerenden der Biegeversuchskörper</w:t>
        </w:r>
        <w:r w:rsidR="004B23CB">
          <w:rPr>
            <w:noProof/>
            <w:webHidden/>
          </w:rPr>
          <w:tab/>
        </w:r>
        <w:r w:rsidR="004B23CB">
          <w:rPr>
            <w:noProof/>
            <w:webHidden/>
          </w:rPr>
          <w:fldChar w:fldCharType="begin"/>
        </w:r>
        <w:r w:rsidR="004B23CB">
          <w:rPr>
            <w:noProof/>
            <w:webHidden/>
          </w:rPr>
          <w:instrText xml:space="preserve"> PAGEREF _Toc96874693 \h </w:instrText>
        </w:r>
        <w:r w:rsidR="004B23CB">
          <w:rPr>
            <w:noProof/>
            <w:webHidden/>
          </w:rPr>
        </w:r>
        <w:r w:rsidR="004B23CB">
          <w:rPr>
            <w:noProof/>
            <w:webHidden/>
          </w:rPr>
          <w:fldChar w:fldCharType="separate"/>
        </w:r>
        <w:r w:rsidR="004B23CB">
          <w:rPr>
            <w:noProof/>
            <w:webHidden/>
          </w:rPr>
          <w:t>63</w:t>
        </w:r>
        <w:r w:rsidR="004B23CB">
          <w:rPr>
            <w:noProof/>
            <w:webHidden/>
          </w:rPr>
          <w:fldChar w:fldCharType="end"/>
        </w:r>
      </w:hyperlink>
    </w:p>
    <w:p w14:paraId="1DD61AD3" w14:textId="711D8A2E" w:rsidR="004B23CB" w:rsidRDefault="00E30196">
      <w:pPr>
        <w:pStyle w:val="Abbildungsverzeichnis"/>
        <w:tabs>
          <w:tab w:val="right" w:pos="9060"/>
        </w:tabs>
        <w:rPr>
          <w:rFonts w:asciiTheme="minorHAnsi" w:eastAsiaTheme="minorEastAsia" w:hAnsiTheme="minorHAnsi"/>
          <w:noProof/>
          <w:sz w:val="22"/>
          <w:lang w:eastAsia="de-DE"/>
        </w:rPr>
      </w:pPr>
      <w:hyperlink w:anchor="_Toc96874694" w:history="1">
        <w:r w:rsidR="004B23CB" w:rsidRPr="00D44701">
          <w:rPr>
            <w:rStyle w:val="Hyperlink"/>
            <w:noProof/>
          </w:rPr>
          <w:t>Abbildung 57 Modell zur Berechnung der Schubspannungen in der Fuge anhand von Dehnmessstreifen</w:t>
        </w:r>
        <w:r w:rsidR="004B23CB">
          <w:rPr>
            <w:noProof/>
            <w:webHidden/>
          </w:rPr>
          <w:tab/>
        </w:r>
        <w:r w:rsidR="004B23CB">
          <w:rPr>
            <w:noProof/>
            <w:webHidden/>
          </w:rPr>
          <w:fldChar w:fldCharType="begin"/>
        </w:r>
        <w:r w:rsidR="004B23CB">
          <w:rPr>
            <w:noProof/>
            <w:webHidden/>
          </w:rPr>
          <w:instrText xml:space="preserve"> PAGEREF _Toc96874694 \h </w:instrText>
        </w:r>
        <w:r w:rsidR="004B23CB">
          <w:rPr>
            <w:noProof/>
            <w:webHidden/>
          </w:rPr>
        </w:r>
        <w:r w:rsidR="004B23CB">
          <w:rPr>
            <w:noProof/>
            <w:webHidden/>
          </w:rPr>
          <w:fldChar w:fldCharType="separate"/>
        </w:r>
        <w:r w:rsidR="004B23CB">
          <w:rPr>
            <w:noProof/>
            <w:webHidden/>
          </w:rPr>
          <w:t>64</w:t>
        </w:r>
        <w:r w:rsidR="004B23CB">
          <w:rPr>
            <w:noProof/>
            <w:webHidden/>
          </w:rPr>
          <w:fldChar w:fldCharType="end"/>
        </w:r>
      </w:hyperlink>
    </w:p>
    <w:p w14:paraId="39CFD357" w14:textId="0D86FE5F" w:rsidR="004B23CB" w:rsidRDefault="00E30196">
      <w:pPr>
        <w:pStyle w:val="Abbildungsverzeichnis"/>
        <w:tabs>
          <w:tab w:val="right" w:pos="9060"/>
        </w:tabs>
        <w:rPr>
          <w:rFonts w:asciiTheme="minorHAnsi" w:eastAsiaTheme="minorEastAsia" w:hAnsiTheme="minorHAnsi"/>
          <w:noProof/>
          <w:sz w:val="22"/>
          <w:lang w:eastAsia="de-DE"/>
        </w:rPr>
      </w:pPr>
      <w:hyperlink w:anchor="_Toc96874695" w:history="1">
        <w:r w:rsidR="004B23CB" w:rsidRPr="00D44701">
          <w:rPr>
            <w:rStyle w:val="Hyperlink"/>
            <w:noProof/>
          </w:rPr>
          <w:t>Abbildung 58 Gegenüberstellung des experimentell und des theoretisch ermittelten Schubspannungsverlauf in der Fuge der Biegeversuchsprobekörper bei einem Lastniveau von 100 kN</w:t>
        </w:r>
        <w:r w:rsidR="004B23CB">
          <w:rPr>
            <w:noProof/>
            <w:webHidden/>
          </w:rPr>
          <w:tab/>
        </w:r>
        <w:r w:rsidR="004B23CB">
          <w:rPr>
            <w:noProof/>
            <w:webHidden/>
          </w:rPr>
          <w:fldChar w:fldCharType="begin"/>
        </w:r>
        <w:r w:rsidR="004B23CB">
          <w:rPr>
            <w:noProof/>
            <w:webHidden/>
          </w:rPr>
          <w:instrText xml:space="preserve"> PAGEREF _Toc96874695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74EB7D67" w14:textId="041ED7E8" w:rsidR="004B23CB" w:rsidRDefault="00E30196">
      <w:pPr>
        <w:pStyle w:val="Abbildungsverzeichnis"/>
        <w:tabs>
          <w:tab w:val="right" w:pos="9060"/>
        </w:tabs>
        <w:rPr>
          <w:rFonts w:asciiTheme="minorHAnsi" w:eastAsiaTheme="minorEastAsia" w:hAnsiTheme="minorHAnsi"/>
          <w:noProof/>
          <w:sz w:val="22"/>
          <w:lang w:eastAsia="de-DE"/>
        </w:rPr>
      </w:pPr>
      <w:hyperlink w:anchor="_Toc96874696" w:history="1">
        <w:r w:rsidR="004B23CB" w:rsidRPr="00D44701">
          <w:rPr>
            <w:rStyle w:val="Hyperlink"/>
            <w:noProof/>
          </w:rPr>
          <w:t>Abbildung 59 Messtechnisch ermittelte Normalspannungsverläufe über die Höhe des Verbundquerschnitts in Feldmitte</w:t>
        </w:r>
        <w:r w:rsidR="004B23CB">
          <w:rPr>
            <w:noProof/>
            <w:webHidden/>
          </w:rPr>
          <w:tab/>
        </w:r>
        <w:r w:rsidR="004B23CB">
          <w:rPr>
            <w:noProof/>
            <w:webHidden/>
          </w:rPr>
          <w:fldChar w:fldCharType="begin"/>
        </w:r>
        <w:r w:rsidR="004B23CB">
          <w:rPr>
            <w:noProof/>
            <w:webHidden/>
          </w:rPr>
          <w:instrText xml:space="preserve"> PAGEREF _Toc96874696 \h </w:instrText>
        </w:r>
        <w:r w:rsidR="004B23CB">
          <w:rPr>
            <w:noProof/>
            <w:webHidden/>
          </w:rPr>
        </w:r>
        <w:r w:rsidR="004B23CB">
          <w:rPr>
            <w:noProof/>
            <w:webHidden/>
          </w:rPr>
          <w:fldChar w:fldCharType="separate"/>
        </w:r>
        <w:r w:rsidR="004B23CB">
          <w:rPr>
            <w:noProof/>
            <w:webHidden/>
          </w:rPr>
          <w:t>65</w:t>
        </w:r>
        <w:r w:rsidR="004B23CB">
          <w:rPr>
            <w:noProof/>
            <w:webHidden/>
          </w:rPr>
          <w:fldChar w:fldCharType="end"/>
        </w:r>
      </w:hyperlink>
    </w:p>
    <w:p w14:paraId="0936DF98" w14:textId="3997E30F" w:rsidR="004B23CB" w:rsidRDefault="00E30196">
      <w:pPr>
        <w:pStyle w:val="Abbildungsverzeichnis"/>
        <w:tabs>
          <w:tab w:val="right" w:pos="9060"/>
        </w:tabs>
        <w:rPr>
          <w:rFonts w:asciiTheme="minorHAnsi" w:eastAsiaTheme="minorEastAsia" w:hAnsiTheme="minorHAnsi"/>
          <w:noProof/>
          <w:sz w:val="22"/>
          <w:lang w:eastAsia="de-DE"/>
        </w:rPr>
      </w:pPr>
      <w:hyperlink w:anchor="_Toc96874697" w:history="1">
        <w:r w:rsidR="004B23CB" w:rsidRPr="00D44701">
          <w:rPr>
            <w:rStyle w:val="Hyperlink"/>
            <w:noProof/>
          </w:rPr>
          <w:t>Abbildung 60 Abgesetztes Auflager in einem hybriden Bürogebäude in Schöppingen (Quelle: Brüninghoff Group)</w:t>
        </w:r>
        <w:r w:rsidR="004B23CB">
          <w:rPr>
            <w:noProof/>
            <w:webHidden/>
          </w:rPr>
          <w:tab/>
        </w:r>
        <w:r w:rsidR="004B23CB">
          <w:rPr>
            <w:noProof/>
            <w:webHidden/>
          </w:rPr>
          <w:fldChar w:fldCharType="begin"/>
        </w:r>
        <w:r w:rsidR="004B23CB">
          <w:rPr>
            <w:noProof/>
            <w:webHidden/>
          </w:rPr>
          <w:instrText xml:space="preserve"> PAGEREF _Toc96874697 \h </w:instrText>
        </w:r>
        <w:r w:rsidR="004B23CB">
          <w:rPr>
            <w:noProof/>
            <w:webHidden/>
          </w:rPr>
        </w:r>
        <w:r w:rsidR="004B23CB">
          <w:rPr>
            <w:noProof/>
            <w:webHidden/>
          </w:rPr>
          <w:fldChar w:fldCharType="separate"/>
        </w:r>
        <w:r w:rsidR="004B23CB">
          <w:rPr>
            <w:noProof/>
            <w:webHidden/>
          </w:rPr>
          <w:t>66</w:t>
        </w:r>
        <w:r w:rsidR="004B23CB">
          <w:rPr>
            <w:noProof/>
            <w:webHidden/>
          </w:rPr>
          <w:fldChar w:fldCharType="end"/>
        </w:r>
      </w:hyperlink>
    </w:p>
    <w:p w14:paraId="192C7169" w14:textId="60059D5D" w:rsidR="004B23CB" w:rsidRDefault="00E30196">
      <w:pPr>
        <w:pStyle w:val="Abbildungsverzeichnis"/>
        <w:tabs>
          <w:tab w:val="right" w:pos="9060"/>
        </w:tabs>
        <w:rPr>
          <w:rFonts w:asciiTheme="minorHAnsi" w:eastAsiaTheme="minorEastAsia" w:hAnsiTheme="minorHAnsi"/>
          <w:noProof/>
          <w:sz w:val="22"/>
          <w:lang w:eastAsia="de-DE"/>
        </w:rPr>
      </w:pPr>
      <w:hyperlink w:anchor="_Toc96874698" w:history="1">
        <w:r w:rsidR="004B23CB" w:rsidRPr="00D44701">
          <w:rPr>
            <w:rStyle w:val="Hyperlink"/>
            <w:noProof/>
          </w:rPr>
          <w:t>Abbildung 61 Abgesetzte Auflagerkonstruktion mit Stabwerkmodell (rot)</w:t>
        </w:r>
        <w:r w:rsidR="004B23CB">
          <w:rPr>
            <w:noProof/>
            <w:webHidden/>
          </w:rPr>
          <w:tab/>
        </w:r>
        <w:r w:rsidR="004B23CB">
          <w:rPr>
            <w:noProof/>
            <w:webHidden/>
          </w:rPr>
          <w:fldChar w:fldCharType="begin"/>
        </w:r>
        <w:r w:rsidR="004B23CB">
          <w:rPr>
            <w:noProof/>
            <w:webHidden/>
          </w:rPr>
          <w:instrText xml:space="preserve"> PAGEREF _Toc96874698 \h </w:instrText>
        </w:r>
        <w:r w:rsidR="004B23CB">
          <w:rPr>
            <w:noProof/>
            <w:webHidden/>
          </w:rPr>
        </w:r>
        <w:r w:rsidR="004B23CB">
          <w:rPr>
            <w:noProof/>
            <w:webHidden/>
          </w:rPr>
          <w:fldChar w:fldCharType="separate"/>
        </w:r>
        <w:r w:rsidR="004B23CB">
          <w:rPr>
            <w:noProof/>
            <w:webHidden/>
          </w:rPr>
          <w:t>67</w:t>
        </w:r>
        <w:r w:rsidR="004B23CB">
          <w:rPr>
            <w:noProof/>
            <w:webHidden/>
          </w:rPr>
          <w:fldChar w:fldCharType="end"/>
        </w:r>
      </w:hyperlink>
    </w:p>
    <w:p w14:paraId="59077C8B" w14:textId="09ADCD71" w:rsidR="004B23CB" w:rsidRDefault="00E30196">
      <w:pPr>
        <w:pStyle w:val="Abbildungsverzeichnis"/>
        <w:tabs>
          <w:tab w:val="right" w:pos="9060"/>
        </w:tabs>
        <w:rPr>
          <w:rFonts w:asciiTheme="minorHAnsi" w:eastAsiaTheme="minorEastAsia" w:hAnsiTheme="minorHAnsi"/>
          <w:noProof/>
          <w:sz w:val="22"/>
          <w:lang w:eastAsia="de-DE"/>
        </w:rPr>
      </w:pPr>
      <w:hyperlink w:anchor="_Toc96874699" w:history="1">
        <w:r w:rsidR="004B23CB" w:rsidRPr="00D44701">
          <w:rPr>
            <w:rStyle w:val="Hyperlink"/>
            <w:noProof/>
          </w:rPr>
          <w:t>Abbildung 62 Aufbau und Messkonzept der Versuche an abgesetzten Auflagerkonstruktionen</w:t>
        </w:r>
        <w:r w:rsidR="004B23CB">
          <w:rPr>
            <w:noProof/>
            <w:webHidden/>
          </w:rPr>
          <w:tab/>
        </w:r>
        <w:r w:rsidR="004B23CB">
          <w:rPr>
            <w:noProof/>
            <w:webHidden/>
          </w:rPr>
          <w:fldChar w:fldCharType="begin"/>
        </w:r>
        <w:r w:rsidR="004B23CB">
          <w:rPr>
            <w:noProof/>
            <w:webHidden/>
          </w:rPr>
          <w:instrText xml:space="preserve"> PAGEREF _Toc96874699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0F41D191" w14:textId="71F6FC33" w:rsidR="004B23CB" w:rsidRDefault="00E30196">
      <w:pPr>
        <w:pStyle w:val="Abbildungsverzeichnis"/>
        <w:tabs>
          <w:tab w:val="right" w:pos="9060"/>
        </w:tabs>
        <w:rPr>
          <w:rFonts w:asciiTheme="minorHAnsi" w:eastAsiaTheme="minorEastAsia" w:hAnsiTheme="minorHAnsi"/>
          <w:noProof/>
          <w:sz w:val="22"/>
          <w:lang w:eastAsia="de-DE"/>
        </w:rPr>
      </w:pPr>
      <w:hyperlink w:anchor="_Toc96874700" w:history="1">
        <w:r w:rsidR="004B23CB" w:rsidRPr="00D44701">
          <w:rPr>
            <w:rStyle w:val="Hyperlink"/>
            <w:noProof/>
          </w:rPr>
          <w:t>Abbildung 63 Herstellung des abgesetzten Auflagers an einem Probekörper mit Kerven</w:t>
        </w:r>
        <w:r w:rsidR="004B23CB">
          <w:rPr>
            <w:noProof/>
            <w:webHidden/>
          </w:rPr>
          <w:tab/>
        </w:r>
        <w:r w:rsidR="004B23CB">
          <w:rPr>
            <w:noProof/>
            <w:webHidden/>
          </w:rPr>
          <w:fldChar w:fldCharType="begin"/>
        </w:r>
        <w:r w:rsidR="004B23CB">
          <w:rPr>
            <w:noProof/>
            <w:webHidden/>
          </w:rPr>
          <w:instrText xml:space="preserve"> PAGEREF _Toc96874700 \h </w:instrText>
        </w:r>
        <w:r w:rsidR="004B23CB">
          <w:rPr>
            <w:noProof/>
            <w:webHidden/>
          </w:rPr>
        </w:r>
        <w:r w:rsidR="004B23CB">
          <w:rPr>
            <w:noProof/>
            <w:webHidden/>
          </w:rPr>
          <w:fldChar w:fldCharType="separate"/>
        </w:r>
        <w:r w:rsidR="004B23CB">
          <w:rPr>
            <w:noProof/>
            <w:webHidden/>
          </w:rPr>
          <w:t>69</w:t>
        </w:r>
        <w:r w:rsidR="004B23CB">
          <w:rPr>
            <w:noProof/>
            <w:webHidden/>
          </w:rPr>
          <w:fldChar w:fldCharType="end"/>
        </w:r>
      </w:hyperlink>
    </w:p>
    <w:p w14:paraId="6B115ED2" w14:textId="5DEA3198" w:rsidR="004B23CB" w:rsidRDefault="00E30196">
      <w:pPr>
        <w:pStyle w:val="Abbildungsverzeichnis"/>
        <w:tabs>
          <w:tab w:val="right" w:pos="9060"/>
        </w:tabs>
        <w:rPr>
          <w:rFonts w:asciiTheme="minorHAnsi" w:eastAsiaTheme="minorEastAsia" w:hAnsiTheme="minorHAnsi"/>
          <w:noProof/>
          <w:sz w:val="22"/>
          <w:lang w:eastAsia="de-DE"/>
        </w:rPr>
      </w:pPr>
      <w:hyperlink w:anchor="_Toc96874701" w:history="1">
        <w:r w:rsidR="004B23CB" w:rsidRPr="00D44701">
          <w:rPr>
            <w:rStyle w:val="Hyperlink"/>
            <w:noProof/>
          </w:rPr>
          <w:t>Abbildung 64 Belastungsschema der Versuche an abgesetzten Auflagern</w:t>
        </w:r>
        <w:r w:rsidR="004B23CB">
          <w:rPr>
            <w:noProof/>
            <w:webHidden/>
          </w:rPr>
          <w:tab/>
        </w:r>
        <w:r w:rsidR="004B23CB">
          <w:rPr>
            <w:noProof/>
            <w:webHidden/>
          </w:rPr>
          <w:fldChar w:fldCharType="begin"/>
        </w:r>
        <w:r w:rsidR="004B23CB">
          <w:rPr>
            <w:noProof/>
            <w:webHidden/>
          </w:rPr>
          <w:instrText xml:space="preserve"> PAGEREF _Toc96874701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146F9281" w14:textId="29C04B8C" w:rsidR="004B23CB" w:rsidRDefault="00E30196">
      <w:pPr>
        <w:pStyle w:val="Abbildungsverzeichnis"/>
        <w:tabs>
          <w:tab w:val="right" w:pos="9060"/>
        </w:tabs>
        <w:rPr>
          <w:rFonts w:asciiTheme="minorHAnsi" w:eastAsiaTheme="minorEastAsia" w:hAnsiTheme="minorHAnsi"/>
          <w:noProof/>
          <w:sz w:val="22"/>
          <w:lang w:eastAsia="de-DE"/>
        </w:rPr>
      </w:pPr>
      <w:hyperlink w:anchor="_Toc96874702" w:history="1">
        <w:r w:rsidR="004B23CB" w:rsidRPr="00D44701">
          <w:rPr>
            <w:rStyle w:val="Hyperlink"/>
            <w:noProof/>
          </w:rPr>
          <w:t>Abbildung 65 Typisches Bruchbild der Versuche zu abgesetzten Auflagern</w:t>
        </w:r>
        <w:r w:rsidR="004B23CB">
          <w:rPr>
            <w:noProof/>
            <w:webHidden/>
          </w:rPr>
          <w:tab/>
        </w:r>
        <w:r w:rsidR="004B23CB">
          <w:rPr>
            <w:noProof/>
            <w:webHidden/>
          </w:rPr>
          <w:fldChar w:fldCharType="begin"/>
        </w:r>
        <w:r w:rsidR="004B23CB">
          <w:rPr>
            <w:noProof/>
            <w:webHidden/>
          </w:rPr>
          <w:instrText xml:space="preserve"> PAGEREF _Toc96874702 \h </w:instrText>
        </w:r>
        <w:r w:rsidR="004B23CB">
          <w:rPr>
            <w:noProof/>
            <w:webHidden/>
          </w:rPr>
        </w:r>
        <w:r w:rsidR="004B23CB">
          <w:rPr>
            <w:noProof/>
            <w:webHidden/>
          </w:rPr>
          <w:fldChar w:fldCharType="separate"/>
        </w:r>
        <w:r w:rsidR="004B23CB">
          <w:rPr>
            <w:noProof/>
            <w:webHidden/>
          </w:rPr>
          <w:t>70</w:t>
        </w:r>
        <w:r w:rsidR="004B23CB">
          <w:rPr>
            <w:noProof/>
            <w:webHidden/>
          </w:rPr>
          <w:fldChar w:fldCharType="end"/>
        </w:r>
      </w:hyperlink>
    </w:p>
    <w:p w14:paraId="17542E37" w14:textId="01CC8FBE" w:rsidR="004B23CB" w:rsidRDefault="00E30196">
      <w:pPr>
        <w:pStyle w:val="Abbildungsverzeichnis"/>
        <w:tabs>
          <w:tab w:val="right" w:pos="9060"/>
        </w:tabs>
        <w:rPr>
          <w:rFonts w:asciiTheme="minorHAnsi" w:eastAsiaTheme="minorEastAsia" w:hAnsiTheme="minorHAnsi"/>
          <w:noProof/>
          <w:sz w:val="22"/>
          <w:lang w:eastAsia="de-DE"/>
        </w:rPr>
      </w:pPr>
      <w:hyperlink w:anchor="_Toc96874703" w:history="1">
        <w:r w:rsidR="004B23CB" w:rsidRPr="00D44701">
          <w:rPr>
            <w:rStyle w:val="Hyperlink"/>
            <w:noProof/>
          </w:rPr>
          <w:t>Abbildung 66 Bruchlasten der Auflagerversuche</w:t>
        </w:r>
        <w:r w:rsidR="004B23CB">
          <w:rPr>
            <w:noProof/>
            <w:webHidden/>
          </w:rPr>
          <w:tab/>
        </w:r>
        <w:r w:rsidR="004B23CB">
          <w:rPr>
            <w:noProof/>
            <w:webHidden/>
          </w:rPr>
          <w:fldChar w:fldCharType="begin"/>
        </w:r>
        <w:r w:rsidR="004B23CB">
          <w:rPr>
            <w:noProof/>
            <w:webHidden/>
          </w:rPr>
          <w:instrText xml:space="preserve"> PAGEREF _Toc96874703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137DB52C" w14:textId="0CE02D62" w:rsidR="004B23CB" w:rsidRDefault="00E30196">
      <w:pPr>
        <w:pStyle w:val="Abbildungsverzeichnis"/>
        <w:tabs>
          <w:tab w:val="right" w:pos="9060"/>
        </w:tabs>
        <w:rPr>
          <w:rFonts w:asciiTheme="minorHAnsi" w:eastAsiaTheme="minorEastAsia" w:hAnsiTheme="minorHAnsi"/>
          <w:noProof/>
          <w:sz w:val="22"/>
          <w:lang w:eastAsia="de-DE"/>
        </w:rPr>
      </w:pPr>
      <w:hyperlink w:anchor="_Toc96874704" w:history="1">
        <w:r w:rsidR="004B23CB" w:rsidRPr="00D44701">
          <w:rPr>
            <w:rStyle w:val="Hyperlink"/>
            <w:noProof/>
          </w:rPr>
          <w:t>Abbildung 67 Last-Verformungs-Diagramm der Auflagersuche</w:t>
        </w:r>
        <w:r w:rsidR="004B23CB">
          <w:rPr>
            <w:noProof/>
            <w:webHidden/>
          </w:rPr>
          <w:tab/>
        </w:r>
        <w:r w:rsidR="004B23CB">
          <w:rPr>
            <w:noProof/>
            <w:webHidden/>
          </w:rPr>
          <w:fldChar w:fldCharType="begin"/>
        </w:r>
        <w:r w:rsidR="004B23CB">
          <w:rPr>
            <w:noProof/>
            <w:webHidden/>
          </w:rPr>
          <w:instrText xml:space="preserve"> PAGEREF _Toc96874704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589C0D82" w14:textId="729CDBA0" w:rsidR="004B23CB" w:rsidRDefault="00E30196">
      <w:pPr>
        <w:pStyle w:val="Abbildungsverzeichnis"/>
        <w:tabs>
          <w:tab w:val="right" w:pos="9060"/>
        </w:tabs>
        <w:rPr>
          <w:rFonts w:asciiTheme="minorHAnsi" w:eastAsiaTheme="minorEastAsia" w:hAnsiTheme="minorHAnsi"/>
          <w:noProof/>
          <w:sz w:val="22"/>
          <w:lang w:eastAsia="de-DE"/>
        </w:rPr>
      </w:pPr>
      <w:hyperlink w:anchor="_Toc96874705" w:history="1">
        <w:r w:rsidR="004B23CB" w:rsidRPr="00D44701">
          <w:rPr>
            <w:rStyle w:val="Hyperlink"/>
            <w:noProof/>
          </w:rPr>
          <w:t>Abbildung 68 Vergleich der horizontalen und vertikalen Differentialverschiebungen zwischen Holz und Beton an den abgesetzten Auflagern</w:t>
        </w:r>
        <w:r w:rsidR="004B23CB">
          <w:rPr>
            <w:noProof/>
            <w:webHidden/>
          </w:rPr>
          <w:tab/>
        </w:r>
        <w:r w:rsidR="004B23CB">
          <w:rPr>
            <w:noProof/>
            <w:webHidden/>
          </w:rPr>
          <w:fldChar w:fldCharType="begin"/>
        </w:r>
        <w:r w:rsidR="004B23CB">
          <w:rPr>
            <w:noProof/>
            <w:webHidden/>
          </w:rPr>
          <w:instrText xml:space="preserve"> PAGEREF _Toc96874705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75BF1ABA" w14:textId="6DF518C0" w:rsidR="004B23CB" w:rsidRDefault="00E30196">
      <w:pPr>
        <w:pStyle w:val="Abbildungsverzeichnis"/>
        <w:tabs>
          <w:tab w:val="right" w:pos="9060"/>
        </w:tabs>
        <w:rPr>
          <w:rFonts w:asciiTheme="minorHAnsi" w:eastAsiaTheme="minorEastAsia" w:hAnsiTheme="minorHAnsi"/>
          <w:noProof/>
          <w:sz w:val="22"/>
          <w:lang w:eastAsia="de-DE"/>
        </w:rPr>
      </w:pPr>
      <w:hyperlink w:anchor="_Toc96874706" w:history="1">
        <w:r w:rsidR="004B23CB" w:rsidRPr="00D44701">
          <w:rPr>
            <w:rStyle w:val="Hyperlink"/>
            <w:noProof/>
          </w:rPr>
          <w:t>Abbildung 69 Annahme Raumgröße Variante A - 3 Achsen = 4,05 m Breite, Variante B  - 4 Achsen = 5,40m Breite</w:t>
        </w:r>
        <w:r w:rsidR="004B23CB">
          <w:rPr>
            <w:noProof/>
            <w:webHidden/>
          </w:rPr>
          <w:tab/>
        </w:r>
        <w:r w:rsidR="004B23CB">
          <w:rPr>
            <w:noProof/>
            <w:webHidden/>
          </w:rPr>
          <w:fldChar w:fldCharType="begin"/>
        </w:r>
        <w:r w:rsidR="004B23CB">
          <w:rPr>
            <w:noProof/>
            <w:webHidden/>
          </w:rPr>
          <w:instrText xml:space="preserve"> PAGEREF _Toc96874706 \h </w:instrText>
        </w:r>
        <w:r w:rsidR="004B23CB">
          <w:rPr>
            <w:noProof/>
            <w:webHidden/>
          </w:rPr>
        </w:r>
        <w:r w:rsidR="004B23CB">
          <w:rPr>
            <w:noProof/>
            <w:webHidden/>
          </w:rPr>
          <w:fldChar w:fldCharType="separate"/>
        </w:r>
        <w:r w:rsidR="004B23CB">
          <w:rPr>
            <w:noProof/>
            <w:webHidden/>
          </w:rPr>
          <w:t>82</w:t>
        </w:r>
        <w:r w:rsidR="004B23CB">
          <w:rPr>
            <w:noProof/>
            <w:webHidden/>
          </w:rPr>
          <w:fldChar w:fldCharType="end"/>
        </w:r>
      </w:hyperlink>
    </w:p>
    <w:p w14:paraId="3F713DFE" w14:textId="670249F4" w:rsidR="004B23CB" w:rsidRDefault="00E30196">
      <w:pPr>
        <w:pStyle w:val="Abbildungsverzeichnis"/>
        <w:tabs>
          <w:tab w:val="right" w:pos="9060"/>
        </w:tabs>
        <w:rPr>
          <w:rFonts w:asciiTheme="minorHAnsi" w:eastAsiaTheme="minorEastAsia" w:hAnsiTheme="minorHAnsi"/>
          <w:noProof/>
          <w:sz w:val="22"/>
          <w:lang w:eastAsia="de-DE"/>
        </w:rPr>
      </w:pPr>
      <w:hyperlink w:anchor="_Toc96874707" w:history="1">
        <w:r w:rsidR="004B23CB" w:rsidRPr="00D44701">
          <w:rPr>
            <w:rStyle w:val="Hyperlink"/>
            <w:noProof/>
          </w:rPr>
          <w:t>Abbildung 70 Definition der lichten Raumhöhe; oben: Voll belegtes TGA-Register; Unten: Minimalausführung zur späteren Nachrüstung</w:t>
        </w:r>
        <w:r w:rsidR="004B23CB">
          <w:rPr>
            <w:noProof/>
            <w:webHidden/>
          </w:rPr>
          <w:tab/>
        </w:r>
        <w:r w:rsidR="004B23CB">
          <w:rPr>
            <w:noProof/>
            <w:webHidden/>
          </w:rPr>
          <w:fldChar w:fldCharType="begin"/>
        </w:r>
        <w:r w:rsidR="004B23CB">
          <w:rPr>
            <w:noProof/>
            <w:webHidden/>
          </w:rPr>
          <w:instrText xml:space="preserve"> PAGEREF _Toc96874707 \h </w:instrText>
        </w:r>
        <w:r w:rsidR="004B23CB">
          <w:rPr>
            <w:noProof/>
            <w:webHidden/>
          </w:rPr>
        </w:r>
        <w:r w:rsidR="004B23CB">
          <w:rPr>
            <w:noProof/>
            <w:webHidden/>
          </w:rPr>
          <w:fldChar w:fldCharType="separate"/>
        </w:r>
        <w:r w:rsidR="004B23CB">
          <w:rPr>
            <w:noProof/>
            <w:webHidden/>
          </w:rPr>
          <w:t>83</w:t>
        </w:r>
        <w:r w:rsidR="004B23CB">
          <w:rPr>
            <w:noProof/>
            <w:webHidden/>
          </w:rPr>
          <w:fldChar w:fldCharType="end"/>
        </w:r>
      </w:hyperlink>
    </w:p>
    <w:p w14:paraId="76640CD1" w14:textId="366B44A1" w:rsidR="004B23CB" w:rsidRDefault="00E30196">
      <w:pPr>
        <w:pStyle w:val="Abbildungsverzeichnis"/>
        <w:tabs>
          <w:tab w:val="right" w:pos="9060"/>
        </w:tabs>
        <w:rPr>
          <w:rFonts w:asciiTheme="minorHAnsi" w:eastAsiaTheme="minorEastAsia" w:hAnsiTheme="minorHAnsi"/>
          <w:noProof/>
          <w:sz w:val="22"/>
          <w:lang w:eastAsia="de-DE"/>
        </w:rPr>
      </w:pPr>
      <w:hyperlink w:anchor="_Toc96874708" w:history="1">
        <w:r w:rsidR="004B23CB" w:rsidRPr="00D44701">
          <w:rPr>
            <w:rStyle w:val="Hyperlink"/>
            <w:noProof/>
          </w:rPr>
          <w:t>Abbildung 71 Referenzprodukt Plafotherm DS320</w:t>
        </w:r>
        <w:r w:rsidR="004B23CB">
          <w:rPr>
            <w:noProof/>
            <w:webHidden/>
          </w:rPr>
          <w:tab/>
        </w:r>
        <w:r w:rsidR="004B23CB">
          <w:rPr>
            <w:noProof/>
            <w:webHidden/>
          </w:rPr>
          <w:fldChar w:fldCharType="begin"/>
        </w:r>
        <w:r w:rsidR="004B23CB">
          <w:rPr>
            <w:noProof/>
            <w:webHidden/>
          </w:rPr>
          <w:instrText xml:space="preserve"> PAGEREF _Toc96874708 \h </w:instrText>
        </w:r>
        <w:r w:rsidR="004B23CB">
          <w:rPr>
            <w:noProof/>
            <w:webHidden/>
          </w:rPr>
        </w:r>
        <w:r w:rsidR="004B23CB">
          <w:rPr>
            <w:noProof/>
            <w:webHidden/>
          </w:rPr>
          <w:fldChar w:fldCharType="separate"/>
        </w:r>
        <w:r w:rsidR="004B23CB">
          <w:rPr>
            <w:noProof/>
            <w:webHidden/>
          </w:rPr>
          <w:t>83</w:t>
        </w:r>
        <w:r w:rsidR="004B23CB">
          <w:rPr>
            <w:noProof/>
            <w:webHidden/>
          </w:rPr>
          <w:fldChar w:fldCharType="end"/>
        </w:r>
      </w:hyperlink>
    </w:p>
    <w:p w14:paraId="774C9C11" w14:textId="50B8BE8A" w:rsidR="004B23CB" w:rsidRDefault="00E30196">
      <w:pPr>
        <w:pStyle w:val="Abbildungsverzeichnis"/>
        <w:tabs>
          <w:tab w:val="right" w:pos="9060"/>
        </w:tabs>
        <w:rPr>
          <w:rFonts w:asciiTheme="minorHAnsi" w:eastAsiaTheme="minorEastAsia" w:hAnsiTheme="minorHAnsi"/>
          <w:noProof/>
          <w:sz w:val="22"/>
          <w:lang w:eastAsia="de-DE"/>
        </w:rPr>
      </w:pPr>
      <w:hyperlink w:anchor="_Toc96874709" w:history="1">
        <w:r w:rsidR="004B23CB" w:rsidRPr="00D44701">
          <w:rPr>
            <w:rStyle w:val="Hyperlink"/>
            <w:noProof/>
          </w:rPr>
          <w:t>Abbildung 72 Auszug der Auslegung Deckensegel</w:t>
        </w:r>
        <w:r w:rsidR="004B23CB">
          <w:rPr>
            <w:noProof/>
            <w:webHidden/>
          </w:rPr>
          <w:tab/>
        </w:r>
        <w:r w:rsidR="004B23CB">
          <w:rPr>
            <w:noProof/>
            <w:webHidden/>
          </w:rPr>
          <w:fldChar w:fldCharType="begin"/>
        </w:r>
        <w:r w:rsidR="004B23CB">
          <w:rPr>
            <w:noProof/>
            <w:webHidden/>
          </w:rPr>
          <w:instrText xml:space="preserve"> PAGEREF _Toc96874709 \h </w:instrText>
        </w:r>
        <w:r w:rsidR="004B23CB">
          <w:rPr>
            <w:noProof/>
            <w:webHidden/>
          </w:rPr>
        </w:r>
        <w:r w:rsidR="004B23CB">
          <w:rPr>
            <w:noProof/>
            <w:webHidden/>
          </w:rPr>
          <w:fldChar w:fldCharType="separate"/>
        </w:r>
        <w:r w:rsidR="004B23CB">
          <w:rPr>
            <w:noProof/>
            <w:webHidden/>
          </w:rPr>
          <w:t>84</w:t>
        </w:r>
        <w:r w:rsidR="004B23CB">
          <w:rPr>
            <w:noProof/>
            <w:webHidden/>
          </w:rPr>
          <w:fldChar w:fldCharType="end"/>
        </w:r>
      </w:hyperlink>
    </w:p>
    <w:p w14:paraId="510C38FA" w14:textId="54437A7B" w:rsidR="004B23CB" w:rsidRDefault="00E30196">
      <w:pPr>
        <w:pStyle w:val="Abbildungsverzeichnis"/>
        <w:tabs>
          <w:tab w:val="right" w:pos="9060"/>
        </w:tabs>
        <w:rPr>
          <w:rFonts w:asciiTheme="minorHAnsi" w:eastAsiaTheme="minorEastAsia" w:hAnsiTheme="minorHAnsi"/>
          <w:noProof/>
          <w:sz w:val="22"/>
          <w:lang w:eastAsia="de-DE"/>
        </w:rPr>
      </w:pPr>
      <w:hyperlink w:anchor="_Toc96874710" w:history="1">
        <w:r w:rsidR="004B23CB" w:rsidRPr="00D44701">
          <w:rPr>
            <w:rStyle w:val="Hyperlink"/>
            <w:noProof/>
          </w:rPr>
          <w:t>Abbildung 73  Auslegung der Heiz-/Kühldecke</w:t>
        </w:r>
        <w:r w:rsidR="004B23CB">
          <w:rPr>
            <w:noProof/>
            <w:webHidden/>
          </w:rPr>
          <w:tab/>
        </w:r>
        <w:r w:rsidR="004B23CB">
          <w:rPr>
            <w:noProof/>
            <w:webHidden/>
          </w:rPr>
          <w:fldChar w:fldCharType="begin"/>
        </w:r>
        <w:r w:rsidR="004B23CB">
          <w:rPr>
            <w:noProof/>
            <w:webHidden/>
          </w:rPr>
          <w:instrText xml:space="preserve"> PAGEREF _Toc96874710 \h </w:instrText>
        </w:r>
        <w:r w:rsidR="004B23CB">
          <w:rPr>
            <w:noProof/>
            <w:webHidden/>
          </w:rPr>
        </w:r>
        <w:r w:rsidR="004B23CB">
          <w:rPr>
            <w:noProof/>
            <w:webHidden/>
          </w:rPr>
          <w:fldChar w:fldCharType="separate"/>
        </w:r>
        <w:r w:rsidR="004B23CB">
          <w:rPr>
            <w:noProof/>
            <w:webHidden/>
          </w:rPr>
          <w:t>85</w:t>
        </w:r>
        <w:r w:rsidR="004B23CB">
          <w:rPr>
            <w:noProof/>
            <w:webHidden/>
          </w:rPr>
          <w:fldChar w:fldCharType="end"/>
        </w:r>
      </w:hyperlink>
    </w:p>
    <w:p w14:paraId="5CF2B1F3" w14:textId="40BF95D5" w:rsidR="004B23CB" w:rsidRDefault="00E30196">
      <w:pPr>
        <w:pStyle w:val="Abbildungsverzeichnis"/>
        <w:tabs>
          <w:tab w:val="right" w:pos="9060"/>
        </w:tabs>
        <w:rPr>
          <w:rFonts w:asciiTheme="minorHAnsi" w:eastAsiaTheme="minorEastAsia" w:hAnsiTheme="minorHAnsi"/>
          <w:noProof/>
          <w:sz w:val="22"/>
          <w:lang w:eastAsia="de-DE"/>
        </w:rPr>
      </w:pPr>
      <w:hyperlink w:anchor="_Toc96874711" w:history="1">
        <w:r w:rsidR="004B23CB" w:rsidRPr="00D44701">
          <w:rPr>
            <w:rStyle w:val="Hyperlink"/>
            <w:noProof/>
          </w:rPr>
          <w:t xml:space="preserve">Abbildung 74 Fortsetzung der </w:t>
        </w:r>
        <w:r w:rsidR="004B23CB" w:rsidRPr="00D44701">
          <w:rPr>
            <w:rStyle w:val="Hyperlink"/>
            <w:b/>
            <w:bCs/>
            <w:noProof/>
            <w:highlight w:val="yellow"/>
          </w:rPr>
          <w:t>Fehler! Verweisquelle konnte nicht gefunden werden.</w:t>
        </w:r>
        <w:r w:rsidR="004B23CB">
          <w:rPr>
            <w:noProof/>
            <w:webHidden/>
          </w:rPr>
          <w:tab/>
        </w:r>
        <w:r w:rsidR="004B23CB">
          <w:rPr>
            <w:noProof/>
            <w:webHidden/>
          </w:rPr>
          <w:fldChar w:fldCharType="begin"/>
        </w:r>
        <w:r w:rsidR="004B23CB">
          <w:rPr>
            <w:noProof/>
            <w:webHidden/>
          </w:rPr>
          <w:instrText xml:space="preserve"> PAGEREF _Toc96874711 \h </w:instrText>
        </w:r>
        <w:r w:rsidR="004B23CB">
          <w:rPr>
            <w:noProof/>
            <w:webHidden/>
          </w:rPr>
        </w:r>
        <w:r w:rsidR="004B23CB">
          <w:rPr>
            <w:noProof/>
            <w:webHidden/>
          </w:rPr>
          <w:fldChar w:fldCharType="separate"/>
        </w:r>
        <w:r w:rsidR="004B23CB">
          <w:rPr>
            <w:noProof/>
            <w:webHidden/>
          </w:rPr>
          <w:t>86</w:t>
        </w:r>
        <w:r w:rsidR="004B23CB">
          <w:rPr>
            <w:noProof/>
            <w:webHidden/>
          </w:rPr>
          <w:fldChar w:fldCharType="end"/>
        </w:r>
      </w:hyperlink>
    </w:p>
    <w:p w14:paraId="250B9BD3" w14:textId="5156D4D9" w:rsidR="00C96EFE" w:rsidRPr="00E81B1B" w:rsidRDefault="00CA3813" w:rsidP="002A42A4">
      <w:pPr>
        <w:spacing w:after="120"/>
      </w:pPr>
      <w:r w:rsidRPr="00E81B1B">
        <w:fldChar w:fldCharType="end"/>
      </w:r>
      <w:commentRangeEnd w:id="999"/>
      <w:r w:rsidR="00FD30E6" w:rsidRPr="00E81B1B">
        <w:rPr>
          <w:rStyle w:val="Kommentarzeichen"/>
        </w:rPr>
        <w:commentReference w:id="999"/>
      </w:r>
    </w:p>
    <w:p w14:paraId="6214BE18" w14:textId="79D889F5" w:rsidR="00151349" w:rsidRPr="00E81B1B" w:rsidRDefault="00151349" w:rsidP="00E91B85">
      <w:pPr>
        <w:pStyle w:val="UntertitelUmschlagseite"/>
      </w:pPr>
      <w:r w:rsidRPr="00E81B1B">
        <w:br w:type="page"/>
      </w:r>
    </w:p>
    <w:p w14:paraId="03317CA9" w14:textId="441A64BF" w:rsidR="00C96EFE" w:rsidRPr="00E81B1B" w:rsidRDefault="00151349" w:rsidP="00151349">
      <w:pPr>
        <w:pStyle w:val="berschrift2"/>
      </w:pPr>
      <w:bookmarkStart w:id="1000" w:name="_Toc92091772"/>
      <w:bookmarkStart w:id="1001" w:name="_Toc92092214"/>
      <w:bookmarkStart w:id="1002" w:name="_Toc92092326"/>
      <w:bookmarkStart w:id="1003" w:name="_Toc96874623"/>
      <w:r w:rsidRPr="00E81B1B">
        <w:lastRenderedPageBreak/>
        <w:t>Tabellenverzeichnis</w:t>
      </w:r>
      <w:bookmarkEnd w:id="1000"/>
      <w:bookmarkEnd w:id="1001"/>
      <w:bookmarkEnd w:id="1002"/>
      <w:bookmarkEnd w:id="1003"/>
    </w:p>
    <w:commentRangeStart w:id="1004"/>
    <w:p w14:paraId="35514DB8" w14:textId="2D8F9B2A" w:rsidR="004B23CB" w:rsidRDefault="002A42A4">
      <w:pPr>
        <w:pStyle w:val="Abbildungsverzeichnis"/>
        <w:tabs>
          <w:tab w:val="right" w:pos="9060"/>
        </w:tabs>
        <w:rPr>
          <w:rFonts w:asciiTheme="minorHAnsi" w:eastAsiaTheme="minorEastAsia" w:hAnsiTheme="minorHAnsi"/>
          <w:noProof/>
          <w:sz w:val="22"/>
          <w:lang w:eastAsia="de-DE"/>
        </w:rPr>
      </w:pPr>
      <w:r w:rsidRPr="00E81B1B">
        <w:fldChar w:fldCharType="begin"/>
      </w:r>
      <w:r w:rsidRPr="00E81B1B">
        <w:instrText xml:space="preserve"> TOC \h \z \c "Tabelle" </w:instrText>
      </w:r>
      <w:r w:rsidRPr="00E81B1B">
        <w:fldChar w:fldCharType="separate"/>
      </w:r>
      <w:hyperlink w:anchor="_Toc96874712" w:history="1">
        <w:r w:rsidR="004B23CB" w:rsidRPr="00BB4988">
          <w:rPr>
            <w:rStyle w:val="Hyperlink"/>
            <w:noProof/>
          </w:rPr>
          <w:t>Tabelle 1 Parameter und Stufen für die brandschutztechnische Vorbemessung der Balken</w:t>
        </w:r>
        <w:r w:rsidR="004B23CB">
          <w:rPr>
            <w:noProof/>
            <w:webHidden/>
          </w:rPr>
          <w:tab/>
        </w:r>
        <w:r w:rsidR="004B23CB">
          <w:rPr>
            <w:noProof/>
            <w:webHidden/>
          </w:rPr>
          <w:fldChar w:fldCharType="begin"/>
        </w:r>
        <w:r w:rsidR="004B23CB">
          <w:rPr>
            <w:noProof/>
            <w:webHidden/>
          </w:rPr>
          <w:instrText xml:space="preserve"> PAGEREF _Toc96874712 \h </w:instrText>
        </w:r>
        <w:r w:rsidR="004B23CB">
          <w:rPr>
            <w:noProof/>
            <w:webHidden/>
          </w:rPr>
        </w:r>
        <w:r w:rsidR="004B23CB">
          <w:rPr>
            <w:noProof/>
            <w:webHidden/>
          </w:rPr>
          <w:fldChar w:fldCharType="separate"/>
        </w:r>
        <w:r w:rsidR="004B23CB">
          <w:rPr>
            <w:noProof/>
            <w:webHidden/>
          </w:rPr>
          <w:t>16</w:t>
        </w:r>
        <w:r w:rsidR="004B23CB">
          <w:rPr>
            <w:noProof/>
            <w:webHidden/>
          </w:rPr>
          <w:fldChar w:fldCharType="end"/>
        </w:r>
      </w:hyperlink>
    </w:p>
    <w:p w14:paraId="0B1F6DB4" w14:textId="735C864A" w:rsidR="004B23CB" w:rsidRDefault="00E30196">
      <w:pPr>
        <w:pStyle w:val="Abbildungsverzeichnis"/>
        <w:tabs>
          <w:tab w:val="right" w:pos="9060"/>
        </w:tabs>
        <w:rPr>
          <w:rFonts w:asciiTheme="minorHAnsi" w:eastAsiaTheme="minorEastAsia" w:hAnsiTheme="minorHAnsi"/>
          <w:noProof/>
          <w:sz w:val="22"/>
          <w:lang w:eastAsia="de-DE"/>
        </w:rPr>
      </w:pPr>
      <w:hyperlink w:anchor="_Toc96874713" w:history="1">
        <w:r w:rsidR="004B23CB" w:rsidRPr="00BB4988">
          <w:rPr>
            <w:rStyle w:val="Hyperlink"/>
            <w:noProof/>
          </w:rPr>
          <w:t>Tabelle 2 Verbundkriechzahlen für Holz, Beton und Verbundmittel in Abhängigkeit vond er Nutzungsklasse und der Endkriechzahl des Betons</w:t>
        </w:r>
        <w:r w:rsidR="004B23CB">
          <w:rPr>
            <w:noProof/>
            <w:webHidden/>
          </w:rPr>
          <w:tab/>
        </w:r>
        <w:r w:rsidR="004B23CB">
          <w:rPr>
            <w:noProof/>
            <w:webHidden/>
          </w:rPr>
          <w:fldChar w:fldCharType="begin"/>
        </w:r>
        <w:r w:rsidR="004B23CB">
          <w:rPr>
            <w:noProof/>
            <w:webHidden/>
          </w:rPr>
          <w:instrText xml:space="preserve"> PAGEREF _Toc96874713 \h </w:instrText>
        </w:r>
        <w:r w:rsidR="004B23CB">
          <w:rPr>
            <w:noProof/>
            <w:webHidden/>
          </w:rPr>
        </w:r>
        <w:r w:rsidR="004B23CB">
          <w:rPr>
            <w:noProof/>
            <w:webHidden/>
          </w:rPr>
          <w:fldChar w:fldCharType="separate"/>
        </w:r>
        <w:r w:rsidR="004B23CB">
          <w:rPr>
            <w:noProof/>
            <w:webHidden/>
          </w:rPr>
          <w:t>19</w:t>
        </w:r>
        <w:r w:rsidR="004B23CB">
          <w:rPr>
            <w:noProof/>
            <w:webHidden/>
          </w:rPr>
          <w:fldChar w:fldCharType="end"/>
        </w:r>
      </w:hyperlink>
    </w:p>
    <w:p w14:paraId="4FC04E68" w14:textId="2065A638" w:rsidR="004B23CB" w:rsidRDefault="00E30196">
      <w:pPr>
        <w:pStyle w:val="Abbildungsverzeichnis"/>
        <w:tabs>
          <w:tab w:val="right" w:pos="9060"/>
        </w:tabs>
        <w:rPr>
          <w:rFonts w:asciiTheme="minorHAnsi" w:eastAsiaTheme="minorEastAsia" w:hAnsiTheme="minorHAnsi"/>
          <w:noProof/>
          <w:sz w:val="22"/>
          <w:lang w:eastAsia="de-DE"/>
        </w:rPr>
      </w:pPr>
      <w:hyperlink w:anchor="_Toc96874714" w:history="1">
        <w:r w:rsidR="004B23CB" w:rsidRPr="00BB4988">
          <w:rPr>
            <w:rStyle w:val="Hyperlink"/>
            <w:noProof/>
          </w:rPr>
          <w:t>Tabelle 3 Grenzwerte für Eigenfrequenz und Durchbiegung bei den Schwingungsnachweise von Decken nach (Hamm, 2018)</w:t>
        </w:r>
        <w:r w:rsidR="004B23CB">
          <w:rPr>
            <w:noProof/>
            <w:webHidden/>
          </w:rPr>
          <w:tab/>
        </w:r>
        <w:r w:rsidR="004B23CB">
          <w:rPr>
            <w:noProof/>
            <w:webHidden/>
          </w:rPr>
          <w:fldChar w:fldCharType="begin"/>
        </w:r>
        <w:r w:rsidR="004B23CB">
          <w:rPr>
            <w:noProof/>
            <w:webHidden/>
          </w:rPr>
          <w:instrText xml:space="preserve"> PAGEREF _Toc96874714 \h </w:instrText>
        </w:r>
        <w:r w:rsidR="004B23CB">
          <w:rPr>
            <w:noProof/>
            <w:webHidden/>
          </w:rPr>
        </w:r>
        <w:r w:rsidR="004B23CB">
          <w:rPr>
            <w:noProof/>
            <w:webHidden/>
          </w:rPr>
          <w:fldChar w:fldCharType="separate"/>
        </w:r>
        <w:r w:rsidR="004B23CB">
          <w:rPr>
            <w:noProof/>
            <w:webHidden/>
          </w:rPr>
          <w:t>21</w:t>
        </w:r>
        <w:r w:rsidR="004B23CB">
          <w:rPr>
            <w:noProof/>
            <w:webHidden/>
          </w:rPr>
          <w:fldChar w:fldCharType="end"/>
        </w:r>
      </w:hyperlink>
    </w:p>
    <w:p w14:paraId="1F8CD894" w14:textId="683BC965" w:rsidR="004B23CB" w:rsidRDefault="00E30196">
      <w:pPr>
        <w:pStyle w:val="Abbildungsverzeichnis"/>
        <w:tabs>
          <w:tab w:val="right" w:pos="9060"/>
        </w:tabs>
        <w:rPr>
          <w:rFonts w:asciiTheme="minorHAnsi" w:eastAsiaTheme="minorEastAsia" w:hAnsiTheme="minorHAnsi"/>
          <w:noProof/>
          <w:sz w:val="22"/>
          <w:lang w:eastAsia="de-DE"/>
        </w:rPr>
      </w:pPr>
      <w:hyperlink w:anchor="_Toc96874715" w:history="1">
        <w:r w:rsidR="004B23CB" w:rsidRPr="00BB4988">
          <w:rPr>
            <w:rStyle w:val="Hyperlink"/>
            <w:noProof/>
          </w:rPr>
          <w:t>Tabelle 4 Lastfallkombinationen für die Bemessung der Holz-Beton-Verbundkonstruktion innerhalb der Parameterstudie</w:t>
        </w:r>
        <w:r w:rsidR="004B23CB">
          <w:rPr>
            <w:noProof/>
            <w:webHidden/>
          </w:rPr>
          <w:tab/>
        </w:r>
        <w:r w:rsidR="004B23CB">
          <w:rPr>
            <w:noProof/>
            <w:webHidden/>
          </w:rPr>
          <w:fldChar w:fldCharType="begin"/>
        </w:r>
        <w:r w:rsidR="004B23CB">
          <w:rPr>
            <w:noProof/>
            <w:webHidden/>
          </w:rPr>
          <w:instrText xml:space="preserve"> PAGEREF _Toc96874715 \h </w:instrText>
        </w:r>
        <w:r w:rsidR="004B23CB">
          <w:rPr>
            <w:noProof/>
            <w:webHidden/>
          </w:rPr>
        </w:r>
        <w:r w:rsidR="004B23CB">
          <w:rPr>
            <w:noProof/>
            <w:webHidden/>
          </w:rPr>
          <w:fldChar w:fldCharType="separate"/>
        </w:r>
        <w:r w:rsidR="004B23CB">
          <w:rPr>
            <w:noProof/>
            <w:webHidden/>
          </w:rPr>
          <w:t>22</w:t>
        </w:r>
        <w:r w:rsidR="004B23CB">
          <w:rPr>
            <w:noProof/>
            <w:webHidden/>
          </w:rPr>
          <w:fldChar w:fldCharType="end"/>
        </w:r>
      </w:hyperlink>
    </w:p>
    <w:p w14:paraId="795D75B6" w14:textId="53065FE5" w:rsidR="004B23CB" w:rsidRDefault="00E30196">
      <w:pPr>
        <w:pStyle w:val="Abbildungsverzeichnis"/>
        <w:tabs>
          <w:tab w:val="right" w:pos="9060"/>
        </w:tabs>
        <w:rPr>
          <w:rFonts w:asciiTheme="minorHAnsi" w:eastAsiaTheme="minorEastAsia" w:hAnsiTheme="minorHAnsi"/>
          <w:noProof/>
          <w:sz w:val="22"/>
          <w:lang w:eastAsia="de-DE"/>
        </w:rPr>
      </w:pPr>
      <w:hyperlink w:anchor="_Toc96874716" w:history="1">
        <w:r w:rsidR="004B23CB" w:rsidRPr="00BB4988">
          <w:rPr>
            <w:rStyle w:val="Hyperlink"/>
            <w:noProof/>
          </w:rPr>
          <w:t>Tabelle 5 Übersicht über das Versuchsprogramm nach Antrag und das ausgeführte Versuchsprogramm (durchgeführt / beantragt)</w:t>
        </w:r>
        <w:r w:rsidR="004B23CB">
          <w:rPr>
            <w:noProof/>
            <w:webHidden/>
          </w:rPr>
          <w:tab/>
        </w:r>
        <w:r w:rsidR="004B23CB">
          <w:rPr>
            <w:noProof/>
            <w:webHidden/>
          </w:rPr>
          <w:fldChar w:fldCharType="begin"/>
        </w:r>
        <w:r w:rsidR="004B23CB">
          <w:rPr>
            <w:noProof/>
            <w:webHidden/>
          </w:rPr>
          <w:instrText xml:space="preserve"> PAGEREF _Toc96874716 \h </w:instrText>
        </w:r>
        <w:r w:rsidR="004B23CB">
          <w:rPr>
            <w:noProof/>
            <w:webHidden/>
          </w:rPr>
        </w:r>
        <w:r w:rsidR="004B23CB">
          <w:rPr>
            <w:noProof/>
            <w:webHidden/>
          </w:rPr>
          <w:fldChar w:fldCharType="separate"/>
        </w:r>
        <w:r w:rsidR="004B23CB">
          <w:rPr>
            <w:noProof/>
            <w:webHidden/>
          </w:rPr>
          <w:t>23</w:t>
        </w:r>
        <w:r w:rsidR="004B23CB">
          <w:rPr>
            <w:noProof/>
            <w:webHidden/>
          </w:rPr>
          <w:fldChar w:fldCharType="end"/>
        </w:r>
      </w:hyperlink>
    </w:p>
    <w:p w14:paraId="1179C00E" w14:textId="10755FA5" w:rsidR="004B23CB" w:rsidRDefault="00E30196">
      <w:pPr>
        <w:pStyle w:val="Abbildungsverzeichnis"/>
        <w:tabs>
          <w:tab w:val="right" w:pos="9060"/>
        </w:tabs>
        <w:rPr>
          <w:rFonts w:asciiTheme="minorHAnsi" w:eastAsiaTheme="minorEastAsia" w:hAnsiTheme="minorHAnsi"/>
          <w:noProof/>
          <w:sz w:val="22"/>
          <w:lang w:eastAsia="de-DE"/>
        </w:rPr>
      </w:pPr>
      <w:hyperlink w:anchor="_Toc96874717" w:history="1">
        <w:r w:rsidR="004B23CB" w:rsidRPr="00BB4988">
          <w:rPr>
            <w:rStyle w:val="Hyperlink"/>
            <w:noProof/>
          </w:rPr>
          <w:t>Tabelle 6 Übersicht über die Schraubenversuche (je drei Probekörper pro Serie)</w:t>
        </w:r>
        <w:r w:rsidR="004B23CB" w:rsidRPr="00BB4988">
          <w:rPr>
            <w:rStyle w:val="Hyperlink"/>
            <w:b/>
            <w:bCs/>
            <w:i/>
            <w:noProof/>
          </w:rPr>
          <w:t>Fehler! Keine gültige Verknüpfung.</w:t>
        </w:r>
        <w:r w:rsidR="004B23CB" w:rsidRPr="00BB4988">
          <w:rPr>
            <w:rStyle w:val="Hyperlink"/>
            <w:noProof/>
          </w:rPr>
          <w:t>Die Bruchlasten der einzelnen Serien wurden nach Gl. 6 und Gl. 7 abgeschätzt. Der Ausziehwiderstand f</w:t>
        </w:r>
        <w:r w:rsidR="004B23CB" w:rsidRPr="00BB4988">
          <w:rPr>
            <w:rStyle w:val="Hyperlink"/>
            <w:noProof/>
            <w:vertAlign w:val="subscript"/>
          </w:rPr>
          <w:t>ax</w:t>
        </w:r>
        <w:r w:rsidR="004B23CB" w:rsidRPr="00BB4988">
          <w:rPr>
            <w:rStyle w:val="Hyperlink"/>
            <w:noProof/>
          </w:rPr>
          <w:t xml:space="preserve"> und die Schraubenzugfestigkeit F</w:t>
        </w:r>
        <w:r w:rsidR="004B23CB" w:rsidRPr="00BB4988">
          <w:rPr>
            <w:rStyle w:val="Hyperlink"/>
            <w:noProof/>
            <w:vertAlign w:val="subscript"/>
          </w:rPr>
          <w:t xml:space="preserve">tens </w:t>
        </w:r>
        <w:r w:rsidR="004B23CB" w:rsidRPr="00BB4988">
          <w:rPr>
            <w:rStyle w:val="Hyperlink"/>
            <w:noProof/>
          </w:rPr>
          <w:t>wurden der für die Vollgewindeschrauben der bauaufsichtlichen Zulassung (ETA-13/0029) und für die Schrauben nach DIN 571 den Angaben zu Holzschrauben aus (KOP Schlüsselschraube DIN 571) entnommen. Die geschätzten Bruchlasten sind in Tabelle 6 aufgeführt.</w:t>
        </w:r>
        <w:r w:rsidR="004B23CB">
          <w:rPr>
            <w:noProof/>
            <w:webHidden/>
          </w:rPr>
          <w:tab/>
        </w:r>
        <w:r w:rsidR="004B23CB">
          <w:rPr>
            <w:noProof/>
            <w:webHidden/>
          </w:rPr>
          <w:fldChar w:fldCharType="begin"/>
        </w:r>
        <w:r w:rsidR="004B23CB">
          <w:rPr>
            <w:noProof/>
            <w:webHidden/>
          </w:rPr>
          <w:instrText xml:space="preserve"> PAGEREF _Toc96874717 \h </w:instrText>
        </w:r>
        <w:r w:rsidR="004B23CB">
          <w:rPr>
            <w:noProof/>
            <w:webHidden/>
          </w:rPr>
        </w:r>
        <w:r w:rsidR="004B23CB">
          <w:rPr>
            <w:noProof/>
            <w:webHidden/>
          </w:rPr>
          <w:fldChar w:fldCharType="separate"/>
        </w:r>
        <w:r w:rsidR="004B23CB">
          <w:rPr>
            <w:noProof/>
            <w:webHidden/>
          </w:rPr>
          <w:t>26</w:t>
        </w:r>
        <w:r w:rsidR="004B23CB">
          <w:rPr>
            <w:noProof/>
            <w:webHidden/>
          </w:rPr>
          <w:fldChar w:fldCharType="end"/>
        </w:r>
      </w:hyperlink>
    </w:p>
    <w:p w14:paraId="06C99329" w14:textId="21145C32" w:rsidR="004B23CB" w:rsidRDefault="00E30196">
      <w:pPr>
        <w:pStyle w:val="Abbildungsverzeichnis"/>
        <w:tabs>
          <w:tab w:val="right" w:pos="9060"/>
        </w:tabs>
        <w:rPr>
          <w:rFonts w:asciiTheme="minorHAnsi" w:eastAsiaTheme="minorEastAsia" w:hAnsiTheme="minorHAnsi"/>
          <w:noProof/>
          <w:sz w:val="22"/>
          <w:lang w:eastAsia="de-DE"/>
        </w:rPr>
      </w:pPr>
      <w:hyperlink w:anchor="_Toc96874718" w:history="1">
        <w:r w:rsidR="004B23CB" w:rsidRPr="00BB4988">
          <w:rPr>
            <w:rStyle w:val="Hyperlink"/>
            <w:noProof/>
          </w:rPr>
          <w:t>Tabelle 7 Übersicht über die untersuchten Klebstoffe</w:t>
        </w:r>
        <w:r w:rsidR="004B23CB">
          <w:rPr>
            <w:noProof/>
            <w:webHidden/>
          </w:rPr>
          <w:tab/>
        </w:r>
        <w:r w:rsidR="004B23CB">
          <w:rPr>
            <w:noProof/>
            <w:webHidden/>
          </w:rPr>
          <w:fldChar w:fldCharType="begin"/>
        </w:r>
        <w:r w:rsidR="004B23CB">
          <w:rPr>
            <w:noProof/>
            <w:webHidden/>
          </w:rPr>
          <w:instrText xml:space="preserve"> PAGEREF _Toc96874718 \h </w:instrText>
        </w:r>
        <w:r w:rsidR="004B23CB">
          <w:rPr>
            <w:noProof/>
            <w:webHidden/>
          </w:rPr>
        </w:r>
        <w:r w:rsidR="004B23CB">
          <w:rPr>
            <w:noProof/>
            <w:webHidden/>
          </w:rPr>
          <w:fldChar w:fldCharType="separate"/>
        </w:r>
        <w:r w:rsidR="004B23CB">
          <w:rPr>
            <w:noProof/>
            <w:webHidden/>
          </w:rPr>
          <w:t>38</w:t>
        </w:r>
        <w:r w:rsidR="004B23CB">
          <w:rPr>
            <w:noProof/>
            <w:webHidden/>
          </w:rPr>
          <w:fldChar w:fldCharType="end"/>
        </w:r>
      </w:hyperlink>
    </w:p>
    <w:p w14:paraId="7E1F369A" w14:textId="256DD177" w:rsidR="004B23CB" w:rsidRDefault="00E30196">
      <w:pPr>
        <w:pStyle w:val="Abbildungsverzeichnis"/>
        <w:tabs>
          <w:tab w:val="right" w:pos="9060"/>
        </w:tabs>
        <w:rPr>
          <w:rFonts w:asciiTheme="minorHAnsi" w:eastAsiaTheme="minorEastAsia" w:hAnsiTheme="minorHAnsi"/>
          <w:noProof/>
          <w:sz w:val="22"/>
          <w:lang w:eastAsia="de-DE"/>
        </w:rPr>
      </w:pPr>
      <w:hyperlink w:anchor="_Toc96874719" w:history="1">
        <w:r w:rsidR="004B23CB" w:rsidRPr="00BB4988">
          <w:rPr>
            <w:rStyle w:val="Hyperlink"/>
            <w:noProof/>
          </w:rPr>
          <w:t>Tabelle 8 Überblick über das gesamte Versuchsprogramm zu geklebtem Holz-Beton-Verbund (ausgenommen Auflagerversuche)</w:t>
        </w:r>
        <w:r w:rsidR="004B23CB">
          <w:rPr>
            <w:noProof/>
            <w:webHidden/>
          </w:rPr>
          <w:tab/>
        </w:r>
        <w:r w:rsidR="004B23CB">
          <w:rPr>
            <w:noProof/>
            <w:webHidden/>
          </w:rPr>
          <w:fldChar w:fldCharType="begin"/>
        </w:r>
        <w:r w:rsidR="004B23CB">
          <w:rPr>
            <w:noProof/>
            <w:webHidden/>
          </w:rPr>
          <w:instrText xml:space="preserve"> PAGEREF _Toc96874719 \h </w:instrText>
        </w:r>
        <w:r w:rsidR="004B23CB">
          <w:rPr>
            <w:noProof/>
            <w:webHidden/>
          </w:rPr>
        </w:r>
        <w:r w:rsidR="004B23CB">
          <w:rPr>
            <w:noProof/>
            <w:webHidden/>
          </w:rPr>
          <w:fldChar w:fldCharType="separate"/>
        </w:r>
        <w:r w:rsidR="004B23CB">
          <w:rPr>
            <w:noProof/>
            <w:webHidden/>
          </w:rPr>
          <w:t>40</w:t>
        </w:r>
        <w:r w:rsidR="004B23CB">
          <w:rPr>
            <w:noProof/>
            <w:webHidden/>
          </w:rPr>
          <w:fldChar w:fldCharType="end"/>
        </w:r>
      </w:hyperlink>
    </w:p>
    <w:p w14:paraId="0E7EA051" w14:textId="3F401761" w:rsidR="004B23CB" w:rsidRDefault="00E30196">
      <w:pPr>
        <w:pStyle w:val="Abbildungsverzeichnis"/>
        <w:tabs>
          <w:tab w:val="right" w:pos="9060"/>
        </w:tabs>
        <w:rPr>
          <w:rFonts w:asciiTheme="minorHAnsi" w:eastAsiaTheme="minorEastAsia" w:hAnsiTheme="minorHAnsi"/>
          <w:noProof/>
          <w:sz w:val="22"/>
          <w:lang w:eastAsia="de-DE"/>
        </w:rPr>
      </w:pPr>
      <w:hyperlink w:anchor="_Toc96874720" w:history="1">
        <w:r w:rsidR="004B23CB" w:rsidRPr="00BB4988">
          <w:rPr>
            <w:rStyle w:val="Hyperlink"/>
            <w:noProof/>
          </w:rPr>
          <w:t>Tabelle 9 Gesamtes Versuchsprogramm: Scherversuche</w:t>
        </w:r>
        <w:r w:rsidR="004B23CB">
          <w:rPr>
            <w:noProof/>
            <w:webHidden/>
          </w:rPr>
          <w:tab/>
        </w:r>
        <w:r w:rsidR="004B23CB">
          <w:rPr>
            <w:noProof/>
            <w:webHidden/>
          </w:rPr>
          <w:fldChar w:fldCharType="begin"/>
        </w:r>
        <w:r w:rsidR="004B23CB">
          <w:rPr>
            <w:noProof/>
            <w:webHidden/>
          </w:rPr>
          <w:instrText xml:space="preserve"> PAGEREF _Toc96874720 \h </w:instrText>
        </w:r>
        <w:r w:rsidR="004B23CB">
          <w:rPr>
            <w:noProof/>
            <w:webHidden/>
          </w:rPr>
        </w:r>
        <w:r w:rsidR="004B23CB">
          <w:rPr>
            <w:noProof/>
            <w:webHidden/>
          </w:rPr>
          <w:fldChar w:fldCharType="separate"/>
        </w:r>
        <w:r w:rsidR="004B23CB">
          <w:rPr>
            <w:noProof/>
            <w:webHidden/>
          </w:rPr>
          <w:t>41</w:t>
        </w:r>
        <w:r w:rsidR="004B23CB">
          <w:rPr>
            <w:noProof/>
            <w:webHidden/>
          </w:rPr>
          <w:fldChar w:fldCharType="end"/>
        </w:r>
      </w:hyperlink>
    </w:p>
    <w:p w14:paraId="2AD90C55" w14:textId="54935F68" w:rsidR="004B23CB" w:rsidRDefault="00E30196">
      <w:pPr>
        <w:pStyle w:val="Abbildungsverzeichnis"/>
        <w:tabs>
          <w:tab w:val="right" w:pos="9060"/>
        </w:tabs>
        <w:rPr>
          <w:rFonts w:asciiTheme="minorHAnsi" w:eastAsiaTheme="minorEastAsia" w:hAnsiTheme="minorHAnsi"/>
          <w:noProof/>
          <w:sz w:val="22"/>
          <w:lang w:eastAsia="de-DE"/>
        </w:rPr>
      </w:pPr>
      <w:hyperlink w:anchor="_Toc96874721" w:history="1">
        <w:r w:rsidR="004B23CB" w:rsidRPr="00BB4988">
          <w:rPr>
            <w:rStyle w:val="Hyperlink"/>
            <w:noProof/>
          </w:rPr>
          <w:t>Tabelle 10 Bruchspannungen und Versagensmodi der Scherversuche (SF_t = Holzversagen, SF_c = Betonversagen, AF = Adhäsionsversagen (&gt;80 %), CSF_c = Betonversagen in der obersten Zementschicht des Betons, M1 = gemischtes Versaen mit max. 30% Adhäsionsversagen, M2 = gemischtes Versagen mit mehr als 30% Adhäsionsversagen)</w:t>
        </w:r>
        <w:r w:rsidR="004B23CB">
          <w:rPr>
            <w:noProof/>
            <w:webHidden/>
          </w:rPr>
          <w:tab/>
        </w:r>
        <w:r w:rsidR="004B23CB">
          <w:rPr>
            <w:noProof/>
            <w:webHidden/>
          </w:rPr>
          <w:fldChar w:fldCharType="begin"/>
        </w:r>
        <w:r w:rsidR="004B23CB">
          <w:rPr>
            <w:noProof/>
            <w:webHidden/>
          </w:rPr>
          <w:instrText xml:space="preserve"> PAGEREF _Toc96874721 \h </w:instrText>
        </w:r>
        <w:r w:rsidR="004B23CB">
          <w:rPr>
            <w:noProof/>
            <w:webHidden/>
          </w:rPr>
        </w:r>
        <w:r w:rsidR="004B23CB">
          <w:rPr>
            <w:noProof/>
            <w:webHidden/>
          </w:rPr>
          <w:fldChar w:fldCharType="separate"/>
        </w:r>
        <w:r w:rsidR="004B23CB">
          <w:rPr>
            <w:noProof/>
            <w:webHidden/>
          </w:rPr>
          <w:t>44</w:t>
        </w:r>
        <w:r w:rsidR="004B23CB">
          <w:rPr>
            <w:noProof/>
            <w:webHidden/>
          </w:rPr>
          <w:fldChar w:fldCharType="end"/>
        </w:r>
      </w:hyperlink>
    </w:p>
    <w:p w14:paraId="63BAE89A" w14:textId="78CA891C" w:rsidR="004B23CB" w:rsidRDefault="00E30196">
      <w:pPr>
        <w:pStyle w:val="Abbildungsverzeichnis"/>
        <w:tabs>
          <w:tab w:val="right" w:pos="9060"/>
        </w:tabs>
        <w:rPr>
          <w:rFonts w:asciiTheme="minorHAnsi" w:eastAsiaTheme="minorEastAsia" w:hAnsiTheme="minorHAnsi"/>
          <w:noProof/>
          <w:sz w:val="22"/>
          <w:lang w:eastAsia="de-DE"/>
        </w:rPr>
      </w:pPr>
      <w:hyperlink w:anchor="_Toc96874722" w:history="1">
        <w:r w:rsidR="004B23CB" w:rsidRPr="00BB4988">
          <w:rPr>
            <w:rStyle w:val="Hyperlink"/>
            <w:noProof/>
          </w:rPr>
          <w:t>Tabelle 11 Übersicht über das Versuchsprogramm Schub-Biege-Versuche</w:t>
        </w:r>
        <w:r w:rsidR="004B23CB">
          <w:rPr>
            <w:noProof/>
            <w:webHidden/>
          </w:rPr>
          <w:tab/>
        </w:r>
        <w:r w:rsidR="004B23CB">
          <w:rPr>
            <w:noProof/>
            <w:webHidden/>
          </w:rPr>
          <w:fldChar w:fldCharType="begin"/>
        </w:r>
        <w:r w:rsidR="004B23CB">
          <w:rPr>
            <w:noProof/>
            <w:webHidden/>
          </w:rPr>
          <w:instrText xml:space="preserve"> PAGEREF _Toc96874722 \h </w:instrText>
        </w:r>
        <w:r w:rsidR="004B23CB">
          <w:rPr>
            <w:noProof/>
            <w:webHidden/>
          </w:rPr>
        </w:r>
        <w:r w:rsidR="004B23CB">
          <w:rPr>
            <w:noProof/>
            <w:webHidden/>
          </w:rPr>
          <w:fldChar w:fldCharType="separate"/>
        </w:r>
        <w:r w:rsidR="004B23CB">
          <w:rPr>
            <w:noProof/>
            <w:webHidden/>
          </w:rPr>
          <w:t>50</w:t>
        </w:r>
        <w:r w:rsidR="004B23CB">
          <w:rPr>
            <w:noProof/>
            <w:webHidden/>
          </w:rPr>
          <w:fldChar w:fldCharType="end"/>
        </w:r>
      </w:hyperlink>
    </w:p>
    <w:p w14:paraId="147A3FFA" w14:textId="38C52304" w:rsidR="004B23CB" w:rsidRDefault="00E30196">
      <w:pPr>
        <w:pStyle w:val="Abbildungsverzeichnis"/>
        <w:tabs>
          <w:tab w:val="right" w:pos="9060"/>
        </w:tabs>
        <w:rPr>
          <w:rFonts w:asciiTheme="minorHAnsi" w:eastAsiaTheme="minorEastAsia" w:hAnsiTheme="minorHAnsi"/>
          <w:noProof/>
          <w:sz w:val="22"/>
          <w:lang w:eastAsia="de-DE"/>
        </w:rPr>
      </w:pPr>
      <w:hyperlink w:anchor="_Toc96874723" w:history="1">
        <w:r w:rsidR="004B23CB" w:rsidRPr="00BB4988">
          <w:rPr>
            <w:rStyle w:val="Hyperlink"/>
            <w:noProof/>
          </w:rPr>
          <w:t>Tabelle 12 Tabellenplatzhalter</w:t>
        </w:r>
        <w:r w:rsidR="004B23CB">
          <w:rPr>
            <w:noProof/>
            <w:webHidden/>
          </w:rPr>
          <w:tab/>
        </w:r>
        <w:r w:rsidR="004B23CB">
          <w:rPr>
            <w:noProof/>
            <w:webHidden/>
          </w:rPr>
          <w:fldChar w:fldCharType="begin"/>
        </w:r>
        <w:r w:rsidR="004B23CB">
          <w:rPr>
            <w:noProof/>
            <w:webHidden/>
          </w:rPr>
          <w:instrText xml:space="preserve"> PAGEREF _Toc96874723 \h </w:instrText>
        </w:r>
        <w:r w:rsidR="004B23CB">
          <w:rPr>
            <w:noProof/>
            <w:webHidden/>
          </w:rPr>
        </w:r>
        <w:r w:rsidR="004B23CB">
          <w:rPr>
            <w:noProof/>
            <w:webHidden/>
          </w:rPr>
          <w:fldChar w:fldCharType="separate"/>
        </w:r>
        <w:r w:rsidR="004B23CB">
          <w:rPr>
            <w:noProof/>
            <w:webHidden/>
          </w:rPr>
          <w:t>53</w:t>
        </w:r>
        <w:r w:rsidR="004B23CB">
          <w:rPr>
            <w:noProof/>
            <w:webHidden/>
          </w:rPr>
          <w:fldChar w:fldCharType="end"/>
        </w:r>
      </w:hyperlink>
    </w:p>
    <w:p w14:paraId="30F5201B" w14:textId="37D1B90F" w:rsidR="004B23CB" w:rsidRDefault="00E30196">
      <w:pPr>
        <w:pStyle w:val="Abbildungsverzeichnis"/>
        <w:tabs>
          <w:tab w:val="right" w:pos="9060"/>
        </w:tabs>
        <w:rPr>
          <w:rFonts w:asciiTheme="minorHAnsi" w:eastAsiaTheme="minorEastAsia" w:hAnsiTheme="minorHAnsi"/>
          <w:noProof/>
          <w:sz w:val="22"/>
          <w:lang w:eastAsia="de-DE"/>
        </w:rPr>
      </w:pPr>
      <w:hyperlink w:anchor="_Toc96874724" w:history="1">
        <w:r w:rsidR="004B23CB" w:rsidRPr="00BB4988">
          <w:rPr>
            <w:rStyle w:val="Hyperlink"/>
            <w:noProof/>
          </w:rPr>
          <w:t>Tabelle 13 Prüfprogramm der Biegeversuche</w:t>
        </w:r>
        <w:r w:rsidR="004B23CB">
          <w:rPr>
            <w:noProof/>
            <w:webHidden/>
          </w:rPr>
          <w:tab/>
        </w:r>
        <w:r w:rsidR="004B23CB">
          <w:rPr>
            <w:noProof/>
            <w:webHidden/>
          </w:rPr>
          <w:fldChar w:fldCharType="begin"/>
        </w:r>
        <w:r w:rsidR="004B23CB">
          <w:rPr>
            <w:noProof/>
            <w:webHidden/>
          </w:rPr>
          <w:instrText xml:space="preserve"> PAGEREF _Toc96874724 \h </w:instrText>
        </w:r>
        <w:r w:rsidR="004B23CB">
          <w:rPr>
            <w:noProof/>
            <w:webHidden/>
          </w:rPr>
        </w:r>
        <w:r w:rsidR="004B23CB">
          <w:rPr>
            <w:noProof/>
            <w:webHidden/>
          </w:rPr>
          <w:fldChar w:fldCharType="separate"/>
        </w:r>
        <w:r w:rsidR="004B23CB">
          <w:rPr>
            <w:noProof/>
            <w:webHidden/>
          </w:rPr>
          <w:t>56</w:t>
        </w:r>
        <w:r w:rsidR="004B23CB">
          <w:rPr>
            <w:noProof/>
            <w:webHidden/>
          </w:rPr>
          <w:fldChar w:fldCharType="end"/>
        </w:r>
      </w:hyperlink>
    </w:p>
    <w:p w14:paraId="46DD6DD2" w14:textId="28FFB216" w:rsidR="004B23CB" w:rsidRDefault="00E30196">
      <w:pPr>
        <w:pStyle w:val="Abbildungsverzeichnis"/>
        <w:tabs>
          <w:tab w:val="right" w:pos="9060"/>
        </w:tabs>
        <w:rPr>
          <w:rFonts w:asciiTheme="minorHAnsi" w:eastAsiaTheme="minorEastAsia" w:hAnsiTheme="minorHAnsi"/>
          <w:noProof/>
          <w:sz w:val="22"/>
          <w:lang w:eastAsia="de-DE"/>
        </w:rPr>
      </w:pPr>
      <w:hyperlink w:anchor="_Toc96874725" w:history="1">
        <w:r w:rsidR="004B23CB" w:rsidRPr="00BB4988">
          <w:rPr>
            <w:rStyle w:val="Hyperlink"/>
            <w:noProof/>
          </w:rPr>
          <w:t>Tabelle 14 Bruchlasten der 4-Punkt-Biegeversuche</w:t>
        </w:r>
        <w:r w:rsidR="004B23CB">
          <w:rPr>
            <w:noProof/>
            <w:webHidden/>
          </w:rPr>
          <w:tab/>
        </w:r>
        <w:r w:rsidR="004B23CB">
          <w:rPr>
            <w:noProof/>
            <w:webHidden/>
          </w:rPr>
          <w:fldChar w:fldCharType="begin"/>
        </w:r>
        <w:r w:rsidR="004B23CB">
          <w:rPr>
            <w:noProof/>
            <w:webHidden/>
          </w:rPr>
          <w:instrText xml:space="preserve"> PAGEREF _Toc96874725 \h </w:instrText>
        </w:r>
        <w:r w:rsidR="004B23CB">
          <w:rPr>
            <w:noProof/>
            <w:webHidden/>
          </w:rPr>
        </w:r>
        <w:r w:rsidR="004B23CB">
          <w:rPr>
            <w:noProof/>
            <w:webHidden/>
          </w:rPr>
          <w:fldChar w:fldCharType="separate"/>
        </w:r>
        <w:r w:rsidR="004B23CB">
          <w:rPr>
            <w:noProof/>
            <w:webHidden/>
          </w:rPr>
          <w:t>61</w:t>
        </w:r>
        <w:r w:rsidR="004B23CB">
          <w:rPr>
            <w:noProof/>
            <w:webHidden/>
          </w:rPr>
          <w:fldChar w:fldCharType="end"/>
        </w:r>
      </w:hyperlink>
    </w:p>
    <w:p w14:paraId="37CAEC1A" w14:textId="1294A692" w:rsidR="004B23CB" w:rsidRDefault="00E30196">
      <w:pPr>
        <w:pStyle w:val="Abbildungsverzeichnis"/>
        <w:tabs>
          <w:tab w:val="right" w:pos="9060"/>
        </w:tabs>
        <w:rPr>
          <w:rFonts w:asciiTheme="minorHAnsi" w:eastAsiaTheme="minorEastAsia" w:hAnsiTheme="minorHAnsi"/>
          <w:noProof/>
          <w:sz w:val="22"/>
          <w:lang w:eastAsia="de-DE"/>
        </w:rPr>
      </w:pPr>
      <w:hyperlink w:anchor="_Toc96874726" w:history="1">
        <w:r w:rsidR="004B23CB" w:rsidRPr="00BB4988">
          <w:rPr>
            <w:rStyle w:val="Hyperlink"/>
            <w:noProof/>
          </w:rPr>
          <w:t>Tabelle 15 Materialeigenschaften zur Modellierung und BemessungTabelle 15 der Biegeversuche</w:t>
        </w:r>
        <w:r w:rsidR="004B23CB">
          <w:rPr>
            <w:noProof/>
            <w:webHidden/>
          </w:rPr>
          <w:tab/>
        </w:r>
        <w:r w:rsidR="004B23CB">
          <w:rPr>
            <w:noProof/>
            <w:webHidden/>
          </w:rPr>
          <w:fldChar w:fldCharType="begin"/>
        </w:r>
        <w:r w:rsidR="004B23CB">
          <w:rPr>
            <w:noProof/>
            <w:webHidden/>
          </w:rPr>
          <w:instrText xml:space="preserve"> PAGEREF _Toc96874726 \h </w:instrText>
        </w:r>
        <w:r w:rsidR="004B23CB">
          <w:rPr>
            <w:noProof/>
            <w:webHidden/>
          </w:rPr>
        </w:r>
        <w:r w:rsidR="004B23CB">
          <w:rPr>
            <w:noProof/>
            <w:webHidden/>
          </w:rPr>
          <w:fldChar w:fldCharType="separate"/>
        </w:r>
        <w:r w:rsidR="004B23CB">
          <w:rPr>
            <w:noProof/>
            <w:webHidden/>
          </w:rPr>
          <w:t>63</w:t>
        </w:r>
        <w:r w:rsidR="004B23CB">
          <w:rPr>
            <w:noProof/>
            <w:webHidden/>
          </w:rPr>
          <w:fldChar w:fldCharType="end"/>
        </w:r>
      </w:hyperlink>
    </w:p>
    <w:p w14:paraId="7ED080FA" w14:textId="717D69DA" w:rsidR="004B23CB" w:rsidRDefault="00E30196">
      <w:pPr>
        <w:pStyle w:val="Abbildungsverzeichnis"/>
        <w:tabs>
          <w:tab w:val="right" w:pos="9060"/>
        </w:tabs>
        <w:rPr>
          <w:rFonts w:asciiTheme="minorHAnsi" w:eastAsiaTheme="minorEastAsia" w:hAnsiTheme="minorHAnsi"/>
          <w:noProof/>
          <w:sz w:val="22"/>
          <w:lang w:eastAsia="de-DE"/>
        </w:rPr>
      </w:pPr>
      <w:hyperlink w:anchor="_Toc96874727" w:history="1">
        <w:r w:rsidR="004B23CB" w:rsidRPr="00BB4988">
          <w:rPr>
            <w:rStyle w:val="Hyperlink"/>
            <w:noProof/>
          </w:rPr>
          <w:t>Tabelle 16 Bemessungstragfähigkeit von Assy PLUS VG Schrauben, eingeschraubt in einem Winkel von 70° bei einer Einschraublänge von 300 mm, berechnet nach ETA-11/0190</w:t>
        </w:r>
        <w:r w:rsidR="004B23CB">
          <w:rPr>
            <w:noProof/>
            <w:webHidden/>
          </w:rPr>
          <w:tab/>
        </w:r>
        <w:r w:rsidR="004B23CB">
          <w:rPr>
            <w:noProof/>
            <w:webHidden/>
          </w:rPr>
          <w:fldChar w:fldCharType="begin"/>
        </w:r>
        <w:r w:rsidR="004B23CB">
          <w:rPr>
            <w:noProof/>
            <w:webHidden/>
          </w:rPr>
          <w:instrText xml:space="preserve"> PAGEREF _Toc96874727 \h </w:instrText>
        </w:r>
        <w:r w:rsidR="004B23CB">
          <w:rPr>
            <w:noProof/>
            <w:webHidden/>
          </w:rPr>
        </w:r>
        <w:r w:rsidR="004B23CB">
          <w:rPr>
            <w:noProof/>
            <w:webHidden/>
          </w:rPr>
          <w:fldChar w:fldCharType="separate"/>
        </w:r>
        <w:r w:rsidR="004B23CB">
          <w:rPr>
            <w:noProof/>
            <w:webHidden/>
          </w:rPr>
          <w:t>67</w:t>
        </w:r>
        <w:r w:rsidR="004B23CB">
          <w:rPr>
            <w:noProof/>
            <w:webHidden/>
          </w:rPr>
          <w:fldChar w:fldCharType="end"/>
        </w:r>
      </w:hyperlink>
    </w:p>
    <w:p w14:paraId="1FF0E75D" w14:textId="34594ED0" w:rsidR="004B23CB" w:rsidRDefault="00E30196">
      <w:pPr>
        <w:pStyle w:val="Abbildungsverzeichnis"/>
        <w:tabs>
          <w:tab w:val="right" w:pos="9060"/>
        </w:tabs>
        <w:rPr>
          <w:rFonts w:asciiTheme="minorHAnsi" w:eastAsiaTheme="minorEastAsia" w:hAnsiTheme="minorHAnsi"/>
          <w:noProof/>
          <w:sz w:val="22"/>
          <w:lang w:eastAsia="de-DE"/>
        </w:rPr>
      </w:pPr>
      <w:hyperlink w:anchor="_Toc96874728" w:history="1">
        <w:r w:rsidR="004B23CB" w:rsidRPr="00BB4988">
          <w:rPr>
            <w:rStyle w:val="Hyperlink"/>
            <w:noProof/>
          </w:rPr>
          <w:t>Tabelle 17 Versuchsprogramm zu abgesetzten Auflagern</w:t>
        </w:r>
        <w:r w:rsidR="004B23CB">
          <w:rPr>
            <w:noProof/>
            <w:webHidden/>
          </w:rPr>
          <w:tab/>
        </w:r>
        <w:r w:rsidR="004B23CB">
          <w:rPr>
            <w:noProof/>
            <w:webHidden/>
          </w:rPr>
          <w:fldChar w:fldCharType="begin"/>
        </w:r>
        <w:r w:rsidR="004B23CB">
          <w:rPr>
            <w:noProof/>
            <w:webHidden/>
          </w:rPr>
          <w:instrText xml:space="preserve"> PAGEREF _Toc96874728 \h </w:instrText>
        </w:r>
        <w:r w:rsidR="004B23CB">
          <w:rPr>
            <w:noProof/>
            <w:webHidden/>
          </w:rPr>
        </w:r>
        <w:r w:rsidR="004B23CB">
          <w:rPr>
            <w:noProof/>
            <w:webHidden/>
          </w:rPr>
          <w:fldChar w:fldCharType="separate"/>
        </w:r>
        <w:r w:rsidR="004B23CB">
          <w:rPr>
            <w:noProof/>
            <w:webHidden/>
          </w:rPr>
          <w:t>68</w:t>
        </w:r>
        <w:r w:rsidR="004B23CB">
          <w:rPr>
            <w:noProof/>
            <w:webHidden/>
          </w:rPr>
          <w:fldChar w:fldCharType="end"/>
        </w:r>
      </w:hyperlink>
    </w:p>
    <w:p w14:paraId="77E8AE07" w14:textId="588C5A4E" w:rsidR="004B23CB" w:rsidRDefault="00E30196">
      <w:pPr>
        <w:pStyle w:val="Abbildungsverzeichnis"/>
        <w:tabs>
          <w:tab w:val="right" w:pos="9060"/>
        </w:tabs>
        <w:rPr>
          <w:rFonts w:asciiTheme="minorHAnsi" w:eastAsiaTheme="minorEastAsia" w:hAnsiTheme="minorHAnsi"/>
          <w:noProof/>
          <w:sz w:val="22"/>
          <w:lang w:eastAsia="de-DE"/>
        </w:rPr>
      </w:pPr>
      <w:hyperlink w:anchor="_Toc96874729" w:history="1">
        <w:r w:rsidR="004B23CB" w:rsidRPr="00BB4988">
          <w:rPr>
            <w:rStyle w:val="Hyperlink"/>
            <w:noProof/>
          </w:rPr>
          <w:t>Tabelle 18 Bruchlasten der Versuche zu abgesetzten Auflagern</w:t>
        </w:r>
        <w:r w:rsidR="004B23CB">
          <w:rPr>
            <w:noProof/>
            <w:webHidden/>
          </w:rPr>
          <w:tab/>
        </w:r>
        <w:r w:rsidR="004B23CB">
          <w:rPr>
            <w:noProof/>
            <w:webHidden/>
          </w:rPr>
          <w:fldChar w:fldCharType="begin"/>
        </w:r>
        <w:r w:rsidR="004B23CB">
          <w:rPr>
            <w:noProof/>
            <w:webHidden/>
          </w:rPr>
          <w:instrText xml:space="preserve"> PAGEREF _Toc96874729 \h </w:instrText>
        </w:r>
        <w:r w:rsidR="004B23CB">
          <w:rPr>
            <w:noProof/>
            <w:webHidden/>
          </w:rPr>
        </w:r>
        <w:r w:rsidR="004B23CB">
          <w:rPr>
            <w:noProof/>
            <w:webHidden/>
          </w:rPr>
          <w:fldChar w:fldCharType="separate"/>
        </w:r>
        <w:r w:rsidR="004B23CB">
          <w:rPr>
            <w:noProof/>
            <w:webHidden/>
          </w:rPr>
          <w:t>71</w:t>
        </w:r>
        <w:r w:rsidR="004B23CB">
          <w:rPr>
            <w:noProof/>
            <w:webHidden/>
          </w:rPr>
          <w:fldChar w:fldCharType="end"/>
        </w:r>
      </w:hyperlink>
    </w:p>
    <w:p w14:paraId="34693B2E" w14:textId="5E4BA719" w:rsidR="004B23CB" w:rsidRDefault="00E30196">
      <w:pPr>
        <w:pStyle w:val="Abbildungsverzeichnis"/>
        <w:tabs>
          <w:tab w:val="right" w:pos="9060"/>
        </w:tabs>
        <w:rPr>
          <w:rFonts w:asciiTheme="minorHAnsi" w:eastAsiaTheme="minorEastAsia" w:hAnsiTheme="minorHAnsi"/>
          <w:noProof/>
          <w:sz w:val="22"/>
          <w:lang w:eastAsia="de-DE"/>
        </w:rPr>
      </w:pPr>
      <w:hyperlink w:anchor="_Toc96874730" w:history="1">
        <w:r w:rsidR="004B23CB" w:rsidRPr="00BB4988">
          <w:rPr>
            <w:rStyle w:val="Hyperlink"/>
            <w:noProof/>
          </w:rPr>
          <w:t>Tabelle 19  Schallschutztechnisch untersuchte Deckenvarianten</w:t>
        </w:r>
        <w:r w:rsidR="004B23CB">
          <w:rPr>
            <w:noProof/>
            <w:webHidden/>
          </w:rPr>
          <w:tab/>
        </w:r>
        <w:r w:rsidR="004B23CB">
          <w:rPr>
            <w:noProof/>
            <w:webHidden/>
          </w:rPr>
          <w:fldChar w:fldCharType="begin"/>
        </w:r>
        <w:r w:rsidR="004B23CB">
          <w:rPr>
            <w:noProof/>
            <w:webHidden/>
          </w:rPr>
          <w:instrText xml:space="preserve"> PAGEREF _Toc96874730 \h </w:instrText>
        </w:r>
        <w:r w:rsidR="004B23CB">
          <w:rPr>
            <w:noProof/>
            <w:webHidden/>
          </w:rPr>
        </w:r>
        <w:r w:rsidR="004B23CB">
          <w:rPr>
            <w:noProof/>
            <w:webHidden/>
          </w:rPr>
          <w:fldChar w:fldCharType="separate"/>
        </w:r>
        <w:r w:rsidR="004B23CB">
          <w:rPr>
            <w:noProof/>
            <w:webHidden/>
          </w:rPr>
          <w:t>74</w:t>
        </w:r>
        <w:r w:rsidR="004B23CB">
          <w:rPr>
            <w:noProof/>
            <w:webHidden/>
          </w:rPr>
          <w:fldChar w:fldCharType="end"/>
        </w:r>
      </w:hyperlink>
    </w:p>
    <w:p w14:paraId="44101845" w14:textId="64E72945" w:rsidR="004B23CB" w:rsidRDefault="00E30196">
      <w:pPr>
        <w:pStyle w:val="Abbildungsverzeichnis"/>
        <w:tabs>
          <w:tab w:val="right" w:pos="9060"/>
        </w:tabs>
        <w:rPr>
          <w:rFonts w:asciiTheme="minorHAnsi" w:eastAsiaTheme="minorEastAsia" w:hAnsiTheme="minorHAnsi"/>
          <w:noProof/>
          <w:sz w:val="22"/>
          <w:lang w:eastAsia="de-DE"/>
        </w:rPr>
      </w:pPr>
      <w:hyperlink w:anchor="_Toc96874731" w:history="1">
        <w:r w:rsidR="004B23CB" w:rsidRPr="00BB4988">
          <w:rPr>
            <w:rStyle w:val="Hyperlink"/>
            <w:noProof/>
          </w:rPr>
          <w:t>Tabelle 20 Anforderungen an den Schallschutz nach DIN EN 4109</w:t>
        </w:r>
        <w:r w:rsidR="004B23CB">
          <w:rPr>
            <w:noProof/>
            <w:webHidden/>
          </w:rPr>
          <w:tab/>
        </w:r>
        <w:r w:rsidR="004B23CB">
          <w:rPr>
            <w:noProof/>
            <w:webHidden/>
          </w:rPr>
          <w:fldChar w:fldCharType="begin"/>
        </w:r>
        <w:r w:rsidR="004B23CB">
          <w:rPr>
            <w:noProof/>
            <w:webHidden/>
          </w:rPr>
          <w:instrText xml:space="preserve"> PAGEREF _Toc96874731 \h </w:instrText>
        </w:r>
        <w:r w:rsidR="004B23CB">
          <w:rPr>
            <w:noProof/>
            <w:webHidden/>
          </w:rPr>
        </w:r>
        <w:r w:rsidR="004B23CB">
          <w:rPr>
            <w:noProof/>
            <w:webHidden/>
          </w:rPr>
          <w:fldChar w:fldCharType="separate"/>
        </w:r>
        <w:r w:rsidR="004B23CB">
          <w:rPr>
            <w:noProof/>
            <w:webHidden/>
          </w:rPr>
          <w:t>75</w:t>
        </w:r>
        <w:r w:rsidR="004B23CB">
          <w:rPr>
            <w:noProof/>
            <w:webHidden/>
          </w:rPr>
          <w:fldChar w:fldCharType="end"/>
        </w:r>
      </w:hyperlink>
    </w:p>
    <w:p w14:paraId="387FF0A0" w14:textId="74618A17" w:rsidR="004B23CB" w:rsidRDefault="00E30196">
      <w:pPr>
        <w:pStyle w:val="Abbildungsverzeichnis"/>
        <w:tabs>
          <w:tab w:val="right" w:pos="9060"/>
        </w:tabs>
        <w:rPr>
          <w:rFonts w:asciiTheme="minorHAnsi" w:eastAsiaTheme="minorEastAsia" w:hAnsiTheme="minorHAnsi"/>
          <w:noProof/>
          <w:sz w:val="22"/>
          <w:lang w:eastAsia="de-DE"/>
        </w:rPr>
      </w:pPr>
      <w:hyperlink w:anchor="_Toc96874732" w:history="1">
        <w:r w:rsidR="004B23CB" w:rsidRPr="00BB4988">
          <w:rPr>
            <w:rStyle w:val="Hyperlink"/>
            <w:noProof/>
          </w:rPr>
          <w:t>Tabelle 21 Berechnungsergebnisse für Deckenaufbau Typ B1</w:t>
        </w:r>
        <w:r w:rsidR="004B23CB">
          <w:rPr>
            <w:noProof/>
            <w:webHidden/>
          </w:rPr>
          <w:tab/>
        </w:r>
        <w:r w:rsidR="004B23CB">
          <w:rPr>
            <w:noProof/>
            <w:webHidden/>
          </w:rPr>
          <w:fldChar w:fldCharType="begin"/>
        </w:r>
        <w:r w:rsidR="004B23CB">
          <w:rPr>
            <w:noProof/>
            <w:webHidden/>
          </w:rPr>
          <w:instrText xml:space="preserve"> PAGEREF _Toc96874732 \h </w:instrText>
        </w:r>
        <w:r w:rsidR="004B23CB">
          <w:rPr>
            <w:noProof/>
            <w:webHidden/>
          </w:rPr>
        </w:r>
        <w:r w:rsidR="004B23CB">
          <w:rPr>
            <w:noProof/>
            <w:webHidden/>
          </w:rPr>
          <w:fldChar w:fldCharType="separate"/>
        </w:r>
        <w:r w:rsidR="004B23CB">
          <w:rPr>
            <w:noProof/>
            <w:webHidden/>
          </w:rPr>
          <w:t>76</w:t>
        </w:r>
        <w:r w:rsidR="004B23CB">
          <w:rPr>
            <w:noProof/>
            <w:webHidden/>
          </w:rPr>
          <w:fldChar w:fldCharType="end"/>
        </w:r>
      </w:hyperlink>
    </w:p>
    <w:p w14:paraId="1F3EF0A3" w14:textId="1A783656" w:rsidR="004B23CB" w:rsidRDefault="00E30196">
      <w:pPr>
        <w:pStyle w:val="Abbildungsverzeichnis"/>
        <w:tabs>
          <w:tab w:val="right" w:pos="9060"/>
        </w:tabs>
        <w:rPr>
          <w:rFonts w:asciiTheme="minorHAnsi" w:eastAsiaTheme="minorEastAsia" w:hAnsiTheme="minorHAnsi"/>
          <w:noProof/>
          <w:sz w:val="22"/>
          <w:lang w:eastAsia="de-DE"/>
        </w:rPr>
      </w:pPr>
      <w:hyperlink w:anchor="_Toc96874733" w:history="1">
        <w:r w:rsidR="004B23CB" w:rsidRPr="00BB4988">
          <w:rPr>
            <w:rStyle w:val="Hyperlink"/>
            <w:noProof/>
          </w:rPr>
          <w:t>Tabelle 22 Berechnungsergebnisse für Deckenaufbau Typ W1 - ohne Unterdecke</w:t>
        </w:r>
        <w:r w:rsidR="004B23CB">
          <w:rPr>
            <w:noProof/>
            <w:webHidden/>
          </w:rPr>
          <w:tab/>
        </w:r>
        <w:r w:rsidR="004B23CB">
          <w:rPr>
            <w:noProof/>
            <w:webHidden/>
          </w:rPr>
          <w:fldChar w:fldCharType="begin"/>
        </w:r>
        <w:r w:rsidR="004B23CB">
          <w:rPr>
            <w:noProof/>
            <w:webHidden/>
          </w:rPr>
          <w:instrText xml:space="preserve"> PAGEREF _Toc96874733 \h </w:instrText>
        </w:r>
        <w:r w:rsidR="004B23CB">
          <w:rPr>
            <w:noProof/>
            <w:webHidden/>
          </w:rPr>
        </w:r>
        <w:r w:rsidR="004B23CB">
          <w:rPr>
            <w:noProof/>
            <w:webHidden/>
          </w:rPr>
          <w:fldChar w:fldCharType="separate"/>
        </w:r>
        <w:r w:rsidR="004B23CB">
          <w:rPr>
            <w:noProof/>
            <w:webHidden/>
          </w:rPr>
          <w:t>77</w:t>
        </w:r>
        <w:r w:rsidR="004B23CB">
          <w:rPr>
            <w:noProof/>
            <w:webHidden/>
          </w:rPr>
          <w:fldChar w:fldCharType="end"/>
        </w:r>
      </w:hyperlink>
    </w:p>
    <w:p w14:paraId="4CA24DC5" w14:textId="3565EF40" w:rsidR="004B23CB" w:rsidRDefault="00E30196">
      <w:pPr>
        <w:pStyle w:val="Abbildungsverzeichnis"/>
        <w:tabs>
          <w:tab w:val="right" w:pos="9060"/>
        </w:tabs>
        <w:rPr>
          <w:rFonts w:asciiTheme="minorHAnsi" w:eastAsiaTheme="minorEastAsia" w:hAnsiTheme="minorHAnsi"/>
          <w:noProof/>
          <w:sz w:val="22"/>
          <w:lang w:eastAsia="de-DE"/>
        </w:rPr>
      </w:pPr>
      <w:hyperlink w:anchor="_Toc96874734" w:history="1">
        <w:r w:rsidR="004B23CB" w:rsidRPr="00BB4988">
          <w:rPr>
            <w:rStyle w:val="Hyperlink"/>
            <w:noProof/>
          </w:rPr>
          <w:t>Tabelle 23 Berechnungsergebnisse für Deckenaufbau Typ "W2" - ohne Unterdecke</w:t>
        </w:r>
        <w:r w:rsidR="004B23CB">
          <w:rPr>
            <w:noProof/>
            <w:webHidden/>
          </w:rPr>
          <w:tab/>
        </w:r>
        <w:r w:rsidR="004B23CB">
          <w:rPr>
            <w:noProof/>
            <w:webHidden/>
          </w:rPr>
          <w:fldChar w:fldCharType="begin"/>
        </w:r>
        <w:r w:rsidR="004B23CB">
          <w:rPr>
            <w:noProof/>
            <w:webHidden/>
          </w:rPr>
          <w:instrText xml:space="preserve"> PAGEREF _Toc96874734 \h </w:instrText>
        </w:r>
        <w:r w:rsidR="004B23CB">
          <w:rPr>
            <w:noProof/>
            <w:webHidden/>
          </w:rPr>
        </w:r>
        <w:r w:rsidR="004B23CB">
          <w:rPr>
            <w:noProof/>
            <w:webHidden/>
          </w:rPr>
          <w:fldChar w:fldCharType="separate"/>
        </w:r>
        <w:r w:rsidR="004B23CB">
          <w:rPr>
            <w:noProof/>
            <w:webHidden/>
          </w:rPr>
          <w:t>77</w:t>
        </w:r>
        <w:r w:rsidR="004B23CB">
          <w:rPr>
            <w:noProof/>
            <w:webHidden/>
          </w:rPr>
          <w:fldChar w:fldCharType="end"/>
        </w:r>
      </w:hyperlink>
    </w:p>
    <w:p w14:paraId="098E4D05" w14:textId="099CAFD6" w:rsidR="004B23CB" w:rsidRDefault="00E30196">
      <w:pPr>
        <w:pStyle w:val="Abbildungsverzeichnis"/>
        <w:tabs>
          <w:tab w:val="right" w:pos="9060"/>
        </w:tabs>
        <w:rPr>
          <w:rFonts w:asciiTheme="minorHAnsi" w:eastAsiaTheme="minorEastAsia" w:hAnsiTheme="minorHAnsi"/>
          <w:noProof/>
          <w:sz w:val="22"/>
          <w:lang w:eastAsia="de-DE"/>
        </w:rPr>
      </w:pPr>
      <w:hyperlink w:anchor="_Toc96874735" w:history="1">
        <w:r w:rsidR="004B23CB" w:rsidRPr="00BB4988">
          <w:rPr>
            <w:rStyle w:val="Hyperlink"/>
            <w:noProof/>
          </w:rPr>
          <w:t>Tabelle 24 Bodenaufbauten</w:t>
        </w:r>
        <w:r w:rsidR="004B23CB">
          <w:rPr>
            <w:noProof/>
            <w:webHidden/>
          </w:rPr>
          <w:tab/>
        </w:r>
        <w:r w:rsidR="004B23CB">
          <w:rPr>
            <w:noProof/>
            <w:webHidden/>
          </w:rPr>
          <w:fldChar w:fldCharType="begin"/>
        </w:r>
        <w:r w:rsidR="004B23CB">
          <w:rPr>
            <w:noProof/>
            <w:webHidden/>
          </w:rPr>
          <w:instrText xml:space="preserve"> PAGEREF _Toc96874735 \h </w:instrText>
        </w:r>
        <w:r w:rsidR="004B23CB">
          <w:rPr>
            <w:noProof/>
            <w:webHidden/>
          </w:rPr>
        </w:r>
        <w:r w:rsidR="004B23CB">
          <w:rPr>
            <w:noProof/>
            <w:webHidden/>
          </w:rPr>
          <w:fldChar w:fldCharType="separate"/>
        </w:r>
        <w:r w:rsidR="004B23CB">
          <w:rPr>
            <w:noProof/>
            <w:webHidden/>
          </w:rPr>
          <w:t>79</w:t>
        </w:r>
        <w:r w:rsidR="004B23CB">
          <w:rPr>
            <w:noProof/>
            <w:webHidden/>
          </w:rPr>
          <w:fldChar w:fldCharType="end"/>
        </w:r>
      </w:hyperlink>
    </w:p>
    <w:p w14:paraId="332D731D" w14:textId="611F7E72" w:rsidR="004B23CB" w:rsidRDefault="00E30196">
      <w:pPr>
        <w:pStyle w:val="Abbildungsverzeichnis"/>
        <w:tabs>
          <w:tab w:val="right" w:pos="9060"/>
        </w:tabs>
        <w:rPr>
          <w:rFonts w:asciiTheme="minorHAnsi" w:eastAsiaTheme="minorEastAsia" w:hAnsiTheme="minorHAnsi"/>
          <w:noProof/>
          <w:sz w:val="22"/>
          <w:lang w:eastAsia="de-DE"/>
        </w:rPr>
      </w:pPr>
      <w:hyperlink w:anchor="_Toc96874736" w:history="1">
        <w:r w:rsidR="004B23CB" w:rsidRPr="00BB4988">
          <w:rPr>
            <w:rStyle w:val="Hyperlink"/>
            <w:noProof/>
          </w:rPr>
          <w:t>Tabelle 25 Übersicht über die Vergabeverfahren</w:t>
        </w:r>
        <w:r w:rsidR="004B23CB">
          <w:rPr>
            <w:noProof/>
            <w:webHidden/>
          </w:rPr>
          <w:tab/>
        </w:r>
        <w:r w:rsidR="004B23CB">
          <w:rPr>
            <w:noProof/>
            <w:webHidden/>
          </w:rPr>
          <w:fldChar w:fldCharType="begin"/>
        </w:r>
        <w:r w:rsidR="004B23CB">
          <w:rPr>
            <w:noProof/>
            <w:webHidden/>
          </w:rPr>
          <w:instrText xml:space="preserve"> PAGEREF _Toc96874736 \h </w:instrText>
        </w:r>
        <w:r w:rsidR="004B23CB">
          <w:rPr>
            <w:noProof/>
            <w:webHidden/>
          </w:rPr>
        </w:r>
        <w:r w:rsidR="004B23CB">
          <w:rPr>
            <w:noProof/>
            <w:webHidden/>
          </w:rPr>
          <w:fldChar w:fldCharType="separate"/>
        </w:r>
        <w:r w:rsidR="004B23CB">
          <w:rPr>
            <w:noProof/>
            <w:webHidden/>
          </w:rPr>
          <w:t>89</w:t>
        </w:r>
        <w:r w:rsidR="004B23CB">
          <w:rPr>
            <w:noProof/>
            <w:webHidden/>
          </w:rPr>
          <w:fldChar w:fldCharType="end"/>
        </w:r>
      </w:hyperlink>
    </w:p>
    <w:p w14:paraId="73D129CB" w14:textId="32B06CF9" w:rsidR="00151349" w:rsidRPr="00E81B1B" w:rsidRDefault="002A42A4" w:rsidP="002A42A4">
      <w:pPr>
        <w:spacing w:after="120"/>
      </w:pPr>
      <w:r w:rsidRPr="00E81B1B">
        <w:lastRenderedPageBreak/>
        <w:fldChar w:fldCharType="end"/>
      </w:r>
      <w:commentRangeEnd w:id="1004"/>
      <w:r w:rsidR="00FD30E6" w:rsidRPr="00E81B1B">
        <w:rPr>
          <w:rStyle w:val="Kommentarzeichen"/>
        </w:rPr>
        <w:commentReference w:id="1004"/>
      </w:r>
    </w:p>
    <w:p w14:paraId="0072C4D3" w14:textId="41217EAB" w:rsidR="00151349" w:rsidRPr="00E81B1B" w:rsidRDefault="00151349" w:rsidP="00151349"/>
    <w:p w14:paraId="3D052D9A" w14:textId="4B72013C" w:rsidR="00151349" w:rsidRPr="00E81B1B" w:rsidRDefault="00151349" w:rsidP="00151349">
      <w:r w:rsidRPr="00E81B1B">
        <w:br w:type="page"/>
      </w:r>
    </w:p>
    <w:p w14:paraId="325977CA" w14:textId="5368F159" w:rsidR="001F79D5" w:rsidRPr="00E81B1B" w:rsidRDefault="001F79D5" w:rsidP="00775F15">
      <w:pPr>
        <w:pStyle w:val="berschrift1"/>
      </w:pPr>
      <w:bookmarkStart w:id="1005" w:name="_Toc92091773"/>
      <w:bookmarkStart w:id="1006" w:name="_Toc92092215"/>
      <w:bookmarkStart w:id="1007" w:name="_Toc92092327"/>
      <w:bookmarkStart w:id="1008" w:name="_Toc96874624"/>
      <w:r w:rsidRPr="00E81B1B">
        <w:lastRenderedPageBreak/>
        <w:t>Anlagen</w:t>
      </w:r>
      <w:bookmarkEnd w:id="1005"/>
      <w:bookmarkEnd w:id="1006"/>
      <w:bookmarkEnd w:id="1007"/>
      <w:bookmarkEnd w:id="1008"/>
    </w:p>
    <w:p w14:paraId="355CF5C1" w14:textId="72FA7558" w:rsidR="001F79D5" w:rsidRPr="00E81B1B" w:rsidRDefault="00FD30E6" w:rsidP="001F79D5">
      <w:commentRangeStart w:id="1009"/>
      <w:r w:rsidRPr="00E81B1B">
        <w:t>Betonfestigkeit Würfel</w:t>
      </w:r>
    </w:p>
    <w:p w14:paraId="78C95E3D" w14:textId="4E088A1C" w:rsidR="001F79D5" w:rsidRPr="00E81B1B" w:rsidRDefault="001F79D5" w:rsidP="001F79D5"/>
    <w:p w14:paraId="38A7247F" w14:textId="1435DF41" w:rsidR="00FD30E6" w:rsidRPr="00E81B1B" w:rsidRDefault="00FD30E6" w:rsidP="001F79D5">
      <w:r w:rsidRPr="00E81B1B">
        <w:t>Ggf. Ergebnisse der Parameter studie</w:t>
      </w:r>
      <w:commentRangeEnd w:id="1009"/>
      <w:r w:rsidRPr="00E81B1B">
        <w:rPr>
          <w:rStyle w:val="Kommentarzeichen"/>
        </w:rPr>
        <w:commentReference w:id="1009"/>
      </w:r>
    </w:p>
    <w:p w14:paraId="139B336B" w14:textId="77777777" w:rsidR="00151349" w:rsidRPr="00E81B1B" w:rsidRDefault="00151349" w:rsidP="00151349"/>
    <w:p w14:paraId="014A5A11" w14:textId="77777777" w:rsidR="00151349" w:rsidRPr="00E81B1B" w:rsidRDefault="00151349" w:rsidP="00151349"/>
    <w:sectPr w:rsidR="00151349" w:rsidRPr="00E81B1B" w:rsidSect="007D720E">
      <w:footerReference w:type="first" r:id="rId145"/>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Marie" w:date="2022-01-23T16:25:00Z" w:initials="M">
    <w:p w14:paraId="3306C284" w14:textId="5F34BCD3" w:rsidR="001A3522" w:rsidRDefault="001A3522">
      <w:pPr>
        <w:pStyle w:val="Kommentartext"/>
      </w:pPr>
      <w:r>
        <w:rPr>
          <w:rStyle w:val="Kommentarzeichen"/>
        </w:rPr>
        <w:annotationRef/>
      </w:r>
      <w:r>
        <w:t>Mail Adressen (ja/nein)?</w:t>
      </w:r>
    </w:p>
  </w:comment>
  <w:comment w:id="11" w:author="Marie" w:date="2022-01-17T14:09:00Z" w:initials="M">
    <w:p w14:paraId="47D8DA5B" w14:textId="653DA9A7" w:rsidR="001A3522" w:rsidRDefault="001A3522">
      <w:pPr>
        <w:pStyle w:val="Kommentartext"/>
      </w:pPr>
      <w:r>
        <w:rPr>
          <w:rStyle w:val="Kommentarzeichen"/>
        </w:rPr>
        <w:annotationRef/>
      </w:r>
    </w:p>
  </w:comment>
  <w:comment w:id="30" w:author="Marie" w:date="2021-09-29T23:19:00Z" w:initials="M">
    <w:p w14:paraId="7BE4AC17" w14:textId="32E738B6" w:rsidR="001A3522" w:rsidRDefault="001A3522">
      <w:pPr>
        <w:pStyle w:val="Kommentartext"/>
      </w:pPr>
      <w:r>
        <w:rPr>
          <w:rStyle w:val="Kommentarzeichen"/>
        </w:rPr>
        <w:annotationRef/>
      </w:r>
      <w:r>
        <w:t xml:space="preserve">Ergänzen </w:t>
      </w:r>
    </w:p>
  </w:comment>
  <w:comment w:id="37" w:author="Jan Wenker" w:date="2021-12-07T08:42:00Z" w:initials="JW">
    <w:p w14:paraId="5AFB1040" w14:textId="57576A90" w:rsidR="001A3522" w:rsidRDefault="001A3522">
      <w:pPr>
        <w:pStyle w:val="Kommentartext"/>
      </w:pPr>
      <w:r>
        <w:rPr>
          <w:rStyle w:val="Kommentarzeichen"/>
        </w:rPr>
        <w:annotationRef/>
      </w:r>
      <w:r>
        <w:t>Rolle von Berlinovo und Arup ist ausführlich dargestellt. Bitte Rolle von Brüninghoff ergänzen!</w:t>
      </w:r>
    </w:p>
  </w:comment>
  <w:comment w:id="38" w:author="Jan Wenker" w:date="2021-12-09T14:08:00Z" w:initials="JW">
    <w:p w14:paraId="13604CA1" w14:textId="6A209D7E" w:rsidR="001A3522" w:rsidRDefault="001A3522">
      <w:pPr>
        <w:pStyle w:val="Kommentartext"/>
      </w:pPr>
      <w:r>
        <w:rPr>
          <w:rStyle w:val="Kommentarzeichen"/>
        </w:rPr>
        <w:annotationRef/>
      </w:r>
      <w:r>
        <w:t>Ich habe gute Erfahrungen gemacht, zuerst die Kurzfassung auf Deutsch in finaler Version zu erstellen und dann zu übersetzen bzw. die englische Version zu schreiben. Dann sind beide Versionen inhaltlich gleich…ansonsten ändert man ständig an beiden Baustellen.</w:t>
      </w:r>
    </w:p>
    <w:p w14:paraId="17884AD0" w14:textId="5468D43E" w:rsidR="001A3522" w:rsidRDefault="001A3522">
      <w:pPr>
        <w:pStyle w:val="Kommentartext"/>
      </w:pPr>
      <w:hyperlink r:id="rId1" w:history="1">
        <w:r w:rsidRPr="00F80502">
          <w:rPr>
            <w:rStyle w:val="Hyperlink"/>
          </w:rPr>
          <w:t>www.deepl.com</w:t>
        </w:r>
      </w:hyperlink>
      <w:r>
        <w:t xml:space="preserve"> liefet mit KI eine ziemlich gute Grundlage für den englischen Text…</w:t>
      </w:r>
    </w:p>
  </w:comment>
  <w:comment w:id="39" w:author="Carsten Hein" w:date="2021-12-29T14:27:00Z" w:initials="CH">
    <w:p w14:paraId="374F7F8D" w14:textId="77777777" w:rsidR="001A3522" w:rsidRDefault="001A3522">
      <w:pPr>
        <w:pStyle w:val="Kommentartext"/>
      </w:pPr>
      <w:r>
        <w:rPr>
          <w:rStyle w:val="Kommentarzeichen"/>
        </w:rPr>
        <w:annotationRef/>
      </w:r>
      <w:r>
        <w:t>sehe ich auch so, erst das Ganze in Deutsch fertig machen und als allerletzten Schritt das englische Abstract ergänzen.</w:t>
      </w:r>
    </w:p>
    <w:p w14:paraId="4112C12E" w14:textId="322101D1" w:rsidR="001A3522" w:rsidRDefault="001A3522">
      <w:pPr>
        <w:pStyle w:val="Kommentartext"/>
      </w:pPr>
    </w:p>
  </w:comment>
  <w:comment w:id="52" w:author="Jan Wenker" w:date="2021-12-07T08:34:00Z" w:initials="JW">
    <w:p w14:paraId="6C171D4C" w14:textId="729EC25D" w:rsidR="001A3522" w:rsidRDefault="001A3522">
      <w:pPr>
        <w:pStyle w:val="Kommentartext"/>
      </w:pPr>
      <w:r>
        <w:rPr>
          <w:rStyle w:val="Kommentarzeichen"/>
        </w:rPr>
        <w:annotationRef/>
      </w:r>
      <w:r>
        <w:t>Absatzstruktur?</w:t>
      </w:r>
    </w:p>
  </w:comment>
  <w:comment w:id="53" w:author="Jan Wenker" w:date="2021-12-07T08:35:00Z" w:initials="JW">
    <w:p w14:paraId="6181D9C2" w14:textId="1634DAD6" w:rsidR="001A3522" w:rsidRDefault="001A3522">
      <w:pPr>
        <w:pStyle w:val="Kommentartext"/>
      </w:pPr>
      <w:r>
        <w:rPr>
          <w:rStyle w:val="Kommentarzeichen"/>
        </w:rPr>
        <w:annotationRef/>
      </w:r>
      <w:r>
        <w:t>Korrektes Englisch?</w:t>
      </w:r>
    </w:p>
  </w:comment>
  <w:comment w:id="75" w:author="Jan Wenker" w:date="2021-12-09T15:07:00Z" w:initials="JW">
    <w:p w14:paraId="377ADB25" w14:textId="22F1DDB6" w:rsidR="001A3522" w:rsidRDefault="001A3522">
      <w:pPr>
        <w:pStyle w:val="Kommentartext"/>
      </w:pPr>
      <w:r>
        <w:rPr>
          <w:rStyle w:val="Kommentarzeichen"/>
        </w:rPr>
        <w:annotationRef/>
      </w:r>
      <w:r>
        <w:t>Ein Kapitel „Stand der Technik“ fehlt bisher vollständig im Bericht.</w:t>
      </w:r>
    </w:p>
  </w:comment>
  <w:comment w:id="76" w:author="Marie" w:date="2022-01-23T16:31:00Z" w:initials="M">
    <w:p w14:paraId="06634807" w14:textId="39316E2F" w:rsidR="001A3522" w:rsidRDefault="001A3522">
      <w:pPr>
        <w:pStyle w:val="Kommentartext"/>
      </w:pPr>
      <w:r>
        <w:rPr>
          <w:rStyle w:val="Kommentarzeichen"/>
        </w:rPr>
        <w:annotationRef/>
      </w:r>
      <w:r>
        <w:t>Wird von mir noch überarbeitet, In Arbeit!</w:t>
      </w:r>
    </w:p>
  </w:comment>
  <w:comment w:id="81" w:author="Marie" w:date="2022-04-09T14:03:00Z" w:initials="M">
    <w:p w14:paraId="1D7CF9AB" w14:textId="2942628D" w:rsidR="001A3522" w:rsidRDefault="001A3522">
      <w:pPr>
        <w:pStyle w:val="Kommentartext"/>
      </w:pPr>
      <w:r>
        <w:rPr>
          <w:rStyle w:val="Kommentarzeichen"/>
        </w:rPr>
        <w:annotationRef/>
      </w:r>
      <w:r>
        <w:t>Hier fehlt noch die Vergabe</w:t>
      </w:r>
    </w:p>
  </w:comment>
  <w:comment w:id="86" w:author="Marie" w:date="2022-01-15T09:59:00Z" w:initials="M">
    <w:p w14:paraId="0C19FBBC" w14:textId="716EFEC7" w:rsidR="001A3522" w:rsidRDefault="001A3522">
      <w:pPr>
        <w:pStyle w:val="Kommentartext"/>
      </w:pPr>
      <w:r>
        <w:rPr>
          <w:rStyle w:val="Kommentarzeichen"/>
        </w:rPr>
        <w:annotationRef/>
      </w:r>
      <w:r>
        <w:t>Zu prüfen, in Arbeit!</w:t>
      </w:r>
    </w:p>
  </w:comment>
  <w:comment w:id="91" w:author="Marie" w:date="2022-01-23T16:32:00Z" w:initials="M">
    <w:p w14:paraId="21D616C3" w14:textId="1EB95722" w:rsidR="001A3522" w:rsidRDefault="001A3522">
      <w:pPr>
        <w:pStyle w:val="Kommentartext"/>
      </w:pPr>
      <w:r>
        <w:rPr>
          <w:rStyle w:val="Kommentarzeichen"/>
        </w:rPr>
        <w:annotationRef/>
      </w:r>
      <w:r>
        <w:t>Zu prüfen, in Arbeit</w:t>
      </w:r>
    </w:p>
  </w:comment>
  <w:comment w:id="166" w:author="Stefan Behring" w:date="2021-12-20T13:01:00Z" w:initials="SB">
    <w:p w14:paraId="3C95F566" w14:textId="57227C68" w:rsidR="001A3522" w:rsidRDefault="001A3522">
      <w:r>
        <w:t>Irgendwo müssen wir mal zum Thema hinführen. Dieser Einstieg ist nur ein Vorschlag von mir. Kannst du aber auch ganz anders machen.</w:t>
      </w:r>
      <w:r>
        <w:annotationRef/>
      </w:r>
    </w:p>
  </w:comment>
  <w:comment w:id="167" w:author="Marie" w:date="2022-01-15T10:45:00Z" w:initials="M">
    <w:p w14:paraId="5A3AD34C" w14:textId="08BCC374" w:rsidR="001A3522" w:rsidRDefault="001A3522">
      <w:pPr>
        <w:pStyle w:val="Kommentartext"/>
      </w:pPr>
      <w:r>
        <w:rPr>
          <w:rStyle w:val="Kommentarzeichen"/>
        </w:rPr>
        <w:annotationRef/>
      </w:r>
      <w:r>
        <w:t>Nochmal drüber nachdenken</w:t>
      </w:r>
    </w:p>
  </w:comment>
  <w:comment w:id="168" w:author="Jan Wenker" w:date="2021-12-09T15:05:00Z" w:initials="JW">
    <w:p w14:paraId="02A03407" w14:textId="77777777" w:rsidR="001A3522" w:rsidRDefault="001A3522" w:rsidP="00680DC0">
      <w:pPr>
        <w:pStyle w:val="Kommentartext"/>
      </w:pPr>
      <w:r>
        <w:rPr>
          <w:rStyle w:val="Kommentarzeichen"/>
        </w:rPr>
        <w:annotationRef/>
      </w:r>
      <w:r>
        <w:t>Völlig neu an dieser Stelle und vom Himmel gefallen?</w:t>
      </w:r>
      <w:r>
        <w:annotationRef/>
      </w:r>
    </w:p>
  </w:comment>
  <w:comment w:id="169" w:author="Marie" w:date="2022-01-15T10:46:00Z" w:initials="M">
    <w:p w14:paraId="56F8A13F" w14:textId="77777777" w:rsidR="001A3522" w:rsidRDefault="001A3522" w:rsidP="00680DC0">
      <w:pPr>
        <w:pStyle w:val="Kommentartext"/>
      </w:pPr>
      <w:r>
        <w:rPr>
          <w:rStyle w:val="Kommentarzeichen"/>
        </w:rPr>
        <w:annotationRef/>
      </w:r>
      <w:r>
        <w:t>mMn ist Brandschutz in der Einführung erwähnt worden. Wüsste nicht warum ich das hier nicht sagen darf, wo es ein absolut relevanter Punkt und auch überhaupt nicht abwegig</w:t>
      </w:r>
    </w:p>
  </w:comment>
  <w:comment w:id="179" w:author="Jan Wenker" w:date="2021-12-09T15:21:00Z" w:initials="JW">
    <w:p w14:paraId="605399EB" w14:textId="77777777" w:rsidR="001A3522" w:rsidRDefault="001A3522">
      <w:pPr>
        <w:pStyle w:val="Kommentartext"/>
      </w:pPr>
      <w:r>
        <w:rPr>
          <w:rStyle w:val="Kommentarzeichen"/>
        </w:rPr>
        <w:annotationRef/>
      </w:r>
      <w:r>
        <w:t>Grosse et al.</w:t>
      </w:r>
    </w:p>
    <w:p w14:paraId="789CE9E6" w14:textId="0037429B" w:rsidR="001A3522" w:rsidRDefault="001A3522">
      <w:pPr>
        <w:pStyle w:val="Kommentartext"/>
      </w:pPr>
      <w:r>
        <w:t>Einheitlicher Zitierstil</w:t>
      </w:r>
    </w:p>
  </w:comment>
  <w:comment w:id="180" w:author="Marie" w:date="2022-04-09T16:28:00Z" w:initials="M">
    <w:p w14:paraId="4A84D93F" w14:textId="77777777" w:rsidR="001A3522" w:rsidRDefault="001A3522">
      <w:pPr>
        <w:pStyle w:val="Kommentartext"/>
      </w:pPr>
      <w:r>
        <w:rPr>
          <w:rStyle w:val="Kommentarzeichen"/>
        </w:rPr>
        <w:annotationRef/>
      </w:r>
      <w:r>
        <w:t>Sag das mal word….</w:t>
      </w:r>
    </w:p>
    <w:p w14:paraId="54985DF8" w14:textId="16CCFBCD" w:rsidR="001A3522" w:rsidRDefault="001A3522">
      <w:pPr>
        <w:pStyle w:val="Kommentartext"/>
      </w:pPr>
      <w:r>
        <w:t>Will latex zurück. :D</w:t>
      </w:r>
    </w:p>
  </w:comment>
  <w:comment w:id="184" w:author="Stefan Behring" w:date="2021-12-20T20:07:00Z" w:initials="SB">
    <w:p w14:paraId="61D4079D" w14:textId="0D5BE081" w:rsidR="001A3522" w:rsidRDefault="001A3522">
      <w:r>
        <w:t>Gut wäre an dieser Stelle ein statisches System. Auflagerung des Balkens und nicht der Platte.</w:t>
      </w:r>
      <w:r>
        <w:annotationRef/>
      </w:r>
    </w:p>
  </w:comment>
  <w:comment w:id="198" w:author="Jan Wenker" w:date="2021-12-09T15:33:00Z" w:initials="JW">
    <w:p w14:paraId="5381CD23" w14:textId="77777777" w:rsidR="001A3522" w:rsidRDefault="001A3522" w:rsidP="008B78AD">
      <w:pPr>
        <w:pStyle w:val="Kommentartext"/>
      </w:pPr>
      <w:r>
        <w:rPr>
          <w:rStyle w:val="Kommentarzeichen"/>
        </w:rPr>
        <w:annotationRef/>
      </w:r>
      <w:r>
        <w:t>Ist das Quellen/Schwinden des Holzes quer zur Faser nicht auch in NKL 1 bei wenigen % Holzfeuchteänderung größer als das Betonschwinden?</w:t>
      </w:r>
    </w:p>
  </w:comment>
  <w:comment w:id="201" w:author="Stefan Behring" w:date="2021-12-20T20:24:00Z" w:initials="SB">
    <w:p w14:paraId="66CEEBD5" w14:textId="77777777" w:rsidR="001A3522" w:rsidRDefault="001A3522" w:rsidP="0006516D">
      <w:r>
        <w:t>Vor Bemessungsablauf.</w:t>
      </w:r>
      <w:r>
        <w:annotationRef/>
      </w:r>
    </w:p>
  </w:comment>
  <w:comment w:id="229" w:author="Marie" w:date="2022-04-10T18:23:00Z" w:initials="M">
    <w:p w14:paraId="750078FB" w14:textId="6D856678" w:rsidR="001A3522" w:rsidRDefault="001A3522">
      <w:pPr>
        <w:pStyle w:val="Kommentartext"/>
      </w:pPr>
      <w:r>
        <w:rPr>
          <w:rStyle w:val="Kommentarzeichen"/>
        </w:rPr>
        <w:annotationRef/>
      </w:r>
      <w:r>
        <w:t>Ausschreiben in Formel</w:t>
      </w:r>
    </w:p>
  </w:comment>
  <w:comment w:id="230" w:author="Marie" w:date="2022-04-10T18:21:00Z" w:initials="M">
    <w:p w14:paraId="3477F7DF" w14:textId="3127DF1A" w:rsidR="001A3522" w:rsidRDefault="001A3522">
      <w:pPr>
        <w:pStyle w:val="Kommentartext"/>
      </w:pPr>
      <w:r>
        <w:rPr>
          <w:rStyle w:val="Kommentarzeichen"/>
        </w:rPr>
        <w:annotationRef/>
      </w:r>
      <w:r>
        <w:t>Warum t=0 und unendlich für Iteration? :O</w:t>
      </w:r>
    </w:p>
  </w:comment>
  <w:comment w:id="245" w:author="Marie" w:date="2022-04-10T17:51:00Z" w:initials="M">
    <w:p w14:paraId="0606EC3F" w14:textId="77777777" w:rsidR="001A3522" w:rsidRDefault="001A3522" w:rsidP="00586301">
      <w:pPr>
        <w:pStyle w:val="Kommentartext"/>
      </w:pPr>
      <w:r>
        <w:rPr>
          <w:rStyle w:val="Kommentarzeichen"/>
        </w:rPr>
        <w:annotationRef/>
      </w:r>
      <w:r>
        <w:t xml:space="preserve">Verschieben nach oben wahrscheinlich. </w:t>
      </w:r>
    </w:p>
  </w:comment>
  <w:comment w:id="247" w:author="Marie" w:date="2022-04-10T18:32:00Z" w:initials="M">
    <w:p w14:paraId="01058C78" w14:textId="4CEA781D" w:rsidR="001A3522" w:rsidRDefault="001A3522">
      <w:pPr>
        <w:pStyle w:val="Kommentartext"/>
      </w:pPr>
      <w:r>
        <w:rPr>
          <w:rStyle w:val="Kommentarzeichen"/>
        </w:rPr>
        <w:annotationRef/>
      </w:r>
    </w:p>
  </w:comment>
  <w:comment w:id="248" w:author="Marie" w:date="2022-04-09T16:09:00Z" w:initials="M">
    <w:p w14:paraId="0F07FCF7" w14:textId="77777777" w:rsidR="001A3522" w:rsidRDefault="001A3522" w:rsidP="0006516D">
      <w:pPr>
        <w:pStyle w:val="Kommentartext"/>
      </w:pPr>
      <w:r>
        <w:rPr>
          <w:rStyle w:val="Kommentarzeichen"/>
        </w:rPr>
        <w:annotationRef/>
      </w:r>
      <w:r>
        <w:t>Holz-Festigkeitsklasse statt Holz Güte</w:t>
      </w:r>
    </w:p>
  </w:comment>
  <w:comment w:id="256" w:author="Jan Wenker" w:date="2021-12-09T15:52:00Z" w:initials="JW">
    <w:p w14:paraId="74B90309" w14:textId="4F3317A9" w:rsidR="001A3522" w:rsidRDefault="001A3522">
      <w:pPr>
        <w:pStyle w:val="Kommentartext"/>
      </w:pPr>
      <w:r>
        <w:rPr>
          <w:rStyle w:val="Kommentarzeichen"/>
        </w:rPr>
        <w:annotationRef/>
      </w:r>
      <w:r>
        <w:t>s. o. Vereinheitlichen?</w:t>
      </w:r>
    </w:p>
  </w:comment>
  <w:comment w:id="273" w:author="Stefan Behring" w:date="2021-12-20T20:50:00Z" w:initials="SB">
    <w:p w14:paraId="56BCF92D" w14:textId="7F0BC0F3" w:rsidR="001A3522" w:rsidRDefault="001A3522">
      <w:r>
        <w:t>Marie, denk an eine Einheitliche Zeitform.</w:t>
      </w:r>
      <w:r>
        <w:annotationRef/>
      </w:r>
    </w:p>
    <w:p w14:paraId="500098A4" w14:textId="0ED2F644" w:rsidR="001A3522" w:rsidRDefault="001A3522">
      <w:r>
        <w:t>Ich mache das auch, dass ich hin und her springe. Hier passt das aber nicht so recht.</w:t>
      </w:r>
    </w:p>
  </w:comment>
  <w:comment w:id="280" w:author="Stefan Behring" w:date="2021-12-20T21:04:00Z" w:initials="SB">
    <w:p w14:paraId="2DCB7F53" w14:textId="40085D0E" w:rsidR="001A3522" w:rsidRDefault="001A3522">
      <w:r>
        <w:t>Ist alle wahr, haben wir im Projekt aber meines Wissens nach nicht gemacht.</w:t>
      </w:r>
      <w:r>
        <w:annotationRef/>
      </w:r>
    </w:p>
    <w:p w14:paraId="6B215593" w14:textId="043EA65F" w:rsidR="001A3522" w:rsidRDefault="001A3522">
      <w:r>
        <w:t>Also umschreiben.</w:t>
      </w:r>
    </w:p>
  </w:comment>
  <w:comment w:id="281" w:author="Jan Wenker" w:date="2021-12-10T12:56:00Z" w:initials="JW">
    <w:p w14:paraId="349620D2" w14:textId="3BBA57D6" w:rsidR="001A3522" w:rsidRDefault="001A3522">
      <w:pPr>
        <w:pStyle w:val="Kommentartext"/>
      </w:pPr>
      <w:r>
        <w:rPr>
          <w:rStyle w:val="Kommentarzeichen"/>
        </w:rPr>
        <w:annotationRef/>
      </w:r>
      <w:r>
        <w:t>Satz?</w:t>
      </w:r>
    </w:p>
  </w:comment>
  <w:comment w:id="286" w:author="Jan Wenker" w:date="2021-12-10T12:59:00Z" w:initials="JW">
    <w:p w14:paraId="3D440B53" w14:textId="77777777" w:rsidR="001A3522" w:rsidRDefault="001A3522" w:rsidP="004C1276">
      <w:pPr>
        <w:pStyle w:val="Kommentartext"/>
      </w:pPr>
      <w:r>
        <w:rPr>
          <w:rStyle w:val="Kommentarzeichen"/>
        </w:rPr>
        <w:annotationRef/>
      </w:r>
      <w:r>
        <w:t>Diese Variante ist bisher nicht beschrieben worden. Kann sie daher als bekannt und „üblich“ vorausgesetzt werden?</w:t>
      </w:r>
    </w:p>
  </w:comment>
  <w:comment w:id="288" w:author="Stefan Behring" w:date="2021-12-20T22:02:00Z" w:initials="SB">
    <w:p w14:paraId="3E22C80A" w14:textId="77777777" w:rsidR="001A3522" w:rsidRDefault="001A3522" w:rsidP="000A484B">
      <w:r>
        <w:t xml:space="preserve">Ergänze die Tabelle um eine Spalte in der du den Versuch beschreibst. </w:t>
      </w:r>
      <w:r>
        <w:annotationRef/>
      </w:r>
    </w:p>
    <w:p w14:paraId="5760EED0" w14:textId="77777777" w:rsidR="001A3522" w:rsidRDefault="001A3522" w:rsidP="000A484B">
      <w:r>
        <w:t>Z.B. Gewinde einbetoniert oder abisoliert. Kannst du auch anderweitig beschreiben. So aber versteht es kein Mensch.</w:t>
      </w:r>
    </w:p>
  </w:comment>
  <w:comment w:id="289" w:author="Stefan Behring" w:date="2021-12-20T21:48:00Z" w:initials="SB">
    <w:p w14:paraId="3CB690D5" w14:textId="77777777" w:rsidR="001A3522" w:rsidRDefault="001A3522" w:rsidP="000A484B">
      <w:r>
        <w:t>Die Teilgewindeschraube ist eine Tellerkopfschraube, die hatte meines Erachtens nach keine U-Scheibe.</w:t>
      </w:r>
      <w:r>
        <w:annotationRef/>
      </w:r>
    </w:p>
    <w:p w14:paraId="42DF0B1A" w14:textId="77777777" w:rsidR="001A3522" w:rsidRDefault="001A3522" w:rsidP="000A484B">
      <w:r>
        <w:t>Die Gewindelänge ist hier glaube ich auch nur 80mm</w:t>
      </w:r>
    </w:p>
  </w:comment>
  <w:comment w:id="294" w:author="Stefan Behring" w:date="2021-12-20T22:02:00Z" w:initials="SB">
    <w:p w14:paraId="3A255A8F" w14:textId="0E4CF22E" w:rsidR="001A3522" w:rsidRDefault="001A3522">
      <w:r>
        <w:t xml:space="preserve">Ergänze die Tabelle um eine Spalte in der du den Versuch beschreibst. </w:t>
      </w:r>
      <w:r>
        <w:annotationRef/>
      </w:r>
    </w:p>
    <w:p w14:paraId="67610139" w14:textId="4C8955B7" w:rsidR="001A3522" w:rsidRDefault="001A3522">
      <w:r>
        <w:t>Z.B. Gewinde einbetoniert oder abisoliert. Kannst du auch anderweitig beschreiben. So aber versteht es kein Mensch.</w:t>
      </w:r>
    </w:p>
  </w:comment>
  <w:comment w:id="295" w:author="Stefan Behring" w:date="2021-12-20T21:48:00Z" w:initials="SB">
    <w:p w14:paraId="1F11AA7D" w14:textId="76BD6192" w:rsidR="001A3522" w:rsidRDefault="001A3522">
      <w:r>
        <w:t>Die Teilgewindeschraube ist eine Tellerkopfschraube, die hatte meines Erachtens nach keine U-Scheibe.</w:t>
      </w:r>
      <w:r>
        <w:annotationRef/>
      </w:r>
    </w:p>
    <w:p w14:paraId="42A1739B" w14:textId="4D088D36" w:rsidR="001A3522" w:rsidRDefault="001A3522">
      <w:r>
        <w:t>Die Gewindelänge ist hier glaube ich auch nur 80mm</w:t>
      </w:r>
    </w:p>
  </w:comment>
  <w:comment w:id="296" w:author="Marie" w:date="2022-01-15T14:21:00Z" w:initials="M">
    <w:p w14:paraId="2B4DE19B" w14:textId="7B6DCEA1" w:rsidR="001A3522" w:rsidRDefault="001A3522">
      <w:pPr>
        <w:pStyle w:val="Kommentartext"/>
      </w:pPr>
      <w:r>
        <w:rPr>
          <w:rStyle w:val="Kommentarzeichen"/>
        </w:rPr>
        <w:annotationRef/>
      </w:r>
      <w:r>
        <w:t>Bezeichnungen noch einmal durchgehen</w:t>
      </w:r>
    </w:p>
  </w:comment>
  <w:comment w:id="297" w:author="Stefan Behring" w:date="2021-12-20T21:59:00Z" w:initials="SB">
    <w:p w14:paraId="5306CA1E" w14:textId="77777777" w:rsidR="001A3522" w:rsidRDefault="001A3522" w:rsidP="004C1276">
      <w:r>
        <w:t>Groß- oder Kleinschreibung gleiche mit deiner Gleichung ab.</w:t>
      </w:r>
      <w:r>
        <w:annotationRef/>
      </w:r>
    </w:p>
  </w:comment>
  <w:comment w:id="298" w:author="Marie" w:date="2022-01-30T18:02:00Z" w:initials="M">
    <w:p w14:paraId="6760E42D" w14:textId="0978C7C9" w:rsidR="001A3522" w:rsidRDefault="001A3522">
      <w:pPr>
        <w:pStyle w:val="Kommentartext"/>
      </w:pPr>
      <w:r>
        <w:rPr>
          <w:rStyle w:val="Kommentarzeichen"/>
        </w:rPr>
        <w:annotationRef/>
      </w:r>
      <w:r>
        <w:t>Tabelle raussuchen</w:t>
      </w:r>
    </w:p>
  </w:comment>
  <w:comment w:id="300" w:author="Stefan Behring" w:date="2021-12-20T22:07:00Z" w:initials="SB">
    <w:p w14:paraId="0EE4899E" w14:textId="77777777" w:rsidR="001A3522" w:rsidRDefault="001A3522" w:rsidP="004C1276">
      <w:r>
        <w:t>Nummerierung prüfen.</w:t>
      </w:r>
      <w:r>
        <w:annotationRef/>
      </w:r>
    </w:p>
  </w:comment>
  <w:comment w:id="301" w:author="Marie" w:date="2022-01-15T14:18:00Z" w:initials="M">
    <w:p w14:paraId="5B40A84A" w14:textId="04772A1C" w:rsidR="001A3522" w:rsidRDefault="001A3522">
      <w:pPr>
        <w:pStyle w:val="Kommentartext"/>
      </w:pPr>
      <w:r>
        <w:rPr>
          <w:rStyle w:val="Kommentarzeichen"/>
        </w:rPr>
        <w:annotationRef/>
      </w:r>
      <w:r>
        <w:t>Übersichtsgrafik mit Varianten + Beschreibung zur Schraube (abisoliert, etc.)</w:t>
      </w:r>
    </w:p>
  </w:comment>
  <w:comment w:id="302" w:author="Marie" w:date="2022-01-15T14:18:00Z" w:initials="M">
    <w:p w14:paraId="6303C531" w14:textId="22B0D5F4" w:rsidR="001A3522" w:rsidRDefault="001A3522">
      <w:pPr>
        <w:pStyle w:val="Kommentartext"/>
      </w:pPr>
      <w:r>
        <w:rPr>
          <w:rStyle w:val="Kommentarzeichen"/>
        </w:rPr>
        <w:annotationRef/>
      </w:r>
    </w:p>
  </w:comment>
  <w:comment w:id="303" w:author="Marie" w:date="2022-01-15T14:15:00Z" w:initials="M">
    <w:p w14:paraId="318874D7" w14:textId="18F15DA9" w:rsidR="001A3522" w:rsidRDefault="001A3522">
      <w:pPr>
        <w:pStyle w:val="Kommentartext"/>
      </w:pPr>
      <w:r>
        <w:rPr>
          <w:rStyle w:val="Kommentarzeichen"/>
        </w:rPr>
        <w:annotationRef/>
      </w:r>
      <w:r>
        <w:t>Vorr die Tabelle</w:t>
      </w:r>
    </w:p>
  </w:comment>
  <w:comment w:id="306" w:author="Stefan Behring" w:date="2021-12-20T22:08:00Z" w:initials="SB">
    <w:p w14:paraId="5AB80B58" w14:textId="136E6DCF" w:rsidR="001A3522" w:rsidRDefault="001A3522">
      <w:r>
        <w:t>Lag der Bügel wirklich so??</w:t>
      </w:r>
      <w:r>
        <w:annotationRef/>
      </w:r>
    </w:p>
  </w:comment>
  <w:comment w:id="320" w:author="Stefan Behring" w:date="2021-12-20T22:26:00Z" w:initials="SB">
    <w:p w14:paraId="063A6A35" w14:textId="5073B1BB" w:rsidR="001A3522" w:rsidRDefault="001A3522">
      <w:r>
        <w:t>Beschreibe, was du damit meinst. Einbetoniertes Gewinde, abisoliert???</w:t>
      </w:r>
      <w:r>
        <w:annotationRef/>
      </w:r>
    </w:p>
  </w:comment>
  <w:comment w:id="321" w:author="Stefan Behring" w:date="2021-12-20T22:34:00Z" w:initials="SB">
    <w:p w14:paraId="5D363DC0" w14:textId="6DDF3BA4" w:rsidR="001A3522" w:rsidRDefault="001A3522">
      <w:r>
        <w:t>Beschreibe die einzelnen Schrauben. Es sind zu wenig Versuche, lass den Versuch der Interpretation.</w:t>
      </w:r>
      <w:r>
        <w:annotationRef/>
      </w:r>
    </w:p>
  </w:comment>
  <w:comment w:id="322" w:author="Stefan Behring" w:date="2021-12-20T22:37:00Z" w:initials="SB">
    <w:p w14:paraId="453C7416" w14:textId="657BA5AE" w:rsidR="001A3522" w:rsidRDefault="001A3522">
      <w:r>
        <w:t>Woran könnte das liegen??</w:t>
      </w:r>
      <w:r>
        <w:annotationRef/>
      </w:r>
    </w:p>
  </w:comment>
  <w:comment w:id="323" w:author="Jan Wenker" w:date="2021-12-10T13:04:00Z" w:initials="JW">
    <w:p w14:paraId="684A798B" w14:textId="7114031B" w:rsidR="001A3522" w:rsidRDefault="001A3522">
      <w:pPr>
        <w:pStyle w:val="Kommentartext"/>
      </w:pPr>
      <w:r>
        <w:rPr>
          <w:rStyle w:val="Kommentarzeichen"/>
        </w:rPr>
        <w:annotationRef/>
      </w:r>
      <w:r>
        <w:t>Welche, oben wurden noch die Nachteile beleuchtet…viel Aufwand…</w:t>
      </w:r>
    </w:p>
  </w:comment>
  <w:comment w:id="329" w:author="Stefan Behring" w:date="2021-12-20T22:36:00Z" w:initials="SB">
    <w:p w14:paraId="075F8ADB" w14:textId="5AD47529" w:rsidR="001A3522" w:rsidRDefault="001A3522">
      <w:r>
        <w:t>Größer machen, erkennt man nicht.</w:t>
      </w:r>
      <w:r>
        <w:annotationRef/>
      </w:r>
    </w:p>
  </w:comment>
  <w:comment w:id="337" w:author="Marie" w:date="2022-01-15T19:47:00Z" w:initials="M">
    <w:p w14:paraId="38692D7F" w14:textId="4135FE0F" w:rsidR="001A3522" w:rsidRDefault="001A3522">
      <w:pPr>
        <w:pStyle w:val="Kommentartext"/>
      </w:pPr>
      <w:r>
        <w:rPr>
          <w:rStyle w:val="Kommentarzeichen"/>
        </w:rPr>
        <w:annotationRef/>
      </w:r>
      <w:r>
        <w:t>Überarbeiten</w:t>
      </w:r>
    </w:p>
  </w:comment>
  <w:comment w:id="343" w:author="Jan Wenker" w:date="2021-12-14T12:57:00Z" w:initials="JW">
    <w:p w14:paraId="6F081187" w14:textId="56C41A56" w:rsidR="001A3522" w:rsidRDefault="001A3522">
      <w:pPr>
        <w:pStyle w:val="Kommentartext"/>
      </w:pPr>
      <w:r>
        <w:rPr>
          <w:rStyle w:val="Kommentarzeichen"/>
        </w:rPr>
        <w:annotationRef/>
      </w:r>
      <w:r>
        <w:t>Feuchtklima 20°C / 85 % rF ???</w:t>
      </w:r>
    </w:p>
  </w:comment>
  <w:comment w:id="344" w:author="Jan Wenker" w:date="2021-12-14T12:59:00Z" w:initials="JW">
    <w:p w14:paraId="607B6411" w14:textId="18F16B04" w:rsidR="001A3522" w:rsidRDefault="001A3522">
      <w:pPr>
        <w:pStyle w:val="Kommentartext"/>
      </w:pPr>
      <w:r>
        <w:rPr>
          <w:rStyle w:val="Kommentarzeichen"/>
        </w:rPr>
        <w:annotationRef/>
      </w:r>
      <w:r>
        <w:t>Nicht das Schwinden, sondern die Erhöhung der Holzfeuchte!</w:t>
      </w:r>
    </w:p>
  </w:comment>
  <w:comment w:id="347" w:author="Jan Wenker" w:date="2021-12-14T13:12:00Z" w:initials="JW">
    <w:p w14:paraId="6F3EAC52" w14:textId="45A8576D" w:rsidR="001A3522" w:rsidRDefault="001A3522">
      <w:pPr>
        <w:pStyle w:val="Kommentartext"/>
      </w:pPr>
      <w:r>
        <w:rPr>
          <w:rStyle w:val="Kommentarzeichen"/>
        </w:rPr>
        <w:annotationRef/>
      </w:r>
      <w:r>
        <w:t>Abkürzung bei erster Verwendung ausschreiben.</w:t>
      </w:r>
    </w:p>
  </w:comment>
  <w:comment w:id="348" w:author="Jan Wenker" w:date="2021-12-14T13:14:00Z" w:initials="JW">
    <w:p w14:paraId="0BFFD60F" w14:textId="08890997" w:rsidR="001A3522" w:rsidRDefault="001A3522">
      <w:pPr>
        <w:pStyle w:val="Kommentartext"/>
      </w:pPr>
      <w:r>
        <w:rPr>
          <w:rStyle w:val="Kommentarzeichen"/>
        </w:rPr>
        <w:annotationRef/>
      </w:r>
      <w:r>
        <w:t>M. E. gilt: Keine Zahl ohne Einheit!</w:t>
      </w:r>
    </w:p>
  </w:comment>
  <w:comment w:id="351" w:author="Jan Wenker" w:date="2021-12-14T13:23:00Z" w:initials="JW">
    <w:p w14:paraId="20B9884B" w14:textId="39E0D4E5" w:rsidR="001A3522" w:rsidRDefault="001A3522">
      <w:pPr>
        <w:pStyle w:val="Kommentartext"/>
      </w:pPr>
      <w:r>
        <w:rPr>
          <w:rStyle w:val="Kommentarzeichen"/>
        </w:rPr>
        <w:annotationRef/>
      </w:r>
      <w:r>
        <w:t>Nadel-FSH?</w:t>
      </w:r>
    </w:p>
  </w:comment>
  <w:comment w:id="356" w:author="Marie" w:date="2022-02-06T22:09:00Z" w:initials="M">
    <w:p w14:paraId="0544F12D" w14:textId="299A54F5" w:rsidR="001A3522" w:rsidRDefault="001A3522">
      <w:pPr>
        <w:pStyle w:val="Kommentartext"/>
      </w:pPr>
      <w:r>
        <w:rPr>
          <w:rStyle w:val="Kommentarzeichen"/>
        </w:rPr>
        <w:annotationRef/>
      </w:r>
      <w:r>
        <w:t>Um zu viele Dopplungen zu vermeiden recht knapp gehalten…</w:t>
      </w:r>
    </w:p>
  </w:comment>
  <w:comment w:id="357" w:author="Marie" w:date="2022-01-15T14:37:00Z" w:initials="M">
    <w:p w14:paraId="12D598E7" w14:textId="489EA763" w:rsidR="001A3522" w:rsidRDefault="001A3522">
      <w:pPr>
        <w:pStyle w:val="Kommentartext"/>
      </w:pPr>
      <w:r>
        <w:rPr>
          <w:rStyle w:val="Kommentarzeichen"/>
        </w:rPr>
        <w:annotationRef/>
      </w:r>
      <w:r>
        <w:t>Legene / bzw. Erklärung</w:t>
      </w:r>
    </w:p>
  </w:comment>
  <w:comment w:id="365" w:author="Jan Wenker" w:date="2021-12-14T14:13:00Z" w:initials="JW">
    <w:p w14:paraId="3BEBDBB6" w14:textId="0BD83A92" w:rsidR="001A3522" w:rsidRDefault="001A3522">
      <w:pPr>
        <w:pStyle w:val="Kommentartext"/>
      </w:pPr>
      <w:r>
        <w:rPr>
          <w:rStyle w:val="Kommentarzeichen"/>
        </w:rPr>
        <w:annotationRef/>
      </w:r>
      <w:r>
        <w:t>Zusätzlich Zementleim an der Oberfläche?</w:t>
      </w:r>
    </w:p>
  </w:comment>
  <w:comment w:id="366" w:author="Marie" w:date="2022-01-16T10:51:00Z" w:initials="M">
    <w:p w14:paraId="44963D09" w14:textId="0F8BB084" w:rsidR="001A3522" w:rsidRDefault="001A3522">
      <w:pPr>
        <w:pStyle w:val="Kommentartext"/>
      </w:pPr>
      <w:r>
        <w:rPr>
          <w:rStyle w:val="Kommentarzeichen"/>
        </w:rPr>
        <w:annotationRef/>
      </w:r>
      <w:r>
        <w:t>Hier ggf. noch anfüren dass zusätzliche Scherversuche durchgeführt wurden.</w:t>
      </w:r>
    </w:p>
  </w:comment>
  <w:comment w:id="371" w:author="Marie" w:date="2022-01-16T11:07:00Z" w:initials="M">
    <w:p w14:paraId="13C530B8" w14:textId="0EEAB25A" w:rsidR="001A3522" w:rsidRDefault="001A3522">
      <w:pPr>
        <w:pStyle w:val="Kommentartext"/>
      </w:pPr>
      <w:r>
        <w:rPr>
          <w:rStyle w:val="Kommentarzeichen"/>
        </w:rPr>
        <w:annotationRef/>
      </w:r>
    </w:p>
  </w:comment>
  <w:comment w:id="380" w:author="Marie" w:date="2021-09-12T11:11:00Z" w:initials="M">
    <w:p w14:paraId="6DF14D08" w14:textId="77777777" w:rsidR="001A3522" w:rsidRDefault="001A3522" w:rsidP="008F3C89">
      <w:pPr>
        <w:pStyle w:val="Kommentartext"/>
      </w:pPr>
      <w:r>
        <w:rPr>
          <w:rStyle w:val="Kommentarzeichen"/>
        </w:rPr>
        <w:annotationRef/>
      </w:r>
      <w:r>
        <w:t>Anhang, sobald die letzten Prüfungen abgeschlossen sind</w:t>
      </w:r>
    </w:p>
  </w:comment>
  <w:comment w:id="381" w:author="Jan Wenker" w:date="2021-12-14T14:24:00Z" w:initials="JW">
    <w:p w14:paraId="5D2525E3" w14:textId="77777777" w:rsidR="001A3522" w:rsidRDefault="001A3522" w:rsidP="008F3C89">
      <w:pPr>
        <w:pStyle w:val="Kommentartext"/>
      </w:pPr>
      <w:r>
        <w:rPr>
          <w:rStyle w:val="Kommentarzeichen"/>
        </w:rPr>
        <w:annotationRef/>
      </w:r>
      <w:r>
        <w:t>Von der TU Berlin?</w:t>
      </w:r>
    </w:p>
  </w:comment>
  <w:comment w:id="384" w:author="Stefan Behring" w:date="2021-12-21T18:49:00Z" w:initials="SB">
    <w:p w14:paraId="13402578" w14:textId="71865D5B" w:rsidR="001A3522" w:rsidRDefault="001A3522">
      <w:pPr>
        <w:pStyle w:val="Kommentartext"/>
      </w:pPr>
      <w:r>
        <w:rPr>
          <w:rStyle w:val="Kommentarzeichen"/>
        </w:rPr>
        <w:annotationRef/>
      </w:r>
      <w:r>
        <w:t>mit einer Tabelle kannst du sehr schön zeigen, welcher Probekörper mit welchen Holz hergestellt wurde.</w:t>
      </w:r>
    </w:p>
  </w:comment>
  <w:comment w:id="417" w:author="Stefan Behring" w:date="2021-12-21T19:53:00Z" w:initials="SB">
    <w:p w14:paraId="4EC44910" w14:textId="0BB1BD2B" w:rsidR="001A3522" w:rsidRDefault="001A3522">
      <w:pPr>
        <w:pStyle w:val="Kommentartext"/>
      </w:pPr>
      <w:r>
        <w:rPr>
          <w:rStyle w:val="Kommentarzeichen"/>
        </w:rPr>
        <w:annotationRef/>
      </w:r>
      <w:r>
        <w:t>Zeichne die Kraftpfeile in deine Zeichnung ein.</w:t>
      </w:r>
    </w:p>
  </w:comment>
  <w:comment w:id="425" w:author="Stefan Behring" w:date="2021-12-21T20:21:00Z" w:initials="SB">
    <w:p w14:paraId="69700010" w14:textId="77777777" w:rsidR="001A3522" w:rsidRDefault="001A3522">
      <w:pPr>
        <w:pStyle w:val="Kommentartext"/>
      </w:pPr>
      <w:r>
        <w:rPr>
          <w:rStyle w:val="Kommentarzeichen"/>
        </w:rPr>
        <w:annotationRef/>
      </w:r>
      <w:r>
        <w:t>Baustoffe sehe ich da nicht.</w:t>
      </w:r>
    </w:p>
    <w:p w14:paraId="3B683F41" w14:textId="5DD5DD1D" w:rsidR="001A3522" w:rsidRDefault="001A3522">
      <w:pPr>
        <w:pStyle w:val="Kommentartext"/>
      </w:pPr>
      <w:r>
        <w:t>Schreibe es irgendwie klarer, selbst für mich liest es sich sehr schwer.</w:t>
      </w:r>
    </w:p>
  </w:comment>
  <w:comment w:id="432" w:author="Stefan Behring" w:date="2021-12-21T20:30:00Z" w:initials="SB">
    <w:p w14:paraId="71B531DD" w14:textId="258CB762" w:rsidR="001A3522" w:rsidRDefault="001A3522">
      <w:pPr>
        <w:pStyle w:val="Kommentartext"/>
      </w:pPr>
      <w:r>
        <w:rPr>
          <w:rStyle w:val="Kommentarzeichen"/>
        </w:rPr>
        <w:annotationRef/>
      </w:r>
      <w:r>
        <w:t>Hier auch Abdichtband, warum dann noch dann noch Distanzstücken. Überlege ob du das wegschweigen willst. Nu du weißt, was du gemacht hast.</w:t>
      </w:r>
    </w:p>
  </w:comment>
  <w:comment w:id="437" w:author="Stefan Behring" w:date="2021-12-21T20:31:00Z" w:initials="SB">
    <w:p w14:paraId="62FE5A72" w14:textId="76B2B139" w:rsidR="001A3522" w:rsidRDefault="001A3522">
      <w:pPr>
        <w:pStyle w:val="Kommentartext"/>
      </w:pPr>
      <w:r>
        <w:rPr>
          <w:rStyle w:val="Kommentarzeichen"/>
        </w:rPr>
        <w:annotationRef/>
      </w:r>
      <w:r>
        <w:t>Genaue Maschinenbeschreibung mit Baujahr und Prüflast, wie es sich gehört!</w:t>
      </w:r>
    </w:p>
  </w:comment>
  <w:comment w:id="438" w:author="Marie" w:date="2022-02-08T22:25:00Z" w:initials="M">
    <w:p w14:paraId="73016651" w14:textId="6B8E9DBB" w:rsidR="001A3522" w:rsidRDefault="001A3522">
      <w:pPr>
        <w:pStyle w:val="Kommentartext"/>
      </w:pPr>
      <w:r>
        <w:rPr>
          <w:rStyle w:val="Kommentarzeichen"/>
        </w:rPr>
        <w:annotationRef/>
      </w:r>
      <w:r>
        <w:t>Ggf Zeichnung mit Lastregime neben an fügen</w:t>
      </w:r>
    </w:p>
  </w:comment>
  <w:comment w:id="448" w:author="Stefan Behring" w:date="2021-12-21T22:02:00Z" w:initials="SB">
    <w:p w14:paraId="40E7EEF5" w14:textId="77777777" w:rsidR="001A3522" w:rsidRDefault="001A3522" w:rsidP="00701C7D">
      <w:pPr>
        <w:pStyle w:val="Kommentartext"/>
      </w:pPr>
      <w:r>
        <w:rPr>
          <w:rStyle w:val="Kommentarzeichen"/>
        </w:rPr>
        <w:annotationRef/>
      </w:r>
      <w:r>
        <w:t>größeren  Bildausschnitt wählen.</w:t>
      </w:r>
    </w:p>
  </w:comment>
  <w:comment w:id="449" w:author="Marie" w:date="2022-01-13T17:38:00Z" w:initials="M">
    <w:p w14:paraId="1CC6FC6E" w14:textId="77777777" w:rsidR="001A3522" w:rsidRDefault="001A3522" w:rsidP="00701C7D">
      <w:pPr>
        <w:pStyle w:val="Kommentartext"/>
      </w:pPr>
      <w:r>
        <w:rPr>
          <w:rStyle w:val="Kommentarzeichen"/>
        </w:rPr>
        <w:annotationRef/>
      </w:r>
      <w:r>
        <w:t>Dann wird’s leider zum Suchbild, es sei denn ich nehem komplett gespaltener Holz, kam aber weniger häufig vor, daher nicht ganz passend.</w:t>
      </w:r>
    </w:p>
  </w:comment>
  <w:comment w:id="463" w:author="Jan Wenker" w:date="2021-12-14T15:52:00Z" w:initials="JW">
    <w:p w14:paraId="300886C3" w14:textId="77777777" w:rsidR="001A3522" w:rsidRDefault="001A3522" w:rsidP="005E7FCF">
      <w:pPr>
        <w:pStyle w:val="Kommentartext"/>
      </w:pPr>
      <w:r>
        <w:rPr>
          <w:rStyle w:val="Kommentarzeichen"/>
        </w:rPr>
        <w:annotationRef/>
      </w:r>
      <w:r>
        <w:t>Ist das aufgrund der Prüfkörperanzahl statistisch signifikant? Ist hier entsprechend Statistik gerechnet worden? S. o. stramme Behauptung….</w:t>
      </w:r>
    </w:p>
  </w:comment>
  <w:comment w:id="464" w:author="Marie" w:date="2022-02-08T22:42:00Z" w:initials="M">
    <w:p w14:paraId="5226A148" w14:textId="77777777" w:rsidR="001A3522" w:rsidRDefault="001A3522" w:rsidP="005E7FCF">
      <w:pPr>
        <w:pStyle w:val="Kommentartext"/>
      </w:pPr>
      <w:r>
        <w:rPr>
          <w:rStyle w:val="Kommentarzeichen"/>
        </w:rPr>
        <w:annotationRef/>
      </w:r>
      <w:r>
        <w:t>An Helligkeiten drehen</w:t>
      </w:r>
    </w:p>
  </w:comment>
  <w:comment w:id="472" w:author="Marie" w:date="2022-04-02T15:49:00Z" w:initials="M">
    <w:p w14:paraId="13736811" w14:textId="2E248240" w:rsidR="001A3522" w:rsidRDefault="001A3522">
      <w:pPr>
        <w:pStyle w:val="Kommentartext"/>
      </w:pPr>
      <w:r>
        <w:rPr>
          <w:rStyle w:val="Kommentarzeichen"/>
        </w:rPr>
        <w:annotationRef/>
      </w:r>
      <w:r>
        <w:rPr>
          <w:rFonts w:eastAsia="Calibri"/>
        </w:rPr>
        <w:t>Bei der Auswahl der weiter zu untersuchenden Varianten werden Varianten mit unerwünschten Bruchbildern ausgeschlossen, auch wenn diese zum Teil höhere Bruchspannungen aufweisen. Weiterhin fließen die Verarbeitungseigenschaften der Klebstoffe und die Reproduzierbarkeit in der Praxis in die Entscheidung für die zu untersuchenden Varianten ein.</w:t>
      </w:r>
    </w:p>
  </w:comment>
  <w:comment w:id="473" w:author="Marie" w:date="2022-03-20T11:27:00Z" w:initials="M">
    <w:p w14:paraId="357D832A" w14:textId="2F46D620" w:rsidR="001A3522" w:rsidRDefault="001A3522">
      <w:pPr>
        <w:pStyle w:val="Kommentartext"/>
      </w:pPr>
      <w:r>
        <w:rPr>
          <w:rStyle w:val="Kommentarzeichen"/>
        </w:rPr>
        <w:annotationRef/>
      </w:r>
      <w:r>
        <w:rPr>
          <w:rFonts w:eastAsia="Calibri"/>
        </w:rPr>
        <w:t>Trotz der positiven Ergebnisse der mit Trennmittel geschalten Probekörper (S1 und S2) wurde diese Variante nicht weiterverfolgt, da langzeitige Wirkungen des Trennmittels auf die Verklebung nicht ausgeschlossen werden können und innerhalb des zeitlichen Rahmens des Projekts nicht untersucht werden konnten.</w:t>
      </w:r>
      <w:r w:rsidRPr="00E81B1B">
        <w:rPr>
          <w:rFonts w:eastAsia="Calibri"/>
        </w:rPr>
        <w:t xml:space="preserve"> </w:t>
      </w:r>
      <w:r>
        <w:rPr>
          <w:rFonts w:eastAsia="Calibri"/>
        </w:rPr>
        <w:t xml:space="preserve">Da angenommen wurde, </w:t>
      </w:r>
      <w:r>
        <w:t>dass</w:t>
      </w:r>
      <w:r w:rsidRPr="004A3D99">
        <w:t xml:space="preserve"> die mit Schalöl behandelte Oberfläche den ungünstigsten Fall darstellt</w:t>
      </w:r>
      <w:r>
        <w:t xml:space="preserve"> und sich eine unbehandelte Fläche eher positiv auswirken sollte, wurde zunächst die unbehandelte Variante (FU) in den Schub-Biege-Versuchen weiter untersucht. Diese Annahme wurde außerdem durch die positiven Ergebnisse mit der Matrizenoberfläche (FM) bestärkt, da diese ebenfalls ohne Schalöl hergestellt wurde und gute Ergebnisse erzielte.</w:t>
      </w:r>
    </w:p>
  </w:comment>
  <w:comment w:id="489" w:author="Jan Wenker" w:date="2021-12-15T13:00:00Z" w:initials="JW">
    <w:p w14:paraId="4BD47020" w14:textId="3A4C61C1" w:rsidR="001A3522" w:rsidRDefault="001A3522">
      <w:pPr>
        <w:pStyle w:val="Kommentartext"/>
      </w:pPr>
      <w:r>
        <w:rPr>
          <w:rStyle w:val="Kommentarzeichen"/>
        </w:rPr>
        <w:annotationRef/>
      </w:r>
      <w:r>
        <w:t>Klima dieser Halle?</w:t>
      </w:r>
    </w:p>
  </w:comment>
  <w:comment w:id="490" w:author="Marie" w:date="2022-01-13T17:47:00Z" w:initials="M">
    <w:p w14:paraId="305E5A41" w14:textId="0B371EE6" w:rsidR="001A3522" w:rsidRDefault="001A3522">
      <w:pPr>
        <w:pStyle w:val="Kommentartext"/>
      </w:pPr>
      <w:r>
        <w:rPr>
          <w:rStyle w:val="Kommentarzeichen"/>
        </w:rPr>
        <w:annotationRef/>
      </w:r>
      <w:r>
        <w:t>Wenn sich das so leicht beantworten ließe. Angeblich Normklima.</w:t>
      </w:r>
    </w:p>
  </w:comment>
  <w:comment w:id="491" w:author="Stefan Behring" w:date="2021-12-21T22:53:00Z" w:initials="SB">
    <w:p w14:paraId="4B804671" w14:textId="1E5929B3" w:rsidR="001A3522" w:rsidRDefault="001A3522">
      <w:pPr>
        <w:pStyle w:val="Kommentartext"/>
      </w:pPr>
      <w:r>
        <w:rPr>
          <w:rStyle w:val="Kommentarzeichen"/>
        </w:rPr>
        <w:annotationRef/>
      </w:r>
      <w:r>
        <w:t>Würde ich als Riss bezeichnen.</w:t>
      </w:r>
    </w:p>
  </w:comment>
  <w:comment w:id="492" w:author="Stefan Behring" w:date="2021-12-21T22:54:00Z" w:initials="SB">
    <w:p w14:paraId="30742E92" w14:textId="42A4F1CD" w:rsidR="001A3522" w:rsidRDefault="001A3522">
      <w:pPr>
        <w:pStyle w:val="Kommentartext"/>
      </w:pPr>
      <w:r>
        <w:rPr>
          <w:rStyle w:val="Kommentarzeichen"/>
        </w:rPr>
        <w:annotationRef/>
      </w:r>
      <w:r>
        <w:t>Sind doch eher Vermutungen.</w:t>
      </w:r>
    </w:p>
  </w:comment>
  <w:comment w:id="526" w:author="Stefan Behring" w:date="2021-12-21T23:23:00Z" w:initials="SB">
    <w:p w14:paraId="2ADD9096" w14:textId="5615EC34" w:rsidR="001A3522" w:rsidRDefault="001A3522">
      <w:pPr>
        <w:pStyle w:val="Kommentartext"/>
      </w:pPr>
      <w:r>
        <w:rPr>
          <w:rStyle w:val="Kommentarzeichen"/>
        </w:rPr>
        <w:annotationRef/>
      </w:r>
      <w:r>
        <w:t>wie viel?</w:t>
      </w:r>
    </w:p>
  </w:comment>
  <w:comment w:id="527" w:author="Stefan Behring" w:date="2021-12-21T23:30:00Z" w:initials="SB">
    <w:p w14:paraId="68714081" w14:textId="77777777" w:rsidR="001A3522" w:rsidRDefault="001A3522">
      <w:pPr>
        <w:pStyle w:val="Kommentartext"/>
      </w:pPr>
      <w:r>
        <w:rPr>
          <w:rStyle w:val="Kommentarzeichen"/>
        </w:rPr>
        <w:annotationRef/>
      </w:r>
      <w:r>
        <w:t xml:space="preserve">Marie, </w:t>
      </w:r>
    </w:p>
    <w:p w14:paraId="1D290B4C" w14:textId="77777777" w:rsidR="001A3522" w:rsidRDefault="001A3522">
      <w:pPr>
        <w:pStyle w:val="Kommentartext"/>
      </w:pPr>
      <w:r>
        <w:t>das sind alles nur Vermutungen, die sind zwar nicht abwegig, wir können sie aber nicht beweisen.</w:t>
      </w:r>
    </w:p>
    <w:p w14:paraId="37F50285" w14:textId="755A8865" w:rsidR="001A3522" w:rsidRDefault="001A3522">
      <w:pPr>
        <w:pStyle w:val="Kommentartext"/>
      </w:pPr>
      <w:r>
        <w:t>Daher denke ich, ist es besser wir schweigen und sagen, der Grund lässt sich nicht zweifelsfrei klären.</w:t>
      </w:r>
    </w:p>
  </w:comment>
  <w:comment w:id="538" w:author="Stefan Behring" w:date="2021-12-21T23:34:00Z" w:initials="SB">
    <w:p w14:paraId="11E24241" w14:textId="5E4BF3D9" w:rsidR="001A3522" w:rsidRDefault="001A3522">
      <w:pPr>
        <w:pStyle w:val="Kommentartext"/>
      </w:pPr>
      <w:r>
        <w:rPr>
          <w:rStyle w:val="Kommentarzeichen"/>
        </w:rPr>
        <w:annotationRef/>
      </w:r>
      <w:r>
        <w:t>Das mit den Rissen infolge der Zwangsbeanspruchungen durch das Betonschwinden kann man schon bringen. Dann halt mal eine Schwindkurve für Normalbeton hernehmen und mit unseren Verklebezeiten vergleichen und dann rechnen.</w:t>
      </w:r>
    </w:p>
  </w:comment>
  <w:comment w:id="544" w:author="Jan Wenker" w:date="2021-12-15T13:09:00Z" w:initials="JW">
    <w:p w14:paraId="46C0843F" w14:textId="12C2E6E4" w:rsidR="001A3522" w:rsidRDefault="001A3522">
      <w:pPr>
        <w:pStyle w:val="Kommentartext"/>
      </w:pPr>
      <w:r>
        <w:rPr>
          <w:rStyle w:val="Kommentarzeichen"/>
        </w:rPr>
        <w:annotationRef/>
      </w:r>
      <w:r>
        <w:t>Wird das Klima aufgezeichnet? Mittelwert der Temperatur und rel. Luftfeuchtigkeit währende der 2 Monate Lagerdauer wäre interessant.</w:t>
      </w:r>
    </w:p>
  </w:comment>
  <w:comment w:id="555" w:author="Marie" w:date="2022-01-18T12:32:00Z" w:initials="M">
    <w:p w14:paraId="02216ED4" w14:textId="6B37BF0E" w:rsidR="001A3522" w:rsidRDefault="001A3522">
      <w:pPr>
        <w:pStyle w:val="Kommentartext"/>
      </w:pPr>
      <w:r>
        <w:rPr>
          <w:rStyle w:val="Kommentarzeichen"/>
        </w:rPr>
        <w:annotationRef/>
      </w:r>
      <w:r>
        <w:t>Unerwünschtes Adhäsionsversagen? Spezifizieren?</w:t>
      </w:r>
    </w:p>
  </w:comment>
  <w:comment w:id="606" w:author="Marie" w:date="2022-01-18T15:17:00Z" w:initials="M">
    <w:p w14:paraId="547431E7" w14:textId="3C067104" w:rsidR="001A3522" w:rsidRDefault="001A3522">
      <w:pPr>
        <w:pStyle w:val="Kommentartext"/>
      </w:pPr>
      <w:r>
        <w:rPr>
          <w:rStyle w:val="Kommentarzeichen"/>
        </w:rPr>
        <w:annotationRef/>
      </w:r>
      <w:r w:rsidR="002F4DB0">
        <w:t>Werte nochmal prüfen</w:t>
      </w:r>
    </w:p>
  </w:comment>
  <w:comment w:id="603" w:author="Marie" w:date="2022-04-23T16:28:00Z" w:initials="M">
    <w:p w14:paraId="5A639ACC" w14:textId="6B7D6CCD" w:rsidR="00EF2727" w:rsidRDefault="00EF2727">
      <w:pPr>
        <w:pStyle w:val="Kommentartext"/>
      </w:pPr>
      <w:r>
        <w:rPr>
          <w:rStyle w:val="Kommentarzeichen"/>
        </w:rPr>
        <w:annotationRef/>
      </w:r>
      <w:r>
        <w:t>Nach oben schieben?</w:t>
      </w:r>
    </w:p>
  </w:comment>
  <w:comment w:id="607" w:author="Stefan Behring" w:date="2021-12-22T00:47:00Z" w:initials="SB">
    <w:p w14:paraId="2CBEBE0E" w14:textId="677290A7" w:rsidR="001A3522" w:rsidRDefault="001A3522">
      <w:pPr>
        <w:pStyle w:val="Kommentartext"/>
      </w:pPr>
      <w:r>
        <w:rPr>
          <w:rStyle w:val="Kommentarzeichen"/>
        </w:rPr>
        <w:annotationRef/>
      </w:r>
      <w:r>
        <w:t>Arbeite mit Absätzen.</w:t>
      </w:r>
    </w:p>
  </w:comment>
  <w:comment w:id="611" w:author="Marie" w:date="2022-04-02T22:24:00Z" w:initials="M">
    <w:p w14:paraId="4024DBC0" w14:textId="233CA79B" w:rsidR="001A3522" w:rsidRDefault="001A3522">
      <w:pPr>
        <w:pStyle w:val="Kommentartext"/>
      </w:pPr>
      <w:r>
        <w:rPr>
          <w:rStyle w:val="Kommentarzeichen"/>
        </w:rPr>
        <w:annotationRef/>
      </w:r>
      <w:r>
        <w:t>Kann man vllt von zwei Seiten aus Richtung mitte rechnen? Dadurch setzen sich Messfehler nicht fort?</w:t>
      </w:r>
    </w:p>
  </w:comment>
  <w:comment w:id="622" w:author="Jan Wenker" w:date="2021-12-16T11:36:00Z" w:initials="JW">
    <w:p w14:paraId="6BD051C5" w14:textId="77777777" w:rsidR="001A3522" w:rsidRDefault="001A3522">
      <w:pPr>
        <w:pStyle w:val="Kommentartext"/>
      </w:pPr>
      <w:r>
        <w:rPr>
          <w:rStyle w:val="Kommentarzeichen"/>
        </w:rPr>
        <w:annotationRef/>
      </w:r>
      <w:r>
        <w:t>Der Stand der Technik für das abgesetzte Auflager fehlt völlig im vorderen Teil des Berichts. Diese Versuche sind „nachträglich“ aufgenommen worden in den Projekt- und Prüfplan, sollten m. E. dann aber im Berichtswesen konsistent eingebunden werden und nicht „vom Himmel fallen“.</w:t>
      </w:r>
    </w:p>
    <w:p w14:paraId="37104D4B" w14:textId="23653BDF" w:rsidR="001A3522" w:rsidRDefault="001A3522">
      <w:pPr>
        <w:pStyle w:val="Kommentartext"/>
      </w:pPr>
      <w:r>
        <w:t>Kap. 8.1 entsprechend ergänzen?!</w:t>
      </w:r>
    </w:p>
  </w:comment>
  <w:comment w:id="623" w:author="Marie" w:date="2022-04-23T16:31:00Z" w:initials="M">
    <w:p w14:paraId="57752279" w14:textId="76CEA122" w:rsidR="00D93639" w:rsidRDefault="00D93639">
      <w:pPr>
        <w:pStyle w:val="Kommentartext"/>
      </w:pPr>
      <w:r>
        <w:rPr>
          <w:rStyle w:val="Kommentarzeichen"/>
        </w:rPr>
        <w:annotationRef/>
      </w:r>
      <w:r>
        <w:t>Nochmal beim durchlesen hinterfragen</w:t>
      </w:r>
    </w:p>
  </w:comment>
  <w:comment w:id="643" w:author="Jan Wenker" w:date="2021-12-16T11:42:00Z" w:initials="JW">
    <w:p w14:paraId="3DD751EA" w14:textId="3D54694B" w:rsidR="001A3522" w:rsidRDefault="001A3522">
      <w:pPr>
        <w:pStyle w:val="Kommentartext"/>
      </w:pPr>
      <w:r>
        <w:rPr>
          <w:rStyle w:val="Kommentarzeichen"/>
        </w:rPr>
        <w:annotationRef/>
      </w:r>
      <w:r>
        <w:fldChar w:fldCharType="begin"/>
      </w:r>
      <w:r>
        <w:instrText xml:space="preserve"> HYPERLINK "mailto:stefan.behring@brueninghoff.de" </w:instrText>
      </w:r>
      <w:bookmarkStart w:id="644" w:name="_@_41C624E0BDEC408FA48E623EB1E7F707Z"/>
      <w:r>
        <w:rPr>
          <w:rStyle w:val="Mention1"/>
        </w:rPr>
        <w:fldChar w:fldCharType="separate"/>
      </w:r>
      <w:bookmarkEnd w:id="644"/>
      <w:r w:rsidRPr="00A76CEB">
        <w:rPr>
          <w:rStyle w:val="Mention1"/>
          <w:noProof/>
        </w:rPr>
        <w:t>@Stefan Behring</w:t>
      </w:r>
      <w:r>
        <w:fldChar w:fldCharType="end"/>
      </w:r>
      <w:r>
        <w:t xml:space="preserve"> Könntest du an dieser Stelle bitte einige aussagekräftige Bilder einfügen?</w:t>
      </w:r>
    </w:p>
  </w:comment>
  <w:comment w:id="681" w:author="Marie" w:date="2022-01-26T23:08:00Z" w:initials="M">
    <w:p w14:paraId="543C5EB6" w14:textId="77777777" w:rsidR="001A3522" w:rsidRDefault="001A3522" w:rsidP="00F91F24">
      <w:pPr>
        <w:pStyle w:val="Kommentartext"/>
      </w:pPr>
      <w:r>
        <w:rPr>
          <w:rStyle w:val="Kommentarzeichen"/>
        </w:rPr>
        <w:annotationRef/>
      </w:r>
      <w:r>
        <w:t xml:space="preserve">Würden Längseisen das Trennen wirklich so sehr behindern? </w:t>
      </w:r>
    </w:p>
  </w:comment>
  <w:comment w:id="682" w:author="Carsten Hein" w:date="2022-02-22T09:12:00Z" w:initials="CH">
    <w:p w14:paraId="2B0A5086" w14:textId="77777777" w:rsidR="001A3522" w:rsidRDefault="001A3522" w:rsidP="00F91F24">
      <w:pPr>
        <w:pStyle w:val="Kommentartext"/>
      </w:pPr>
      <w:r>
        <w:rPr>
          <w:rStyle w:val="Kommentarzeichen"/>
        </w:rPr>
        <w:annotationRef/>
      </w:r>
      <w:r>
        <w:t>Nö, nur wenn ich sie im Ringbalken verankere. Dann funktioniert aber nur noch der Ortbetonringbalken, weil die Fugeneisen sonst nicht in den Knoten passen</w:t>
      </w:r>
    </w:p>
    <w:p w14:paraId="45BFE771" w14:textId="77777777" w:rsidR="001A3522" w:rsidRDefault="001A3522" w:rsidP="00F91F24">
      <w:pPr>
        <w:pStyle w:val="Kommentartext"/>
      </w:pPr>
    </w:p>
  </w:comment>
  <w:comment w:id="683" w:author="Marie" w:date="2022-02-20T11:46:00Z" w:initials="M">
    <w:p w14:paraId="6E1EADD1" w14:textId="77777777" w:rsidR="001A3522" w:rsidRDefault="001A3522" w:rsidP="00F91F24">
      <w:pPr>
        <w:pStyle w:val="Kommentartext"/>
      </w:pPr>
      <w:r>
        <w:rPr>
          <w:rStyle w:val="Kommentarzeichen"/>
        </w:rPr>
        <w:annotationRef/>
      </w:r>
      <w:r>
        <w:t>Oben Verweis auf Absatz in EC2? Jetzt plötzlich NA? Etwas verwirrend. So korrekt?</w:t>
      </w:r>
    </w:p>
  </w:comment>
  <w:comment w:id="687" w:author="Marie" w:date="2022-02-20T14:15:00Z" w:initials="M">
    <w:p w14:paraId="0A3B856C" w14:textId="77777777" w:rsidR="001A3522" w:rsidRDefault="001A3522" w:rsidP="00F91F24">
      <w:pPr>
        <w:pStyle w:val="Kommentartext"/>
      </w:pPr>
      <w:r>
        <w:rPr>
          <w:rStyle w:val="Kommentarzeichen"/>
        </w:rPr>
        <w:annotationRef/>
      </w:r>
      <w:r>
        <w:t xml:space="preserve">Würde das Kapitel zur Längsfuge vorziehen. Ist dann abgehakt und muss in den anderen Kapiteln dann nicht jedes Mal erwähnt werden </w:t>
      </w:r>
    </w:p>
  </w:comment>
  <w:comment w:id="694" w:author="Marie" w:date="2022-02-16T23:30:00Z" w:initials="M">
    <w:p w14:paraId="312049C8" w14:textId="77777777" w:rsidR="001A3522" w:rsidRDefault="001A3522" w:rsidP="00B04D8E">
      <w:pPr>
        <w:pStyle w:val="Kommentartext"/>
      </w:pPr>
      <w:r>
        <w:rPr>
          <w:rStyle w:val="Kommentarzeichen"/>
        </w:rPr>
        <w:annotationRef/>
      </w:r>
      <w:r>
        <w:t>Kommt mir gerade erst: Kann ich nicht die ersten beiden Stahlbleche an der Bewehrung sparen und auf der Baustelle direkt die Bewehrung an die Stahl-Koppelplatte schweißen?</w:t>
      </w:r>
    </w:p>
  </w:comment>
  <w:comment w:id="695" w:author="Marie" w:date="2022-01-26T22:46:00Z" w:initials="M">
    <w:p w14:paraId="3EBB570C" w14:textId="77777777" w:rsidR="001A3522" w:rsidRDefault="001A3522" w:rsidP="00B04D8E">
      <w:pPr>
        <w:pStyle w:val="Kommentartext"/>
      </w:pPr>
      <w:r>
        <w:rPr>
          <w:rStyle w:val="Kommentarzeichen"/>
        </w:rPr>
        <w:annotationRef/>
      </w:r>
      <w:r>
        <w:t>Dieser Schnitt wäre noch hilfreich für das Verständnis</w:t>
      </w:r>
    </w:p>
  </w:comment>
  <w:comment w:id="696" w:author="Marie" w:date="2022-01-30T15:34:00Z" w:initials="M">
    <w:p w14:paraId="34073596" w14:textId="77777777" w:rsidR="001A3522" w:rsidRDefault="001A3522" w:rsidP="00B04D8E">
      <w:pPr>
        <w:pStyle w:val="Kommentartext"/>
      </w:pPr>
      <w:r>
        <w:rPr>
          <w:rStyle w:val="Kommentarzeichen"/>
        </w:rPr>
        <w:annotationRef/>
      </w:r>
      <w:r>
        <w:t>Die eingezeichnete Abluft ist textlich nicht erwähnt? Ist die für die erhitzte Luft beim Schweißen oder worum geht es da genau?</w:t>
      </w:r>
    </w:p>
  </w:comment>
  <w:comment w:id="697" w:author="Marie" w:date="2022-01-26T22:46:00Z" w:initials="M">
    <w:p w14:paraId="139F873F" w14:textId="77777777" w:rsidR="001A3522" w:rsidRDefault="001A3522" w:rsidP="00B04D8E">
      <w:pPr>
        <w:pStyle w:val="Kommentartext"/>
      </w:pPr>
      <w:r>
        <w:rPr>
          <w:rStyle w:val="Kommentarzeichen"/>
        </w:rPr>
        <w:annotationRef/>
      </w:r>
      <w:r>
        <w:t>Ansichtsbezeichnungen einführen</w:t>
      </w:r>
    </w:p>
  </w:comment>
  <w:comment w:id="700" w:author="Marie" w:date="2022-02-20T14:57:00Z" w:initials="M">
    <w:p w14:paraId="2927AEAA" w14:textId="77777777" w:rsidR="001A3522" w:rsidRDefault="001A3522" w:rsidP="00F91F24">
      <w:pPr>
        <w:pStyle w:val="Kommentartext"/>
      </w:pPr>
      <w:r>
        <w:rPr>
          <w:rStyle w:val="Kommentarzeichen"/>
        </w:rPr>
        <w:annotationRef/>
      </w:r>
      <w:r>
        <w:t>Damit Kraft in Bewehrung noch über Schweißnaht übertragbar?</w:t>
      </w:r>
    </w:p>
  </w:comment>
  <w:comment w:id="701" w:author="Marie" w:date="2022-02-20T15:20:00Z" w:initials="M">
    <w:p w14:paraId="726484CC" w14:textId="77777777" w:rsidR="001A3522" w:rsidRDefault="001A3522" w:rsidP="00F91F24">
      <w:pPr>
        <w:pStyle w:val="Kommentartext"/>
      </w:pPr>
      <w:r>
        <w:rPr>
          <w:rStyle w:val="Kommentarzeichen"/>
        </w:rPr>
        <w:annotationRef/>
      </w:r>
      <w:r>
        <w:t>Richtig?</w:t>
      </w:r>
    </w:p>
  </w:comment>
  <w:comment w:id="699" w:author="Marie" w:date="2022-01-26T22:48:00Z" w:initials="M">
    <w:p w14:paraId="15478C89" w14:textId="77777777" w:rsidR="001A3522" w:rsidRDefault="001A3522" w:rsidP="00F91F24">
      <w:pPr>
        <w:pStyle w:val="Kommentartext"/>
      </w:pPr>
      <w:r>
        <w:rPr>
          <w:rStyle w:val="Kommentarzeichen"/>
        </w:rPr>
        <w:annotationRef/>
      </w:r>
      <w:r>
        <w:t>Bitte noch einmal ordentlich formulieren. Bitte keine Aneinanderreihungen mit Kommas, ganze Sätze. Möglichst keine mathematischen Operatoren  im Text -&gt; umschreiben</w:t>
      </w:r>
    </w:p>
  </w:comment>
  <w:comment w:id="703" w:author="Jan Wenker" w:date="2021-12-09T14:54:00Z" w:initials="JW">
    <w:p w14:paraId="74E71226" w14:textId="77777777" w:rsidR="001A3522" w:rsidRDefault="001A3522" w:rsidP="00F91F24">
      <w:pPr>
        <w:pStyle w:val="Kommentartext"/>
      </w:pPr>
      <w:r>
        <w:rPr>
          <w:rStyle w:val="Kommentarzeichen"/>
        </w:rPr>
        <w:annotationRef/>
      </w:r>
      <w:r>
        <w:t>Bildquellen?</w:t>
      </w:r>
    </w:p>
    <w:p w14:paraId="5FB0265A" w14:textId="77777777" w:rsidR="001A3522" w:rsidRDefault="001A3522" w:rsidP="00F91F24">
      <w:pPr>
        <w:pStyle w:val="Kommentartext"/>
      </w:pPr>
      <w:r>
        <w:t>Bildqualität!?</w:t>
      </w:r>
    </w:p>
  </w:comment>
  <w:comment w:id="704" w:author="Marie" w:date="2022-01-30T15:35:00Z" w:initials="M">
    <w:p w14:paraId="03BC2FED" w14:textId="77777777" w:rsidR="001A3522" w:rsidRDefault="001A3522" w:rsidP="00F91F24">
      <w:pPr>
        <w:pStyle w:val="Kommentartext"/>
      </w:pPr>
      <w:r>
        <w:rPr>
          <w:rStyle w:val="Kommentarzeichen"/>
        </w:rPr>
        <w:annotationRef/>
      </w:r>
      <w:r>
        <w:t>Die Bildquellen müssen mit dazu, sonst dürfen wir das Bild NICHT veröffentlichen. Ich denke es ist besser wenn wir die Abbildungen von den Verbindern in eigene Abbildung machen und die dann ordentlich zitieren etc. Das mit dem Einbinden macht es vielleicht unnötig kompliziert.</w:t>
      </w:r>
    </w:p>
  </w:comment>
  <w:comment w:id="708" w:author="Marie" w:date="2022-02-20T15:59:00Z" w:initials="M">
    <w:p w14:paraId="658759C8" w14:textId="77777777" w:rsidR="001A3522" w:rsidRDefault="001A3522" w:rsidP="00F91F24">
      <w:pPr>
        <w:pStyle w:val="Kommentartext"/>
      </w:pPr>
      <w:r>
        <w:rPr>
          <w:rStyle w:val="Kommentarzeichen"/>
        </w:rPr>
        <w:annotationRef/>
      </w:r>
      <w:r>
        <w:t>Wie siehts hier mit Toleranzen aus? So zwischen Variante 1 und Variante 2?</w:t>
      </w:r>
    </w:p>
  </w:comment>
  <w:comment w:id="709" w:author="Marie" w:date="2022-02-20T15:36:00Z" w:initials="M">
    <w:p w14:paraId="148C40D3" w14:textId="77777777" w:rsidR="001A3522" w:rsidRDefault="001A3522" w:rsidP="00F91F24">
      <w:pPr>
        <w:pStyle w:val="Kommentartext"/>
      </w:pPr>
      <w:r>
        <w:rPr>
          <w:rStyle w:val="Kommentarzeichen"/>
        </w:rPr>
        <w:annotationRef/>
      </w:r>
      <w:r>
        <w:t>Ggf auch recht geringe Anzahl von Anbietern?</w:t>
      </w:r>
    </w:p>
  </w:comment>
  <w:comment w:id="710" w:author="Marie" w:date="2022-01-26T23:02:00Z" w:initials="M">
    <w:p w14:paraId="639F9918" w14:textId="77777777" w:rsidR="001A3522" w:rsidRDefault="001A3522" w:rsidP="00F91F24">
      <w:pPr>
        <w:pStyle w:val="Kommentartext"/>
      </w:pPr>
      <w:r>
        <w:rPr>
          <w:rStyle w:val="Kommentarzeichen"/>
        </w:rPr>
        <w:annotationRef/>
      </w:r>
      <w:r>
        <w:t>Gibt es da eine ETA oder ähnliches die wir zitieren können auf die sich die Berechnungen stützen?</w:t>
      </w:r>
    </w:p>
  </w:comment>
  <w:comment w:id="712" w:author="Marie" w:date="2022-02-20T11:40:00Z" w:initials="M">
    <w:p w14:paraId="7CC121A1" w14:textId="77777777" w:rsidR="001A3522" w:rsidRDefault="001A3522" w:rsidP="00F91F24">
      <w:pPr>
        <w:pStyle w:val="Kommentartext"/>
      </w:pPr>
      <w:r>
        <w:rPr>
          <w:rStyle w:val="Kommentarzeichen"/>
        </w:rPr>
        <w:annotationRef/>
      </w:r>
      <w:r>
        <w:t>Will heißen es gibt den Bügel nur für durchmesser 12 und 16 ?</w:t>
      </w:r>
    </w:p>
  </w:comment>
  <w:comment w:id="713" w:author="Marie" w:date="2022-01-26T23:02:00Z" w:initials="M">
    <w:p w14:paraId="18341D9E" w14:textId="77777777" w:rsidR="001A3522" w:rsidRDefault="001A3522" w:rsidP="00F91F24">
      <w:pPr>
        <w:pStyle w:val="Kommentartext"/>
      </w:pPr>
      <w:r>
        <w:rPr>
          <w:rStyle w:val="Kommentarzeichen"/>
        </w:rPr>
        <w:annotationRef/>
      </w:r>
      <w:r>
        <w:t>Genaue Bezeichnung + Hersteller ggf. Quelle</w:t>
      </w:r>
    </w:p>
  </w:comment>
  <w:comment w:id="714" w:author="Carsten Hein" w:date="2022-02-06T17:34:00Z" w:initials="CH">
    <w:p w14:paraId="22610141" w14:textId="77777777" w:rsidR="001A3522" w:rsidRDefault="001A3522" w:rsidP="00F91F24">
      <w:pPr>
        <w:pStyle w:val="Kommentartext"/>
      </w:pPr>
      <w:r>
        <w:rPr>
          <w:rStyle w:val="Kommentarzeichen"/>
        </w:rPr>
        <w:annotationRef/>
      </w:r>
      <w:r>
        <w:t>Suche ich raus</w:t>
      </w:r>
    </w:p>
    <w:p w14:paraId="7E79DFB2" w14:textId="77777777" w:rsidR="001A3522" w:rsidRDefault="001A3522" w:rsidP="00F91F24">
      <w:pPr>
        <w:pStyle w:val="Kommentartext"/>
      </w:pPr>
    </w:p>
  </w:comment>
  <w:comment w:id="715" w:author="Marie" w:date="2022-02-20T15:37:00Z" w:initials="M">
    <w:p w14:paraId="24879BA3" w14:textId="77777777" w:rsidR="001A3522" w:rsidRDefault="001A3522" w:rsidP="00F91F24">
      <w:pPr>
        <w:pStyle w:val="Kommentartext"/>
      </w:pPr>
      <w:r>
        <w:rPr>
          <w:rStyle w:val="Kommentarzeichen"/>
        </w:rPr>
        <w:annotationRef/>
      </w:r>
      <w:r>
        <w:t>Gehen alle Durchmesser?</w:t>
      </w:r>
    </w:p>
  </w:comment>
  <w:comment w:id="716" w:author="Marie" w:date="2022-02-20T15:37:00Z" w:initials="M">
    <w:p w14:paraId="016A8C51" w14:textId="77777777" w:rsidR="001A3522" w:rsidRDefault="001A3522" w:rsidP="00F91F24">
      <w:pPr>
        <w:pStyle w:val="Kommentartext"/>
      </w:pPr>
      <w:r>
        <w:rPr>
          <w:rStyle w:val="Kommentarzeichen"/>
        </w:rPr>
        <w:annotationRef/>
      </w:r>
    </w:p>
  </w:comment>
  <w:comment w:id="718" w:author="Marie" w:date="2022-02-20T13:38:00Z" w:initials="M">
    <w:p w14:paraId="6F95B991" w14:textId="77777777" w:rsidR="001A3522" w:rsidRDefault="001A3522" w:rsidP="00F91F24">
      <w:pPr>
        <w:pStyle w:val="Kommentartext"/>
      </w:pPr>
      <w:r>
        <w:rPr>
          <w:rStyle w:val="Kommentarzeichen"/>
        </w:rPr>
        <w:annotationRef/>
      </w:r>
      <w:r>
        <w:t>Das bezieht sich jetzt aber nur auf die Längsfuge oder? Die Eck-Tasche zu vergießen war ja optional und hat ja auch keinen Einfluss auf die Tragfähigkeit…</w:t>
      </w:r>
    </w:p>
  </w:comment>
  <w:comment w:id="719" w:author="Marie" w:date="2022-02-20T12:05:00Z" w:initials="M">
    <w:p w14:paraId="5DFCEE14" w14:textId="77777777" w:rsidR="001A3522" w:rsidRDefault="001A3522" w:rsidP="00F91F24">
      <w:pPr>
        <w:pStyle w:val="Kommentartext"/>
      </w:pPr>
      <w:r>
        <w:rPr>
          <w:rStyle w:val="Kommentarzeichen"/>
        </w:rPr>
        <w:annotationRef/>
      </w:r>
      <w:r>
        <w:t>Reine Materialkosten nehme ich an, Arbeitslohn/Bauzeit nicht miteinbezogen?</w:t>
      </w:r>
    </w:p>
  </w:comment>
  <w:comment w:id="725" w:author="Marie" w:date="2022-01-23T16:00:00Z" w:initials="M">
    <w:p w14:paraId="06D83491" w14:textId="402F38FB" w:rsidR="001A3522" w:rsidRDefault="001A3522">
      <w:pPr>
        <w:pStyle w:val="Kommentartext"/>
      </w:pPr>
      <w:r>
        <w:rPr>
          <w:rStyle w:val="Kommentarzeichen"/>
        </w:rPr>
        <w:annotationRef/>
      </w:r>
      <w:r>
        <w:t xml:space="preserve">Bitte etwas mehr ins Thema einführen. Warum ist der Schallschutz so relevant? Was ist heute Standard? Welches Ziel verfolgen die folgenden Betrachtungen? </w:t>
      </w:r>
    </w:p>
  </w:comment>
  <w:comment w:id="727" w:author="Jan Wenker" w:date="2021-12-08T11:29:00Z" w:initials="JW">
    <w:p w14:paraId="011D0047" w14:textId="77777777" w:rsidR="001A3522" w:rsidRDefault="001A3522" w:rsidP="0075290C">
      <w:pPr>
        <w:pStyle w:val="Kommentartext"/>
      </w:pPr>
      <w:r>
        <w:rPr>
          <w:rStyle w:val="Kommentarzeichen"/>
        </w:rPr>
        <w:annotationRef/>
      </w:r>
      <w:r>
        <w:t>Nicht nur aufgelagert, sondern schubfest verbunden!</w:t>
      </w:r>
    </w:p>
  </w:comment>
  <w:comment w:id="729" w:author="Marie" w:date="2022-01-23T16:03:00Z" w:initials="M">
    <w:p w14:paraId="210ADD95" w14:textId="77777777" w:rsidR="001A3522" w:rsidRDefault="001A3522">
      <w:pPr>
        <w:pStyle w:val="Kommentartext"/>
      </w:pPr>
      <w:r>
        <w:rPr>
          <w:rStyle w:val="Kommentarzeichen"/>
        </w:rPr>
        <w:annotationRef/>
      </w:r>
      <w:r>
        <w:t>Wie bereits bei der TGA. Bitte nicht als Bild einfügen sondern in Word einpflegen. Zugunsten eineitlicher Schriftgrößen, Formatierung etc.</w:t>
      </w:r>
    </w:p>
    <w:p w14:paraId="4962F5F1" w14:textId="47262067" w:rsidR="001A3522" w:rsidRDefault="001A3522">
      <w:pPr>
        <w:pStyle w:val="Kommentartext"/>
      </w:pPr>
      <w:r>
        <w:t>Wir müssen das ganze am Ende auch noch einmal an einen Grafiker von Zukunft Bau geben. Spätestens  da wird es vermutlich Probleme geben!</w:t>
      </w:r>
    </w:p>
  </w:comment>
  <w:comment w:id="731" w:author="Jan Wenker" w:date="2021-12-08T11:37:00Z" w:initials="JW">
    <w:p w14:paraId="09D8F74E" w14:textId="77777777" w:rsidR="001A3522" w:rsidRDefault="001A3522" w:rsidP="007B714A">
      <w:pPr>
        <w:pStyle w:val="Kommentartext"/>
      </w:pPr>
      <w:r>
        <w:rPr>
          <w:rStyle w:val="Kommentarzeichen"/>
        </w:rPr>
        <w:annotationRef/>
      </w:r>
      <w:r>
        <w:t>Anforderungen an den Schallschutz</w:t>
      </w:r>
    </w:p>
  </w:comment>
  <w:comment w:id="734" w:author="Jan Wenker" w:date="2021-12-08T11:43:00Z" w:initials="JW">
    <w:p w14:paraId="63941E36" w14:textId="77777777" w:rsidR="001A3522" w:rsidRDefault="001A3522" w:rsidP="007B714A">
      <w:pPr>
        <w:pStyle w:val="Kommentartext"/>
      </w:pPr>
      <w:r>
        <w:rPr>
          <w:rStyle w:val="Kommentarzeichen"/>
        </w:rPr>
        <w:annotationRef/>
      </w:r>
      <w:r>
        <w:t>Bitte Absatzgestaltung überdenken….logische Strukturen einführen. Warum ein Absatz, wenn in dem markierten Bereich von Korrekturfaktoren die Rede ist? Ggf. Absatz schon vor „Der Einfluss…“, Inhalte zusammenhalten?</w:t>
      </w:r>
    </w:p>
  </w:comment>
  <w:comment w:id="735" w:author="Marie" w:date="2022-01-23T15:59:00Z" w:initials="M">
    <w:p w14:paraId="29DEFBF8" w14:textId="6708BB26" w:rsidR="001A3522" w:rsidRDefault="001A3522">
      <w:pPr>
        <w:pStyle w:val="Kommentartext"/>
      </w:pPr>
      <w:r>
        <w:rPr>
          <w:rStyle w:val="Kommentarzeichen"/>
        </w:rPr>
        <w:annotationRef/>
      </w:r>
      <w:r>
        <w:t>Bitte die DIN nennen oder „obige Vorschriften“ oder ähnliches. Nur DIN etwas „unwissenschaftlich“</w:t>
      </w:r>
    </w:p>
  </w:comment>
  <w:comment w:id="737" w:author="Jan Wenker" w:date="2021-12-08T15:41:00Z" w:initials="JW">
    <w:p w14:paraId="4457E445" w14:textId="77777777" w:rsidR="001A3522" w:rsidRDefault="001A3522" w:rsidP="007B714A">
      <w:pPr>
        <w:pStyle w:val="Kommentartext"/>
      </w:pPr>
      <w:r>
        <w:rPr>
          <w:rStyle w:val="Kommentarzeichen"/>
        </w:rPr>
        <w:annotationRef/>
      </w:r>
      <w:r>
        <w:t>Ist das wirklich Forschung? Es sind lediglich Werte nach Norm berechnet worden mit Formeln aus der Norm.</w:t>
      </w:r>
    </w:p>
  </w:comment>
  <w:comment w:id="740" w:author="Marie" w:date="2021-08-18T10:07:00Z" w:initials="M">
    <w:p w14:paraId="7ADCFF0F" w14:textId="77777777" w:rsidR="001A3522" w:rsidRDefault="001A3522" w:rsidP="007B714A">
      <w:pPr>
        <w:pStyle w:val="Kommentartext"/>
      </w:pPr>
      <w:r>
        <w:rPr>
          <w:rStyle w:val="Kommentarzeichen"/>
        </w:rPr>
        <w:annotationRef/>
      </w:r>
      <w:r>
        <w:t>Annahme aus Erfahrung, dass das normalerweise gewährleistet ist?</w:t>
      </w:r>
    </w:p>
  </w:comment>
  <w:comment w:id="739" w:author="Marie" w:date="2022-01-23T15:54:00Z" w:initials="M">
    <w:p w14:paraId="4F9C6D76" w14:textId="564B0574" w:rsidR="001A3522" w:rsidRDefault="001A3522">
      <w:pPr>
        <w:pStyle w:val="Kommentartext"/>
      </w:pPr>
      <w:r>
        <w:rPr>
          <w:rStyle w:val="Kommentarzeichen"/>
        </w:rPr>
        <w:annotationRef/>
      </w:r>
      <w:r>
        <w:t>Geht hier etwas unter zwischen den Tabellen? Ggf. weiter oben oder weiter unten einarbeiten?</w:t>
      </w:r>
    </w:p>
  </w:comment>
  <w:comment w:id="745" w:author="Marie" w:date="2021-08-18T10:11:00Z" w:initials="M">
    <w:p w14:paraId="0B31D40B" w14:textId="77777777" w:rsidR="001A3522" w:rsidRDefault="001A3522" w:rsidP="007B714A">
      <w:pPr>
        <w:pStyle w:val="Kommentartext"/>
      </w:pPr>
      <w:r>
        <w:rPr>
          <w:rStyle w:val="Kommentarzeichen"/>
        </w:rPr>
        <w:annotationRef/>
      </w:r>
      <w:r>
        <w:t>Hier ginge also von Seite des Luftschalls her im Prinzip auch dünner, oder? Da gibt es aber keinen Fußboden mehr, der das bringt? Wenn ja, kann man vllt an den Anfang des Kapitels schreiben, dass hier eine sinnvolle Grenze gesetzt wurde?</w:t>
      </w:r>
    </w:p>
  </w:comment>
  <w:comment w:id="746" w:author="Jan Wenker" w:date="2021-12-08T11:59:00Z" w:initials="JW">
    <w:p w14:paraId="11A06B90" w14:textId="77777777" w:rsidR="001A3522" w:rsidRDefault="001A3522" w:rsidP="007B714A">
      <w:pPr>
        <w:pStyle w:val="Kommentartext"/>
      </w:pPr>
      <w:r>
        <w:rPr>
          <w:rStyle w:val="Kommentarzeichen"/>
        </w:rPr>
        <w:annotationRef/>
      </w:r>
      <w:r>
        <w:t>Diese extrem verschachtelten Sätze mit dem am Ende nachgeschobenen Teil würde ich gerne auflösen.</w:t>
      </w:r>
    </w:p>
  </w:comment>
  <w:comment w:id="748" w:author="Jan Wenker" w:date="2021-12-08T12:06:00Z" w:initials="JW">
    <w:p w14:paraId="524B2451" w14:textId="77777777" w:rsidR="001A3522" w:rsidRDefault="001A3522" w:rsidP="007B714A">
      <w:pPr>
        <w:pStyle w:val="Kommentartext"/>
      </w:pPr>
      <w:r>
        <w:rPr>
          <w:rStyle w:val="Kommentarzeichen"/>
        </w:rPr>
        <w:annotationRef/>
      </w:r>
      <w:r>
        <w:t>Kontext dieses Satzes? Absatzgestaltung?</w:t>
      </w:r>
    </w:p>
  </w:comment>
  <w:comment w:id="749" w:author="Marie" w:date="2022-01-23T15:52:00Z" w:initials="M">
    <w:p w14:paraId="09664325" w14:textId="6FA98EB9" w:rsidR="001A3522" w:rsidRDefault="001A3522">
      <w:pPr>
        <w:pStyle w:val="Kommentartext"/>
      </w:pPr>
      <w:r>
        <w:rPr>
          <w:rStyle w:val="Kommentarzeichen"/>
        </w:rPr>
        <w:annotationRef/>
      </w:r>
      <w:r>
        <w:t>Bitte nicht nur ein Satz pro Absatz</w:t>
      </w:r>
    </w:p>
  </w:comment>
  <w:comment w:id="751" w:author="Marie" w:date="2022-01-23T14:09:00Z" w:initials="M">
    <w:p w14:paraId="7E9562FF" w14:textId="1CA41A30" w:rsidR="001A3522" w:rsidRDefault="001A3522">
      <w:pPr>
        <w:pStyle w:val="Kommentartext"/>
      </w:pPr>
      <w:r>
        <w:rPr>
          <w:rStyle w:val="Kommentarzeichen"/>
        </w:rPr>
        <w:annotationRef/>
      </w:r>
      <w:r>
        <w:t xml:space="preserve">Bitte aussagekräftiger. </w:t>
      </w:r>
    </w:p>
  </w:comment>
  <w:comment w:id="753" w:author="Jan Wenker" w:date="2021-12-08T12:07:00Z" w:initials="JW">
    <w:p w14:paraId="27BD0953" w14:textId="77777777" w:rsidR="001A3522" w:rsidRDefault="001A3522" w:rsidP="007B714A">
      <w:pPr>
        <w:pStyle w:val="Kommentartext"/>
      </w:pPr>
      <w:r>
        <w:rPr>
          <w:rStyle w:val="Kommentarzeichen"/>
        </w:rPr>
        <w:annotationRef/>
      </w:r>
      <w:r>
        <w:t>Satz? Markierung entfernen?</w:t>
      </w:r>
    </w:p>
  </w:comment>
  <w:comment w:id="755" w:author="Jan Wenker" w:date="2021-12-08T12:10:00Z" w:initials="JW">
    <w:p w14:paraId="1A1B7D16" w14:textId="77777777" w:rsidR="001A3522" w:rsidRDefault="001A3522" w:rsidP="007B714A">
      <w:pPr>
        <w:pStyle w:val="Kommentartext"/>
      </w:pPr>
      <w:r>
        <w:rPr>
          <w:rStyle w:val="Kommentarzeichen"/>
        </w:rPr>
        <w:annotationRef/>
      </w:r>
      <w:r>
        <w:t>…und dreiseitig einsehbar sein…?</w:t>
      </w:r>
    </w:p>
  </w:comment>
  <w:comment w:id="756" w:author="Carsten Hein" w:date="2022-01-03T09:18:00Z" w:initials="CH">
    <w:p w14:paraId="2B9A76DB" w14:textId="77777777" w:rsidR="001A3522" w:rsidRDefault="001A3522" w:rsidP="007B714A">
      <w:pPr>
        <w:pStyle w:val="Kommentartext"/>
      </w:pPr>
      <w:r>
        <w:rPr>
          <w:rStyle w:val="Kommentarzeichen"/>
        </w:rPr>
        <w:annotationRef/>
      </w:r>
      <w:r>
        <w:t>Evtl. „nur“ einsehbare Fuge zwische TGA Register und Balken (muss ich vom H7 prüfen)</w:t>
      </w:r>
    </w:p>
  </w:comment>
  <w:comment w:id="757" w:author="Marie" w:date="2022-01-23T15:50:00Z" w:initials="M">
    <w:p w14:paraId="081C4A5F" w14:textId="5D7B057B" w:rsidR="001A3522" w:rsidRDefault="001A3522">
      <w:pPr>
        <w:pStyle w:val="Kommentartext"/>
      </w:pPr>
      <w:r>
        <w:rPr>
          <w:rStyle w:val="Kommentarzeichen"/>
        </w:rPr>
        <w:annotationRef/>
      </w:r>
      <w:r>
        <w:t>Bitte im Satz erklären oder Verweis auf entsprechendes Unterkapitel. Liest sich sonst sehr „stichwortartig“</w:t>
      </w:r>
    </w:p>
  </w:comment>
  <w:comment w:id="754" w:author="Marie" w:date="2022-01-23T15:50:00Z" w:initials="M">
    <w:p w14:paraId="50144B92" w14:textId="1836F08A" w:rsidR="001A3522" w:rsidRDefault="001A3522">
      <w:pPr>
        <w:pStyle w:val="Kommentartext"/>
      </w:pPr>
      <w:r>
        <w:rPr>
          <w:rStyle w:val="Kommentarzeichen"/>
        </w:rPr>
        <w:annotationRef/>
      </w:r>
      <w:r>
        <w:t>Verweis auf TGA Kapitel einarbeiten</w:t>
      </w:r>
    </w:p>
  </w:comment>
  <w:comment w:id="759" w:author="Jan Wenker" w:date="2021-12-08T12:11:00Z" w:initials="JW">
    <w:p w14:paraId="5FCE7C6F" w14:textId="77777777" w:rsidR="001A3522" w:rsidRDefault="001A3522" w:rsidP="007B714A">
      <w:pPr>
        <w:pStyle w:val="Kommentartext"/>
      </w:pPr>
      <w:r>
        <w:rPr>
          <w:rStyle w:val="Kommentarzeichen"/>
        </w:rPr>
        <w:annotationRef/>
      </w:r>
      <w:r>
        <w:t>Ein Satz kann m. E. kein Absatz sein!</w:t>
      </w:r>
    </w:p>
  </w:comment>
  <w:comment w:id="762" w:author="Marie" w:date="2022-01-23T15:39:00Z" w:initials="M">
    <w:p w14:paraId="1F7F2697" w14:textId="6C4CB451" w:rsidR="001A3522" w:rsidRDefault="001A3522">
      <w:pPr>
        <w:pStyle w:val="Kommentartext"/>
      </w:pPr>
      <w:r>
        <w:rPr>
          <w:rStyle w:val="Kommentarzeichen"/>
        </w:rPr>
        <w:annotationRef/>
      </w:r>
      <w:r>
        <w:t>Bitte als Quelle</w:t>
      </w:r>
    </w:p>
  </w:comment>
  <w:comment w:id="761" w:author="Jan Wenker" w:date="2021-12-08T12:12:00Z" w:initials="JW">
    <w:p w14:paraId="0F88961A" w14:textId="77777777" w:rsidR="001A3522" w:rsidRDefault="001A3522" w:rsidP="007B714A">
      <w:pPr>
        <w:pStyle w:val="Kommentartext"/>
      </w:pPr>
      <w:r>
        <w:rPr>
          <w:rStyle w:val="Kommentarzeichen"/>
        </w:rPr>
        <w:annotationRef/>
      </w:r>
      <w:r>
        <w:t>Man kommt also in der Planungsphase nicht um dieses leidige „Mockup-Bauen“ herum?</w:t>
      </w:r>
    </w:p>
  </w:comment>
  <w:comment w:id="763" w:author="Jan Wenker" w:date="2021-12-08T12:13:00Z" w:initials="JW">
    <w:p w14:paraId="05F32CE1" w14:textId="77777777" w:rsidR="001A3522" w:rsidRDefault="001A3522" w:rsidP="007B714A">
      <w:pPr>
        <w:pStyle w:val="Kommentartext"/>
      </w:pPr>
      <w:r>
        <w:rPr>
          <w:rStyle w:val="Kommentarzeichen"/>
        </w:rPr>
        <w:annotationRef/>
      </w:r>
      <w:r>
        <w:t>s. o. TEUER!</w:t>
      </w:r>
    </w:p>
  </w:comment>
  <w:comment w:id="764" w:author="Marie" w:date="2022-01-23T15:48:00Z" w:initials="M">
    <w:p w14:paraId="566E73BD" w14:textId="2248106B" w:rsidR="001A3522" w:rsidRDefault="001A3522">
      <w:pPr>
        <w:pStyle w:val="Kommentartext"/>
      </w:pPr>
      <w:r>
        <w:rPr>
          <w:rStyle w:val="Kommentarzeichen"/>
        </w:rPr>
        <w:annotationRef/>
      </w:r>
      <w:r>
        <w:t xml:space="preserve">4x frühzeitig in diesen paar Absätzen. </w:t>
      </w:r>
    </w:p>
  </w:comment>
  <w:comment w:id="766" w:author="Marie" w:date="2022-01-23T15:55:00Z" w:initials="M">
    <w:p w14:paraId="503A2E6F" w14:textId="27600C5C" w:rsidR="001A3522" w:rsidRDefault="001A3522">
      <w:pPr>
        <w:pStyle w:val="Kommentartext"/>
      </w:pPr>
      <w:r>
        <w:rPr>
          <w:rStyle w:val="Kommentarzeichen"/>
        </w:rPr>
        <w:annotationRef/>
      </w:r>
      <w:r>
        <w:t>In der Zusammenfassung fehlt ein Fazit zu den betrachteten Varianten usw. Also 90 % des  Kapitels. Hier findet sich v.a. das letzte Kapitel zusammengefasst.</w:t>
      </w:r>
    </w:p>
  </w:comment>
  <w:comment w:id="796" w:author="Marie" w:date="2022-01-23T15:56:00Z" w:initials="M">
    <w:p w14:paraId="57839840" w14:textId="77777777" w:rsidR="001A3522" w:rsidRDefault="001A3522">
      <w:pPr>
        <w:pStyle w:val="Kommentartext"/>
      </w:pPr>
      <w:r>
        <w:rPr>
          <w:rStyle w:val="Kommentarzeichen"/>
        </w:rPr>
        <w:annotationRef/>
      </w:r>
      <w:r>
        <w:t>Wie ist denn jetzt eigentlich des Fazit zu den verschiedenen Decken-Aufbau Varianten? Gibt es eins? Welche Plattendicke wird final empfohlen? Ich würde darauf gerne in meinen Kapiteln verweisen!</w:t>
      </w:r>
    </w:p>
    <w:p w14:paraId="7EB1A634" w14:textId="45C735E5" w:rsidR="001A3522" w:rsidRDefault="001A3522">
      <w:pPr>
        <w:pStyle w:val="Kommentartext"/>
      </w:pPr>
      <w:r>
        <w:t>Gehört m.e. in die Zusammenfassung rein.</w:t>
      </w:r>
    </w:p>
  </w:comment>
  <w:comment w:id="799" w:author="Marie" w:date="2022-01-23T14:44:00Z" w:initials="M">
    <w:p w14:paraId="6BA734B6" w14:textId="5DB1A089" w:rsidR="001A3522" w:rsidRDefault="001A3522">
      <w:pPr>
        <w:pStyle w:val="Kommentartext"/>
      </w:pPr>
      <w:r>
        <w:rPr>
          <w:rStyle w:val="Kommentarzeichen"/>
        </w:rPr>
        <w:annotationRef/>
      </w:r>
      <w:r>
        <w:t>Sinnvoll das hier noch einmal zu ändern? Das haben wir bisher nie so genannt. Name taucht so später auch nicht mehr auf. Ggf. Namen einführen der im weiteren auch konsequent verwendet wird (statt Deckenelement, siehe Kommentar unten)</w:t>
      </w:r>
    </w:p>
  </w:comment>
  <w:comment w:id="800" w:author="Marie" w:date="2022-01-23T13:56:00Z" w:initials="M">
    <w:p w14:paraId="1C9C9650" w14:textId="77777777" w:rsidR="001A3522" w:rsidRDefault="001A3522">
      <w:pPr>
        <w:pStyle w:val="Kommentartext"/>
      </w:pPr>
      <w:r>
        <w:rPr>
          <w:rStyle w:val="Kommentarzeichen"/>
        </w:rPr>
        <w:annotationRef/>
      </w:r>
      <w:r>
        <w:t xml:space="preserve">Bitte keinen leeren Überschriften! </w:t>
      </w:r>
    </w:p>
    <w:p w14:paraId="512AB96D" w14:textId="527C3A38" w:rsidR="001A3522" w:rsidRDefault="001A3522">
      <w:pPr>
        <w:pStyle w:val="Kommentartext"/>
      </w:pPr>
      <w:r>
        <w:t xml:space="preserve">Hier bitte allgemeine Infos worum es in diesem Kapitel gehen soll und ggf. welche Aufgabe TGA Register haben etc.  Wie sehen solche Register überhaupt aus (Leitungen + Abschluss durch ein Deckensegel)? Wo werden sie angeordnet? Wann kommen sie zum Einsatz? Wer keine Vorstellung von sowas hat wird mit den folgenden Ausführungen nicht klar kommen! </w:t>
      </w:r>
    </w:p>
  </w:comment>
  <w:comment w:id="802" w:author="Marie" w:date="2022-01-23T14:44:00Z" w:initials="M">
    <w:p w14:paraId="5C839CAA" w14:textId="6091DD99" w:rsidR="001A3522" w:rsidRDefault="001A3522">
      <w:pPr>
        <w:pStyle w:val="Kommentartext"/>
      </w:pPr>
      <w:r>
        <w:rPr>
          <w:rStyle w:val="Kommentarzeichen"/>
        </w:rPr>
        <w:annotationRef/>
      </w:r>
      <w:r>
        <w:t>Bitte für eins entscheiden</w:t>
      </w:r>
    </w:p>
  </w:comment>
  <w:comment w:id="803" w:author="Marie" w:date="2022-01-23T14:37:00Z" w:initials="M">
    <w:p w14:paraId="5A96184B" w14:textId="025636FA" w:rsidR="001A3522" w:rsidRDefault="001A3522">
      <w:pPr>
        <w:pStyle w:val="Kommentartext"/>
      </w:pPr>
      <w:r>
        <w:rPr>
          <w:rStyle w:val="Kommentarzeichen"/>
        </w:rPr>
        <w:annotationRef/>
      </w:r>
      <w:r>
        <w:t>Deckenregister? Panel? Die Decke selbst besteht aus Holz und Beton.</w:t>
      </w:r>
    </w:p>
  </w:comment>
  <w:comment w:id="804" w:author="Marie" w:date="2022-01-23T14:38:00Z" w:initials="M">
    <w:p w14:paraId="73FD7C4B" w14:textId="7EA21CB1" w:rsidR="001A3522" w:rsidRDefault="001A3522">
      <w:pPr>
        <w:pStyle w:val="Kommentartext"/>
      </w:pPr>
      <w:r>
        <w:rPr>
          <w:rStyle w:val="Kommentarzeichen"/>
        </w:rPr>
        <w:annotationRef/>
      </w:r>
      <w:r>
        <w:t>Bitte Deckenelemente vermeiden. Das verwenden wir im Rest des Berichts rein für Holz- und Beton. TGA-Element oder irgendwas anderes wäre hier besser.</w:t>
      </w:r>
    </w:p>
  </w:comment>
  <w:comment w:id="813" w:author="Marie" w:date="2022-01-23T14:38:00Z" w:initials="M">
    <w:p w14:paraId="7EACCD76" w14:textId="02C80F85" w:rsidR="001A3522" w:rsidRDefault="001A3522">
      <w:pPr>
        <w:pStyle w:val="Kommentartext"/>
      </w:pPr>
      <w:r>
        <w:rPr>
          <w:rStyle w:val="Kommentarzeichen"/>
        </w:rPr>
        <w:annotationRef/>
      </w:r>
      <w:r>
        <w:t>Siehe oben</w:t>
      </w:r>
    </w:p>
  </w:comment>
  <w:comment w:id="814" w:author="Marie" w:date="2022-01-23T14:31:00Z" w:initials="M">
    <w:p w14:paraId="6700DC78" w14:textId="1374A513" w:rsidR="001A3522" w:rsidRDefault="001A3522">
      <w:pPr>
        <w:pStyle w:val="Kommentartext"/>
      </w:pPr>
      <w:r>
        <w:rPr>
          <w:rStyle w:val="Kommentarzeichen"/>
        </w:rPr>
        <w:annotationRef/>
      </w:r>
      <w:r>
        <w:t>Achtung das klingt sehr umgangssprachlich und wenig differenziert</w:t>
      </w:r>
    </w:p>
  </w:comment>
  <w:comment w:id="815" w:author="Jan Wenker" w:date="2021-12-08T15:08:00Z" w:initials="JW">
    <w:p w14:paraId="2BA5D7CA" w14:textId="77777777" w:rsidR="001A3522" w:rsidRDefault="001A3522" w:rsidP="00E161C3">
      <w:pPr>
        <w:pStyle w:val="Kommentartext"/>
      </w:pPr>
      <w:r>
        <w:rPr>
          <w:rStyle w:val="Kommentarzeichen"/>
        </w:rPr>
        <w:annotationRef/>
      </w:r>
      <w:r>
        <w:t>Was hat das in diesem Abschnitt zu suchen? Erschließt sich m. E. nicht.</w:t>
      </w:r>
    </w:p>
  </w:comment>
  <w:comment w:id="816" w:author="Marie" w:date="2022-01-23T14:39:00Z" w:initials="M">
    <w:p w14:paraId="3CA67A2F" w14:textId="39F931F1" w:rsidR="001A3522" w:rsidRDefault="001A3522">
      <w:pPr>
        <w:pStyle w:val="Kommentartext"/>
      </w:pPr>
      <w:r>
        <w:rPr>
          <w:rStyle w:val="Kommentarzeichen"/>
        </w:rPr>
        <w:annotationRef/>
      </w:r>
      <w:r>
        <w:t>Hier ist Deckenelement korrekt</w:t>
      </w:r>
    </w:p>
  </w:comment>
  <w:comment w:id="817" w:author="Marie" w:date="2022-01-23T14:32:00Z" w:initials="M">
    <w:p w14:paraId="18A115AF" w14:textId="1C0A46A3" w:rsidR="001A3522" w:rsidRDefault="001A3522">
      <w:pPr>
        <w:pStyle w:val="Kommentartext"/>
      </w:pPr>
      <w:r>
        <w:rPr>
          <w:rStyle w:val="Kommentarzeichen"/>
        </w:rPr>
        <w:annotationRef/>
      </w:r>
      <w:r>
        <w:t xml:space="preserve">Bitte vollständige und in sich logisch abgeschlossene Sätze und nicht so viele Satzaneinanderreihungen mit Kommas und Gedankenstrichen.  </w:t>
      </w:r>
    </w:p>
  </w:comment>
  <w:comment w:id="812" w:author="Marie" w:date="2022-01-23T14:35:00Z" w:initials="M">
    <w:p w14:paraId="49E0AA84" w14:textId="4C0616E9" w:rsidR="001A3522" w:rsidRDefault="001A3522">
      <w:pPr>
        <w:pStyle w:val="Kommentartext"/>
      </w:pPr>
      <w:r>
        <w:rPr>
          <w:rStyle w:val="Kommentarzeichen"/>
        </w:rPr>
        <w:annotationRef/>
      </w:r>
      <w:r>
        <w:t>Bitte Satz und Absatzstruktur überdenken. 1 Satz alleine kann kein Absatz sein. Bitte innerhalb der Absätze Sätze logisch anordnen. Das ist alles etwas zusammengewürfelt!</w:t>
      </w:r>
    </w:p>
  </w:comment>
  <w:comment w:id="818" w:author="Marie" w:date="2022-01-23T14:39:00Z" w:initials="M">
    <w:p w14:paraId="7E12301C" w14:textId="1E844E49" w:rsidR="001A3522" w:rsidRDefault="001A3522">
      <w:pPr>
        <w:pStyle w:val="Kommentartext"/>
      </w:pPr>
      <w:r>
        <w:rPr>
          <w:rStyle w:val="Kommentarzeichen"/>
        </w:rPr>
        <w:annotationRef/>
      </w:r>
      <w:r>
        <w:t>Die Abbildung steht hier in keinem kontext  und wird nicht textlich erwähnt. Zwischen enger und normaler Belegung wurde noch nicht unterschieden! Bitte sinnvoller positionieren und im Text erwähnen</w:t>
      </w:r>
    </w:p>
  </w:comment>
  <w:comment w:id="820" w:author="Marie" w:date="2022-01-23T14:40:00Z" w:initials="M">
    <w:p w14:paraId="7B87AE39" w14:textId="60BE339A" w:rsidR="001A3522" w:rsidRDefault="001A3522">
      <w:pPr>
        <w:pStyle w:val="Kommentartext"/>
      </w:pPr>
      <w:r>
        <w:rPr>
          <w:rStyle w:val="Kommentarzeichen"/>
        </w:rPr>
        <w:annotationRef/>
      </w:r>
      <w:r>
        <w:t xml:space="preserve">Das sagt nicht aus, was das Bild darstellt. Auf dem Bild ist ein beispielhafter Bürogrundriss mit beispielhaften Belegungen dargestellt. bitte aussagekräfter gestalten. </w:t>
      </w:r>
    </w:p>
  </w:comment>
  <w:comment w:id="821" w:author="Jan Wenker" w:date="2021-12-08T15:10:00Z" w:initials="JW">
    <w:p w14:paraId="510D5695" w14:textId="77777777" w:rsidR="001A3522" w:rsidRDefault="001A3522" w:rsidP="00E161C3">
      <w:pPr>
        <w:pStyle w:val="Kommentartext"/>
      </w:pPr>
      <w:r>
        <w:rPr>
          <w:rStyle w:val="Kommentarzeichen"/>
        </w:rPr>
        <w:annotationRef/>
      </w:r>
      <w:r>
        <w:t>Grundsätzlich und immer kommt ein Leerzeichen zwischen Zahlenwert und Einheit.</w:t>
      </w:r>
    </w:p>
  </w:comment>
  <w:comment w:id="822" w:author="Marie" w:date="2021-08-18T10:24:00Z" w:initials="M">
    <w:p w14:paraId="07BF7FD4" w14:textId="77777777" w:rsidR="001A3522" w:rsidRDefault="001A3522" w:rsidP="00E161C3">
      <w:pPr>
        <w:pStyle w:val="Kommentartext"/>
      </w:pPr>
      <w:r>
        <w:rPr>
          <w:rStyle w:val="Kommentarzeichen"/>
        </w:rPr>
        <w:annotationRef/>
      </w:r>
      <w:r>
        <w:t>Abkürzung einmal ausschreiben bitte</w:t>
      </w:r>
    </w:p>
  </w:comment>
  <w:comment w:id="823" w:author="Marie" w:date="2021-08-18T10:36:00Z" w:initials="M">
    <w:p w14:paraId="05E4CD3D" w14:textId="77777777" w:rsidR="001A3522" w:rsidRDefault="001A3522" w:rsidP="007B714A">
      <w:pPr>
        <w:pStyle w:val="Kommentartext"/>
      </w:pPr>
      <w:r>
        <w:rPr>
          <w:rStyle w:val="Kommentarzeichen"/>
        </w:rPr>
        <w:annotationRef/>
      </w:r>
      <w:r>
        <w:t>Ggf. noch ein paar Sätze zur Unterscheidung zwischen Minimalausführung und voll belegtem Register</w:t>
      </w:r>
    </w:p>
  </w:comment>
  <w:comment w:id="824" w:author="Marie" w:date="2021-08-17T16:02:00Z" w:initials="M">
    <w:p w14:paraId="35A2519C" w14:textId="77777777" w:rsidR="001A3522" w:rsidRDefault="001A3522" w:rsidP="007B714A">
      <w:pPr>
        <w:pStyle w:val="Kommentartext"/>
      </w:pPr>
      <w:r>
        <w:rPr>
          <w:rStyle w:val="Kommentarzeichen"/>
        </w:rPr>
        <w:annotationRef/>
      </w:r>
      <w:r>
        <w:t>Abb. Mit lesbarer Beschriftung , ggf nur zwei Module abbilden, größer Skalieren und Luftraum stauchen</w:t>
      </w:r>
    </w:p>
  </w:comment>
  <w:comment w:id="825" w:author="Jan Wenker" w:date="2021-12-09T14:31:00Z" w:initials="JW">
    <w:p w14:paraId="2F21AD35" w14:textId="77777777" w:rsidR="001A3522" w:rsidRDefault="001A3522" w:rsidP="007B714A">
      <w:pPr>
        <w:pStyle w:val="Kommentartext"/>
      </w:pPr>
      <w:r>
        <w:rPr>
          <w:rStyle w:val="Kommentarzeichen"/>
        </w:rPr>
        <w:annotationRef/>
      </w:r>
      <w:r>
        <w:t>Das ist unbedingt notwendig. Qualität der Abbildung verbessern!</w:t>
      </w:r>
    </w:p>
  </w:comment>
  <w:comment w:id="826" w:author="Marie" w:date="2022-01-23T14:46:00Z" w:initials="M">
    <w:p w14:paraId="4F596C56" w14:textId="017C2DE9" w:rsidR="001A3522" w:rsidRDefault="001A3522">
      <w:pPr>
        <w:pStyle w:val="Kommentartext"/>
      </w:pPr>
      <w:r>
        <w:rPr>
          <w:rStyle w:val="Kommentarzeichen"/>
        </w:rPr>
        <w:annotationRef/>
      </w:r>
      <w:r>
        <w:t>Hier nochmal ausdrücklich die Bitte das zu ändern!!!</w:t>
      </w:r>
    </w:p>
  </w:comment>
  <w:comment w:id="828" w:author="Marie" w:date="2022-01-23T14:47:00Z" w:initials="M">
    <w:p w14:paraId="1E5A2958" w14:textId="44342C3E" w:rsidR="001A3522" w:rsidRDefault="001A3522">
      <w:pPr>
        <w:pStyle w:val="Kommentartext"/>
      </w:pPr>
      <w:r>
        <w:rPr>
          <w:rStyle w:val="Kommentarzeichen"/>
        </w:rPr>
        <w:annotationRef/>
      </w:r>
      <w:r>
        <w:t>Das steht oben schon. Die Annahme der Raumhöhe sollte entsprechend vor den Satz oben kommen, sonst liest sich das sehr unstrukuriert.</w:t>
      </w:r>
    </w:p>
  </w:comment>
  <w:comment w:id="829" w:author="Marie" w:date="2022-01-23T14:49:00Z" w:initials="M">
    <w:p w14:paraId="230353B1" w14:textId="7ACCD2F1" w:rsidR="001A3522" w:rsidRDefault="001A3522">
      <w:pPr>
        <w:pStyle w:val="Kommentartext"/>
      </w:pPr>
      <w:r>
        <w:rPr>
          <w:rStyle w:val="Kommentarzeichen"/>
        </w:rPr>
        <w:annotationRef/>
      </w:r>
      <w:r>
        <w:t>Sind die irgendwo geregelt?</w:t>
      </w:r>
    </w:p>
  </w:comment>
  <w:comment w:id="830" w:author="Jan Wenker" w:date="2021-12-08T15:11:00Z" w:initials="JW">
    <w:p w14:paraId="39FE946F" w14:textId="77777777" w:rsidR="001A3522" w:rsidRDefault="001A3522" w:rsidP="007B714A">
      <w:pPr>
        <w:pStyle w:val="Kommentartext"/>
      </w:pPr>
      <w:r>
        <w:rPr>
          <w:rStyle w:val="Kommentarzeichen"/>
        </w:rPr>
        <w:annotationRef/>
      </w:r>
      <w:r>
        <w:t>s. o. ?</w:t>
      </w:r>
    </w:p>
  </w:comment>
  <w:comment w:id="831" w:author="Marie" w:date="2022-01-23T14:50:00Z" w:initials="M">
    <w:p w14:paraId="762E447A" w14:textId="55685199" w:rsidR="001A3522" w:rsidRDefault="001A3522">
      <w:pPr>
        <w:pStyle w:val="Kommentartext"/>
      </w:pPr>
      <w:r>
        <w:rPr>
          <w:rStyle w:val="Kommentarzeichen"/>
        </w:rPr>
        <w:annotationRef/>
      </w:r>
      <w:r>
        <w:t>Was machen wir stattdessen?</w:t>
      </w:r>
    </w:p>
  </w:comment>
  <w:comment w:id="832" w:author="Marie" w:date="2022-01-23T14:51:00Z" w:initials="M">
    <w:p w14:paraId="05FCC6A4" w14:textId="51E61C9A" w:rsidR="001A3522" w:rsidRDefault="001A3522">
      <w:pPr>
        <w:pStyle w:val="Kommentartext"/>
      </w:pPr>
      <w:r>
        <w:rPr>
          <w:rStyle w:val="Kommentarzeichen"/>
        </w:rPr>
        <w:annotationRef/>
      </w:r>
      <w:r>
        <w:t>Jetzt heißt es plötzlich wieder TGA Register und nicht mehr multifunktionales xy Element. Lieber oben wieder als Überschrift TGA Register (aber ausgeschrieben  z,b) Deckenregister für Technische Gebäudeausrüstung oder so</w:t>
      </w:r>
    </w:p>
  </w:comment>
  <w:comment w:id="833" w:author="Marie" w:date="2022-01-23T14:52:00Z" w:initials="M">
    <w:p w14:paraId="30563829" w14:textId="0888E50D" w:rsidR="001A3522" w:rsidRDefault="001A3522">
      <w:pPr>
        <w:pStyle w:val="Kommentartext"/>
      </w:pPr>
      <w:r>
        <w:rPr>
          <w:rStyle w:val="Kommentarzeichen"/>
        </w:rPr>
        <w:annotationRef/>
      </w:r>
      <w:r>
        <w:t>Ist das jetzt ein Unterkapitel? Legen wir nicht im ganzen Kapitel schon Eingangsparameter fest? Warum diese „Überschrift“</w:t>
      </w:r>
    </w:p>
  </w:comment>
  <w:comment w:id="834" w:author="Marie" w:date="2022-01-23T14:54:00Z" w:initials="M">
    <w:p w14:paraId="7B86DE31" w14:textId="74FEAE35" w:rsidR="001A3522" w:rsidRDefault="001A3522">
      <w:pPr>
        <w:pStyle w:val="Kommentartext"/>
      </w:pPr>
      <w:r>
        <w:rPr>
          <w:rStyle w:val="Kommentarzeichen"/>
        </w:rPr>
        <w:annotationRef/>
      </w:r>
      <w:r>
        <w:t>Sollte dieser Satz zur Allgemeinen Vorgehensweise nicht sinnvollerweise vor den Annahmen zur Raumgröße und den Lasten stehen?</w:t>
      </w:r>
    </w:p>
  </w:comment>
  <w:comment w:id="835" w:author="Jan Wenker" w:date="2021-12-08T15:11:00Z" w:initials="JW">
    <w:p w14:paraId="7691396B" w14:textId="77777777" w:rsidR="001A3522" w:rsidRDefault="001A3522" w:rsidP="007B714A">
      <w:pPr>
        <w:pStyle w:val="Kommentartext"/>
      </w:pPr>
      <w:r>
        <w:rPr>
          <w:rStyle w:val="Kommentarzeichen"/>
        </w:rPr>
        <w:annotationRef/>
      </w:r>
      <w:r>
        <w:t>Abb. Beschriftung fehlt. Was soll diese Abbildung illustrieren?</w:t>
      </w:r>
    </w:p>
  </w:comment>
  <w:comment w:id="836" w:author="Marie" w:date="2021-07-16T10:03:00Z" w:initials="M">
    <w:p w14:paraId="3C54A892" w14:textId="77777777" w:rsidR="001A3522" w:rsidRDefault="001A3522" w:rsidP="007B714A">
      <w:pPr>
        <w:pStyle w:val="Kommentartext"/>
      </w:pPr>
      <w:r>
        <w:rPr>
          <w:rStyle w:val="Kommentarzeichen"/>
        </w:rPr>
        <w:annotationRef/>
      </w:r>
      <w:r>
        <w:t>Quelle / Bildunterschrift</w:t>
      </w:r>
    </w:p>
  </w:comment>
  <w:comment w:id="837" w:author="Marie" w:date="2022-01-23T14:03:00Z" w:initials="M">
    <w:p w14:paraId="43C9527C" w14:textId="1DCD7350" w:rsidR="001A3522" w:rsidRDefault="001A3522">
      <w:pPr>
        <w:pStyle w:val="Kommentartext"/>
      </w:pPr>
      <w:r>
        <w:rPr>
          <w:rStyle w:val="Kommentarzeichen"/>
        </w:rPr>
        <w:annotationRef/>
      </w:r>
      <w:r>
        <w:t>Abbildung in Text einführen! Sonst ist fraglich welchen Nutzen das Bild überhaupt erfüllen soll…</w:t>
      </w:r>
    </w:p>
  </w:comment>
  <w:comment w:id="839" w:author="Marie" w:date="2022-01-23T14:54:00Z" w:initials="M">
    <w:p w14:paraId="47FF4FB3" w14:textId="413FF34B" w:rsidR="001A3522" w:rsidRDefault="001A3522">
      <w:pPr>
        <w:pStyle w:val="Kommentartext"/>
      </w:pPr>
      <w:r>
        <w:rPr>
          <w:rStyle w:val="Kommentarzeichen"/>
        </w:rPr>
        <w:annotationRef/>
      </w:r>
      <w:r>
        <w:t>Bitte nicht ein Satz pro Absatz!</w:t>
      </w:r>
    </w:p>
  </w:comment>
  <w:comment w:id="840" w:author="Jan Wenker" w:date="2021-12-09T14:32:00Z" w:initials="JW">
    <w:p w14:paraId="16D3B5B2" w14:textId="77777777" w:rsidR="001A3522" w:rsidRDefault="001A3522" w:rsidP="007B714A">
      <w:pPr>
        <w:pStyle w:val="Kommentartext"/>
      </w:pPr>
      <w:r>
        <w:rPr>
          <w:rStyle w:val="Kommentarzeichen"/>
        </w:rPr>
        <w:annotationRef/>
      </w:r>
      <w:r>
        <w:t>Text zu klein, Grafik zu klein. Qualität der Abbildung verbessern.</w:t>
      </w:r>
    </w:p>
  </w:comment>
  <w:comment w:id="843" w:author="Marie" w:date="2022-01-23T14:06:00Z" w:initials="M">
    <w:p w14:paraId="474EFDC6" w14:textId="4E29CC76" w:rsidR="001A3522" w:rsidRDefault="001A3522">
      <w:pPr>
        <w:pStyle w:val="Kommentartext"/>
      </w:pPr>
      <w:r>
        <w:rPr>
          <w:rStyle w:val="Kommentarzeichen"/>
        </w:rPr>
        <w:annotationRef/>
      </w:r>
      <w:r>
        <w:t>Bitte besseren Bilduntertitel wählen</w:t>
      </w:r>
    </w:p>
  </w:comment>
  <w:comment w:id="844" w:author="Marie" w:date="2022-01-23T14:05:00Z" w:initials="M">
    <w:p w14:paraId="58853049" w14:textId="37B760CE" w:rsidR="001A3522" w:rsidRDefault="001A3522">
      <w:pPr>
        <w:pStyle w:val="Kommentartext"/>
      </w:pPr>
      <w:r>
        <w:rPr>
          <w:rStyle w:val="Kommentarzeichen"/>
        </w:rPr>
        <w:annotationRef/>
      </w:r>
      <w:r>
        <w:t xml:space="preserve">Das kann kein einziger Absatz sein!  Außerdem gehört das eher in die Bildunterschrift selbst! </w:t>
      </w:r>
    </w:p>
  </w:comment>
  <w:comment w:id="845" w:author="Jan Wenker" w:date="2021-12-09T14:32:00Z" w:initials="JW">
    <w:p w14:paraId="1F8BAE4F" w14:textId="77777777" w:rsidR="001A3522" w:rsidRDefault="001A3522" w:rsidP="007B714A">
      <w:pPr>
        <w:pStyle w:val="Kommentartext"/>
      </w:pPr>
      <w:r>
        <w:rPr>
          <w:rStyle w:val="Kommentarzeichen"/>
        </w:rPr>
        <w:annotationRef/>
      </w:r>
      <w:r>
        <w:t>Tabelle nicht als Grafik einfügen, sondern als Tabelle in Word.</w:t>
      </w:r>
    </w:p>
  </w:comment>
  <w:comment w:id="846" w:author="Marie" w:date="2022-01-23T15:37:00Z" w:initials="M">
    <w:p w14:paraId="19517C4D" w14:textId="7F4B6D6D" w:rsidR="001A3522" w:rsidRDefault="001A3522">
      <w:pPr>
        <w:pStyle w:val="Kommentartext"/>
      </w:pPr>
      <w:r>
        <w:rPr>
          <w:rStyle w:val="Kommentarzeichen"/>
        </w:rPr>
        <w:annotationRef/>
      </w:r>
      <w:r>
        <w:t xml:space="preserve">Bitte die tabelle besser in den Text einbinden (Querverweis) und erklären was da genau passiert.  </w:t>
      </w:r>
    </w:p>
  </w:comment>
  <w:comment w:id="847" w:author="Jan Wenker" w:date="2021-12-09T14:32:00Z" w:initials="JW">
    <w:p w14:paraId="355B7954" w14:textId="77777777" w:rsidR="001A3522" w:rsidRDefault="001A3522" w:rsidP="00E161C3">
      <w:pPr>
        <w:pStyle w:val="Kommentartext"/>
      </w:pPr>
      <w:r>
        <w:rPr>
          <w:rStyle w:val="Kommentarzeichen"/>
        </w:rPr>
        <w:annotationRef/>
      </w:r>
      <w:r>
        <w:t>Tabelle nicht als Grafik einfügen, sondern als Tabelle in Word.</w:t>
      </w:r>
    </w:p>
  </w:comment>
  <w:comment w:id="848" w:author="Carsten Hein" w:date="2022-01-14T10:28:00Z" w:initials="CH">
    <w:p w14:paraId="114A5C4B" w14:textId="77777777" w:rsidR="001A3522" w:rsidRDefault="001A3522" w:rsidP="00E161C3">
      <w:pPr>
        <w:pStyle w:val="Kommentartext"/>
      </w:pPr>
      <w:r>
        <w:rPr>
          <w:rStyle w:val="Kommentarzeichen"/>
        </w:rPr>
        <w:annotationRef/>
      </w:r>
      <w:r>
        <w:t xml:space="preserve">Tabelle werden als Windows Metafile eingefügt, das erzeugt die beste Auflösung auch bei skalierter Grafik. </w:t>
      </w:r>
    </w:p>
  </w:comment>
  <w:comment w:id="849" w:author="Marie" w:date="2022-01-23T14:10:00Z" w:initials="M">
    <w:p w14:paraId="54AC93ED" w14:textId="77777777" w:rsidR="001A3522" w:rsidRDefault="001A3522">
      <w:pPr>
        <w:pStyle w:val="Kommentartext"/>
      </w:pPr>
      <w:r>
        <w:rPr>
          <w:rStyle w:val="Kommentarzeichen"/>
        </w:rPr>
        <w:annotationRef/>
      </w:r>
      <w:r>
        <w:t>Die Auflösung wird aber nicht schlechter, wenn die Tabelle in Word direkt erstellt wird!</w:t>
      </w:r>
    </w:p>
    <w:p w14:paraId="0685313F" w14:textId="1A929C23" w:rsidR="001A3522" w:rsidRDefault="001A3522">
      <w:pPr>
        <w:pStyle w:val="Kommentartext"/>
      </w:pPr>
      <w:r>
        <w:t xml:space="preserve">So können wir keine ordentlichen Seitenumbrüche gewährleisten und keine einheitliche Formatierung erreichen! </w:t>
      </w:r>
    </w:p>
    <w:p w14:paraId="5901121C" w14:textId="66D8B073" w:rsidR="001A3522" w:rsidRDefault="001A3522">
      <w:pPr>
        <w:pStyle w:val="Kommentartext"/>
      </w:pPr>
      <w:r>
        <w:t>Eine Tabelle als Abbildung ist nicht gerade best practice</w:t>
      </w:r>
    </w:p>
  </w:comment>
  <w:comment w:id="850" w:author="Marie" w:date="2022-01-23T15:37:00Z" w:initials="M">
    <w:p w14:paraId="517F1E32" w14:textId="14B63D2F" w:rsidR="001A3522" w:rsidRDefault="001A3522">
      <w:pPr>
        <w:pStyle w:val="Kommentartext"/>
      </w:pPr>
      <w:r>
        <w:rPr>
          <w:rStyle w:val="Kommentarzeichen"/>
        </w:rPr>
        <w:annotationRef/>
      </w:r>
    </w:p>
  </w:comment>
  <w:comment w:id="855" w:author="Marie" w:date="2022-01-23T15:37:00Z" w:initials="M">
    <w:p w14:paraId="2A48105B" w14:textId="5D605309" w:rsidR="001A3522" w:rsidRDefault="001A3522">
      <w:pPr>
        <w:pStyle w:val="Kommentartext"/>
      </w:pPr>
      <w:r>
        <w:rPr>
          <w:rStyle w:val="Kommentarzeichen"/>
        </w:rPr>
        <w:annotationRef/>
      </w:r>
      <w:r>
        <w:t>Was ist jetzt das Ergebnis dieser Betrachtung? Welchen Schluss ziehen wir hier?</w:t>
      </w:r>
    </w:p>
  </w:comment>
  <w:comment w:id="857" w:author="Marie" w:date="2022-01-23T14:56:00Z" w:initials="M">
    <w:p w14:paraId="12532C56" w14:textId="6143D861" w:rsidR="001A3522" w:rsidRDefault="001A3522">
      <w:pPr>
        <w:pStyle w:val="Kommentartext"/>
      </w:pPr>
      <w:r>
        <w:rPr>
          <w:rStyle w:val="Kommentarzeichen"/>
        </w:rPr>
        <w:annotationRef/>
      </w:r>
      <w:r>
        <w:t>Wie groß wäre das?</w:t>
      </w:r>
    </w:p>
  </w:comment>
  <w:comment w:id="862" w:author="Marie" w:date="2022-01-23T15:01:00Z" w:initials="M">
    <w:p w14:paraId="2108FE67" w14:textId="0413C634" w:rsidR="001A3522" w:rsidRDefault="001A3522">
      <w:pPr>
        <w:pStyle w:val="Kommentartext"/>
      </w:pPr>
      <w:r>
        <w:rPr>
          <w:rStyle w:val="Kommentarzeichen"/>
        </w:rPr>
        <w:annotationRef/>
      </w:r>
      <w:r>
        <w:t>Vom Duden empfohlene Schreibweise</w:t>
      </w:r>
    </w:p>
  </w:comment>
  <w:comment w:id="872" w:author="Marie" w:date="2022-01-23T15:00:00Z" w:initials="M">
    <w:p w14:paraId="394067DC" w14:textId="76110DBC" w:rsidR="001A3522" w:rsidRDefault="001A3522">
      <w:pPr>
        <w:pStyle w:val="Kommentartext"/>
      </w:pPr>
      <w:r>
        <w:rPr>
          <w:rStyle w:val="Kommentarzeichen"/>
        </w:rPr>
        <w:annotationRef/>
      </w:r>
      <w:r>
        <w:t>In Bezug auf was? Heizen? Kühlen? Lüftung?</w:t>
      </w:r>
    </w:p>
  </w:comment>
  <w:comment w:id="885" w:author="Jan Wenker" w:date="2021-12-08T15:13:00Z" w:initials="JW">
    <w:p w14:paraId="0ED1DFFE" w14:textId="77777777" w:rsidR="001A3522" w:rsidRDefault="001A3522" w:rsidP="000D73A7">
      <w:pPr>
        <w:pStyle w:val="Kommentartext"/>
      </w:pPr>
      <w:r>
        <w:rPr>
          <w:rStyle w:val="Kommentarzeichen"/>
        </w:rPr>
        <w:annotationRef/>
      </w:r>
      <w:r>
        <w:t>Erstmalige Verwendung der Abkürzung, daher Ausschreiben und Abkürzung einführen.</w:t>
      </w:r>
    </w:p>
  </w:comment>
  <w:comment w:id="886" w:author="Marie" w:date="2022-01-23T15:02:00Z" w:initials="M">
    <w:p w14:paraId="35EFBA67" w14:textId="51A67E97" w:rsidR="001A3522" w:rsidRDefault="001A3522">
      <w:pPr>
        <w:pStyle w:val="Kommentartext"/>
      </w:pPr>
      <w:r>
        <w:rPr>
          <w:rStyle w:val="Kommentarzeichen"/>
        </w:rPr>
        <w:annotationRef/>
      </w:r>
      <w:r>
        <w:t>15-20 enthält m.e. das circa schon</w:t>
      </w:r>
    </w:p>
  </w:comment>
  <w:comment w:id="888" w:author="Marie" w:date="2022-01-23T15:02:00Z" w:initials="M">
    <w:p w14:paraId="2BBEEE3A" w14:textId="1F1FFDE6" w:rsidR="001A3522" w:rsidRDefault="001A3522">
      <w:pPr>
        <w:pStyle w:val="Kommentartext"/>
      </w:pPr>
      <w:r>
        <w:rPr>
          <w:rStyle w:val="Kommentarzeichen"/>
        </w:rPr>
        <w:annotationRef/>
      </w:r>
      <w:r>
        <w:t>Bitte für ein Wort entscheiden.</w:t>
      </w:r>
    </w:p>
  </w:comment>
  <w:comment w:id="891" w:author="Marie" w:date="2022-01-23T15:04:00Z" w:initials="M">
    <w:p w14:paraId="7DE7F146" w14:textId="70D87E7A" w:rsidR="001A3522" w:rsidRDefault="001A3522">
      <w:pPr>
        <w:pStyle w:val="Kommentartext"/>
      </w:pPr>
      <w:r>
        <w:rPr>
          <w:rStyle w:val="Kommentarzeichen"/>
        </w:rPr>
        <w:annotationRef/>
      </w:r>
      <w:r>
        <w:t>Aus? Als?</w:t>
      </w:r>
    </w:p>
  </w:comment>
  <w:comment w:id="896" w:author="Marie" w:date="2021-09-11T11:24:00Z" w:initials="M">
    <w:p w14:paraId="248AC28E" w14:textId="77777777" w:rsidR="001A3522" w:rsidRDefault="001A3522" w:rsidP="000D73A7">
      <w:pPr>
        <w:pStyle w:val="Kommentartext"/>
      </w:pPr>
      <w:r>
        <w:rPr>
          <w:rStyle w:val="Kommentarzeichen"/>
        </w:rPr>
        <w:annotationRef/>
      </w:r>
      <w:r>
        <w:t>Bitte noch ausführlicher werden/Material aus Protokollen zufügen</w:t>
      </w:r>
    </w:p>
  </w:comment>
  <w:comment w:id="905" w:author="Marie" w:date="2022-01-23T15:26:00Z" w:initials="M">
    <w:p w14:paraId="083071A4" w14:textId="70C2C95E" w:rsidR="001A3522" w:rsidRDefault="001A3522">
      <w:pPr>
        <w:pStyle w:val="Kommentartext"/>
      </w:pPr>
      <w:r>
        <w:rPr>
          <w:rStyle w:val="Kommentarzeichen"/>
        </w:rPr>
        <w:annotationRef/>
      </w:r>
      <w:r>
        <w:t>Bitte klarere Trennung der Verwendung Deckensegel und TGA Register! So wie ich es verstehe sit das TGA-Register das ganze Teil und das Segel nur der untere Abschluss? Bitte konsequent verwenden. Ggf. auch an den Anfang des Kapitels eine Skizze mit Bezeicnungen</w:t>
      </w:r>
    </w:p>
  </w:comment>
  <w:comment w:id="923" w:author="Marie" w:date="2022-01-23T15:32:00Z" w:initials="M">
    <w:p w14:paraId="4336FF52" w14:textId="61033A6E" w:rsidR="001A3522" w:rsidRDefault="001A3522">
      <w:pPr>
        <w:pStyle w:val="Kommentartext"/>
      </w:pPr>
      <w:r>
        <w:rPr>
          <w:rStyle w:val="Kommentarzeichen"/>
        </w:rPr>
        <w:annotationRef/>
      </w:r>
      <w:r>
        <w:t xml:space="preserve">Bitte die Aufzählung noch einmal überdenken. Meines erachtens ist das eher ein Fließtext. Einige der Absätze bedingen einander, sodass ich die Aufzählung nicht 100% passend finde. </w:t>
      </w:r>
    </w:p>
  </w:comment>
  <w:comment w:id="922" w:author="Marie" w:date="2022-01-23T15:31:00Z" w:initials="M">
    <w:p w14:paraId="115AE587" w14:textId="2CC720B9" w:rsidR="001A3522" w:rsidRDefault="001A3522">
      <w:pPr>
        <w:pStyle w:val="Kommentartext"/>
      </w:pPr>
      <w:r>
        <w:rPr>
          <w:rStyle w:val="Kommentarzeichen"/>
        </w:rPr>
        <w:annotationRef/>
      </w:r>
      <w:r>
        <w:t xml:space="preserve">Für mich nicht ganz verständlich. </w:t>
      </w:r>
    </w:p>
  </w:comment>
  <w:comment w:id="925" w:author="Jan Wenker" w:date="2021-12-08T15:43:00Z" w:initials="JW">
    <w:p w14:paraId="6178C508" w14:textId="77777777" w:rsidR="001A3522" w:rsidRDefault="001A3522" w:rsidP="007B714A">
      <w:pPr>
        <w:pStyle w:val="Kommentartext"/>
      </w:pPr>
      <w:r>
        <w:rPr>
          <w:rStyle w:val="Kommentarzeichen"/>
        </w:rPr>
        <w:annotationRef/>
      </w:r>
      <w:r>
        <w:t>Hier fehlt fast alles, was eine Zusammenfassung ausmacht!</w:t>
      </w:r>
    </w:p>
  </w:comment>
  <w:comment w:id="926" w:author="Marie" w:date="2022-01-23T15:38:00Z" w:initials="M">
    <w:p w14:paraId="53631F4D" w14:textId="3CFC9C57" w:rsidR="001A3522" w:rsidRDefault="001A3522">
      <w:pPr>
        <w:pStyle w:val="Kommentartext"/>
      </w:pPr>
      <w:r>
        <w:rPr>
          <w:rStyle w:val="Kommentarzeichen"/>
        </w:rPr>
        <w:annotationRef/>
      </w:r>
      <w:r>
        <w:t>Diese Zusammenfassung fasst eigentlich nur den vorhergehenden Absatz zu den übrigen Gewerken zusammen. Der ganze Rest vom Kapitel fehlt!</w:t>
      </w:r>
    </w:p>
  </w:comment>
  <w:comment w:id="927" w:author="Marie" w:date="2022-01-23T15:34:00Z" w:initials="M">
    <w:p w14:paraId="1924D6DC" w14:textId="0C0E492D" w:rsidR="001A3522" w:rsidRDefault="001A3522">
      <w:pPr>
        <w:pStyle w:val="Kommentartext"/>
      </w:pPr>
      <w:r>
        <w:rPr>
          <w:rStyle w:val="Kommentarzeichen"/>
        </w:rPr>
        <w:annotationRef/>
      </w:r>
      <w:r>
        <w:t>Dieser Satz steht EXAKT so schon oben!</w:t>
      </w:r>
    </w:p>
  </w:comment>
  <w:comment w:id="941" w:author="Jan Wenker" w:date="2021-12-16T12:00:00Z" w:initials="JW">
    <w:p w14:paraId="57481442" w14:textId="7F0567D7" w:rsidR="001A3522" w:rsidRDefault="001A3522">
      <w:pPr>
        <w:pStyle w:val="Kommentartext"/>
      </w:pPr>
      <w:r>
        <w:rPr>
          <w:rStyle w:val="Kommentarzeichen"/>
        </w:rPr>
        <w:annotationRef/>
      </w:r>
      <w:r>
        <w:t>Relevant wofür?</w:t>
      </w:r>
    </w:p>
  </w:comment>
  <w:comment w:id="942" w:author="Jan Wenker" w:date="2021-12-16T12:00:00Z" w:initials="JW">
    <w:p w14:paraId="0E00E1CA" w14:textId="524AA001" w:rsidR="001A3522" w:rsidRDefault="001A3522">
      <w:pPr>
        <w:pStyle w:val="Kommentartext"/>
      </w:pPr>
      <w:r>
        <w:rPr>
          <w:rStyle w:val="Kommentarzeichen"/>
        </w:rPr>
        <w:annotationRef/>
      </w:r>
      <w:r>
        <w:t>Ausgewählt vor welchem Hintergrund? Was ist das Ziel der Übung?</w:t>
      </w:r>
    </w:p>
  </w:comment>
  <w:comment w:id="943" w:author="Jan Wenker" w:date="2021-12-16T12:01:00Z" w:initials="JW">
    <w:p w14:paraId="1A9313E0" w14:textId="41EE4B67" w:rsidR="001A3522" w:rsidRDefault="001A3522">
      <w:pPr>
        <w:pStyle w:val="Kommentartext"/>
      </w:pPr>
      <w:r>
        <w:rPr>
          <w:rStyle w:val="Kommentarzeichen"/>
        </w:rPr>
        <w:annotationRef/>
      </w:r>
      <w:r>
        <w:t>s. o. Was ist das Ziel? Vorteilhaft wofür?</w:t>
      </w:r>
    </w:p>
  </w:comment>
  <w:comment w:id="944" w:author="Jan Wenker" w:date="2021-12-16T12:03:00Z" w:initials="JW">
    <w:p w14:paraId="301AF75B" w14:textId="6EE28C97" w:rsidR="001A3522" w:rsidRDefault="001A3522">
      <w:pPr>
        <w:pStyle w:val="Kommentartext"/>
      </w:pPr>
      <w:r>
        <w:rPr>
          <w:rStyle w:val="Kommentarzeichen"/>
        </w:rPr>
        <w:annotationRef/>
      </w:r>
      <w:r>
        <w:t>Warum nicht, handelt es sich bei geklebtem HBV nicht um eine Neuentwicklung im Sinne der Innovationspartnerschaft?</w:t>
      </w:r>
    </w:p>
  </w:comment>
  <w:comment w:id="947" w:author="Marie" w:date="2021-08-30T16:27:00Z" w:initials="M">
    <w:p w14:paraId="128FD4BC" w14:textId="56E396BE" w:rsidR="001A3522" w:rsidRDefault="001A3522">
      <w:pPr>
        <w:pStyle w:val="Kommentartext"/>
      </w:pPr>
      <w:r>
        <w:rPr>
          <w:rStyle w:val="Kommentarzeichen"/>
        </w:rPr>
        <w:annotationRef/>
      </w:r>
      <w:r>
        <w:rPr>
          <w:noProof/>
        </w:rPr>
        <w:t>Fomatierung noch anpassen, ggf. Queformat</w:t>
      </w:r>
    </w:p>
  </w:comment>
  <w:comment w:id="968" w:author="Marie" w:date="2021-09-12T22:55:00Z" w:initials="M">
    <w:p w14:paraId="4FAD9B04" w14:textId="5220D33A" w:rsidR="001A3522" w:rsidRDefault="001A3522">
      <w:pPr>
        <w:pStyle w:val="Kommentartext"/>
      </w:pPr>
      <w:r>
        <w:rPr>
          <w:rStyle w:val="Kommentarzeichen"/>
        </w:rPr>
        <w:annotationRef/>
      </w:r>
    </w:p>
  </w:comment>
  <w:comment w:id="969" w:author="Jan Wenker" w:date="2021-12-16T12:04:00Z" w:initials="JW">
    <w:p w14:paraId="6B8E0D69" w14:textId="29D5E7D6" w:rsidR="001A3522" w:rsidRDefault="001A3522">
      <w:pPr>
        <w:pStyle w:val="Kommentartext"/>
      </w:pPr>
      <w:r>
        <w:rPr>
          <w:rStyle w:val="Kommentarzeichen"/>
        </w:rPr>
        <w:annotationRef/>
      </w:r>
      <w:r>
        <w:t>Teilweise vorweggenommen durch „Teilausblick“ zu geklebten Konstruktionen in Kap. 8.9. An dieser Stelle Wiederholung?</w:t>
      </w:r>
    </w:p>
  </w:comment>
  <w:comment w:id="974" w:author="Jan Wenker" w:date="2021-12-07T08:27:00Z" w:initials="JW">
    <w:p w14:paraId="5391B578" w14:textId="658ED331" w:rsidR="001A3522" w:rsidRDefault="001A3522">
      <w:pPr>
        <w:pStyle w:val="Kommentartext"/>
      </w:pPr>
      <w:r>
        <w:rPr>
          <w:rStyle w:val="Kommentarzeichen"/>
        </w:rPr>
        <w:annotationRef/>
      </w:r>
      <w:r>
        <w:t>Bitte aus dem Hause Brüninghoff GmbH &amp; Co. KG als Autoren Stefan Behring und Jan L. Wenker, als weiterer Mitwirkender Frank Steffens.</w:t>
      </w:r>
    </w:p>
  </w:comment>
  <w:comment w:id="975" w:author="Marie" w:date="2022-01-23T14:20:00Z" w:initials="M">
    <w:p w14:paraId="1001F6FD" w14:textId="366D01E8" w:rsidR="001A3522" w:rsidRDefault="001A3522">
      <w:pPr>
        <w:pStyle w:val="Kommentartext"/>
      </w:pPr>
      <w:r>
        <w:rPr>
          <w:rStyle w:val="Kommentarzeichen"/>
        </w:rPr>
        <w:annotationRef/>
      </w:r>
    </w:p>
  </w:comment>
  <w:comment w:id="977" w:author="Marie" w:date="2021-09-29T23:29:00Z" w:initials="M">
    <w:p w14:paraId="6EE17A5B" w14:textId="37FF45E5" w:rsidR="001A3522" w:rsidRDefault="001A3522">
      <w:pPr>
        <w:pStyle w:val="Kommentartext"/>
      </w:pPr>
      <w:r>
        <w:rPr>
          <w:rStyle w:val="Kommentarzeichen"/>
        </w:rPr>
        <w:annotationRef/>
      </w:r>
      <w:r>
        <w:t>Noch zu vervollständigen</w:t>
      </w:r>
    </w:p>
  </w:comment>
  <w:comment w:id="978" w:author="Marie" w:date="2022-01-23T14:22:00Z" w:initials="M">
    <w:p w14:paraId="25A325F8" w14:textId="36248CDC" w:rsidR="001A3522" w:rsidRDefault="001A3522">
      <w:pPr>
        <w:pStyle w:val="Kommentartext"/>
      </w:pPr>
      <w:r>
        <w:rPr>
          <w:rStyle w:val="Kommentarzeichen"/>
        </w:rPr>
        <w:annotationRef/>
      </w:r>
    </w:p>
  </w:comment>
  <w:comment w:id="983" w:author="Marie" w:date="2021-09-12T22:52:00Z" w:initials="M">
    <w:p w14:paraId="33360176" w14:textId="52EA1B76" w:rsidR="001A3522" w:rsidRDefault="001A3522">
      <w:pPr>
        <w:pStyle w:val="Kommentartext"/>
      </w:pPr>
      <w:r>
        <w:rPr>
          <w:rStyle w:val="Kommentarzeichen"/>
        </w:rPr>
        <w:annotationRef/>
      </w:r>
      <w:r>
        <w:t>Sammel-Mail verfassen mit Bitte um Fotos, etc.</w:t>
      </w:r>
    </w:p>
  </w:comment>
  <w:comment w:id="985" w:author="Marie" w:date="2021-09-29T23:25:00Z" w:initials="M">
    <w:p w14:paraId="09D6A19D" w14:textId="77777777" w:rsidR="001A3522" w:rsidRDefault="001A3522" w:rsidP="0028279F">
      <w:pPr>
        <w:pStyle w:val="Kommentartext"/>
      </w:pPr>
      <w:r>
        <w:rPr>
          <w:rStyle w:val="Kommentarzeichen"/>
        </w:rPr>
        <w:annotationRef/>
      </w:r>
      <w:r>
        <w:t>Noch abzustimmen</w:t>
      </w:r>
    </w:p>
  </w:comment>
  <w:comment w:id="990" w:author="Marie" w:date="2021-09-12T22:51:00Z" w:initials="M">
    <w:p w14:paraId="12492D78" w14:textId="7A6C2918" w:rsidR="001A3522" w:rsidRDefault="001A3522">
      <w:pPr>
        <w:pStyle w:val="Kommentartext"/>
      </w:pPr>
      <w:r>
        <w:rPr>
          <w:rStyle w:val="Kommentarzeichen"/>
        </w:rPr>
        <w:annotationRef/>
      </w:r>
      <w:r>
        <w:t>Quellenverzeichnis beifügen</w:t>
      </w:r>
    </w:p>
  </w:comment>
  <w:comment w:id="999" w:author="Marie" w:date="2021-09-12T22:51:00Z" w:initials="M">
    <w:p w14:paraId="5DAD6D77" w14:textId="61F61403" w:rsidR="001A3522" w:rsidRDefault="001A3522">
      <w:pPr>
        <w:pStyle w:val="Kommentartext"/>
      </w:pPr>
      <w:r>
        <w:rPr>
          <w:rStyle w:val="Kommentarzeichen"/>
        </w:rPr>
        <w:annotationRef/>
      </w:r>
      <w:r>
        <w:t>Aktualisieren nicht vergessen</w:t>
      </w:r>
    </w:p>
  </w:comment>
  <w:comment w:id="1004" w:author="Marie" w:date="2021-09-12T22:51:00Z" w:initials="M">
    <w:p w14:paraId="64BDD5BE" w14:textId="342F129D" w:rsidR="001A3522" w:rsidRDefault="001A3522">
      <w:pPr>
        <w:pStyle w:val="Kommentartext"/>
      </w:pPr>
      <w:r>
        <w:rPr>
          <w:rStyle w:val="Kommentarzeichen"/>
        </w:rPr>
        <w:annotationRef/>
      </w:r>
      <w:r>
        <w:t>Aktualisieren nicht vergessen</w:t>
      </w:r>
    </w:p>
  </w:comment>
  <w:comment w:id="1009" w:author="Marie" w:date="2021-09-12T22:50:00Z" w:initials="M">
    <w:p w14:paraId="6CE24FE1" w14:textId="60D866D1" w:rsidR="001A3522" w:rsidRDefault="001A3522">
      <w:pPr>
        <w:pStyle w:val="Kommentartext"/>
      </w:pPr>
      <w:r>
        <w:rPr>
          <w:rStyle w:val="Kommentarzeichen"/>
        </w:rPr>
        <w:annotationRef/>
      </w:r>
      <w:r>
        <w:t>Zu ergänzen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306C284" w15:done="0"/>
  <w15:commentEx w15:paraId="47D8DA5B" w15:done="0"/>
  <w15:commentEx w15:paraId="7BE4AC17" w15:done="0"/>
  <w15:commentEx w15:paraId="5AFB1040" w15:done="0"/>
  <w15:commentEx w15:paraId="17884AD0" w15:done="0"/>
  <w15:commentEx w15:paraId="4112C12E" w15:paraIdParent="17884AD0" w15:done="0"/>
  <w15:commentEx w15:paraId="6C171D4C" w15:done="0"/>
  <w15:commentEx w15:paraId="6181D9C2" w15:done="0"/>
  <w15:commentEx w15:paraId="377ADB25" w15:done="1"/>
  <w15:commentEx w15:paraId="06634807" w15:done="0"/>
  <w15:commentEx w15:paraId="1D7CF9AB" w15:done="0"/>
  <w15:commentEx w15:paraId="0C19FBBC" w15:done="0"/>
  <w15:commentEx w15:paraId="21D616C3" w15:done="0"/>
  <w15:commentEx w15:paraId="3C95F566" w15:done="1"/>
  <w15:commentEx w15:paraId="5A3AD34C" w15:done="1"/>
  <w15:commentEx w15:paraId="02A03407" w15:done="1"/>
  <w15:commentEx w15:paraId="56F8A13F" w15:paraIdParent="02A03407" w15:done="1"/>
  <w15:commentEx w15:paraId="789CE9E6" w15:done="0"/>
  <w15:commentEx w15:paraId="54985DF8" w15:paraIdParent="789CE9E6" w15:done="0"/>
  <w15:commentEx w15:paraId="61D4079D" w15:done="0"/>
  <w15:commentEx w15:paraId="5381CD23" w15:done="0"/>
  <w15:commentEx w15:paraId="66CEEBD5" w15:done="1"/>
  <w15:commentEx w15:paraId="750078FB" w15:done="1"/>
  <w15:commentEx w15:paraId="3477F7DF" w15:done="0"/>
  <w15:commentEx w15:paraId="0606EC3F" w15:done="0"/>
  <w15:commentEx w15:paraId="01058C78" w15:done="0"/>
  <w15:commentEx w15:paraId="0F07FCF7" w15:done="0"/>
  <w15:commentEx w15:paraId="74B90309" w15:done="1"/>
  <w15:commentEx w15:paraId="500098A4" w15:done="0"/>
  <w15:commentEx w15:paraId="6B215593" w15:done="1"/>
  <w15:commentEx w15:paraId="349620D2" w15:done="1"/>
  <w15:commentEx w15:paraId="3D440B53" w15:done="1"/>
  <w15:commentEx w15:paraId="5760EED0" w15:done="0"/>
  <w15:commentEx w15:paraId="42DF0B1A" w15:done="0"/>
  <w15:commentEx w15:paraId="67610139" w15:done="1"/>
  <w15:commentEx w15:paraId="42A1739B" w15:done="1"/>
  <w15:commentEx w15:paraId="2B4DE19B" w15:done="1"/>
  <w15:commentEx w15:paraId="5306CA1E" w15:done="1"/>
  <w15:commentEx w15:paraId="6760E42D" w15:done="0"/>
  <w15:commentEx w15:paraId="0EE4899E" w15:done="1"/>
  <w15:commentEx w15:paraId="5B40A84A" w15:done="0"/>
  <w15:commentEx w15:paraId="6303C531" w15:paraIdParent="5B40A84A" w15:done="0"/>
  <w15:commentEx w15:paraId="318874D7" w15:done="0"/>
  <w15:commentEx w15:paraId="5AB80B58" w15:done="1"/>
  <w15:commentEx w15:paraId="063A6A35" w15:done="1"/>
  <w15:commentEx w15:paraId="5D363DC0" w15:done="1"/>
  <w15:commentEx w15:paraId="453C7416" w15:done="0"/>
  <w15:commentEx w15:paraId="684A798B" w15:done="1"/>
  <w15:commentEx w15:paraId="075F8ADB" w15:done="1"/>
  <w15:commentEx w15:paraId="38692D7F" w15:done="0"/>
  <w15:commentEx w15:paraId="6F081187" w15:done="1"/>
  <w15:commentEx w15:paraId="607B6411" w15:done="1"/>
  <w15:commentEx w15:paraId="6F3EAC52" w15:done="1"/>
  <w15:commentEx w15:paraId="0BFFD60F" w15:done="1"/>
  <w15:commentEx w15:paraId="20B9884B" w15:done="1"/>
  <w15:commentEx w15:paraId="0544F12D" w15:done="0"/>
  <w15:commentEx w15:paraId="12D598E7" w15:done="1"/>
  <w15:commentEx w15:paraId="3BEBDBB6" w15:done="0"/>
  <w15:commentEx w15:paraId="44963D09" w15:done="1"/>
  <w15:commentEx w15:paraId="13C530B8" w15:done="0"/>
  <w15:commentEx w15:paraId="6DF14D08" w15:done="0"/>
  <w15:commentEx w15:paraId="5D2525E3" w15:done="1"/>
  <w15:commentEx w15:paraId="13402578" w15:done="0"/>
  <w15:commentEx w15:paraId="4EC44910" w15:done="0"/>
  <w15:commentEx w15:paraId="3B683F41" w15:done="1"/>
  <w15:commentEx w15:paraId="71B531DD" w15:done="1"/>
  <w15:commentEx w15:paraId="62FE5A72" w15:done="0"/>
  <w15:commentEx w15:paraId="73016651" w15:done="0"/>
  <w15:commentEx w15:paraId="40E7EEF5" w15:done="1"/>
  <w15:commentEx w15:paraId="1CC6FC6E" w15:paraIdParent="40E7EEF5" w15:done="1"/>
  <w15:commentEx w15:paraId="300886C3" w15:done="1"/>
  <w15:commentEx w15:paraId="5226A148" w15:done="0"/>
  <w15:commentEx w15:paraId="13736811" w15:done="0"/>
  <w15:commentEx w15:paraId="357D832A" w15:done="0"/>
  <w15:commentEx w15:paraId="4BD47020" w15:done="1"/>
  <w15:commentEx w15:paraId="305E5A41" w15:paraIdParent="4BD47020" w15:done="1"/>
  <w15:commentEx w15:paraId="4B804671" w15:done="1"/>
  <w15:commentEx w15:paraId="30742E92" w15:done="1"/>
  <w15:commentEx w15:paraId="2ADD9096" w15:done="0"/>
  <w15:commentEx w15:paraId="37F50285" w15:done="1"/>
  <w15:commentEx w15:paraId="11E24241" w15:done="0"/>
  <w15:commentEx w15:paraId="46C0843F" w15:done="0"/>
  <w15:commentEx w15:paraId="02216ED4" w15:done="0"/>
  <w15:commentEx w15:paraId="547431E7" w15:done="0"/>
  <w15:commentEx w15:paraId="5A639ACC" w15:done="0"/>
  <w15:commentEx w15:paraId="2CBEBE0E" w15:done="1"/>
  <w15:commentEx w15:paraId="4024DBC0" w15:done="0"/>
  <w15:commentEx w15:paraId="37104D4B" w15:done="0"/>
  <w15:commentEx w15:paraId="57752279" w15:paraIdParent="37104D4B" w15:done="0"/>
  <w15:commentEx w15:paraId="3DD751EA" w15:done="1"/>
  <w15:commentEx w15:paraId="543C5EB6" w15:done="1"/>
  <w15:commentEx w15:paraId="45BFE771" w15:paraIdParent="543C5EB6" w15:done="1"/>
  <w15:commentEx w15:paraId="6E1EADD1" w15:done="1"/>
  <w15:commentEx w15:paraId="0A3B856C" w15:done="1"/>
  <w15:commentEx w15:paraId="312049C8" w15:done="1"/>
  <w15:commentEx w15:paraId="3EBB570C" w15:done="1"/>
  <w15:commentEx w15:paraId="34073596" w15:done="1"/>
  <w15:commentEx w15:paraId="139F873F" w15:done="1"/>
  <w15:commentEx w15:paraId="2927AEAA" w15:done="1"/>
  <w15:commentEx w15:paraId="726484CC" w15:done="1"/>
  <w15:commentEx w15:paraId="15478C89" w15:done="1"/>
  <w15:commentEx w15:paraId="5FB0265A" w15:done="1"/>
  <w15:commentEx w15:paraId="03BC2FED" w15:paraIdParent="5FB0265A" w15:done="1"/>
  <w15:commentEx w15:paraId="658759C8" w15:done="1"/>
  <w15:commentEx w15:paraId="148C40D3" w15:done="1"/>
  <w15:commentEx w15:paraId="639F9918" w15:done="1"/>
  <w15:commentEx w15:paraId="7CC121A1" w15:done="1"/>
  <w15:commentEx w15:paraId="18341D9E" w15:done="1"/>
  <w15:commentEx w15:paraId="7E79DFB2" w15:paraIdParent="18341D9E" w15:done="1"/>
  <w15:commentEx w15:paraId="24879BA3" w15:done="1"/>
  <w15:commentEx w15:paraId="016A8C51" w15:paraIdParent="24879BA3" w15:done="1"/>
  <w15:commentEx w15:paraId="6F95B991" w15:done="1"/>
  <w15:commentEx w15:paraId="5DFCEE14" w15:done="1"/>
  <w15:commentEx w15:paraId="06D83491" w15:done="0"/>
  <w15:commentEx w15:paraId="011D0047" w15:done="1"/>
  <w15:commentEx w15:paraId="4962F5F1" w15:done="0"/>
  <w15:commentEx w15:paraId="09D8F74E" w15:done="1"/>
  <w15:commentEx w15:paraId="63941E36" w15:done="0"/>
  <w15:commentEx w15:paraId="29DEFBF8" w15:done="0"/>
  <w15:commentEx w15:paraId="4457E445" w15:done="0"/>
  <w15:commentEx w15:paraId="7ADCFF0F" w15:done="0"/>
  <w15:commentEx w15:paraId="4F9C6D76" w15:done="0"/>
  <w15:commentEx w15:paraId="0B31D40B" w15:done="0"/>
  <w15:commentEx w15:paraId="11A06B90" w15:done="0"/>
  <w15:commentEx w15:paraId="524B2451" w15:done="0"/>
  <w15:commentEx w15:paraId="09664325" w15:done="0"/>
  <w15:commentEx w15:paraId="7E9562FF" w15:done="0"/>
  <w15:commentEx w15:paraId="27BD0953" w15:done="0"/>
  <w15:commentEx w15:paraId="1A1B7D16" w15:done="0"/>
  <w15:commentEx w15:paraId="2B9A76DB" w15:paraIdParent="1A1B7D16" w15:done="0"/>
  <w15:commentEx w15:paraId="081C4A5F" w15:done="0"/>
  <w15:commentEx w15:paraId="50144B92" w15:done="0"/>
  <w15:commentEx w15:paraId="5FCE7C6F" w15:done="0"/>
  <w15:commentEx w15:paraId="1F7F2697" w15:done="0"/>
  <w15:commentEx w15:paraId="0F88961A" w15:done="0"/>
  <w15:commentEx w15:paraId="05F32CE1" w15:done="0"/>
  <w15:commentEx w15:paraId="566E73BD" w15:done="0"/>
  <w15:commentEx w15:paraId="503A2E6F" w15:done="0"/>
  <w15:commentEx w15:paraId="7EB1A634" w15:done="0"/>
  <w15:commentEx w15:paraId="6BA734B6" w15:done="0"/>
  <w15:commentEx w15:paraId="512AB96D" w15:done="0"/>
  <w15:commentEx w15:paraId="5C839CAA" w15:done="0"/>
  <w15:commentEx w15:paraId="5A96184B" w15:done="0"/>
  <w15:commentEx w15:paraId="73FD7C4B" w15:done="0"/>
  <w15:commentEx w15:paraId="7EACCD76" w15:done="0"/>
  <w15:commentEx w15:paraId="6700DC78" w15:done="0"/>
  <w15:commentEx w15:paraId="2BA5D7CA" w15:done="0"/>
  <w15:commentEx w15:paraId="3CA67A2F" w15:done="0"/>
  <w15:commentEx w15:paraId="18A115AF" w15:done="0"/>
  <w15:commentEx w15:paraId="49E0AA84" w15:done="0"/>
  <w15:commentEx w15:paraId="7E12301C" w15:done="0"/>
  <w15:commentEx w15:paraId="7B87AE39" w15:done="0"/>
  <w15:commentEx w15:paraId="510D5695" w15:done="1"/>
  <w15:commentEx w15:paraId="07BF7FD4" w15:done="1"/>
  <w15:commentEx w15:paraId="05E4CD3D" w15:done="0"/>
  <w15:commentEx w15:paraId="35A2519C" w15:done="0"/>
  <w15:commentEx w15:paraId="2F21AD35" w15:paraIdParent="35A2519C" w15:done="0"/>
  <w15:commentEx w15:paraId="4F596C56" w15:paraIdParent="35A2519C" w15:done="0"/>
  <w15:commentEx w15:paraId="1E5A2958" w15:done="0"/>
  <w15:commentEx w15:paraId="230353B1" w15:done="0"/>
  <w15:commentEx w15:paraId="39FE946F" w15:done="0"/>
  <w15:commentEx w15:paraId="762E447A" w15:done="0"/>
  <w15:commentEx w15:paraId="05FCC6A4" w15:done="0"/>
  <w15:commentEx w15:paraId="30563829" w15:done="0"/>
  <w15:commentEx w15:paraId="7B86DE31" w15:done="0"/>
  <w15:commentEx w15:paraId="7691396B" w15:done="0"/>
  <w15:commentEx w15:paraId="3C54A892" w15:done="0"/>
  <w15:commentEx w15:paraId="43C9527C" w15:done="0"/>
  <w15:commentEx w15:paraId="47FF4FB3" w15:done="0"/>
  <w15:commentEx w15:paraId="16D3B5B2" w15:done="0"/>
  <w15:commentEx w15:paraId="474EFDC6" w15:done="0"/>
  <w15:commentEx w15:paraId="58853049" w15:done="0"/>
  <w15:commentEx w15:paraId="1F8BAE4F" w15:done="0"/>
  <w15:commentEx w15:paraId="19517C4D" w15:done="0"/>
  <w15:commentEx w15:paraId="355B7954" w15:done="1"/>
  <w15:commentEx w15:paraId="114A5C4B" w15:paraIdParent="355B7954" w15:done="0"/>
  <w15:commentEx w15:paraId="5901121C" w15:paraIdParent="355B7954" w15:done="0"/>
  <w15:commentEx w15:paraId="517F1E32" w15:paraIdParent="355B7954" w15:done="0"/>
  <w15:commentEx w15:paraId="2A48105B" w15:done="0"/>
  <w15:commentEx w15:paraId="12532C56" w15:done="0"/>
  <w15:commentEx w15:paraId="2108FE67" w15:done="0"/>
  <w15:commentEx w15:paraId="394067DC" w15:done="0"/>
  <w15:commentEx w15:paraId="0ED1DFFE" w15:done="1"/>
  <w15:commentEx w15:paraId="35EFBA67" w15:done="0"/>
  <w15:commentEx w15:paraId="2BBEEE3A" w15:done="0"/>
  <w15:commentEx w15:paraId="7DE7F146" w15:done="0"/>
  <w15:commentEx w15:paraId="248AC28E" w15:done="1"/>
  <w15:commentEx w15:paraId="083071A4" w15:done="0"/>
  <w15:commentEx w15:paraId="4336FF52" w15:done="0"/>
  <w15:commentEx w15:paraId="115AE587" w15:done="0"/>
  <w15:commentEx w15:paraId="6178C508" w15:done="1"/>
  <w15:commentEx w15:paraId="53631F4D" w15:done="0"/>
  <w15:commentEx w15:paraId="1924D6DC" w15:done="0"/>
  <w15:commentEx w15:paraId="57481442" w15:done="0"/>
  <w15:commentEx w15:paraId="0E00E1CA" w15:done="0"/>
  <w15:commentEx w15:paraId="1A9313E0" w15:done="0"/>
  <w15:commentEx w15:paraId="301AF75B" w15:done="0"/>
  <w15:commentEx w15:paraId="128FD4BC" w15:done="0"/>
  <w15:commentEx w15:paraId="4FAD9B04" w15:done="0"/>
  <w15:commentEx w15:paraId="6B8E0D69" w15:done="0"/>
  <w15:commentEx w15:paraId="5391B578" w15:done="0"/>
  <w15:commentEx w15:paraId="1001F6FD" w15:done="0"/>
  <w15:commentEx w15:paraId="6EE17A5B" w15:done="0"/>
  <w15:commentEx w15:paraId="25A325F8" w15:done="0"/>
  <w15:commentEx w15:paraId="33360176" w15:done="0"/>
  <w15:commentEx w15:paraId="09D6A19D" w15:done="0"/>
  <w15:commentEx w15:paraId="12492D78" w15:done="0"/>
  <w15:commentEx w15:paraId="5DAD6D77" w15:done="0"/>
  <w15:commentEx w15:paraId="64BDD5BE" w15:done="0"/>
  <w15:commentEx w15:paraId="6CE24FE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306C284" w16cid:durableId="25980005"/>
  <w16cid:commentId w16cid:paraId="47D8DA5B" w16cid:durableId="258FF71A"/>
  <w16cid:commentId w16cid:paraId="7BE4AC17" w16cid:durableId="24FF72EF"/>
  <w16cid:commentId w16cid:paraId="5AFB1040" w16cid:durableId="25599CE3"/>
  <w16cid:commentId w16cid:paraId="17884AD0" w16cid:durableId="255C8C80"/>
  <w16cid:commentId w16cid:paraId="4112C12E" w16cid:durableId="2576EF71"/>
  <w16cid:commentId w16cid:paraId="6C171D4C" w16cid:durableId="25599B1B"/>
  <w16cid:commentId w16cid:paraId="6181D9C2" w16cid:durableId="25599B35"/>
  <w16cid:commentId w16cid:paraId="377ADB25" w16cid:durableId="255C9A45"/>
  <w16cid:commentId w16cid:paraId="06634807" w16cid:durableId="2598014C"/>
  <w16cid:commentId w16cid:paraId="1D7CF9AB" w16cid:durableId="25FC10C3"/>
  <w16cid:commentId w16cid:paraId="0C19FBBC" w16cid:durableId="258D198A"/>
  <w16cid:commentId w16cid:paraId="21D616C3" w16cid:durableId="2598018F"/>
  <w16cid:commentId w16cid:paraId="3C95F566" w16cid:durableId="5FFE2491"/>
  <w16cid:commentId w16cid:paraId="5A3AD34C" w16cid:durableId="258D2459"/>
  <w16cid:commentId w16cid:paraId="02A03407" w16cid:durableId="255C99C0"/>
  <w16cid:commentId w16cid:paraId="56F8A13F" w16cid:durableId="258D2479"/>
  <w16cid:commentId w16cid:paraId="789CE9E6" w16cid:durableId="255C9D6E"/>
  <w16cid:commentId w16cid:paraId="54985DF8" w16cid:durableId="25FC329B"/>
  <w16cid:commentId w16cid:paraId="61D4079D" w16cid:durableId="2C0A6BCB"/>
  <w16cid:commentId w16cid:paraId="5381CD23" w16cid:durableId="255CA036"/>
  <w16cid:commentId w16cid:paraId="66CEEBD5" w16cid:durableId="25FC474D"/>
  <w16cid:commentId w16cid:paraId="750078FB" w16cid:durableId="25FD9F24"/>
  <w16cid:commentId w16cid:paraId="3477F7DF" w16cid:durableId="25FD9EA6"/>
  <w16cid:commentId w16cid:paraId="0606EC3F" w16cid:durableId="25FD97B1"/>
  <w16cid:commentId w16cid:paraId="01058C78" w16cid:durableId="25FDA155"/>
  <w16cid:commentId w16cid:paraId="0F07FCF7" w16cid:durableId="25FC2E20"/>
  <w16cid:commentId w16cid:paraId="74B90309" w16cid:durableId="258FBB42"/>
  <w16cid:commentId w16cid:paraId="500098A4" w16cid:durableId="57527079"/>
  <w16cid:commentId w16cid:paraId="6B215593" w16cid:durableId="0F60394E"/>
  <w16cid:commentId w16cid:paraId="349620D2" w16cid:durableId="255DCCF4"/>
  <w16cid:commentId w16cid:paraId="3D440B53" w16cid:durableId="255DCDAD"/>
  <w16cid:commentId w16cid:paraId="5760EED0" w16cid:durableId="25D72ABF"/>
  <w16cid:commentId w16cid:paraId="42DF0B1A" w16cid:durableId="25D72ABE"/>
  <w16cid:commentId w16cid:paraId="67610139" w16cid:durableId="413B2001"/>
  <w16cid:commentId w16cid:paraId="42A1739B" w16cid:durableId="2B285FE4"/>
  <w16cid:commentId w16cid:paraId="2B4DE19B" w16cid:durableId="25E9BD0E"/>
  <w16cid:commentId w16cid:paraId="5306CA1E" w16cid:durableId="1AFB16AA"/>
  <w16cid:commentId w16cid:paraId="6760E42D" w16cid:durableId="25A1513C"/>
  <w16cid:commentId w16cid:paraId="0EE4899E" w16cid:durableId="11FFAC24"/>
  <w16cid:commentId w16cid:paraId="5B40A84A" w16cid:durableId="258D5626"/>
  <w16cid:commentId w16cid:paraId="6303C531" w16cid:durableId="258D5651"/>
  <w16cid:commentId w16cid:paraId="318874D7" w16cid:durableId="258D559C"/>
  <w16cid:commentId w16cid:paraId="5AB80B58" w16cid:durableId="2ECCF7A8"/>
  <w16cid:commentId w16cid:paraId="063A6A35" w16cid:durableId="78201AF8"/>
  <w16cid:commentId w16cid:paraId="5D363DC0" w16cid:durableId="6116B188"/>
  <w16cid:commentId w16cid:paraId="453C7416" w16cid:durableId="77774D35"/>
  <w16cid:commentId w16cid:paraId="684A798B" w16cid:durableId="255DCEF4"/>
  <w16cid:commentId w16cid:paraId="075F8ADB" w16cid:durableId="494B6737"/>
  <w16cid:commentId w16cid:paraId="38692D7F" w16cid:durableId="258DA36A"/>
  <w16cid:commentId w16cid:paraId="6F081187" w16cid:durableId="25631339"/>
  <w16cid:commentId w16cid:paraId="607B6411" w16cid:durableId="256313C1"/>
  <w16cid:commentId w16cid:paraId="6F3EAC52" w16cid:durableId="256316AA"/>
  <w16cid:commentId w16cid:paraId="0BFFD60F" w16cid:durableId="2563172E"/>
  <w16cid:commentId w16cid:paraId="20B9884B" w16cid:durableId="25631955"/>
  <w16cid:commentId w16cid:paraId="0544F12D" w16cid:durableId="25AAC58E"/>
  <w16cid:commentId w16cid:paraId="12D598E7" w16cid:durableId="258FBB7D"/>
  <w16cid:commentId w16cid:paraId="3BEBDBB6" w16cid:durableId="25632522"/>
  <w16cid:commentId w16cid:paraId="44963D09" w16cid:durableId="258E7746"/>
  <w16cid:commentId w16cid:paraId="13C530B8" w16cid:durableId="258E7B0C"/>
  <w16cid:commentId w16cid:paraId="6DF14D08" w16cid:durableId="256C9937"/>
  <w16cid:commentId w16cid:paraId="5D2525E3" w16cid:durableId="256C9936"/>
  <w16cid:commentId w16cid:paraId="13402578" w16cid:durableId="256CA048"/>
  <w16cid:commentId w16cid:paraId="4EC44910" w16cid:durableId="256CAF4D"/>
  <w16cid:commentId w16cid:paraId="3B683F41" w16cid:durableId="256CB5D3"/>
  <w16cid:commentId w16cid:paraId="71B531DD" w16cid:durableId="256CB7DE"/>
  <w16cid:commentId w16cid:paraId="62FE5A72" w16cid:durableId="256CB836"/>
  <w16cid:commentId w16cid:paraId="73016651" w16cid:durableId="25AD6C59"/>
  <w16cid:commentId w16cid:paraId="40E7EEF5" w16cid:durableId="256CCD62"/>
  <w16cid:commentId w16cid:paraId="1CC6FC6E" w16cid:durableId="258AE232"/>
  <w16cid:commentId w16cid:paraId="300886C3" w16cid:durableId="25633C49"/>
  <w16cid:commentId w16cid:paraId="5226A148" w16cid:durableId="25AD7072"/>
  <w16cid:commentId w16cid:paraId="13736811" w16cid:durableId="25F2EEFA"/>
  <w16cid:commentId w16cid:paraId="357D832A" w16cid:durableId="25E18E20"/>
  <w16cid:commentId w16cid:paraId="4BD47020" w16cid:durableId="25646576"/>
  <w16cid:commentId w16cid:paraId="305E5A41" w16cid:durableId="258AE419"/>
  <w16cid:commentId w16cid:paraId="4B804671" w16cid:durableId="256CD977"/>
  <w16cid:commentId w16cid:paraId="30742E92" w16cid:durableId="256CD99E"/>
  <w16cid:commentId w16cid:paraId="2ADD9096" w16cid:durableId="256CE072"/>
  <w16cid:commentId w16cid:paraId="37F50285" w16cid:durableId="256CE233"/>
  <w16cid:commentId w16cid:paraId="11E24241" w16cid:durableId="256CE312"/>
  <w16cid:commentId w16cid:paraId="46C0843F" w16cid:durableId="2564679E"/>
  <w16cid:commentId w16cid:paraId="02216ED4" w16cid:durableId="259131C3"/>
  <w16cid:commentId w16cid:paraId="547431E7" w16cid:durableId="2591587A"/>
  <w16cid:commentId w16cid:paraId="5A639ACC" w16cid:durableId="260EA7AA"/>
  <w16cid:commentId w16cid:paraId="2CBEBE0E" w16cid:durableId="256CF411"/>
  <w16cid:commentId w16cid:paraId="4024DBC0" w16cid:durableId="25F34B9A"/>
  <w16cid:commentId w16cid:paraId="37104D4B" w16cid:durableId="2565A34A"/>
  <w16cid:commentId w16cid:paraId="57752279" w16cid:durableId="260EA84F"/>
  <w16cid:commentId w16cid:paraId="3DD751EA" w16cid:durableId="2565A4A4"/>
  <w16cid:commentId w16cid:paraId="543C5EB6" w16cid:durableId="25C63870"/>
  <w16cid:commentId w16cid:paraId="45BFE771" w16cid:durableId="25C6386F"/>
  <w16cid:commentId w16cid:paraId="6E1EADD1" w16cid:durableId="25C6386E"/>
  <w16cid:commentId w16cid:paraId="0A3B856C" w16cid:durableId="25BCCB98"/>
  <w16cid:commentId w16cid:paraId="312049C8" w16cid:durableId="25B8078C"/>
  <w16cid:commentId w16cid:paraId="3EBB570C" w16cid:durableId="25BCE619"/>
  <w16cid:commentId w16cid:paraId="34073596" w16cid:durableId="25BCE61A"/>
  <w16cid:commentId w16cid:paraId="139F873F" w16cid:durableId="25BCE61B"/>
  <w16cid:commentId w16cid:paraId="2927AEAA" w16cid:durableId="25BCD55E"/>
  <w16cid:commentId w16cid:paraId="726484CC" w16cid:durableId="25BCDAD7"/>
  <w16cid:commentId w16cid:paraId="15478C89" w16cid:durableId="259C4E58"/>
  <w16cid:commentId w16cid:paraId="5FB0265A" w16cid:durableId="25BCE620"/>
  <w16cid:commentId w16cid:paraId="03BC2FED" w16cid:durableId="25A12ED2"/>
  <w16cid:commentId w16cid:paraId="658759C8" w16cid:durableId="25BCE3F2"/>
  <w16cid:commentId w16cid:paraId="148C40D3" w16cid:durableId="25BCDE6E"/>
  <w16cid:commentId w16cid:paraId="639F9918" w16cid:durableId="259C517F"/>
  <w16cid:commentId w16cid:paraId="7CC121A1" w16cid:durableId="25BCA742"/>
  <w16cid:commentId w16cid:paraId="18341D9E" w16cid:durableId="259C519C"/>
  <w16cid:commentId w16cid:paraId="7E79DFB2" w16cid:durableId="25AA8539"/>
  <w16cid:commentId w16cid:paraId="24879BA3" w16cid:durableId="25BCDEAD"/>
  <w16cid:commentId w16cid:paraId="016A8C51" w16cid:durableId="25BCDECD"/>
  <w16cid:commentId w16cid:paraId="6F95B991" w16cid:durableId="25BCC2ED"/>
  <w16cid:commentId w16cid:paraId="5DFCEE14" w16cid:durableId="25BCAD07"/>
  <w16cid:commentId w16cid:paraId="06D83491" w16cid:durableId="2597FA3A"/>
  <w16cid:commentId w16cid:paraId="011D0047" w16cid:durableId="2597D96C"/>
  <w16cid:commentId w16cid:paraId="4962F5F1" w16cid:durableId="2597FAC8"/>
  <w16cid:commentId w16cid:paraId="09D8F74E" w16cid:durableId="257D5E1C"/>
  <w16cid:commentId w16cid:paraId="63941E36" w16cid:durableId="257D5E1B"/>
  <w16cid:commentId w16cid:paraId="29DEFBF8" w16cid:durableId="2597F9CB"/>
  <w16cid:commentId w16cid:paraId="4457E445" w16cid:durableId="257D5E1A"/>
  <w16cid:commentId w16cid:paraId="7ADCFF0F" w16cid:durableId="257D5E19"/>
  <w16cid:commentId w16cid:paraId="4F9C6D76" w16cid:durableId="2597F8BB"/>
  <w16cid:commentId w16cid:paraId="0B31D40B" w16cid:durableId="257D5E18"/>
  <w16cid:commentId w16cid:paraId="11A06B90" w16cid:durableId="257D5E17"/>
  <w16cid:commentId w16cid:paraId="524B2451" w16cid:durableId="257D5E16"/>
  <w16cid:commentId w16cid:paraId="09664325" w16cid:durableId="2597F848"/>
  <w16cid:commentId w16cid:paraId="7E9562FF" w16cid:durableId="2597E02C"/>
  <w16cid:commentId w16cid:paraId="27BD0953" w16cid:durableId="257D5E15"/>
  <w16cid:commentId w16cid:paraId="1A1B7D16" w16cid:durableId="257D5E14"/>
  <w16cid:commentId w16cid:paraId="2B9A76DB" w16cid:durableId="257D5E13"/>
  <w16cid:commentId w16cid:paraId="081C4A5F" w16cid:durableId="2597F7D2"/>
  <w16cid:commentId w16cid:paraId="50144B92" w16cid:durableId="2597F7C1"/>
  <w16cid:commentId w16cid:paraId="5FCE7C6F" w16cid:durableId="257D5E12"/>
  <w16cid:commentId w16cid:paraId="1F7F2697" w16cid:durableId="2597F537"/>
  <w16cid:commentId w16cid:paraId="0F88961A" w16cid:durableId="257D5E11"/>
  <w16cid:commentId w16cid:paraId="05F32CE1" w16cid:durableId="257D5E10"/>
  <w16cid:commentId w16cid:paraId="566E73BD" w16cid:durableId="2597F744"/>
  <w16cid:commentId w16cid:paraId="503A2E6F" w16cid:durableId="2597F8E2"/>
  <w16cid:commentId w16cid:paraId="7EB1A634" w16cid:durableId="2597F937"/>
  <w16cid:commentId w16cid:paraId="6BA734B6" w16cid:durableId="2597E856"/>
  <w16cid:commentId w16cid:paraId="512AB96D" w16cid:durableId="2597DD29"/>
  <w16cid:commentId w16cid:paraId="5C839CAA" w16cid:durableId="2597E848"/>
  <w16cid:commentId w16cid:paraId="5A96184B" w16cid:durableId="2597E6A9"/>
  <w16cid:commentId w16cid:paraId="73FD7C4B" w16cid:durableId="2597E6D7"/>
  <w16cid:commentId w16cid:paraId="7EACCD76" w16cid:durableId="2597E6FF"/>
  <w16cid:commentId w16cid:paraId="6700DC78" w16cid:durableId="2597E537"/>
  <w16cid:commentId w16cid:paraId="2BA5D7CA" w16cid:durableId="257D5E0D"/>
  <w16cid:commentId w16cid:paraId="3CA67A2F" w16cid:durableId="2597E714"/>
  <w16cid:commentId w16cid:paraId="18A115AF" w16cid:durableId="2597E586"/>
  <w16cid:commentId w16cid:paraId="49E0AA84" w16cid:durableId="2597E62E"/>
  <w16cid:commentId w16cid:paraId="7E12301C" w16cid:durableId="2597E73A"/>
  <w16cid:commentId w16cid:paraId="7B87AE39" w16cid:durableId="2597E770"/>
  <w16cid:commentId w16cid:paraId="510D5695" w16cid:durableId="2597DDFF"/>
  <w16cid:commentId w16cid:paraId="07BF7FD4" w16cid:durableId="2597DDFE"/>
  <w16cid:commentId w16cid:paraId="05E4CD3D" w16cid:durableId="257D5E09"/>
  <w16cid:commentId w16cid:paraId="35A2519C" w16cid:durableId="257D5E08"/>
  <w16cid:commentId w16cid:paraId="2F21AD35" w16cid:durableId="257D5E07"/>
  <w16cid:commentId w16cid:paraId="4F596C56" w16cid:durableId="2597E8E1"/>
  <w16cid:commentId w16cid:paraId="1E5A2958" w16cid:durableId="2597E919"/>
  <w16cid:commentId w16cid:paraId="230353B1" w16cid:durableId="2597E986"/>
  <w16cid:commentId w16cid:paraId="39FE946F" w16cid:durableId="257D5E06"/>
  <w16cid:commentId w16cid:paraId="762E447A" w16cid:durableId="2597E9A7"/>
  <w16cid:commentId w16cid:paraId="05FCC6A4" w16cid:durableId="2597E9DD"/>
  <w16cid:commentId w16cid:paraId="30563829" w16cid:durableId="2597EA2F"/>
  <w16cid:commentId w16cid:paraId="7B86DE31" w16cid:durableId="2597EA88"/>
  <w16cid:commentId w16cid:paraId="7691396B" w16cid:durableId="257D5E05"/>
  <w16cid:commentId w16cid:paraId="3C54A892" w16cid:durableId="257D5E04"/>
  <w16cid:commentId w16cid:paraId="43C9527C" w16cid:durableId="2597DE9C"/>
  <w16cid:commentId w16cid:paraId="47FF4FB3" w16cid:durableId="2597EABA"/>
  <w16cid:commentId w16cid:paraId="16D3B5B2" w16cid:durableId="257D5E03"/>
  <w16cid:commentId w16cid:paraId="474EFDC6" w16cid:durableId="2597DF67"/>
  <w16cid:commentId w16cid:paraId="58853049" w16cid:durableId="2597DF36"/>
  <w16cid:commentId w16cid:paraId="1F8BAE4F" w16cid:durableId="259C358B"/>
  <w16cid:commentId w16cid:paraId="19517C4D" w16cid:durableId="2597F49F"/>
  <w16cid:commentId w16cid:paraId="355B7954" w16cid:durableId="257D5E00"/>
  <w16cid:commentId w16cid:paraId="114A5C4B" w16cid:durableId="258BCEE9"/>
  <w16cid:commentId w16cid:paraId="5901121C" w16cid:durableId="2597E06E"/>
  <w16cid:commentId w16cid:paraId="517F1E32" w16cid:durableId="2597F4B5"/>
  <w16cid:commentId w16cid:paraId="2A48105B" w16cid:durableId="2597F4C3"/>
  <w16cid:commentId w16cid:paraId="12532C56" w16cid:durableId="2597EB13"/>
  <w16cid:commentId w16cid:paraId="2108FE67" w16cid:durableId="2597EC2C"/>
  <w16cid:commentId w16cid:paraId="394067DC" w16cid:durableId="2597EBFF"/>
  <w16cid:commentId w16cid:paraId="0ED1DFFE" w16cid:durableId="257D5DFF"/>
  <w16cid:commentId w16cid:paraId="35EFBA67" w16cid:durableId="2597EC7C"/>
  <w16cid:commentId w16cid:paraId="2BBEEE3A" w16cid:durableId="2597EC68"/>
  <w16cid:commentId w16cid:paraId="7DE7F146" w16cid:durableId="2597ECFA"/>
  <w16cid:commentId w16cid:paraId="248AC28E" w16cid:durableId="257D5DFE"/>
  <w16cid:commentId w16cid:paraId="083071A4" w16cid:durableId="2597F239"/>
  <w16cid:commentId w16cid:paraId="4336FF52" w16cid:durableId="2597F38C"/>
  <w16cid:commentId w16cid:paraId="115AE587" w16cid:durableId="2597F35E"/>
  <w16cid:commentId w16cid:paraId="6178C508" w16cid:durableId="257D3FCE"/>
  <w16cid:commentId w16cid:paraId="53631F4D" w16cid:durableId="2597F4E4"/>
  <w16cid:commentId w16cid:paraId="1924D6DC" w16cid:durableId="2597F401"/>
  <w16cid:commentId w16cid:paraId="57481442" w16cid:durableId="2565A8CB"/>
  <w16cid:commentId w16cid:paraId="0E00E1CA" w16cid:durableId="2565A8DF"/>
  <w16cid:commentId w16cid:paraId="1A9313E0" w16cid:durableId="2565A90B"/>
  <w16cid:commentId w16cid:paraId="301AF75B" w16cid:durableId="2565A997"/>
  <w16cid:commentId w16cid:paraId="128FD4BC" w16cid:durableId="24D78566"/>
  <w16cid:commentId w16cid:paraId="4FAD9B04" w16cid:durableId="24E903C7"/>
  <w16cid:commentId w16cid:paraId="6B8E0D69" w16cid:durableId="2565A9BD"/>
  <w16cid:commentId w16cid:paraId="5391B578" w16cid:durableId="25599968"/>
  <w16cid:commentId w16cid:paraId="1001F6FD" w16cid:durableId="2597E2B9"/>
  <w16cid:commentId w16cid:paraId="6EE17A5B" w16cid:durableId="24FF756F"/>
  <w16cid:commentId w16cid:paraId="25A325F8" w16cid:durableId="2597E30D"/>
  <w16cid:commentId w16cid:paraId="33360176" w16cid:durableId="24E90311"/>
  <w16cid:commentId w16cid:paraId="09D6A19D" w16cid:durableId="258282E4"/>
  <w16cid:commentId w16cid:paraId="12492D78" w16cid:durableId="24E90305"/>
  <w16cid:commentId w16cid:paraId="5DAD6D77" w16cid:durableId="24E902EB"/>
  <w16cid:commentId w16cid:paraId="64BDD5BE" w16cid:durableId="24E902DF"/>
  <w16cid:commentId w16cid:paraId="6CE24FE1" w16cid:durableId="24E902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201527" w14:textId="77777777" w:rsidR="000A1647" w:rsidRDefault="000A1647" w:rsidP="00FF3EF3">
      <w:pPr>
        <w:spacing w:line="240" w:lineRule="auto"/>
      </w:pPr>
      <w:r>
        <w:separator/>
      </w:r>
    </w:p>
  </w:endnote>
  <w:endnote w:type="continuationSeparator" w:id="0">
    <w:p w14:paraId="2332A7BF" w14:textId="77777777" w:rsidR="000A1647" w:rsidRDefault="000A1647" w:rsidP="00FF3EF3">
      <w:pPr>
        <w:spacing w:line="240" w:lineRule="auto"/>
      </w:pPr>
      <w:r>
        <w:continuationSeparator/>
      </w:r>
    </w:p>
  </w:endnote>
  <w:endnote w:type="continuationNotice" w:id="1">
    <w:p w14:paraId="3CFC927E" w14:textId="77777777" w:rsidR="000A1647" w:rsidRDefault="000A1647">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F2E0753D-A9B4-4342-8834-52254F032A46}"/>
    <w:embedBold r:id="rId2" w:fontKey="{8A7CE458-A59E-4058-81AA-078F348CB881}"/>
    <w:embedItalic r:id="rId3" w:fontKey="{91C62797-57E1-40AF-909D-5071248F89C1}"/>
    <w:embedBoldItalic r:id="rId4" w:fontKey="{01D435D9-52F9-4B48-A8C0-F2FD3C19AC6B}"/>
  </w:font>
  <w:font w:name="BundesSans Office">
    <w:altName w:val="Calibri"/>
    <w:charset w:val="00"/>
    <w:family w:val="swiss"/>
    <w:pitch w:val="variable"/>
    <w:sig w:usb0="A00000BF" w:usb1="4000206B" w:usb2="00000000" w:usb3="00000000" w:csb0="00000093" w:csb1="00000000"/>
    <w:embedRegular r:id="rId5" w:fontKey="{32BF12D5-882B-4551-B608-382607D2D5B3}"/>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E4002EFF" w:usb1="C000247B" w:usb2="00000009" w:usb3="00000000" w:csb0="000001FF" w:csb1="00000000"/>
    <w:embedRegular r:id="rId6" w:fontKey="{34BA9033-0CFB-4B76-A426-B7D28854AA7F}"/>
    <w:embedBold r:id="rId7" w:fontKey="{1200B90A-E347-470A-9C18-A3932AA87628}"/>
    <w:embedItalic r:id="rId8" w:fontKey="{03B258EF-5B03-45C3-AAB1-E9D78226F2D7}"/>
  </w:font>
  <w:font w:name="Open Sans">
    <w:panose1 w:val="020B0606030504020204"/>
    <w:charset w:val="00"/>
    <w:family w:val="swiss"/>
    <w:pitch w:val="variable"/>
    <w:sig w:usb0="E00002EF" w:usb1="4000205B" w:usb2="00000028" w:usb3="00000000" w:csb0="0000019F" w:csb1="00000000"/>
    <w:embedRegular r:id="rId9" w:fontKey="{DA1C95DF-594B-4350-ADC4-2BB1F2C45408}"/>
  </w:font>
  <w:font w:name="Trebuchet MS">
    <w:panose1 w:val="020B0603020202020204"/>
    <w:charset w:val="00"/>
    <w:family w:val="swiss"/>
    <w:pitch w:val="variable"/>
    <w:sig w:usb0="00000687" w:usb1="00000000" w:usb2="00000000" w:usb3="00000000" w:csb0="0000009F" w:csb1="00000000"/>
    <w:embedRegular r:id="rId10" w:fontKey="{C444B674-55B7-4AAE-9289-C9EAAB1A4F4C}"/>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11" w:fontKey="{0AAE5B55-78CA-4FD9-8A6E-C87EFA15B7FB}"/>
  </w:font>
  <w:font w:name="Arial Narrow">
    <w:panose1 w:val="020B0606020202030204"/>
    <w:charset w:val="00"/>
    <w:family w:val="swiss"/>
    <w:pitch w:val="variable"/>
    <w:sig w:usb0="00000287" w:usb1="00000800" w:usb2="00000000" w:usb3="00000000" w:csb0="0000009F" w:csb1="00000000"/>
    <w:embedRegular r:id="rId12" w:fontKey="{0090F7FC-1F21-42FC-B6FF-8C879061324D}"/>
  </w:font>
  <w:font w:name="Segoe UI">
    <w:panose1 w:val="020B0502040204020203"/>
    <w:charset w:val="00"/>
    <w:family w:val="swiss"/>
    <w:pitch w:val="variable"/>
    <w:sig w:usb0="E4002EFF" w:usb1="C000E47F" w:usb2="00000009" w:usb3="00000000" w:csb0="000001FF" w:csb1="00000000"/>
    <w:embedRegular r:id="rId13" w:fontKey="{FB268182-9DE2-46E0-986A-4FB486673E0D}"/>
  </w:font>
  <w:font w:name="Corbel">
    <w:panose1 w:val="020B0503020204020204"/>
    <w:charset w:val="00"/>
    <w:family w:val="swiss"/>
    <w:pitch w:val="variable"/>
    <w:sig w:usb0="A00002EF" w:usb1="4000A44B" w:usb2="00000000" w:usb3="00000000" w:csb0="0000019F" w:csb1="00000000"/>
    <w:embedRegular r:id="rId14" w:fontKey="{45CF19A9-C53E-451B-9158-F7100852B902}"/>
  </w:font>
  <w:font w:name="Cambria Math">
    <w:panose1 w:val="02040503050406030204"/>
    <w:charset w:val="00"/>
    <w:family w:val="roman"/>
    <w:pitch w:val="variable"/>
    <w:sig w:usb0="E00006FF" w:usb1="420024FF" w:usb2="02000000" w:usb3="00000000" w:csb0="0000019F" w:csb1="00000000"/>
    <w:embedRegular r:id="rId15" w:fontKey="{64D5B9B5-8341-4687-A970-D2A968486654}"/>
    <w:embedItalic r:id="rId16" w:fontKey="{3C7F1E45-2191-450B-9BFA-E51C00711AFE}"/>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1A3522" w14:paraId="2D874EBC" w14:textId="77777777" w:rsidTr="1E305A1F">
      <w:tc>
        <w:tcPr>
          <w:tcW w:w="3020" w:type="dxa"/>
        </w:tcPr>
        <w:p w14:paraId="66C52978" w14:textId="08550087" w:rsidR="001A3522" w:rsidRDefault="001A3522" w:rsidP="1E305A1F">
          <w:pPr>
            <w:pStyle w:val="Kopfzeile"/>
            <w:ind w:left="-115"/>
            <w:jc w:val="left"/>
            <w:rPr>
              <w:rFonts w:eastAsia="Calibri"/>
              <w:szCs w:val="20"/>
            </w:rPr>
          </w:pPr>
        </w:p>
      </w:tc>
      <w:tc>
        <w:tcPr>
          <w:tcW w:w="3020" w:type="dxa"/>
        </w:tcPr>
        <w:p w14:paraId="22018214" w14:textId="6F85E6DB" w:rsidR="001A3522" w:rsidRDefault="001A3522" w:rsidP="1E305A1F">
          <w:pPr>
            <w:pStyle w:val="Kopfzeile"/>
            <w:jc w:val="center"/>
            <w:rPr>
              <w:rFonts w:eastAsia="Calibri"/>
              <w:szCs w:val="20"/>
            </w:rPr>
          </w:pPr>
        </w:p>
      </w:tc>
      <w:tc>
        <w:tcPr>
          <w:tcW w:w="3020" w:type="dxa"/>
        </w:tcPr>
        <w:p w14:paraId="1BEAF752" w14:textId="6EFABA53" w:rsidR="001A3522" w:rsidRDefault="001A3522" w:rsidP="1E305A1F">
          <w:pPr>
            <w:pStyle w:val="Kopfzeile"/>
            <w:ind w:right="-115"/>
            <w:jc w:val="right"/>
            <w:rPr>
              <w:rFonts w:eastAsia="Calibri"/>
              <w:szCs w:val="20"/>
            </w:rPr>
          </w:pPr>
        </w:p>
      </w:tc>
    </w:tr>
  </w:tbl>
  <w:p w14:paraId="29CB584F" w14:textId="1D9896AA" w:rsidR="001A3522" w:rsidRDefault="001A3522" w:rsidP="1E305A1F">
    <w:pPr>
      <w:pStyle w:val="Fuzeile"/>
      <w:rPr>
        <w:rFonts w:eastAsia="Calibri"/>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955"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956">
        <w:tblGrid>
          <w:gridCol w:w="3020"/>
          <w:gridCol w:w="3020"/>
          <w:gridCol w:w="3020"/>
        </w:tblGrid>
      </w:tblGridChange>
    </w:tblGrid>
    <w:tr w:rsidR="001A3522" w14:paraId="11DF1B11" w14:textId="77777777" w:rsidTr="4C11F93A">
      <w:tc>
        <w:tcPr>
          <w:tcW w:w="3020" w:type="dxa"/>
          <w:tcPrChange w:id="957" w:author="Guest User" w:date="2022-01-04T12:15:00Z">
            <w:tcPr>
              <w:tcW w:w="3020" w:type="dxa"/>
            </w:tcPr>
          </w:tcPrChange>
        </w:tcPr>
        <w:p w14:paraId="3DDA5661" w14:textId="32C2233E" w:rsidR="001A3522" w:rsidRDefault="001A3522">
          <w:pPr>
            <w:pStyle w:val="Kopfzeile"/>
            <w:ind w:left="-115"/>
            <w:jc w:val="left"/>
            <w:rPr>
              <w:rFonts w:eastAsia="Calibri"/>
              <w:szCs w:val="20"/>
            </w:rPr>
            <w:pPrChange w:id="958" w:author="Guest User" w:date="2022-01-04T12:15:00Z">
              <w:pPr/>
            </w:pPrChange>
          </w:pPr>
        </w:p>
      </w:tc>
      <w:tc>
        <w:tcPr>
          <w:tcW w:w="3020" w:type="dxa"/>
          <w:tcPrChange w:id="959" w:author="Guest User" w:date="2022-01-04T12:15:00Z">
            <w:tcPr>
              <w:tcW w:w="3020" w:type="dxa"/>
            </w:tcPr>
          </w:tcPrChange>
        </w:tcPr>
        <w:p w14:paraId="790F0755" w14:textId="790229C2" w:rsidR="001A3522" w:rsidRDefault="001A3522">
          <w:pPr>
            <w:pStyle w:val="Kopfzeile"/>
            <w:jc w:val="center"/>
            <w:rPr>
              <w:rFonts w:eastAsia="Calibri"/>
              <w:szCs w:val="20"/>
            </w:rPr>
            <w:pPrChange w:id="960" w:author="Guest User" w:date="2022-01-04T12:15:00Z">
              <w:pPr/>
            </w:pPrChange>
          </w:pPr>
        </w:p>
      </w:tc>
      <w:tc>
        <w:tcPr>
          <w:tcW w:w="3020" w:type="dxa"/>
          <w:tcPrChange w:id="961" w:author="Guest User" w:date="2022-01-04T12:15:00Z">
            <w:tcPr>
              <w:tcW w:w="3020" w:type="dxa"/>
            </w:tcPr>
          </w:tcPrChange>
        </w:tcPr>
        <w:p w14:paraId="74451C67" w14:textId="773D9C7C" w:rsidR="001A3522" w:rsidRDefault="001A3522">
          <w:pPr>
            <w:pStyle w:val="Kopfzeile"/>
            <w:ind w:right="-115"/>
            <w:jc w:val="right"/>
            <w:rPr>
              <w:rFonts w:eastAsia="Calibri"/>
              <w:szCs w:val="20"/>
            </w:rPr>
            <w:pPrChange w:id="962" w:author="Guest User" w:date="2022-01-04T12:15:00Z">
              <w:pPr/>
            </w:pPrChange>
          </w:pPr>
        </w:p>
      </w:tc>
    </w:tr>
  </w:tbl>
  <w:p w14:paraId="5E3AD812" w14:textId="01C9CD00" w:rsidR="001A3522" w:rsidRDefault="001A3522">
    <w:pPr>
      <w:pStyle w:val="Fuzeile"/>
      <w:rPr>
        <w:rFonts w:eastAsia="Calibri"/>
        <w:szCs w:val="20"/>
      </w:rPr>
      <w:pPrChange w:id="963" w:author="Guest User" w:date="2022-01-04T12:15:00Z">
        <w:pPr/>
      </w:pPrChan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010"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011">
        <w:tblGrid>
          <w:gridCol w:w="3020"/>
          <w:gridCol w:w="3020"/>
          <w:gridCol w:w="3020"/>
        </w:tblGrid>
      </w:tblGridChange>
    </w:tblGrid>
    <w:tr w:rsidR="001A3522" w14:paraId="7BD9F6D9" w14:textId="77777777" w:rsidTr="4C11F93A">
      <w:tc>
        <w:tcPr>
          <w:tcW w:w="3020" w:type="dxa"/>
          <w:tcPrChange w:id="1012" w:author="Guest User" w:date="2022-01-04T12:15:00Z">
            <w:tcPr>
              <w:tcW w:w="3020" w:type="dxa"/>
            </w:tcPr>
          </w:tcPrChange>
        </w:tcPr>
        <w:p w14:paraId="25E90192" w14:textId="7FEC3E43" w:rsidR="001A3522" w:rsidRDefault="001A3522">
          <w:pPr>
            <w:pStyle w:val="Kopfzeile"/>
            <w:ind w:left="-115"/>
            <w:jc w:val="left"/>
            <w:rPr>
              <w:rFonts w:eastAsia="Calibri"/>
              <w:szCs w:val="20"/>
            </w:rPr>
            <w:pPrChange w:id="1013" w:author="Guest User" w:date="2022-01-04T12:15:00Z">
              <w:pPr/>
            </w:pPrChange>
          </w:pPr>
        </w:p>
      </w:tc>
      <w:tc>
        <w:tcPr>
          <w:tcW w:w="3020" w:type="dxa"/>
          <w:tcPrChange w:id="1014" w:author="Guest User" w:date="2022-01-04T12:15:00Z">
            <w:tcPr>
              <w:tcW w:w="3020" w:type="dxa"/>
            </w:tcPr>
          </w:tcPrChange>
        </w:tcPr>
        <w:p w14:paraId="0AB6333B" w14:textId="55835857" w:rsidR="001A3522" w:rsidRDefault="001A3522">
          <w:pPr>
            <w:pStyle w:val="Kopfzeile"/>
            <w:jc w:val="center"/>
            <w:rPr>
              <w:rFonts w:eastAsia="Calibri"/>
              <w:szCs w:val="20"/>
            </w:rPr>
            <w:pPrChange w:id="1015" w:author="Guest User" w:date="2022-01-04T12:15:00Z">
              <w:pPr/>
            </w:pPrChange>
          </w:pPr>
        </w:p>
      </w:tc>
      <w:tc>
        <w:tcPr>
          <w:tcW w:w="3020" w:type="dxa"/>
          <w:tcPrChange w:id="1016" w:author="Guest User" w:date="2022-01-04T12:15:00Z">
            <w:tcPr>
              <w:tcW w:w="3020" w:type="dxa"/>
            </w:tcPr>
          </w:tcPrChange>
        </w:tcPr>
        <w:p w14:paraId="08D76B90" w14:textId="0D90B021" w:rsidR="001A3522" w:rsidRDefault="001A3522">
          <w:pPr>
            <w:pStyle w:val="Kopfzeile"/>
            <w:ind w:right="-115"/>
            <w:jc w:val="right"/>
            <w:rPr>
              <w:rFonts w:eastAsia="Calibri"/>
              <w:szCs w:val="20"/>
            </w:rPr>
            <w:pPrChange w:id="1017" w:author="Guest User" w:date="2022-01-04T12:15:00Z">
              <w:pPr/>
            </w:pPrChange>
          </w:pPr>
        </w:p>
      </w:tc>
    </w:tr>
  </w:tbl>
  <w:p w14:paraId="0E997DEA" w14:textId="39D2E982" w:rsidR="001A3522" w:rsidRDefault="001A3522">
    <w:pPr>
      <w:pStyle w:val="Fuzeile"/>
      <w:rPr>
        <w:rFonts w:eastAsia="Calibri"/>
        <w:szCs w:val="20"/>
      </w:rPr>
      <w:pPrChange w:id="1018" w:author="Guest User" w:date="2022-01-04T12:15:00Z">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2">
        <w:tblGrid>
          <w:gridCol w:w="3020"/>
          <w:gridCol w:w="3020"/>
          <w:gridCol w:w="3020"/>
        </w:tblGrid>
      </w:tblGridChange>
    </w:tblGrid>
    <w:tr w:rsidR="001A3522" w14:paraId="5E651D7F" w14:textId="77777777" w:rsidTr="4C11F93A">
      <w:tc>
        <w:tcPr>
          <w:tcW w:w="3020" w:type="dxa"/>
          <w:tcPrChange w:id="3" w:author="Guest User" w:date="2022-01-04T12:15:00Z">
            <w:tcPr>
              <w:tcW w:w="3020" w:type="dxa"/>
            </w:tcPr>
          </w:tcPrChange>
        </w:tcPr>
        <w:p w14:paraId="33F21470" w14:textId="7BF7DF2C" w:rsidR="001A3522" w:rsidRDefault="001A3522">
          <w:pPr>
            <w:pStyle w:val="Kopfzeile"/>
            <w:ind w:left="-115"/>
            <w:jc w:val="left"/>
            <w:rPr>
              <w:rFonts w:eastAsia="Calibri"/>
              <w:szCs w:val="20"/>
            </w:rPr>
            <w:pPrChange w:id="4" w:author="Guest User" w:date="2022-01-04T12:15:00Z">
              <w:pPr/>
            </w:pPrChange>
          </w:pPr>
        </w:p>
      </w:tc>
      <w:tc>
        <w:tcPr>
          <w:tcW w:w="3020" w:type="dxa"/>
          <w:tcPrChange w:id="5" w:author="Guest User" w:date="2022-01-04T12:15:00Z">
            <w:tcPr>
              <w:tcW w:w="3020" w:type="dxa"/>
            </w:tcPr>
          </w:tcPrChange>
        </w:tcPr>
        <w:p w14:paraId="7DFC0A22" w14:textId="134A76F4" w:rsidR="001A3522" w:rsidRDefault="001A3522">
          <w:pPr>
            <w:pStyle w:val="Kopfzeile"/>
            <w:jc w:val="center"/>
            <w:rPr>
              <w:rFonts w:eastAsia="Calibri"/>
              <w:szCs w:val="20"/>
            </w:rPr>
            <w:pPrChange w:id="6" w:author="Guest User" w:date="2022-01-04T12:15:00Z">
              <w:pPr/>
            </w:pPrChange>
          </w:pPr>
        </w:p>
      </w:tc>
      <w:tc>
        <w:tcPr>
          <w:tcW w:w="3020" w:type="dxa"/>
          <w:tcPrChange w:id="7" w:author="Guest User" w:date="2022-01-04T12:15:00Z">
            <w:tcPr>
              <w:tcW w:w="3020" w:type="dxa"/>
            </w:tcPr>
          </w:tcPrChange>
        </w:tcPr>
        <w:p w14:paraId="3CBA05B1" w14:textId="7470987F" w:rsidR="001A3522" w:rsidRDefault="001A3522">
          <w:pPr>
            <w:pStyle w:val="Kopfzeile"/>
            <w:ind w:right="-115"/>
            <w:jc w:val="right"/>
            <w:rPr>
              <w:rFonts w:eastAsia="Calibri"/>
              <w:szCs w:val="20"/>
            </w:rPr>
            <w:pPrChange w:id="8" w:author="Guest User" w:date="2022-01-04T12:15:00Z">
              <w:pPr/>
            </w:pPrChange>
          </w:pPr>
        </w:p>
      </w:tc>
    </w:tr>
  </w:tbl>
  <w:p w14:paraId="4A6C33BF" w14:textId="66E1A09A" w:rsidR="001A3522" w:rsidRDefault="001A3522">
    <w:pPr>
      <w:pStyle w:val="Fuzeile"/>
      <w:rPr>
        <w:rFonts w:eastAsia="Calibri"/>
        <w:szCs w:val="20"/>
      </w:rPr>
      <w:pPrChange w:id="9" w:author="Guest User" w:date="2022-01-04T12:15:00Z">
        <w:pPr/>
      </w:pPrChan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1A3522" w14:paraId="5EF6C691" w14:textId="77777777" w:rsidTr="1E305A1F">
      <w:tc>
        <w:tcPr>
          <w:tcW w:w="3020" w:type="dxa"/>
        </w:tcPr>
        <w:p w14:paraId="5BC6DE1D" w14:textId="26F42848" w:rsidR="001A3522" w:rsidRDefault="001A3522" w:rsidP="1E305A1F">
          <w:pPr>
            <w:pStyle w:val="Kopfzeile"/>
            <w:ind w:left="-115"/>
            <w:jc w:val="left"/>
            <w:rPr>
              <w:rFonts w:eastAsia="Calibri"/>
              <w:szCs w:val="20"/>
            </w:rPr>
          </w:pPr>
        </w:p>
      </w:tc>
      <w:tc>
        <w:tcPr>
          <w:tcW w:w="3020" w:type="dxa"/>
        </w:tcPr>
        <w:p w14:paraId="1602B7CF" w14:textId="3AD963F7" w:rsidR="001A3522" w:rsidRDefault="001A3522" w:rsidP="1E305A1F">
          <w:pPr>
            <w:pStyle w:val="Kopfzeile"/>
            <w:jc w:val="center"/>
            <w:rPr>
              <w:rFonts w:eastAsia="Calibri"/>
              <w:szCs w:val="20"/>
            </w:rPr>
          </w:pPr>
        </w:p>
      </w:tc>
      <w:tc>
        <w:tcPr>
          <w:tcW w:w="3020" w:type="dxa"/>
        </w:tcPr>
        <w:p w14:paraId="7C0130E9" w14:textId="56907332" w:rsidR="001A3522" w:rsidRDefault="001A3522" w:rsidP="1E305A1F">
          <w:pPr>
            <w:pStyle w:val="Kopfzeile"/>
            <w:ind w:right="-115"/>
            <w:jc w:val="right"/>
            <w:rPr>
              <w:rFonts w:eastAsia="Calibri"/>
              <w:szCs w:val="20"/>
            </w:rPr>
          </w:pPr>
        </w:p>
      </w:tc>
    </w:tr>
  </w:tbl>
  <w:p w14:paraId="03DF87C3" w14:textId="2A7FBE3C" w:rsidR="001A3522" w:rsidRDefault="001A3522" w:rsidP="1E305A1F">
    <w:pPr>
      <w:pStyle w:val="Fuzeile"/>
      <w:rPr>
        <w:rFonts w:eastAsia="Calibri"/>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2"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3">
        <w:tblGrid>
          <w:gridCol w:w="3020"/>
          <w:gridCol w:w="3020"/>
          <w:gridCol w:w="3020"/>
        </w:tblGrid>
      </w:tblGridChange>
    </w:tblGrid>
    <w:tr w:rsidR="001A3522" w14:paraId="5042532B" w14:textId="77777777" w:rsidTr="4C11F93A">
      <w:tc>
        <w:tcPr>
          <w:tcW w:w="3020" w:type="dxa"/>
          <w:tcPrChange w:id="14" w:author="Guest User" w:date="2022-01-04T12:15:00Z">
            <w:tcPr>
              <w:tcW w:w="3020" w:type="dxa"/>
            </w:tcPr>
          </w:tcPrChange>
        </w:tcPr>
        <w:p w14:paraId="4141C266" w14:textId="5AEAAF98" w:rsidR="001A3522" w:rsidRDefault="001A3522">
          <w:pPr>
            <w:pStyle w:val="Kopfzeile"/>
            <w:ind w:left="-115"/>
            <w:jc w:val="left"/>
            <w:rPr>
              <w:rFonts w:eastAsia="Calibri"/>
              <w:szCs w:val="20"/>
            </w:rPr>
            <w:pPrChange w:id="15" w:author="Guest User" w:date="2022-01-04T12:15:00Z">
              <w:pPr/>
            </w:pPrChange>
          </w:pPr>
        </w:p>
      </w:tc>
      <w:tc>
        <w:tcPr>
          <w:tcW w:w="3020" w:type="dxa"/>
          <w:tcPrChange w:id="16" w:author="Guest User" w:date="2022-01-04T12:15:00Z">
            <w:tcPr>
              <w:tcW w:w="3020" w:type="dxa"/>
            </w:tcPr>
          </w:tcPrChange>
        </w:tcPr>
        <w:p w14:paraId="55C86570" w14:textId="4CBE5E5F" w:rsidR="001A3522" w:rsidRDefault="001A3522">
          <w:pPr>
            <w:pStyle w:val="Kopfzeile"/>
            <w:jc w:val="center"/>
            <w:rPr>
              <w:rFonts w:eastAsia="Calibri"/>
              <w:szCs w:val="20"/>
            </w:rPr>
            <w:pPrChange w:id="17" w:author="Guest User" w:date="2022-01-04T12:15:00Z">
              <w:pPr/>
            </w:pPrChange>
          </w:pPr>
        </w:p>
      </w:tc>
      <w:tc>
        <w:tcPr>
          <w:tcW w:w="3020" w:type="dxa"/>
          <w:tcPrChange w:id="18" w:author="Guest User" w:date="2022-01-04T12:15:00Z">
            <w:tcPr>
              <w:tcW w:w="3020" w:type="dxa"/>
            </w:tcPr>
          </w:tcPrChange>
        </w:tcPr>
        <w:p w14:paraId="51C4BA4D" w14:textId="5977CF66" w:rsidR="001A3522" w:rsidRDefault="001A3522">
          <w:pPr>
            <w:pStyle w:val="Kopfzeile"/>
            <w:ind w:right="-115"/>
            <w:jc w:val="right"/>
            <w:rPr>
              <w:rFonts w:eastAsia="Calibri"/>
              <w:szCs w:val="20"/>
            </w:rPr>
            <w:pPrChange w:id="19" w:author="Guest User" w:date="2022-01-04T12:15:00Z">
              <w:pPr/>
            </w:pPrChange>
          </w:pPr>
        </w:p>
      </w:tc>
    </w:tr>
  </w:tbl>
  <w:p w14:paraId="2EF003F5" w14:textId="2A831014" w:rsidR="001A3522" w:rsidRDefault="001A3522">
    <w:pPr>
      <w:pStyle w:val="Fuzeile"/>
      <w:rPr>
        <w:rFonts w:eastAsia="Calibri"/>
        <w:szCs w:val="20"/>
      </w:rPr>
      <w:pPrChange w:id="20" w:author="Guest User" w:date="2022-01-04T12:15:00Z">
        <w:pPr/>
      </w:pPrChan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7F5A" w14:textId="7F5BED64" w:rsidR="001A3522" w:rsidRPr="007D720E" w:rsidRDefault="001A3522" w:rsidP="00A465D4">
    <w:pPr>
      <w:pStyle w:val="Fuzeile"/>
      <w:spacing w:before="0" w:after="300"/>
      <w:rPr>
        <w:color w:val="595959" w:themeColor="text1" w:themeTint="A6"/>
        <w:sz w:val="16"/>
        <w:szCs w:val="16"/>
      </w:rPr>
    </w:pPr>
    <w:r>
      <w:rPr>
        <w:noProof/>
        <w:lang w:eastAsia="de-DE"/>
      </w:rPr>
      <mc:AlternateContent>
        <mc:Choice Requires="wps">
          <w:drawing>
            <wp:anchor distT="0" distB="0" distL="114300" distR="114300" simplePos="0" relativeHeight="251658240" behindDoc="0" locked="0" layoutInCell="1" allowOverlap="1" wp14:anchorId="369DEC4E" wp14:editId="23A2D610">
              <wp:simplePos x="0" y="0"/>
              <wp:positionH relativeFrom="page">
                <wp:posOffset>900430</wp:posOffset>
              </wp:positionH>
              <wp:positionV relativeFrom="page">
                <wp:posOffset>9792970</wp:posOffset>
              </wp:positionV>
              <wp:extent cx="5760000" cy="0"/>
              <wp:effectExtent l="0" t="0" r="0" b="0"/>
              <wp:wrapNone/>
              <wp:docPr id="11" name="Gerader Verbinder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16AED6" id="Gerader Verbinder 11"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" strokecolor="gray [1629]" strokeweight=".5pt">
              <v:stroke joinstyle="miter"/>
              <w10:wrap anchorx="page" anchory="page"/>
            </v:line>
          </w:pict>
        </mc:Fallback>
      </mc:AlternateContent>
    </w:r>
    <w:r w:rsidRPr="007D720E">
      <w:rPr>
        <w:color w:val="595959" w:themeColor="text1" w:themeTint="A6"/>
        <w:sz w:val="16"/>
        <w:szCs w:val="16"/>
      </w:rPr>
      <w:fldChar w:fldCharType="begin"/>
    </w:r>
    <w:r w:rsidRPr="007D720E">
      <w:rPr>
        <w:color w:val="595959" w:themeColor="text1" w:themeTint="A6"/>
        <w:sz w:val="16"/>
        <w:szCs w:val="16"/>
      </w:rPr>
      <w:instrText xml:space="preserve"> STYLEREF  Überschrift  \* MERGEFORMAT </w:instrText>
    </w:r>
    <w:r w:rsidRPr="007D720E">
      <w:rPr>
        <w:color w:val="595959" w:themeColor="text1" w:themeTint="A6"/>
        <w:sz w:val="16"/>
        <w:szCs w:val="16"/>
      </w:rPr>
      <w:fldChar w:fldCharType="separate"/>
    </w:r>
    <w:r w:rsidR="002F4DB0" w:rsidRPr="002F4DB0">
      <w:rPr>
        <w:b/>
        <w:bCs/>
        <w:noProof/>
        <w:color w:val="595959" w:themeColor="text1" w:themeTint="A6"/>
        <w:sz w:val="16"/>
        <w:szCs w:val="16"/>
      </w:rPr>
      <w:t>Kurzfassung</w:t>
    </w:r>
    <w:r w:rsidRPr="007D720E">
      <w:rPr>
        <w:noProof/>
        <w:color w:val="595959" w:themeColor="text1" w:themeTint="A6"/>
        <w:sz w:val="16"/>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60"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61">
        <w:tblGrid>
          <w:gridCol w:w="3020"/>
          <w:gridCol w:w="3020"/>
          <w:gridCol w:w="3020"/>
        </w:tblGrid>
      </w:tblGridChange>
    </w:tblGrid>
    <w:tr w:rsidR="001A3522" w14:paraId="1CECC33C" w14:textId="77777777" w:rsidTr="4C11F93A">
      <w:tc>
        <w:tcPr>
          <w:tcW w:w="3020" w:type="dxa"/>
          <w:tcPrChange w:id="62" w:author="Guest User" w:date="2022-01-04T12:15:00Z">
            <w:tcPr>
              <w:tcW w:w="3020" w:type="dxa"/>
            </w:tcPr>
          </w:tcPrChange>
        </w:tcPr>
        <w:p w14:paraId="380CCA19" w14:textId="529175ED" w:rsidR="001A3522" w:rsidRDefault="001A3522">
          <w:pPr>
            <w:pStyle w:val="Kopfzeile"/>
            <w:ind w:left="-115"/>
            <w:jc w:val="left"/>
            <w:rPr>
              <w:rFonts w:eastAsia="Calibri"/>
              <w:szCs w:val="20"/>
            </w:rPr>
            <w:pPrChange w:id="63" w:author="Guest User" w:date="2022-01-04T12:15:00Z">
              <w:pPr/>
            </w:pPrChange>
          </w:pPr>
        </w:p>
      </w:tc>
      <w:tc>
        <w:tcPr>
          <w:tcW w:w="3020" w:type="dxa"/>
          <w:tcPrChange w:id="64" w:author="Guest User" w:date="2022-01-04T12:15:00Z">
            <w:tcPr>
              <w:tcW w:w="3020" w:type="dxa"/>
            </w:tcPr>
          </w:tcPrChange>
        </w:tcPr>
        <w:p w14:paraId="63B8D7CE" w14:textId="4DAF75F0" w:rsidR="001A3522" w:rsidRDefault="001A3522">
          <w:pPr>
            <w:pStyle w:val="Kopfzeile"/>
            <w:jc w:val="center"/>
            <w:rPr>
              <w:rFonts w:eastAsia="Calibri"/>
              <w:szCs w:val="20"/>
            </w:rPr>
            <w:pPrChange w:id="65" w:author="Guest User" w:date="2022-01-04T12:15:00Z">
              <w:pPr/>
            </w:pPrChange>
          </w:pPr>
        </w:p>
      </w:tc>
      <w:tc>
        <w:tcPr>
          <w:tcW w:w="3020" w:type="dxa"/>
          <w:tcPrChange w:id="66" w:author="Guest User" w:date="2022-01-04T12:15:00Z">
            <w:tcPr>
              <w:tcW w:w="3020" w:type="dxa"/>
            </w:tcPr>
          </w:tcPrChange>
        </w:tcPr>
        <w:p w14:paraId="723E028D" w14:textId="740BF5FF" w:rsidR="001A3522" w:rsidRDefault="001A3522">
          <w:pPr>
            <w:pStyle w:val="Kopfzeile"/>
            <w:ind w:right="-115"/>
            <w:jc w:val="right"/>
            <w:rPr>
              <w:rFonts w:eastAsia="Calibri"/>
              <w:szCs w:val="20"/>
            </w:rPr>
            <w:pPrChange w:id="67" w:author="Guest User" w:date="2022-01-04T12:15:00Z">
              <w:pPr/>
            </w:pPrChange>
          </w:pPr>
        </w:p>
      </w:tc>
    </w:tr>
  </w:tbl>
  <w:p w14:paraId="4F6D4B59" w14:textId="141AF39A" w:rsidR="001A3522" w:rsidRDefault="001A3522">
    <w:pPr>
      <w:pStyle w:val="Fuzeile"/>
      <w:rPr>
        <w:rFonts w:eastAsia="Calibri"/>
        <w:szCs w:val="20"/>
      </w:rPr>
      <w:pPrChange w:id="68" w:author="Guest User" w:date="2022-01-04T12:15:00Z">
        <w:pPr/>
      </w:pPrChan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DFAD88" w14:textId="7DAB21FC" w:rsidR="001A3522" w:rsidRPr="00DD0062" w:rsidRDefault="001A3522" w:rsidP="00565423">
    <w:pPr>
      <w:pStyle w:val="Fuzeile"/>
      <w:spacing w:before="0" w:after="300"/>
      <w:rPr>
        <w:noProof/>
        <w:color w:val="595959" w:themeColor="text1" w:themeTint="A6"/>
        <w:sz w:val="16"/>
        <w:szCs w:val="16"/>
      </w:rPr>
    </w:pPr>
    <w:r w:rsidRPr="00DD0062">
      <w:rPr>
        <w:noProof/>
        <w:color w:val="595959" w:themeColor="text1" w:themeTint="A6"/>
        <w:sz w:val="16"/>
        <w:szCs w:val="16"/>
      </w:rPr>
      <w:fldChar w:fldCharType="begin"/>
    </w:r>
    <w:r w:rsidRPr="00DD0062">
      <w:rPr>
        <w:noProof/>
        <w:color w:val="595959" w:themeColor="text1" w:themeTint="A6"/>
        <w:sz w:val="16"/>
        <w:szCs w:val="16"/>
      </w:rPr>
      <w:instrText xml:space="preserve"> STYLEREF  "Überschrift 1"  \* MERGEFORMAT </w:instrText>
    </w:r>
    <w:r w:rsidRPr="00DD0062">
      <w:rPr>
        <w:noProof/>
        <w:color w:val="595959" w:themeColor="text1" w:themeTint="A6"/>
        <w:sz w:val="16"/>
        <w:szCs w:val="16"/>
      </w:rPr>
      <w:fldChar w:fldCharType="separate"/>
    </w:r>
    <w:r w:rsidR="00E620E2">
      <w:rPr>
        <w:noProof/>
        <w:color w:val="595959" w:themeColor="text1" w:themeTint="A6"/>
        <w:sz w:val="16"/>
        <w:szCs w:val="16"/>
      </w:rPr>
      <w:t>Multifunktionales Heiz-/Kühldeckenelement</w:t>
    </w:r>
    <w:r w:rsidRPr="00DD0062">
      <w:rPr>
        <w:noProof/>
        <w:color w:val="595959" w:themeColor="text1" w:themeTint="A6"/>
        <w:sz w:val="16"/>
        <w:szCs w:val="16"/>
      </w:rPr>
      <w:fldChar w:fldCharType="end"/>
    </w:r>
    <w:r w:rsidRPr="00DD0062">
      <w:rPr>
        <w:noProof/>
        <w:color w:val="595959" w:themeColor="text1" w:themeTint="A6"/>
        <w:sz w:val="16"/>
        <w:szCs w:val="16"/>
        <w:lang w:eastAsia="de-DE"/>
      </w:rPr>
      <mc:AlternateContent>
        <mc:Choice Requires="wps">
          <w:drawing>
            <wp:anchor distT="0" distB="0" distL="114300" distR="114300" simplePos="0" relativeHeight="251660290" behindDoc="0" locked="0" layoutInCell="1" allowOverlap="1" wp14:anchorId="61990BA6" wp14:editId="4760D983">
              <wp:simplePos x="0" y="0"/>
              <wp:positionH relativeFrom="page">
                <wp:posOffset>900430</wp:posOffset>
              </wp:positionH>
              <wp:positionV relativeFrom="page">
                <wp:posOffset>9792970</wp:posOffset>
              </wp:positionV>
              <wp:extent cx="5760000" cy="0"/>
              <wp:effectExtent l="0" t="0" r="0" b="0"/>
              <wp:wrapNone/>
              <wp:docPr id="9" name="Gerader Verbinde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noFill/>
                      <a:ln w="6350" cap="flat" cmpd="sng" algn="ctr">
                        <a:solidFill>
                          <a:schemeClr val="tx1">
                            <a:lumMod val="50000"/>
                            <a:lumOff val="50000"/>
                          </a:schemeClr>
                        </a:solidFill>
                        <a:prstDash val="solid"/>
                        <a:miter lim="800000"/>
                      </a:ln>
                      <a:effectLst/>
                    </wps:spPr>
                    <wps:bodyPr/>
                  </wps:wsp>
                </a:graphicData>
              </a:graphic>
              <wp14:sizeRelH relativeFrom="margin">
                <wp14:pctWidth>0</wp14:pctWidth>
              </wp14:sizeRelH>
            </wp:anchor>
          </w:drawing>
        </mc:Choice>
        <mc:Fallback>
          <w:pict>
            <v:line w14:anchorId="4135621F" id="Gerader Verbinder 9" o:spid="_x0000_s1026" style="position:absolute;z-index:25166029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1.1pt" to="524.45pt,7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" strokecolor="gray [1629]" strokeweight=".5pt">
              <v:stroke joinstyle="miter"/>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09"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210">
        <w:tblGrid>
          <w:gridCol w:w="3020"/>
          <w:gridCol w:w="3020"/>
          <w:gridCol w:w="3020"/>
        </w:tblGrid>
      </w:tblGridChange>
    </w:tblGrid>
    <w:tr w:rsidR="001A3522" w14:paraId="46FA8B9F" w14:textId="77777777" w:rsidTr="4C11F93A">
      <w:tc>
        <w:tcPr>
          <w:tcW w:w="3020" w:type="dxa"/>
          <w:tcPrChange w:id="211" w:author="Guest User" w:date="2022-01-04T12:15:00Z">
            <w:tcPr>
              <w:tcW w:w="3020" w:type="dxa"/>
            </w:tcPr>
          </w:tcPrChange>
        </w:tcPr>
        <w:p w14:paraId="4579A6A2" w14:textId="77777777" w:rsidR="001A3522" w:rsidRDefault="001A3522">
          <w:pPr>
            <w:pStyle w:val="Kopfzeile"/>
            <w:ind w:left="-115"/>
            <w:jc w:val="left"/>
            <w:rPr>
              <w:rFonts w:eastAsia="Calibri"/>
              <w:szCs w:val="20"/>
            </w:rPr>
            <w:pPrChange w:id="212" w:author="Guest User" w:date="2022-01-04T12:15:00Z">
              <w:pPr/>
            </w:pPrChange>
          </w:pPr>
        </w:p>
      </w:tc>
      <w:tc>
        <w:tcPr>
          <w:tcW w:w="3020" w:type="dxa"/>
          <w:tcPrChange w:id="213" w:author="Guest User" w:date="2022-01-04T12:15:00Z">
            <w:tcPr>
              <w:tcW w:w="3020" w:type="dxa"/>
            </w:tcPr>
          </w:tcPrChange>
        </w:tcPr>
        <w:p w14:paraId="66FA6074" w14:textId="77777777" w:rsidR="001A3522" w:rsidRDefault="001A3522">
          <w:pPr>
            <w:pStyle w:val="Kopfzeile"/>
            <w:jc w:val="center"/>
            <w:rPr>
              <w:rFonts w:eastAsia="Calibri"/>
              <w:szCs w:val="20"/>
            </w:rPr>
            <w:pPrChange w:id="214" w:author="Guest User" w:date="2022-01-04T12:15:00Z">
              <w:pPr/>
            </w:pPrChange>
          </w:pPr>
        </w:p>
      </w:tc>
      <w:tc>
        <w:tcPr>
          <w:tcW w:w="3020" w:type="dxa"/>
          <w:tcPrChange w:id="215" w:author="Guest User" w:date="2022-01-04T12:15:00Z">
            <w:tcPr>
              <w:tcW w:w="3020" w:type="dxa"/>
            </w:tcPr>
          </w:tcPrChange>
        </w:tcPr>
        <w:p w14:paraId="2E53268C" w14:textId="77777777" w:rsidR="001A3522" w:rsidRDefault="001A3522">
          <w:pPr>
            <w:pStyle w:val="Kopfzeile"/>
            <w:ind w:right="-115"/>
            <w:jc w:val="right"/>
            <w:rPr>
              <w:rFonts w:eastAsia="Calibri"/>
              <w:szCs w:val="20"/>
            </w:rPr>
            <w:pPrChange w:id="216" w:author="Guest User" w:date="2022-01-04T12:15:00Z">
              <w:pPr/>
            </w:pPrChange>
          </w:pPr>
        </w:p>
      </w:tc>
    </w:tr>
  </w:tbl>
  <w:p w14:paraId="14CB2689" w14:textId="77777777" w:rsidR="001A3522" w:rsidRDefault="001A3522">
    <w:pPr>
      <w:pStyle w:val="Fuzeile"/>
      <w:rPr>
        <w:rFonts w:eastAsia="Calibri"/>
        <w:szCs w:val="20"/>
      </w:rPr>
      <w:pPrChange w:id="217" w:author="Guest User" w:date="2022-01-04T12:15:00Z">
        <w:pPr/>
      </w:pPrChan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220" w:author="Guest User" w:date="2022-01-04T12:15:00Z">
        <w:tblPr>
          <w:tblStyle w:val="Tabellenraster"/>
          <w:tblW w:w="0" w:type="nil"/>
          <w:tblLayout w:type="fixed"/>
          <w:tblLook w:val="06A0" w:firstRow="1" w:lastRow="0" w:firstColumn="1" w:lastColumn="0" w:noHBand="1" w:noVBand="1"/>
        </w:tblPr>
      </w:tblPrChange>
    </w:tblPr>
    <w:tblGrid>
      <w:gridCol w:w="4475"/>
      <w:gridCol w:w="4475"/>
      <w:gridCol w:w="4475"/>
      <w:tblGridChange w:id="221">
        <w:tblGrid>
          <w:gridCol w:w="4475"/>
          <w:gridCol w:w="4475"/>
          <w:gridCol w:w="4475"/>
        </w:tblGrid>
      </w:tblGridChange>
    </w:tblGrid>
    <w:tr w:rsidR="001A3522" w14:paraId="54862C27" w14:textId="77777777" w:rsidTr="4C11F93A">
      <w:tc>
        <w:tcPr>
          <w:tcW w:w="4475" w:type="dxa"/>
          <w:tcPrChange w:id="222" w:author="Guest User" w:date="2022-01-04T12:15:00Z">
            <w:tcPr>
              <w:tcW w:w="4475" w:type="dxa"/>
            </w:tcPr>
          </w:tcPrChange>
        </w:tcPr>
        <w:p w14:paraId="0DE6C2A6" w14:textId="77777777" w:rsidR="001A3522" w:rsidRDefault="001A3522">
          <w:pPr>
            <w:pStyle w:val="Kopfzeile"/>
            <w:ind w:left="-115"/>
            <w:jc w:val="left"/>
            <w:rPr>
              <w:rFonts w:eastAsia="Calibri"/>
              <w:szCs w:val="20"/>
            </w:rPr>
            <w:pPrChange w:id="223" w:author="Guest User" w:date="2022-01-04T12:15:00Z">
              <w:pPr/>
            </w:pPrChange>
          </w:pPr>
        </w:p>
      </w:tc>
      <w:tc>
        <w:tcPr>
          <w:tcW w:w="4475" w:type="dxa"/>
          <w:tcPrChange w:id="224" w:author="Guest User" w:date="2022-01-04T12:15:00Z">
            <w:tcPr>
              <w:tcW w:w="4475" w:type="dxa"/>
            </w:tcPr>
          </w:tcPrChange>
        </w:tcPr>
        <w:p w14:paraId="68C60A2F" w14:textId="77777777" w:rsidR="001A3522" w:rsidRDefault="001A3522">
          <w:pPr>
            <w:pStyle w:val="Kopfzeile"/>
            <w:jc w:val="center"/>
            <w:rPr>
              <w:rFonts w:eastAsia="Calibri"/>
              <w:szCs w:val="20"/>
            </w:rPr>
            <w:pPrChange w:id="225" w:author="Guest User" w:date="2022-01-04T12:15:00Z">
              <w:pPr/>
            </w:pPrChange>
          </w:pPr>
        </w:p>
      </w:tc>
      <w:tc>
        <w:tcPr>
          <w:tcW w:w="4475" w:type="dxa"/>
          <w:tcPrChange w:id="226" w:author="Guest User" w:date="2022-01-04T12:15:00Z">
            <w:tcPr>
              <w:tcW w:w="4475" w:type="dxa"/>
            </w:tcPr>
          </w:tcPrChange>
        </w:tcPr>
        <w:p w14:paraId="1081898A" w14:textId="77777777" w:rsidR="001A3522" w:rsidRDefault="001A3522">
          <w:pPr>
            <w:pStyle w:val="Kopfzeile"/>
            <w:ind w:right="-115"/>
            <w:jc w:val="right"/>
            <w:rPr>
              <w:rFonts w:eastAsia="Calibri"/>
              <w:szCs w:val="20"/>
            </w:rPr>
            <w:pPrChange w:id="227" w:author="Guest User" w:date="2022-01-04T12:15:00Z">
              <w:pPr/>
            </w:pPrChange>
          </w:pPr>
        </w:p>
      </w:tc>
    </w:tr>
  </w:tbl>
  <w:p w14:paraId="3A58B6C6" w14:textId="77777777" w:rsidR="001A3522" w:rsidRDefault="001A3522">
    <w:pPr>
      <w:pStyle w:val="Fuzeile"/>
      <w:rPr>
        <w:rFonts w:eastAsia="Calibri"/>
        <w:szCs w:val="20"/>
      </w:rPr>
      <w:pPrChange w:id="228" w:author="Guest User" w:date="2022-01-04T12:15: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DA7CD9" w14:textId="77777777" w:rsidR="000A1647" w:rsidRDefault="000A1647" w:rsidP="00FF3EF3">
      <w:pPr>
        <w:spacing w:line="240" w:lineRule="auto"/>
      </w:pPr>
      <w:r>
        <w:separator/>
      </w:r>
    </w:p>
  </w:footnote>
  <w:footnote w:type="continuationSeparator" w:id="0">
    <w:p w14:paraId="3C70915D" w14:textId="77777777" w:rsidR="000A1647" w:rsidRDefault="000A1647" w:rsidP="00FF3EF3">
      <w:pPr>
        <w:spacing w:line="240" w:lineRule="auto"/>
      </w:pPr>
      <w:r>
        <w:continuationSeparator/>
      </w:r>
    </w:p>
  </w:footnote>
  <w:footnote w:type="continuationNotice" w:id="1">
    <w:p w14:paraId="2A530A37" w14:textId="77777777" w:rsidR="000A1647" w:rsidRDefault="000A1647">
      <w:pPr>
        <w:spacing w:before="0" w:line="240" w:lineRule="auto"/>
      </w:pPr>
    </w:p>
  </w:footnote>
  <w:footnote w:id="2">
    <w:p w14:paraId="791BF12D" w14:textId="10567D9D" w:rsidR="001A3522" w:rsidRDefault="001A3522">
      <w:pPr>
        <w:pStyle w:val="Funotentext"/>
      </w:pPr>
      <w:r>
        <w:rPr>
          <w:rStyle w:val="Funotenzeichen"/>
        </w:rPr>
        <w:footnoteRef/>
      </w:r>
      <w:r>
        <w:t xml:space="preserve"> Ermittelt mit dem lokalen Baukostenindex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E1E32" w14:textId="060FC7E8" w:rsidR="001A3522" w:rsidRPr="00027769" w:rsidRDefault="001A3522">
    <w:pPr>
      <w:pStyle w:val="Kopfzeile"/>
      <w:jc w:val="right"/>
      <w:rPr>
        <w:color w:val="7F7F7F" w:themeColor="text1" w:themeTint="80"/>
      </w:rPr>
    </w:pPr>
  </w:p>
  <w:p w14:paraId="760E02A8" w14:textId="48529EF6" w:rsidR="001A3522" w:rsidRDefault="001A352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C879E" w14:textId="77777777" w:rsidR="001A3522" w:rsidRDefault="001A3522" w:rsidP="00D11724">
    <w:pPr>
      <w:pStyle w:val="Kopfzeile"/>
      <w:tabs>
        <w:tab w:val="clear" w:pos="45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35068" w14:textId="36E39C75" w:rsidR="001A3522" w:rsidRPr="00E360CA" w:rsidRDefault="001A3522" w:rsidP="00D11724">
    <w:pPr>
      <w:pStyle w:val="Kopfzeile"/>
      <w:tabs>
        <w:tab w:val="clear" w:pos="4536"/>
      </w:tabs>
      <w:spacing w:before="300"/>
      <w:rPr>
        <w:color w:val="AEAAAA" w:themeColor="background2" w:themeShade="BF"/>
        <w:sz w:val="16"/>
        <w:szCs w:val="16"/>
      </w:rPr>
    </w:pPr>
    <w:r>
      <w:rPr>
        <w:noProof/>
        <w:lang w:eastAsia="de-DE"/>
      </w:rPr>
      <mc:AlternateContent>
        <mc:Choice Requires="wps">
          <w:drawing>
            <wp:anchor distT="0" distB="0" distL="114300" distR="114300" simplePos="0" relativeHeight="251658242" behindDoc="0" locked="0" layoutInCell="1" allowOverlap="1" wp14:anchorId="6C177968" wp14:editId="256F6D0D">
              <wp:simplePos x="0" y="0"/>
              <wp:positionH relativeFrom="margin">
                <wp:align>right</wp:align>
              </wp:positionH>
              <wp:positionV relativeFrom="page">
                <wp:posOffset>558165</wp:posOffset>
              </wp:positionV>
              <wp:extent cx="288000" cy="252000"/>
              <wp:effectExtent l="0" t="0" r="0" b="0"/>
              <wp:wrapNone/>
              <wp:docPr id="1" name="Textfeld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8000" cy="252000"/>
                      </a:xfrm>
                      <a:prstGeom prst="rect">
                        <a:avLst/>
                      </a:prstGeom>
                      <a:solidFill>
                        <a:schemeClr val="lt1"/>
                      </a:solidFill>
                      <a:ln w="6350">
                        <a:noFill/>
                      </a:ln>
                    </wps:spPr>
                    <wps:txbx>
                      <w:txbxContent>
                        <w:p w14:paraId="71AB1AB3" w14:textId="1CB20D9A" w:rsidR="001A3522" w:rsidRPr="00A465D4" w:rsidRDefault="001A3522"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77968" id="_x0000_t202" coordsize="21600,21600" o:spt="202" path="m,l,21600r21600,l21600,xe">
              <v:stroke joinstyle="miter"/>
              <v:path gradientshapeok="t" o:connecttype="rect"/>
            </v:shapetype>
            <v:shape id="Textfeld 1" o:spid="_x0000_s1031" type="#_x0000_t202" style="position:absolute;left:0;text-align:left;margin-left:-28.5pt;margin-top:43.95pt;width:22.7pt;height:19.8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" fillcolor="white [3201]" stroked="f" strokeweight=".5pt">
              <v:textbox inset=",,0">
                <w:txbxContent>
                  <w:p w14:paraId="71AB1AB3" w14:textId="1CB20D9A" w:rsidR="001A3522" w:rsidRPr="00A465D4" w:rsidRDefault="001A3522" w:rsidP="00A86D56">
                    <w:pPr>
                      <w:spacing w:before="0"/>
                      <w:jc w:val="right"/>
                      <w:rPr>
                        <w:color w:val="7F7F7F" w:themeColor="text1" w:themeTint="80"/>
                      </w:rPr>
                    </w:pPr>
                    <w:r w:rsidRPr="00A465D4">
                      <w:rPr>
                        <w:color w:val="7F7F7F" w:themeColor="text1" w:themeTint="80"/>
                      </w:rPr>
                      <w:fldChar w:fldCharType="begin"/>
                    </w:r>
                    <w:r w:rsidRPr="00A465D4">
                      <w:rPr>
                        <w:color w:val="7F7F7F" w:themeColor="text1" w:themeTint="80"/>
                      </w:rPr>
                      <w:instrText>PAGE   \* MERGEFORMAT</w:instrText>
                    </w:r>
                    <w:r w:rsidRPr="00A465D4">
                      <w:rPr>
                        <w:color w:val="7F7F7F" w:themeColor="text1" w:themeTint="80"/>
                      </w:rPr>
                      <w:fldChar w:fldCharType="separate"/>
                    </w:r>
                    <w:r>
                      <w:rPr>
                        <w:noProof/>
                        <w:color w:val="7F7F7F" w:themeColor="text1" w:themeTint="80"/>
                      </w:rPr>
                      <w:t>22</w:t>
                    </w:r>
                    <w:r w:rsidRPr="00A465D4">
                      <w:rPr>
                        <w:color w:val="7F7F7F" w:themeColor="text1" w:themeTint="80"/>
                      </w:rPr>
                      <w:fldChar w:fldCharType="end"/>
                    </w:r>
                  </w:p>
                </w:txbxContent>
              </v:textbox>
              <w10:wrap anchorx="margin" anchory="page"/>
            </v:shape>
          </w:pict>
        </mc:Fallback>
      </mc:AlternateContent>
    </w:r>
    <w:r>
      <w:rPr>
        <w:noProof/>
        <w:lang w:eastAsia="de-DE"/>
      </w:rPr>
      <mc:AlternateContent>
        <mc:Choice Requires="wps">
          <w:drawing>
            <wp:anchor distT="0" distB="0" distL="114300" distR="114300" simplePos="0" relativeHeight="251658241" behindDoc="0" locked="0" layoutInCell="1" allowOverlap="1" wp14:anchorId="442DA423" wp14:editId="14EECBEA">
              <wp:simplePos x="0" y="0"/>
              <wp:positionH relativeFrom="page">
                <wp:posOffset>900430</wp:posOffset>
              </wp:positionH>
              <wp:positionV relativeFrom="page">
                <wp:posOffset>900430</wp:posOffset>
              </wp:positionV>
              <wp:extent cx="5760000" cy="0"/>
              <wp:effectExtent l="0" t="0" r="0" b="0"/>
              <wp:wrapNone/>
              <wp:docPr id="18" name="Gerader Verbinde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63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55793C" id="Gerader Verbinder 18" o:spid="_x0000_s1026" style="position:absolute;z-index:251658241;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0.9pt" to="524.4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" strokecolor="gray [1629]" strokeweight=".5pt">
              <v:stroke joinstyle="miter"/>
              <w10:wrap anchorx="page" anchory="page"/>
            </v:line>
          </w:pict>
        </mc:Fallback>
      </mc:AlternateContent>
    </w:r>
    <w:r>
      <w:rPr>
        <w:color w:val="7F7F7F" w:themeColor="text1" w:themeTint="80"/>
        <w:sz w:val="16"/>
        <w:szCs w:val="16"/>
      </w:rPr>
      <w:fldChar w:fldCharType="begin"/>
    </w:r>
    <w:r>
      <w:rPr>
        <w:color w:val="7F7F7F" w:themeColor="text1" w:themeTint="80"/>
        <w:sz w:val="16"/>
        <w:szCs w:val="16"/>
      </w:rPr>
      <w:instrText xml:space="preserve"> STYLEREF  Schmutztitel  \* MERGEFORMAT </w:instrText>
    </w:r>
    <w:r>
      <w:rPr>
        <w:color w:val="7F7F7F" w:themeColor="text1" w:themeTint="80"/>
        <w:sz w:val="16"/>
        <w:szCs w:val="16"/>
      </w:rPr>
      <w:fldChar w:fldCharType="separate"/>
    </w:r>
    <w:r w:rsidR="00E620E2">
      <w:rPr>
        <w:noProof/>
        <w:color w:val="7F7F7F" w:themeColor="text1" w:themeTint="80"/>
        <w:sz w:val="16"/>
        <w:szCs w:val="16"/>
      </w:rPr>
      <w:t>Integrale Holz-Beton-Verbunddecken mit geklebtem Verbund</w:t>
    </w:r>
    <w:r>
      <w:rPr>
        <w:color w:val="7F7F7F" w:themeColor="text1" w:themeTint="80"/>
        <w:sz w:val="16"/>
        <w:szCs w:val="16"/>
      </w:rPr>
      <w:fldChar w:fldCharType="end"/>
    </w:r>
    <w:r w:rsidRPr="00F93262">
      <w:rPr>
        <w:color w:val="7F7F7F" w:themeColor="text1" w:themeTint="80"/>
        <w:sz w:val="16"/>
        <w:szCs w:val="16"/>
      </w:rPr>
      <w:t xml:space="preserve">    </w:t>
    </w:r>
    <w:r>
      <w:rPr>
        <w:color w:val="AEAAAA" w:themeColor="background2" w:themeShade="BF"/>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4070005"/>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B40F73"/>
    <w:multiLevelType w:val="hybridMultilevel"/>
    <w:tmpl w:val="A7A043FC"/>
    <w:lvl w:ilvl="0" w:tplc="9C60BAF8">
      <w:start w:val="1"/>
      <w:numFmt w:val="bullet"/>
      <w:lvlText w:val=""/>
      <w:lvlJc w:val="left"/>
      <w:pPr>
        <w:ind w:left="720" w:hanging="360"/>
      </w:pPr>
      <w:rPr>
        <w:rFonts w:ascii="Symbol" w:hAnsi="Symbol" w:hint="default"/>
      </w:rPr>
    </w:lvl>
    <w:lvl w:ilvl="1" w:tplc="3FC0FE5E">
      <w:start w:val="1"/>
      <w:numFmt w:val="bullet"/>
      <w:lvlText w:val="o"/>
      <w:lvlJc w:val="left"/>
      <w:pPr>
        <w:ind w:left="1440" w:hanging="360"/>
      </w:pPr>
      <w:rPr>
        <w:rFonts w:ascii="Courier New" w:hAnsi="Courier New" w:hint="default"/>
      </w:rPr>
    </w:lvl>
    <w:lvl w:ilvl="2" w:tplc="1E202530">
      <w:start w:val="1"/>
      <w:numFmt w:val="bullet"/>
      <w:lvlText w:val=""/>
      <w:lvlJc w:val="left"/>
      <w:pPr>
        <w:ind w:left="2160" w:hanging="360"/>
      </w:pPr>
      <w:rPr>
        <w:rFonts w:ascii="Wingdings" w:hAnsi="Wingdings" w:hint="default"/>
      </w:rPr>
    </w:lvl>
    <w:lvl w:ilvl="3" w:tplc="094E5A48">
      <w:start w:val="1"/>
      <w:numFmt w:val="bullet"/>
      <w:lvlText w:val=""/>
      <w:lvlJc w:val="left"/>
      <w:pPr>
        <w:ind w:left="2880" w:hanging="360"/>
      </w:pPr>
      <w:rPr>
        <w:rFonts w:ascii="Symbol" w:hAnsi="Symbol" w:hint="default"/>
      </w:rPr>
    </w:lvl>
    <w:lvl w:ilvl="4" w:tplc="009C9940">
      <w:start w:val="1"/>
      <w:numFmt w:val="bullet"/>
      <w:lvlText w:val="o"/>
      <w:lvlJc w:val="left"/>
      <w:pPr>
        <w:ind w:left="3600" w:hanging="360"/>
      </w:pPr>
      <w:rPr>
        <w:rFonts w:ascii="Courier New" w:hAnsi="Courier New" w:hint="default"/>
      </w:rPr>
    </w:lvl>
    <w:lvl w:ilvl="5" w:tplc="CFAC7D4E">
      <w:start w:val="1"/>
      <w:numFmt w:val="bullet"/>
      <w:lvlText w:val=""/>
      <w:lvlJc w:val="left"/>
      <w:pPr>
        <w:ind w:left="4320" w:hanging="360"/>
      </w:pPr>
      <w:rPr>
        <w:rFonts w:ascii="Wingdings" w:hAnsi="Wingdings" w:hint="default"/>
      </w:rPr>
    </w:lvl>
    <w:lvl w:ilvl="6" w:tplc="849E218A">
      <w:start w:val="1"/>
      <w:numFmt w:val="bullet"/>
      <w:lvlText w:val=""/>
      <w:lvlJc w:val="left"/>
      <w:pPr>
        <w:ind w:left="5040" w:hanging="360"/>
      </w:pPr>
      <w:rPr>
        <w:rFonts w:ascii="Symbol" w:hAnsi="Symbol" w:hint="default"/>
      </w:rPr>
    </w:lvl>
    <w:lvl w:ilvl="7" w:tplc="0576B90E">
      <w:start w:val="1"/>
      <w:numFmt w:val="bullet"/>
      <w:lvlText w:val="o"/>
      <w:lvlJc w:val="left"/>
      <w:pPr>
        <w:ind w:left="5760" w:hanging="360"/>
      </w:pPr>
      <w:rPr>
        <w:rFonts w:ascii="Courier New" w:hAnsi="Courier New" w:hint="default"/>
      </w:rPr>
    </w:lvl>
    <w:lvl w:ilvl="8" w:tplc="E266E3FA">
      <w:start w:val="1"/>
      <w:numFmt w:val="bullet"/>
      <w:lvlText w:val=""/>
      <w:lvlJc w:val="left"/>
      <w:pPr>
        <w:ind w:left="6480" w:hanging="360"/>
      </w:pPr>
      <w:rPr>
        <w:rFonts w:ascii="Wingdings" w:hAnsi="Wingdings" w:hint="default"/>
      </w:rPr>
    </w:lvl>
  </w:abstractNum>
  <w:abstractNum w:abstractNumId="4" w15:restartNumberingAfterBreak="0">
    <w:nsid w:val="15D53B13"/>
    <w:multiLevelType w:val="multilevel"/>
    <w:tmpl w:val="BDC27494"/>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18192272"/>
    <w:multiLevelType w:val="multilevel"/>
    <w:tmpl w:val="BDC27494"/>
    <w:numStyleLink w:val="UBAberschriften"/>
  </w:abstractNum>
  <w:abstractNum w:abstractNumId="7"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712753"/>
    <w:multiLevelType w:val="hybridMultilevel"/>
    <w:tmpl w:val="84726D1A"/>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FB34870"/>
    <w:multiLevelType w:val="multilevel"/>
    <w:tmpl w:val="BDC27494"/>
    <w:numStyleLink w:val="UBAberschriften"/>
  </w:abstractNum>
  <w:abstractNum w:abstractNumId="10" w15:restartNumberingAfterBreak="0">
    <w:nsid w:val="24B62232"/>
    <w:multiLevelType w:val="multilevel"/>
    <w:tmpl w:val="BDC27494"/>
    <w:numStyleLink w:val="UBAberschriften"/>
  </w:abstractNum>
  <w:abstractNum w:abstractNumId="11" w15:restartNumberingAfterBreak="0">
    <w:nsid w:val="24E64727"/>
    <w:multiLevelType w:val="hybridMultilevel"/>
    <w:tmpl w:val="C17ADA14"/>
    <w:lvl w:ilvl="0" w:tplc="6562B6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5697193"/>
    <w:multiLevelType w:val="hybridMultilevel"/>
    <w:tmpl w:val="D5465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71B64D5"/>
    <w:multiLevelType w:val="hybridMultilevel"/>
    <w:tmpl w:val="EC60E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8EF2414"/>
    <w:multiLevelType w:val="hybridMultilevel"/>
    <w:tmpl w:val="FEFEDEEC"/>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A413FBF"/>
    <w:multiLevelType w:val="hybridMultilevel"/>
    <w:tmpl w:val="9EAEF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DF13B48"/>
    <w:multiLevelType w:val="hybridMultilevel"/>
    <w:tmpl w:val="F386E2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1B93FDC"/>
    <w:multiLevelType w:val="multilevel"/>
    <w:tmpl w:val="BDC27494"/>
    <w:numStyleLink w:val="UBAberschriften"/>
  </w:abstractNum>
  <w:abstractNum w:abstractNumId="18" w15:restartNumberingAfterBreak="0">
    <w:nsid w:val="39675F78"/>
    <w:multiLevelType w:val="multilevel"/>
    <w:tmpl w:val="BDC27494"/>
    <w:numStyleLink w:val="UBAberschriften"/>
  </w:abstractNum>
  <w:abstractNum w:abstractNumId="19" w15:restartNumberingAfterBreak="0">
    <w:nsid w:val="39BB6AA4"/>
    <w:multiLevelType w:val="hybridMultilevel"/>
    <w:tmpl w:val="5D8AF99E"/>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CCE7DA4"/>
    <w:multiLevelType w:val="hybridMultilevel"/>
    <w:tmpl w:val="C018ECAC"/>
    <w:lvl w:ilvl="0" w:tplc="4A586AC2">
      <w:start w:val="1"/>
      <w:numFmt w:val="decimal"/>
      <w:lvlText w:val="%1."/>
      <w:lvlJc w:val="left"/>
      <w:pPr>
        <w:ind w:left="720" w:hanging="360"/>
      </w:pPr>
    </w:lvl>
    <w:lvl w:ilvl="1" w:tplc="1C2AC8D8">
      <w:start w:val="1"/>
      <w:numFmt w:val="lowerLetter"/>
      <w:lvlText w:val="%2."/>
      <w:lvlJc w:val="left"/>
      <w:pPr>
        <w:ind w:left="1440" w:hanging="360"/>
      </w:pPr>
    </w:lvl>
    <w:lvl w:ilvl="2" w:tplc="8D2693DE">
      <w:start w:val="1"/>
      <w:numFmt w:val="lowerRoman"/>
      <w:lvlText w:val="%3."/>
      <w:lvlJc w:val="right"/>
      <w:pPr>
        <w:ind w:left="2160" w:hanging="180"/>
      </w:pPr>
    </w:lvl>
    <w:lvl w:ilvl="3" w:tplc="53C04B4C">
      <w:start w:val="1"/>
      <w:numFmt w:val="decimal"/>
      <w:lvlText w:val="%4."/>
      <w:lvlJc w:val="left"/>
      <w:pPr>
        <w:ind w:left="2880" w:hanging="360"/>
      </w:pPr>
    </w:lvl>
    <w:lvl w:ilvl="4" w:tplc="2D6E2FD4">
      <w:start w:val="1"/>
      <w:numFmt w:val="lowerLetter"/>
      <w:lvlText w:val="%5."/>
      <w:lvlJc w:val="left"/>
      <w:pPr>
        <w:ind w:left="3600" w:hanging="360"/>
      </w:pPr>
    </w:lvl>
    <w:lvl w:ilvl="5" w:tplc="58587D74">
      <w:start w:val="1"/>
      <w:numFmt w:val="lowerRoman"/>
      <w:lvlText w:val="%6."/>
      <w:lvlJc w:val="right"/>
      <w:pPr>
        <w:ind w:left="4320" w:hanging="180"/>
      </w:pPr>
    </w:lvl>
    <w:lvl w:ilvl="6" w:tplc="427AA450">
      <w:start w:val="1"/>
      <w:numFmt w:val="decimal"/>
      <w:lvlText w:val="%7."/>
      <w:lvlJc w:val="left"/>
      <w:pPr>
        <w:ind w:left="5040" w:hanging="360"/>
      </w:pPr>
    </w:lvl>
    <w:lvl w:ilvl="7" w:tplc="0F3E34D0">
      <w:start w:val="1"/>
      <w:numFmt w:val="lowerLetter"/>
      <w:lvlText w:val="%8."/>
      <w:lvlJc w:val="left"/>
      <w:pPr>
        <w:ind w:left="5760" w:hanging="360"/>
      </w:pPr>
    </w:lvl>
    <w:lvl w:ilvl="8" w:tplc="57F8346E">
      <w:start w:val="1"/>
      <w:numFmt w:val="lowerRoman"/>
      <w:lvlText w:val="%9."/>
      <w:lvlJc w:val="right"/>
      <w:pPr>
        <w:ind w:left="6480" w:hanging="180"/>
      </w:pPr>
    </w:lvl>
  </w:abstractNum>
  <w:abstractNum w:abstractNumId="21" w15:restartNumberingAfterBreak="0">
    <w:nsid w:val="3E643310"/>
    <w:multiLevelType w:val="multilevel"/>
    <w:tmpl w:val="BDC27494"/>
    <w:numStyleLink w:val="UBAberschriften"/>
  </w:abstractNum>
  <w:abstractNum w:abstractNumId="22"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622502F"/>
    <w:multiLevelType w:val="hybridMultilevel"/>
    <w:tmpl w:val="A52031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69E718A"/>
    <w:multiLevelType w:val="hybridMultilevel"/>
    <w:tmpl w:val="2AF45FBE"/>
    <w:lvl w:ilvl="0" w:tplc="56E2A6BE">
      <w:start w:val="1"/>
      <w:numFmt w:val="bullet"/>
      <w:lvlText w:val="·"/>
      <w:lvlJc w:val="left"/>
      <w:pPr>
        <w:ind w:left="720" w:hanging="360"/>
      </w:pPr>
      <w:rPr>
        <w:rFonts w:ascii="Symbol" w:hAnsi="Symbol" w:hint="default"/>
      </w:rPr>
    </w:lvl>
    <w:lvl w:ilvl="1" w:tplc="725A54D4">
      <w:start w:val="1"/>
      <w:numFmt w:val="bullet"/>
      <w:lvlText w:val="o"/>
      <w:lvlJc w:val="left"/>
      <w:pPr>
        <w:ind w:left="1440" w:hanging="360"/>
      </w:pPr>
      <w:rPr>
        <w:rFonts w:ascii="Courier New" w:hAnsi="Courier New" w:hint="default"/>
      </w:rPr>
    </w:lvl>
    <w:lvl w:ilvl="2" w:tplc="D8B06EA8">
      <w:start w:val="1"/>
      <w:numFmt w:val="bullet"/>
      <w:lvlText w:val=""/>
      <w:lvlJc w:val="left"/>
      <w:pPr>
        <w:ind w:left="2160" w:hanging="360"/>
      </w:pPr>
      <w:rPr>
        <w:rFonts w:ascii="Wingdings" w:hAnsi="Wingdings" w:hint="default"/>
      </w:rPr>
    </w:lvl>
    <w:lvl w:ilvl="3" w:tplc="A800742C">
      <w:start w:val="1"/>
      <w:numFmt w:val="bullet"/>
      <w:lvlText w:val=""/>
      <w:lvlJc w:val="left"/>
      <w:pPr>
        <w:ind w:left="2880" w:hanging="360"/>
      </w:pPr>
      <w:rPr>
        <w:rFonts w:ascii="Symbol" w:hAnsi="Symbol" w:hint="default"/>
      </w:rPr>
    </w:lvl>
    <w:lvl w:ilvl="4" w:tplc="4FF62752">
      <w:start w:val="1"/>
      <w:numFmt w:val="bullet"/>
      <w:lvlText w:val="o"/>
      <w:lvlJc w:val="left"/>
      <w:pPr>
        <w:ind w:left="3600" w:hanging="360"/>
      </w:pPr>
      <w:rPr>
        <w:rFonts w:ascii="Courier New" w:hAnsi="Courier New" w:hint="default"/>
      </w:rPr>
    </w:lvl>
    <w:lvl w:ilvl="5" w:tplc="C79C28F4">
      <w:start w:val="1"/>
      <w:numFmt w:val="bullet"/>
      <w:lvlText w:val=""/>
      <w:lvlJc w:val="left"/>
      <w:pPr>
        <w:ind w:left="4320" w:hanging="360"/>
      </w:pPr>
      <w:rPr>
        <w:rFonts w:ascii="Wingdings" w:hAnsi="Wingdings" w:hint="default"/>
      </w:rPr>
    </w:lvl>
    <w:lvl w:ilvl="6" w:tplc="755006C6">
      <w:start w:val="1"/>
      <w:numFmt w:val="bullet"/>
      <w:lvlText w:val=""/>
      <w:lvlJc w:val="left"/>
      <w:pPr>
        <w:ind w:left="5040" w:hanging="360"/>
      </w:pPr>
      <w:rPr>
        <w:rFonts w:ascii="Symbol" w:hAnsi="Symbol" w:hint="default"/>
      </w:rPr>
    </w:lvl>
    <w:lvl w:ilvl="7" w:tplc="3796DF42">
      <w:start w:val="1"/>
      <w:numFmt w:val="bullet"/>
      <w:lvlText w:val="o"/>
      <w:lvlJc w:val="left"/>
      <w:pPr>
        <w:ind w:left="5760" w:hanging="360"/>
      </w:pPr>
      <w:rPr>
        <w:rFonts w:ascii="Courier New" w:hAnsi="Courier New" w:hint="default"/>
      </w:rPr>
    </w:lvl>
    <w:lvl w:ilvl="8" w:tplc="8F182E72">
      <w:start w:val="1"/>
      <w:numFmt w:val="bullet"/>
      <w:lvlText w:val=""/>
      <w:lvlJc w:val="left"/>
      <w:pPr>
        <w:ind w:left="6480" w:hanging="360"/>
      </w:pPr>
      <w:rPr>
        <w:rFonts w:ascii="Wingdings" w:hAnsi="Wingdings" w:hint="default"/>
      </w:rPr>
    </w:lvl>
  </w:abstractNum>
  <w:abstractNum w:abstractNumId="25"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4D70044F"/>
    <w:multiLevelType w:val="hybridMultilevel"/>
    <w:tmpl w:val="025CF698"/>
    <w:lvl w:ilvl="0" w:tplc="DBCEF9A2">
      <w:start w:val="1"/>
      <w:numFmt w:val="bullet"/>
      <w:lvlText w:val="·"/>
      <w:lvlJc w:val="left"/>
      <w:pPr>
        <w:ind w:left="720" w:hanging="360"/>
      </w:pPr>
      <w:rPr>
        <w:rFonts w:ascii="Symbol" w:hAnsi="Symbol" w:hint="default"/>
      </w:rPr>
    </w:lvl>
    <w:lvl w:ilvl="1" w:tplc="491C4A16">
      <w:start w:val="1"/>
      <w:numFmt w:val="bullet"/>
      <w:lvlText w:val="o"/>
      <w:lvlJc w:val="left"/>
      <w:pPr>
        <w:ind w:left="1440" w:hanging="360"/>
      </w:pPr>
      <w:rPr>
        <w:rFonts w:ascii="Courier New" w:hAnsi="Courier New" w:hint="default"/>
      </w:rPr>
    </w:lvl>
    <w:lvl w:ilvl="2" w:tplc="A31C0870">
      <w:start w:val="1"/>
      <w:numFmt w:val="bullet"/>
      <w:lvlText w:val=""/>
      <w:lvlJc w:val="left"/>
      <w:pPr>
        <w:ind w:left="2160" w:hanging="360"/>
      </w:pPr>
      <w:rPr>
        <w:rFonts w:ascii="Wingdings" w:hAnsi="Wingdings" w:hint="default"/>
      </w:rPr>
    </w:lvl>
    <w:lvl w:ilvl="3" w:tplc="33083E9E">
      <w:start w:val="1"/>
      <w:numFmt w:val="bullet"/>
      <w:lvlText w:val=""/>
      <w:lvlJc w:val="left"/>
      <w:pPr>
        <w:ind w:left="2880" w:hanging="360"/>
      </w:pPr>
      <w:rPr>
        <w:rFonts w:ascii="Symbol" w:hAnsi="Symbol" w:hint="default"/>
      </w:rPr>
    </w:lvl>
    <w:lvl w:ilvl="4" w:tplc="C7F21386">
      <w:start w:val="1"/>
      <w:numFmt w:val="bullet"/>
      <w:lvlText w:val="o"/>
      <w:lvlJc w:val="left"/>
      <w:pPr>
        <w:ind w:left="3600" w:hanging="360"/>
      </w:pPr>
      <w:rPr>
        <w:rFonts w:ascii="Courier New" w:hAnsi="Courier New" w:hint="default"/>
      </w:rPr>
    </w:lvl>
    <w:lvl w:ilvl="5" w:tplc="5192B3C2">
      <w:start w:val="1"/>
      <w:numFmt w:val="bullet"/>
      <w:lvlText w:val=""/>
      <w:lvlJc w:val="left"/>
      <w:pPr>
        <w:ind w:left="4320" w:hanging="360"/>
      </w:pPr>
      <w:rPr>
        <w:rFonts w:ascii="Wingdings" w:hAnsi="Wingdings" w:hint="default"/>
      </w:rPr>
    </w:lvl>
    <w:lvl w:ilvl="6" w:tplc="B680EAA0">
      <w:start w:val="1"/>
      <w:numFmt w:val="bullet"/>
      <w:lvlText w:val=""/>
      <w:lvlJc w:val="left"/>
      <w:pPr>
        <w:ind w:left="5040" w:hanging="360"/>
      </w:pPr>
      <w:rPr>
        <w:rFonts w:ascii="Symbol" w:hAnsi="Symbol" w:hint="default"/>
      </w:rPr>
    </w:lvl>
    <w:lvl w:ilvl="7" w:tplc="AFB06F12">
      <w:start w:val="1"/>
      <w:numFmt w:val="bullet"/>
      <w:lvlText w:val="o"/>
      <w:lvlJc w:val="left"/>
      <w:pPr>
        <w:ind w:left="5760" w:hanging="360"/>
      </w:pPr>
      <w:rPr>
        <w:rFonts w:ascii="Courier New" w:hAnsi="Courier New" w:hint="default"/>
      </w:rPr>
    </w:lvl>
    <w:lvl w:ilvl="8" w:tplc="6DC820F8">
      <w:start w:val="1"/>
      <w:numFmt w:val="bullet"/>
      <w:lvlText w:val=""/>
      <w:lvlJc w:val="left"/>
      <w:pPr>
        <w:ind w:left="6480" w:hanging="360"/>
      </w:pPr>
      <w:rPr>
        <w:rFonts w:ascii="Wingdings" w:hAnsi="Wingdings" w:hint="default"/>
      </w:rPr>
    </w:lvl>
  </w:abstractNum>
  <w:abstractNum w:abstractNumId="27" w15:restartNumberingAfterBreak="0">
    <w:nsid w:val="4F9E3025"/>
    <w:multiLevelType w:val="multilevel"/>
    <w:tmpl w:val="BDC27494"/>
    <w:numStyleLink w:val="UBAberschriften"/>
  </w:abstractNum>
  <w:abstractNum w:abstractNumId="28" w15:restartNumberingAfterBreak="0">
    <w:nsid w:val="55D5091A"/>
    <w:multiLevelType w:val="hybridMultilevel"/>
    <w:tmpl w:val="233E5FC6"/>
    <w:lvl w:ilvl="0" w:tplc="CB42297E">
      <w:start w:val="1"/>
      <w:numFmt w:val="decimal"/>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29" w15:restartNumberingAfterBreak="0">
    <w:nsid w:val="579C440B"/>
    <w:multiLevelType w:val="hybridMultilevel"/>
    <w:tmpl w:val="F8D823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BD841F3"/>
    <w:multiLevelType w:val="hybridMultilevel"/>
    <w:tmpl w:val="848EB406"/>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CC7799C"/>
    <w:multiLevelType w:val="multilevel"/>
    <w:tmpl w:val="BDC27494"/>
    <w:numStyleLink w:val="UBAberschriften"/>
  </w:abstractNum>
  <w:abstractNum w:abstractNumId="32" w15:restartNumberingAfterBreak="0">
    <w:nsid w:val="5D677460"/>
    <w:multiLevelType w:val="multilevel"/>
    <w:tmpl w:val="BDC27494"/>
    <w:numStyleLink w:val="UBAberschriften"/>
  </w:abstractNum>
  <w:abstractNum w:abstractNumId="33"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1704DFA"/>
    <w:multiLevelType w:val="multilevel"/>
    <w:tmpl w:val="BDC27494"/>
    <w:numStyleLink w:val="UBAberschriften"/>
  </w:abstractNum>
  <w:abstractNum w:abstractNumId="35"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3F57143"/>
    <w:multiLevelType w:val="hybridMultilevel"/>
    <w:tmpl w:val="E0048F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C902A5E"/>
    <w:multiLevelType w:val="multilevel"/>
    <w:tmpl w:val="BDC27494"/>
    <w:numStyleLink w:val="UBAberschriften"/>
  </w:abstractNum>
  <w:abstractNum w:abstractNumId="40" w15:restartNumberingAfterBreak="0">
    <w:nsid w:val="78CC0E81"/>
    <w:multiLevelType w:val="hybridMultilevel"/>
    <w:tmpl w:val="1966CF34"/>
    <w:lvl w:ilvl="0" w:tplc="A59496D8">
      <w:start w:val="1"/>
      <w:numFmt w:val="decimal"/>
      <w:lvlText w:val="%1."/>
      <w:lvlJc w:val="left"/>
      <w:pPr>
        <w:ind w:left="720" w:hanging="360"/>
      </w:pPr>
    </w:lvl>
    <w:lvl w:ilvl="1" w:tplc="564ABF74">
      <w:start w:val="1"/>
      <w:numFmt w:val="lowerLetter"/>
      <w:lvlText w:val="%2."/>
      <w:lvlJc w:val="left"/>
      <w:pPr>
        <w:ind w:left="1440" w:hanging="360"/>
      </w:pPr>
    </w:lvl>
    <w:lvl w:ilvl="2" w:tplc="5B86A95C">
      <w:start w:val="1"/>
      <w:numFmt w:val="lowerRoman"/>
      <w:lvlText w:val="%3."/>
      <w:lvlJc w:val="right"/>
      <w:pPr>
        <w:ind w:left="2160" w:hanging="180"/>
      </w:pPr>
    </w:lvl>
    <w:lvl w:ilvl="3" w:tplc="BD3C16BC">
      <w:start w:val="1"/>
      <w:numFmt w:val="decimal"/>
      <w:lvlText w:val="%4."/>
      <w:lvlJc w:val="left"/>
      <w:pPr>
        <w:ind w:left="2880" w:hanging="360"/>
      </w:pPr>
    </w:lvl>
    <w:lvl w:ilvl="4" w:tplc="A44800FE">
      <w:start w:val="1"/>
      <w:numFmt w:val="lowerLetter"/>
      <w:lvlText w:val="%5."/>
      <w:lvlJc w:val="left"/>
      <w:pPr>
        <w:ind w:left="3600" w:hanging="360"/>
      </w:pPr>
    </w:lvl>
    <w:lvl w:ilvl="5" w:tplc="92961090">
      <w:start w:val="1"/>
      <w:numFmt w:val="lowerRoman"/>
      <w:lvlText w:val="%6."/>
      <w:lvlJc w:val="right"/>
      <w:pPr>
        <w:ind w:left="4320" w:hanging="180"/>
      </w:pPr>
    </w:lvl>
    <w:lvl w:ilvl="6" w:tplc="B4D87234">
      <w:start w:val="1"/>
      <w:numFmt w:val="decimal"/>
      <w:lvlText w:val="%7."/>
      <w:lvlJc w:val="left"/>
      <w:pPr>
        <w:ind w:left="5040" w:hanging="360"/>
      </w:pPr>
    </w:lvl>
    <w:lvl w:ilvl="7" w:tplc="C7C67A18">
      <w:start w:val="1"/>
      <w:numFmt w:val="lowerLetter"/>
      <w:lvlText w:val="%8."/>
      <w:lvlJc w:val="left"/>
      <w:pPr>
        <w:ind w:left="5760" w:hanging="360"/>
      </w:pPr>
    </w:lvl>
    <w:lvl w:ilvl="8" w:tplc="73F8629C">
      <w:start w:val="1"/>
      <w:numFmt w:val="lowerRoman"/>
      <w:lvlText w:val="%9."/>
      <w:lvlJc w:val="right"/>
      <w:pPr>
        <w:ind w:left="6480" w:hanging="180"/>
      </w:pPr>
    </w:lvl>
  </w:abstractNum>
  <w:abstractNum w:abstractNumId="41" w15:restartNumberingAfterBreak="0">
    <w:nsid w:val="7AB661C3"/>
    <w:multiLevelType w:val="hybridMultilevel"/>
    <w:tmpl w:val="CB201C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D794FAF"/>
    <w:multiLevelType w:val="multilevel"/>
    <w:tmpl w:val="BDC27494"/>
    <w:numStyleLink w:val="UBAberschriften"/>
  </w:abstractNum>
  <w:num w:numId="1">
    <w:abstractNumId w:val="24"/>
  </w:num>
  <w:num w:numId="2">
    <w:abstractNumId w:val="3"/>
  </w:num>
  <w:num w:numId="3">
    <w:abstractNumId w:val="20"/>
  </w:num>
  <w:num w:numId="4">
    <w:abstractNumId w:val="40"/>
  </w:num>
  <w:num w:numId="5">
    <w:abstractNumId w:val="26"/>
  </w:num>
  <w:num w:numId="6">
    <w:abstractNumId w:val="38"/>
  </w:num>
  <w:num w:numId="7">
    <w:abstractNumId w:val="25"/>
  </w:num>
  <w:num w:numId="8">
    <w:abstractNumId w:val="0"/>
  </w:num>
  <w:num w:numId="9">
    <w:abstractNumId w:val="5"/>
  </w:num>
  <w:num w:numId="10">
    <w:abstractNumId w:val="2"/>
  </w:num>
  <w:num w:numId="11">
    <w:abstractNumId w:val="28"/>
  </w:num>
  <w:num w:numId="12">
    <w:abstractNumId w:val="7"/>
  </w:num>
  <w:num w:numId="13">
    <w:abstractNumId w:val="35"/>
  </w:num>
  <w:num w:numId="14">
    <w:abstractNumId w:val="1"/>
  </w:num>
  <w:num w:numId="15">
    <w:abstractNumId w:val="33"/>
  </w:num>
  <w:num w:numId="16">
    <w:abstractNumId w:val="22"/>
  </w:num>
  <w:num w:numId="17">
    <w:abstractNumId w:val="37"/>
  </w:num>
  <w:num w:numId="18">
    <w:abstractNumId w:val="13"/>
  </w:num>
  <w:num w:numId="19">
    <w:abstractNumId w:val="15"/>
  </w:num>
  <w:num w:numId="20">
    <w:abstractNumId w:val="12"/>
  </w:num>
  <w:num w:numId="21">
    <w:abstractNumId w:val="14"/>
  </w:num>
  <w:num w:numId="22">
    <w:abstractNumId w:val="2"/>
  </w:num>
  <w:num w:numId="23">
    <w:abstractNumId w:val="8"/>
  </w:num>
  <w:num w:numId="24">
    <w:abstractNumId w:val="35"/>
  </w:num>
  <w:num w:numId="25">
    <w:abstractNumId w:val="35"/>
  </w:num>
  <w:num w:numId="26">
    <w:abstractNumId w:val="35"/>
  </w:num>
  <w:num w:numId="27">
    <w:abstractNumId w:val="35"/>
  </w:num>
  <w:num w:numId="28">
    <w:abstractNumId w:val="11"/>
  </w:num>
  <w:num w:numId="29">
    <w:abstractNumId w:val="42"/>
  </w:num>
  <w:num w:numId="30">
    <w:abstractNumId w:val="32"/>
  </w:num>
  <w:num w:numId="31">
    <w:abstractNumId w:val="34"/>
  </w:num>
  <w:num w:numId="32">
    <w:abstractNumId w:val="27"/>
  </w:num>
  <w:num w:numId="33">
    <w:abstractNumId w:val="18"/>
  </w:num>
  <w:num w:numId="34">
    <w:abstractNumId w:val="6"/>
  </w:num>
  <w:num w:numId="35">
    <w:abstractNumId w:val="19"/>
  </w:num>
  <w:num w:numId="36">
    <w:abstractNumId w:val="30"/>
  </w:num>
  <w:num w:numId="37">
    <w:abstractNumId w:val="23"/>
  </w:num>
  <w:num w:numId="38">
    <w:abstractNumId w:val="41"/>
  </w:num>
  <w:num w:numId="39">
    <w:abstractNumId w:val="29"/>
  </w:num>
  <w:num w:numId="40">
    <w:abstractNumId w:val="16"/>
  </w:num>
  <w:num w:numId="41">
    <w:abstractNumId w:val="21"/>
  </w:num>
  <w:num w:numId="42">
    <w:abstractNumId w:val="9"/>
  </w:num>
  <w:num w:numId="43">
    <w:abstractNumId w:val="4"/>
  </w:num>
  <w:num w:numId="44">
    <w:abstractNumId w:val="39"/>
  </w:num>
  <w:num w:numId="45">
    <w:abstractNumId w:val="10"/>
  </w:num>
  <w:num w:numId="46">
    <w:abstractNumId w:val="17"/>
  </w:num>
  <w:num w:numId="47">
    <w:abstractNumId w:val="31"/>
  </w:num>
  <w:num w:numId="48">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e">
    <w15:presenceInfo w15:providerId="None" w15:userId="Marie"/>
  </w15:person>
  <w15:person w15:author="Carsten Hein">
    <w15:presenceInfo w15:providerId="AD" w15:userId="S::Carsten.Hein@arup.com::ee83adeb-74f9-4396-bc88-9c2d3a625730"/>
  </w15:person>
  <w15:person w15:author="Jan Wenker">
    <w15:presenceInfo w15:providerId="AD" w15:userId="S::Jan.Wenker@brueninghoff.de::5a6283b7-d1fe-46ff-9682-cde852a5d82e"/>
  </w15:person>
  <w15:person w15:author="Stefan Behring">
    <w15:presenceInfo w15:providerId="AD" w15:userId="S::Stefan.Behring@brueninghoff-holz.de::cb9501d0-55fe-41f6-9262-cbc0cd83ff5e"/>
  </w15:person>
  <w15:person w15:author="Volker Schmid">
    <w15:presenceInfo w15:providerId="None" w15:userId="Volker Schm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embedTrueTypeFonts/>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00084"/>
    <w:rsid w:val="000002CE"/>
    <w:rsid w:val="00000BB4"/>
    <w:rsid w:val="00000E98"/>
    <w:rsid w:val="0000292A"/>
    <w:rsid w:val="000029B0"/>
    <w:rsid w:val="00002B01"/>
    <w:rsid w:val="000037E7"/>
    <w:rsid w:val="00005978"/>
    <w:rsid w:val="00005DCA"/>
    <w:rsid w:val="00006EEC"/>
    <w:rsid w:val="0000744C"/>
    <w:rsid w:val="0001323D"/>
    <w:rsid w:val="0001337D"/>
    <w:rsid w:val="00014FD4"/>
    <w:rsid w:val="0001639F"/>
    <w:rsid w:val="000163C5"/>
    <w:rsid w:val="00016CC4"/>
    <w:rsid w:val="00020683"/>
    <w:rsid w:val="00020DCB"/>
    <w:rsid w:val="00021E7A"/>
    <w:rsid w:val="000237B9"/>
    <w:rsid w:val="00023E08"/>
    <w:rsid w:val="000253CF"/>
    <w:rsid w:val="00026578"/>
    <w:rsid w:val="00027769"/>
    <w:rsid w:val="000277E5"/>
    <w:rsid w:val="00027B2E"/>
    <w:rsid w:val="00030797"/>
    <w:rsid w:val="0003143E"/>
    <w:rsid w:val="00035C35"/>
    <w:rsid w:val="0003629D"/>
    <w:rsid w:val="000365E8"/>
    <w:rsid w:val="000403A6"/>
    <w:rsid w:val="00041786"/>
    <w:rsid w:val="000418EF"/>
    <w:rsid w:val="00043059"/>
    <w:rsid w:val="00043C74"/>
    <w:rsid w:val="0004660C"/>
    <w:rsid w:val="0005053B"/>
    <w:rsid w:val="00050AEA"/>
    <w:rsid w:val="00052C9F"/>
    <w:rsid w:val="00053DF1"/>
    <w:rsid w:val="0005475F"/>
    <w:rsid w:val="000555B1"/>
    <w:rsid w:val="000606EE"/>
    <w:rsid w:val="00061B3B"/>
    <w:rsid w:val="00063E58"/>
    <w:rsid w:val="0006463A"/>
    <w:rsid w:val="00064BAD"/>
    <w:rsid w:val="00064C3C"/>
    <w:rsid w:val="0006516D"/>
    <w:rsid w:val="000667B4"/>
    <w:rsid w:val="00066E5D"/>
    <w:rsid w:val="00066F56"/>
    <w:rsid w:val="00070845"/>
    <w:rsid w:val="000729E1"/>
    <w:rsid w:val="00072D0E"/>
    <w:rsid w:val="00073B44"/>
    <w:rsid w:val="00073DCD"/>
    <w:rsid w:val="00075414"/>
    <w:rsid w:val="000754C6"/>
    <w:rsid w:val="000779E8"/>
    <w:rsid w:val="000806DD"/>
    <w:rsid w:val="00081A11"/>
    <w:rsid w:val="0008387D"/>
    <w:rsid w:val="00086652"/>
    <w:rsid w:val="000870CC"/>
    <w:rsid w:val="00090238"/>
    <w:rsid w:val="000903EC"/>
    <w:rsid w:val="0009078F"/>
    <w:rsid w:val="00091A9B"/>
    <w:rsid w:val="00091CFF"/>
    <w:rsid w:val="00092A4D"/>
    <w:rsid w:val="00092D06"/>
    <w:rsid w:val="00092FB0"/>
    <w:rsid w:val="0009339F"/>
    <w:rsid w:val="000933AB"/>
    <w:rsid w:val="000934CA"/>
    <w:rsid w:val="00094B3B"/>
    <w:rsid w:val="00094C0F"/>
    <w:rsid w:val="0009573F"/>
    <w:rsid w:val="00096719"/>
    <w:rsid w:val="00097ACD"/>
    <w:rsid w:val="000A0388"/>
    <w:rsid w:val="000A1647"/>
    <w:rsid w:val="000A1E9A"/>
    <w:rsid w:val="000A2493"/>
    <w:rsid w:val="000A2686"/>
    <w:rsid w:val="000A2F4B"/>
    <w:rsid w:val="000A484B"/>
    <w:rsid w:val="000A4C66"/>
    <w:rsid w:val="000A4E8A"/>
    <w:rsid w:val="000A5E7A"/>
    <w:rsid w:val="000A64C1"/>
    <w:rsid w:val="000B135F"/>
    <w:rsid w:val="000B19CA"/>
    <w:rsid w:val="000B273E"/>
    <w:rsid w:val="000B2BAB"/>
    <w:rsid w:val="000B2DC0"/>
    <w:rsid w:val="000B31BA"/>
    <w:rsid w:val="000B32BF"/>
    <w:rsid w:val="000B3BDD"/>
    <w:rsid w:val="000B49CF"/>
    <w:rsid w:val="000B54A3"/>
    <w:rsid w:val="000B5B52"/>
    <w:rsid w:val="000B7937"/>
    <w:rsid w:val="000B7C71"/>
    <w:rsid w:val="000B7C9F"/>
    <w:rsid w:val="000C00D7"/>
    <w:rsid w:val="000C18C9"/>
    <w:rsid w:val="000C2AC3"/>
    <w:rsid w:val="000C3A92"/>
    <w:rsid w:val="000C52CF"/>
    <w:rsid w:val="000C762A"/>
    <w:rsid w:val="000D139B"/>
    <w:rsid w:val="000D1C9F"/>
    <w:rsid w:val="000D2C2C"/>
    <w:rsid w:val="000D37AD"/>
    <w:rsid w:val="000D4612"/>
    <w:rsid w:val="000D5B61"/>
    <w:rsid w:val="000D6816"/>
    <w:rsid w:val="000D73A7"/>
    <w:rsid w:val="000D75C2"/>
    <w:rsid w:val="000D767E"/>
    <w:rsid w:val="000D7DC4"/>
    <w:rsid w:val="000E0A9F"/>
    <w:rsid w:val="000E1E37"/>
    <w:rsid w:val="000E1F1E"/>
    <w:rsid w:val="000E21E2"/>
    <w:rsid w:val="000E2DD3"/>
    <w:rsid w:val="000E4C79"/>
    <w:rsid w:val="000E62D2"/>
    <w:rsid w:val="000E7521"/>
    <w:rsid w:val="000F1481"/>
    <w:rsid w:val="000F1616"/>
    <w:rsid w:val="000F1C4B"/>
    <w:rsid w:val="000F2D54"/>
    <w:rsid w:val="000F5A45"/>
    <w:rsid w:val="000F5B13"/>
    <w:rsid w:val="000F5D08"/>
    <w:rsid w:val="000F664C"/>
    <w:rsid w:val="000F6980"/>
    <w:rsid w:val="0010227F"/>
    <w:rsid w:val="00102E43"/>
    <w:rsid w:val="001049D3"/>
    <w:rsid w:val="00104B87"/>
    <w:rsid w:val="00104D48"/>
    <w:rsid w:val="00105B09"/>
    <w:rsid w:val="00105D05"/>
    <w:rsid w:val="001062C8"/>
    <w:rsid w:val="00106861"/>
    <w:rsid w:val="00106D32"/>
    <w:rsid w:val="0010707D"/>
    <w:rsid w:val="0010752D"/>
    <w:rsid w:val="001076D7"/>
    <w:rsid w:val="00107ED1"/>
    <w:rsid w:val="0011102E"/>
    <w:rsid w:val="00112ED1"/>
    <w:rsid w:val="001133DB"/>
    <w:rsid w:val="00113EFB"/>
    <w:rsid w:val="00116A6C"/>
    <w:rsid w:val="0011737B"/>
    <w:rsid w:val="00120055"/>
    <w:rsid w:val="00120B79"/>
    <w:rsid w:val="00120BAF"/>
    <w:rsid w:val="001212F9"/>
    <w:rsid w:val="00121F4F"/>
    <w:rsid w:val="0012288C"/>
    <w:rsid w:val="00122D76"/>
    <w:rsid w:val="0012306D"/>
    <w:rsid w:val="00123FC9"/>
    <w:rsid w:val="0012469A"/>
    <w:rsid w:val="00124A9D"/>
    <w:rsid w:val="00125290"/>
    <w:rsid w:val="00126A38"/>
    <w:rsid w:val="00126E3E"/>
    <w:rsid w:val="0012706B"/>
    <w:rsid w:val="0012761E"/>
    <w:rsid w:val="00127B06"/>
    <w:rsid w:val="001309D9"/>
    <w:rsid w:val="00131C3D"/>
    <w:rsid w:val="00133618"/>
    <w:rsid w:val="001353EF"/>
    <w:rsid w:val="00137065"/>
    <w:rsid w:val="0013713D"/>
    <w:rsid w:val="00141996"/>
    <w:rsid w:val="00144F9A"/>
    <w:rsid w:val="00145397"/>
    <w:rsid w:val="00145552"/>
    <w:rsid w:val="001455EA"/>
    <w:rsid w:val="00145C20"/>
    <w:rsid w:val="0014609F"/>
    <w:rsid w:val="00146506"/>
    <w:rsid w:val="001466B9"/>
    <w:rsid w:val="00146907"/>
    <w:rsid w:val="001471C5"/>
    <w:rsid w:val="00151349"/>
    <w:rsid w:val="00152BCC"/>
    <w:rsid w:val="00153CFE"/>
    <w:rsid w:val="0015432D"/>
    <w:rsid w:val="00155821"/>
    <w:rsid w:val="001561FC"/>
    <w:rsid w:val="001564B6"/>
    <w:rsid w:val="001566AA"/>
    <w:rsid w:val="00157649"/>
    <w:rsid w:val="00160027"/>
    <w:rsid w:val="0016114D"/>
    <w:rsid w:val="00162076"/>
    <w:rsid w:val="001626AB"/>
    <w:rsid w:val="001627D7"/>
    <w:rsid w:val="00162848"/>
    <w:rsid w:val="001637B1"/>
    <w:rsid w:val="00164BBA"/>
    <w:rsid w:val="00164BE5"/>
    <w:rsid w:val="00164D08"/>
    <w:rsid w:val="00166446"/>
    <w:rsid w:val="00166F1B"/>
    <w:rsid w:val="00167010"/>
    <w:rsid w:val="0016707D"/>
    <w:rsid w:val="00167D86"/>
    <w:rsid w:val="00167E5B"/>
    <w:rsid w:val="00170596"/>
    <w:rsid w:val="00171BA8"/>
    <w:rsid w:val="00172236"/>
    <w:rsid w:val="001733C9"/>
    <w:rsid w:val="00173962"/>
    <w:rsid w:val="001748C2"/>
    <w:rsid w:val="00177341"/>
    <w:rsid w:val="00179A45"/>
    <w:rsid w:val="001803A5"/>
    <w:rsid w:val="001806A2"/>
    <w:rsid w:val="00180741"/>
    <w:rsid w:val="001810C8"/>
    <w:rsid w:val="00181EDF"/>
    <w:rsid w:val="001837D1"/>
    <w:rsid w:val="00183B17"/>
    <w:rsid w:val="00184E5A"/>
    <w:rsid w:val="001870E4"/>
    <w:rsid w:val="001900D1"/>
    <w:rsid w:val="00191230"/>
    <w:rsid w:val="00191A2E"/>
    <w:rsid w:val="00193233"/>
    <w:rsid w:val="00195339"/>
    <w:rsid w:val="00195501"/>
    <w:rsid w:val="001968BF"/>
    <w:rsid w:val="00197858"/>
    <w:rsid w:val="001A0B16"/>
    <w:rsid w:val="001A2394"/>
    <w:rsid w:val="001A3522"/>
    <w:rsid w:val="001A4D2A"/>
    <w:rsid w:val="001A53D0"/>
    <w:rsid w:val="001A5F14"/>
    <w:rsid w:val="001A7E83"/>
    <w:rsid w:val="001B0EAE"/>
    <w:rsid w:val="001B1AD8"/>
    <w:rsid w:val="001B1DE3"/>
    <w:rsid w:val="001B233D"/>
    <w:rsid w:val="001B2EEA"/>
    <w:rsid w:val="001B4937"/>
    <w:rsid w:val="001B4A00"/>
    <w:rsid w:val="001B5BD9"/>
    <w:rsid w:val="001B7903"/>
    <w:rsid w:val="001C0329"/>
    <w:rsid w:val="001C08CF"/>
    <w:rsid w:val="001C0A55"/>
    <w:rsid w:val="001C17CF"/>
    <w:rsid w:val="001C3087"/>
    <w:rsid w:val="001C47D3"/>
    <w:rsid w:val="001C4A97"/>
    <w:rsid w:val="001C658C"/>
    <w:rsid w:val="001D010A"/>
    <w:rsid w:val="001D1175"/>
    <w:rsid w:val="001D2335"/>
    <w:rsid w:val="001D2D2D"/>
    <w:rsid w:val="001D41CB"/>
    <w:rsid w:val="001D69DB"/>
    <w:rsid w:val="001D724B"/>
    <w:rsid w:val="001D7699"/>
    <w:rsid w:val="001D7822"/>
    <w:rsid w:val="001E0BF2"/>
    <w:rsid w:val="001E213D"/>
    <w:rsid w:val="001E3B52"/>
    <w:rsid w:val="001E3D68"/>
    <w:rsid w:val="001E5EA9"/>
    <w:rsid w:val="001E7A37"/>
    <w:rsid w:val="001F0040"/>
    <w:rsid w:val="001F2D6B"/>
    <w:rsid w:val="001F303E"/>
    <w:rsid w:val="001F355F"/>
    <w:rsid w:val="001F4127"/>
    <w:rsid w:val="001F4D46"/>
    <w:rsid w:val="001F79D5"/>
    <w:rsid w:val="001F79ED"/>
    <w:rsid w:val="001F7BDD"/>
    <w:rsid w:val="00200220"/>
    <w:rsid w:val="0020138D"/>
    <w:rsid w:val="00201A7B"/>
    <w:rsid w:val="0020343C"/>
    <w:rsid w:val="00203440"/>
    <w:rsid w:val="002035F6"/>
    <w:rsid w:val="00203799"/>
    <w:rsid w:val="00203958"/>
    <w:rsid w:val="0020514B"/>
    <w:rsid w:val="0020629B"/>
    <w:rsid w:val="0021124C"/>
    <w:rsid w:val="0021195B"/>
    <w:rsid w:val="00212DCE"/>
    <w:rsid w:val="00212F81"/>
    <w:rsid w:val="00213170"/>
    <w:rsid w:val="00215342"/>
    <w:rsid w:val="00215E95"/>
    <w:rsid w:val="0021605A"/>
    <w:rsid w:val="00216933"/>
    <w:rsid w:val="00220B6A"/>
    <w:rsid w:val="00220FB7"/>
    <w:rsid w:val="00221926"/>
    <w:rsid w:val="00223BF2"/>
    <w:rsid w:val="00223C5A"/>
    <w:rsid w:val="00224188"/>
    <w:rsid w:val="002252AD"/>
    <w:rsid w:val="002266D3"/>
    <w:rsid w:val="002275DF"/>
    <w:rsid w:val="00227E70"/>
    <w:rsid w:val="00227F3B"/>
    <w:rsid w:val="0023155C"/>
    <w:rsid w:val="002326A9"/>
    <w:rsid w:val="0023306A"/>
    <w:rsid w:val="0023325E"/>
    <w:rsid w:val="00235917"/>
    <w:rsid w:val="00235D8A"/>
    <w:rsid w:val="00237A16"/>
    <w:rsid w:val="002409F1"/>
    <w:rsid w:val="002429E8"/>
    <w:rsid w:val="00243034"/>
    <w:rsid w:val="00243B6C"/>
    <w:rsid w:val="00245CD8"/>
    <w:rsid w:val="002462ED"/>
    <w:rsid w:val="00246EE0"/>
    <w:rsid w:val="0024709A"/>
    <w:rsid w:val="00247282"/>
    <w:rsid w:val="00247ED2"/>
    <w:rsid w:val="00251B51"/>
    <w:rsid w:val="002524F2"/>
    <w:rsid w:val="00252C70"/>
    <w:rsid w:val="00254267"/>
    <w:rsid w:val="00256304"/>
    <w:rsid w:val="002565F8"/>
    <w:rsid w:val="00257410"/>
    <w:rsid w:val="00257AF4"/>
    <w:rsid w:val="00257F77"/>
    <w:rsid w:val="00260499"/>
    <w:rsid w:val="002611A3"/>
    <w:rsid w:val="00262FE4"/>
    <w:rsid w:val="002641BF"/>
    <w:rsid w:val="00264674"/>
    <w:rsid w:val="002655BC"/>
    <w:rsid w:val="00267BF8"/>
    <w:rsid w:val="00270150"/>
    <w:rsid w:val="00270E73"/>
    <w:rsid w:val="002716B6"/>
    <w:rsid w:val="00271DA3"/>
    <w:rsid w:val="00271E60"/>
    <w:rsid w:val="00272791"/>
    <w:rsid w:val="00272B65"/>
    <w:rsid w:val="00273CCD"/>
    <w:rsid w:val="00274F9E"/>
    <w:rsid w:val="002753C1"/>
    <w:rsid w:val="00275651"/>
    <w:rsid w:val="00276BDF"/>
    <w:rsid w:val="00276CB1"/>
    <w:rsid w:val="002804C4"/>
    <w:rsid w:val="00281B58"/>
    <w:rsid w:val="0028279F"/>
    <w:rsid w:val="002832BE"/>
    <w:rsid w:val="00286282"/>
    <w:rsid w:val="00286DB7"/>
    <w:rsid w:val="00287776"/>
    <w:rsid w:val="002878D4"/>
    <w:rsid w:val="00287C77"/>
    <w:rsid w:val="002908E9"/>
    <w:rsid w:val="00290BC4"/>
    <w:rsid w:val="0029171C"/>
    <w:rsid w:val="00291F1A"/>
    <w:rsid w:val="00291FFA"/>
    <w:rsid w:val="002922BE"/>
    <w:rsid w:val="00294841"/>
    <w:rsid w:val="00294D24"/>
    <w:rsid w:val="00294F7D"/>
    <w:rsid w:val="00295C28"/>
    <w:rsid w:val="00297081"/>
    <w:rsid w:val="002970F7"/>
    <w:rsid w:val="00297A4A"/>
    <w:rsid w:val="00297CBB"/>
    <w:rsid w:val="00297D39"/>
    <w:rsid w:val="002A04C2"/>
    <w:rsid w:val="002A222B"/>
    <w:rsid w:val="002A3C79"/>
    <w:rsid w:val="002A42A4"/>
    <w:rsid w:val="002A608D"/>
    <w:rsid w:val="002A6417"/>
    <w:rsid w:val="002A6EA0"/>
    <w:rsid w:val="002A7168"/>
    <w:rsid w:val="002A7527"/>
    <w:rsid w:val="002A78D1"/>
    <w:rsid w:val="002A7D3A"/>
    <w:rsid w:val="002B0088"/>
    <w:rsid w:val="002B04E8"/>
    <w:rsid w:val="002B0EC7"/>
    <w:rsid w:val="002B23C7"/>
    <w:rsid w:val="002B454F"/>
    <w:rsid w:val="002B4F7A"/>
    <w:rsid w:val="002B59D7"/>
    <w:rsid w:val="002B5E7B"/>
    <w:rsid w:val="002B5F32"/>
    <w:rsid w:val="002B77BB"/>
    <w:rsid w:val="002B7C21"/>
    <w:rsid w:val="002C062F"/>
    <w:rsid w:val="002C132F"/>
    <w:rsid w:val="002C1436"/>
    <w:rsid w:val="002C49CE"/>
    <w:rsid w:val="002C4D71"/>
    <w:rsid w:val="002C5695"/>
    <w:rsid w:val="002C569B"/>
    <w:rsid w:val="002C5E1A"/>
    <w:rsid w:val="002C5F61"/>
    <w:rsid w:val="002D1031"/>
    <w:rsid w:val="002D11DA"/>
    <w:rsid w:val="002D1B6C"/>
    <w:rsid w:val="002D2655"/>
    <w:rsid w:val="002D4883"/>
    <w:rsid w:val="002D4AD7"/>
    <w:rsid w:val="002D6A9A"/>
    <w:rsid w:val="002D7035"/>
    <w:rsid w:val="002D78BA"/>
    <w:rsid w:val="002D7F22"/>
    <w:rsid w:val="002E08D5"/>
    <w:rsid w:val="002E0F8A"/>
    <w:rsid w:val="002E16D2"/>
    <w:rsid w:val="002E363C"/>
    <w:rsid w:val="002E56A1"/>
    <w:rsid w:val="002E72AC"/>
    <w:rsid w:val="002E7506"/>
    <w:rsid w:val="002F0035"/>
    <w:rsid w:val="002F1952"/>
    <w:rsid w:val="002F1C20"/>
    <w:rsid w:val="002F29C8"/>
    <w:rsid w:val="002F2B6E"/>
    <w:rsid w:val="002F2F08"/>
    <w:rsid w:val="002F3949"/>
    <w:rsid w:val="002F3E88"/>
    <w:rsid w:val="002F4264"/>
    <w:rsid w:val="002F4942"/>
    <w:rsid w:val="002F4DB0"/>
    <w:rsid w:val="002F6973"/>
    <w:rsid w:val="002F6AE9"/>
    <w:rsid w:val="002F71D3"/>
    <w:rsid w:val="002F72D5"/>
    <w:rsid w:val="002F79BC"/>
    <w:rsid w:val="003006E4"/>
    <w:rsid w:val="0030185B"/>
    <w:rsid w:val="0030364A"/>
    <w:rsid w:val="0030391B"/>
    <w:rsid w:val="00304485"/>
    <w:rsid w:val="003047C4"/>
    <w:rsid w:val="00304E60"/>
    <w:rsid w:val="00304EA1"/>
    <w:rsid w:val="00305FFE"/>
    <w:rsid w:val="003062C2"/>
    <w:rsid w:val="0030E266"/>
    <w:rsid w:val="00310345"/>
    <w:rsid w:val="003106DB"/>
    <w:rsid w:val="003116AF"/>
    <w:rsid w:val="003132FB"/>
    <w:rsid w:val="00313C07"/>
    <w:rsid w:val="00315950"/>
    <w:rsid w:val="003164A7"/>
    <w:rsid w:val="00316716"/>
    <w:rsid w:val="00316D96"/>
    <w:rsid w:val="0031750E"/>
    <w:rsid w:val="00321DBA"/>
    <w:rsid w:val="00321F61"/>
    <w:rsid w:val="003221B6"/>
    <w:rsid w:val="00322849"/>
    <w:rsid w:val="00323BCE"/>
    <w:rsid w:val="00324EC5"/>
    <w:rsid w:val="003253DD"/>
    <w:rsid w:val="00325CCB"/>
    <w:rsid w:val="0032631A"/>
    <w:rsid w:val="00326E69"/>
    <w:rsid w:val="003274EB"/>
    <w:rsid w:val="00327536"/>
    <w:rsid w:val="00327D64"/>
    <w:rsid w:val="00330769"/>
    <w:rsid w:val="00332212"/>
    <w:rsid w:val="00333407"/>
    <w:rsid w:val="00333C55"/>
    <w:rsid w:val="00334624"/>
    <w:rsid w:val="00334D24"/>
    <w:rsid w:val="00335A73"/>
    <w:rsid w:val="003365A9"/>
    <w:rsid w:val="00337194"/>
    <w:rsid w:val="00337A78"/>
    <w:rsid w:val="003407C1"/>
    <w:rsid w:val="00340D8A"/>
    <w:rsid w:val="00341795"/>
    <w:rsid w:val="00342022"/>
    <w:rsid w:val="00342623"/>
    <w:rsid w:val="00342B86"/>
    <w:rsid w:val="00342E79"/>
    <w:rsid w:val="00343DC3"/>
    <w:rsid w:val="003450A9"/>
    <w:rsid w:val="003453EC"/>
    <w:rsid w:val="00347B8F"/>
    <w:rsid w:val="00350023"/>
    <w:rsid w:val="0035126F"/>
    <w:rsid w:val="00351331"/>
    <w:rsid w:val="00354D63"/>
    <w:rsid w:val="00357A75"/>
    <w:rsid w:val="00360316"/>
    <w:rsid w:val="00360414"/>
    <w:rsid w:val="00360EC3"/>
    <w:rsid w:val="003618C3"/>
    <w:rsid w:val="00361914"/>
    <w:rsid w:val="00362F66"/>
    <w:rsid w:val="00363552"/>
    <w:rsid w:val="00364140"/>
    <w:rsid w:val="0036450E"/>
    <w:rsid w:val="00366015"/>
    <w:rsid w:val="00366BEC"/>
    <w:rsid w:val="00366E41"/>
    <w:rsid w:val="00366FC1"/>
    <w:rsid w:val="003677F5"/>
    <w:rsid w:val="00367E22"/>
    <w:rsid w:val="00370638"/>
    <w:rsid w:val="003707F8"/>
    <w:rsid w:val="00370981"/>
    <w:rsid w:val="00370E24"/>
    <w:rsid w:val="0037125C"/>
    <w:rsid w:val="00371B29"/>
    <w:rsid w:val="00371B65"/>
    <w:rsid w:val="00371B8B"/>
    <w:rsid w:val="0037257A"/>
    <w:rsid w:val="0037270D"/>
    <w:rsid w:val="003734BE"/>
    <w:rsid w:val="003734E5"/>
    <w:rsid w:val="00373D51"/>
    <w:rsid w:val="00373FB8"/>
    <w:rsid w:val="0037529A"/>
    <w:rsid w:val="00377572"/>
    <w:rsid w:val="003806A8"/>
    <w:rsid w:val="00381D5E"/>
    <w:rsid w:val="003820C6"/>
    <w:rsid w:val="00382721"/>
    <w:rsid w:val="003834F9"/>
    <w:rsid w:val="003843E9"/>
    <w:rsid w:val="00384987"/>
    <w:rsid w:val="00384C99"/>
    <w:rsid w:val="00384E29"/>
    <w:rsid w:val="003854C3"/>
    <w:rsid w:val="00385AC2"/>
    <w:rsid w:val="00386F79"/>
    <w:rsid w:val="003872D7"/>
    <w:rsid w:val="00387708"/>
    <w:rsid w:val="00387893"/>
    <w:rsid w:val="00391754"/>
    <w:rsid w:val="00391FEB"/>
    <w:rsid w:val="0039347C"/>
    <w:rsid w:val="00394111"/>
    <w:rsid w:val="00394168"/>
    <w:rsid w:val="003948D5"/>
    <w:rsid w:val="00396532"/>
    <w:rsid w:val="00397531"/>
    <w:rsid w:val="003A00D7"/>
    <w:rsid w:val="003A10BB"/>
    <w:rsid w:val="003A2011"/>
    <w:rsid w:val="003A241C"/>
    <w:rsid w:val="003A2934"/>
    <w:rsid w:val="003A2A2C"/>
    <w:rsid w:val="003A2B0C"/>
    <w:rsid w:val="003A3ECF"/>
    <w:rsid w:val="003A439A"/>
    <w:rsid w:val="003A4809"/>
    <w:rsid w:val="003A570C"/>
    <w:rsid w:val="003A5F35"/>
    <w:rsid w:val="003A631E"/>
    <w:rsid w:val="003A6C3E"/>
    <w:rsid w:val="003A72CA"/>
    <w:rsid w:val="003A770D"/>
    <w:rsid w:val="003B5094"/>
    <w:rsid w:val="003B530D"/>
    <w:rsid w:val="003B5BD9"/>
    <w:rsid w:val="003B5C8B"/>
    <w:rsid w:val="003B605F"/>
    <w:rsid w:val="003C2176"/>
    <w:rsid w:val="003C39E1"/>
    <w:rsid w:val="003C522D"/>
    <w:rsid w:val="003C69E1"/>
    <w:rsid w:val="003C6BFC"/>
    <w:rsid w:val="003D0842"/>
    <w:rsid w:val="003D1498"/>
    <w:rsid w:val="003D1DEC"/>
    <w:rsid w:val="003D20A3"/>
    <w:rsid w:val="003D4820"/>
    <w:rsid w:val="003D5052"/>
    <w:rsid w:val="003D5475"/>
    <w:rsid w:val="003D5902"/>
    <w:rsid w:val="003D60E1"/>
    <w:rsid w:val="003D67D0"/>
    <w:rsid w:val="003E1E89"/>
    <w:rsid w:val="003E2809"/>
    <w:rsid w:val="003E3048"/>
    <w:rsid w:val="003E30F7"/>
    <w:rsid w:val="003E32C5"/>
    <w:rsid w:val="003E602B"/>
    <w:rsid w:val="003E769E"/>
    <w:rsid w:val="003E7E91"/>
    <w:rsid w:val="003F1695"/>
    <w:rsid w:val="003F2D43"/>
    <w:rsid w:val="003F5364"/>
    <w:rsid w:val="003F5D4F"/>
    <w:rsid w:val="003F67D7"/>
    <w:rsid w:val="003F6BBD"/>
    <w:rsid w:val="003F7096"/>
    <w:rsid w:val="004011AD"/>
    <w:rsid w:val="00401853"/>
    <w:rsid w:val="00401E66"/>
    <w:rsid w:val="00402ED4"/>
    <w:rsid w:val="00403252"/>
    <w:rsid w:val="004034EF"/>
    <w:rsid w:val="004038D8"/>
    <w:rsid w:val="00405960"/>
    <w:rsid w:val="00405BF6"/>
    <w:rsid w:val="004062F8"/>
    <w:rsid w:val="004101FD"/>
    <w:rsid w:val="00411612"/>
    <w:rsid w:val="00412C1F"/>
    <w:rsid w:val="00413A58"/>
    <w:rsid w:val="004143A4"/>
    <w:rsid w:val="004143C9"/>
    <w:rsid w:val="0041644A"/>
    <w:rsid w:val="00416E37"/>
    <w:rsid w:val="00417066"/>
    <w:rsid w:val="004174E4"/>
    <w:rsid w:val="00417DC6"/>
    <w:rsid w:val="0042016C"/>
    <w:rsid w:val="00420E44"/>
    <w:rsid w:val="00421F52"/>
    <w:rsid w:val="0042211C"/>
    <w:rsid w:val="004232F9"/>
    <w:rsid w:val="00424386"/>
    <w:rsid w:val="00424CD4"/>
    <w:rsid w:val="00424F0F"/>
    <w:rsid w:val="004263CF"/>
    <w:rsid w:val="00431B86"/>
    <w:rsid w:val="00432C45"/>
    <w:rsid w:val="0043304C"/>
    <w:rsid w:val="00433840"/>
    <w:rsid w:val="0043443A"/>
    <w:rsid w:val="00434547"/>
    <w:rsid w:val="00434AB3"/>
    <w:rsid w:val="00434E5D"/>
    <w:rsid w:val="0043511C"/>
    <w:rsid w:val="00436447"/>
    <w:rsid w:val="0043711B"/>
    <w:rsid w:val="00441235"/>
    <w:rsid w:val="004421D9"/>
    <w:rsid w:val="00443F54"/>
    <w:rsid w:val="00445697"/>
    <w:rsid w:val="00445A05"/>
    <w:rsid w:val="00445FBB"/>
    <w:rsid w:val="004461EC"/>
    <w:rsid w:val="004479D4"/>
    <w:rsid w:val="0045118B"/>
    <w:rsid w:val="0045124C"/>
    <w:rsid w:val="004516C6"/>
    <w:rsid w:val="00451F5B"/>
    <w:rsid w:val="00454D9A"/>
    <w:rsid w:val="00454EEA"/>
    <w:rsid w:val="00455ABB"/>
    <w:rsid w:val="004569FC"/>
    <w:rsid w:val="0045794E"/>
    <w:rsid w:val="00460F0F"/>
    <w:rsid w:val="00461BC0"/>
    <w:rsid w:val="00461C42"/>
    <w:rsid w:val="00461D1C"/>
    <w:rsid w:val="00462088"/>
    <w:rsid w:val="004622BF"/>
    <w:rsid w:val="00465382"/>
    <w:rsid w:val="00465B9C"/>
    <w:rsid w:val="004670EF"/>
    <w:rsid w:val="00467E93"/>
    <w:rsid w:val="00467FE6"/>
    <w:rsid w:val="004711D6"/>
    <w:rsid w:val="00471DC8"/>
    <w:rsid w:val="00471E46"/>
    <w:rsid w:val="00472F08"/>
    <w:rsid w:val="004731BB"/>
    <w:rsid w:val="004745E2"/>
    <w:rsid w:val="004755A1"/>
    <w:rsid w:val="00476403"/>
    <w:rsid w:val="00476C02"/>
    <w:rsid w:val="00481902"/>
    <w:rsid w:val="00483066"/>
    <w:rsid w:val="00483BDA"/>
    <w:rsid w:val="004842CD"/>
    <w:rsid w:val="00484BDA"/>
    <w:rsid w:val="00485AF1"/>
    <w:rsid w:val="00485BBD"/>
    <w:rsid w:val="00486A15"/>
    <w:rsid w:val="00491658"/>
    <w:rsid w:val="00491F51"/>
    <w:rsid w:val="00492FF4"/>
    <w:rsid w:val="004934AC"/>
    <w:rsid w:val="00494039"/>
    <w:rsid w:val="00494975"/>
    <w:rsid w:val="00494BDC"/>
    <w:rsid w:val="00494EB7"/>
    <w:rsid w:val="00494EC8"/>
    <w:rsid w:val="0049753A"/>
    <w:rsid w:val="00497B3C"/>
    <w:rsid w:val="00497D8C"/>
    <w:rsid w:val="004A1ED8"/>
    <w:rsid w:val="004A21FF"/>
    <w:rsid w:val="004A2ADF"/>
    <w:rsid w:val="004A33E1"/>
    <w:rsid w:val="004A3D99"/>
    <w:rsid w:val="004A4924"/>
    <w:rsid w:val="004A6A88"/>
    <w:rsid w:val="004B130D"/>
    <w:rsid w:val="004B21EF"/>
    <w:rsid w:val="004B23CB"/>
    <w:rsid w:val="004B30B3"/>
    <w:rsid w:val="004B4AC5"/>
    <w:rsid w:val="004B6EFA"/>
    <w:rsid w:val="004B753D"/>
    <w:rsid w:val="004C125A"/>
    <w:rsid w:val="004C1276"/>
    <w:rsid w:val="004C15BB"/>
    <w:rsid w:val="004C17A2"/>
    <w:rsid w:val="004C1C05"/>
    <w:rsid w:val="004C2E77"/>
    <w:rsid w:val="004C37EC"/>
    <w:rsid w:val="004C3C74"/>
    <w:rsid w:val="004C62D0"/>
    <w:rsid w:val="004D06EB"/>
    <w:rsid w:val="004D3394"/>
    <w:rsid w:val="004D359D"/>
    <w:rsid w:val="004D36D6"/>
    <w:rsid w:val="004D42B7"/>
    <w:rsid w:val="004D48DC"/>
    <w:rsid w:val="004D48F2"/>
    <w:rsid w:val="004D4B50"/>
    <w:rsid w:val="004D59E6"/>
    <w:rsid w:val="004D5CB3"/>
    <w:rsid w:val="004D61ED"/>
    <w:rsid w:val="004D6269"/>
    <w:rsid w:val="004D722A"/>
    <w:rsid w:val="004D7A0A"/>
    <w:rsid w:val="004E0BB0"/>
    <w:rsid w:val="004E41C1"/>
    <w:rsid w:val="004E4C2D"/>
    <w:rsid w:val="004E6CEC"/>
    <w:rsid w:val="004E72ED"/>
    <w:rsid w:val="004E791F"/>
    <w:rsid w:val="004E7DA3"/>
    <w:rsid w:val="004F12BC"/>
    <w:rsid w:val="004F174F"/>
    <w:rsid w:val="004F1901"/>
    <w:rsid w:val="004F2028"/>
    <w:rsid w:val="004F5053"/>
    <w:rsid w:val="00501552"/>
    <w:rsid w:val="00502D28"/>
    <w:rsid w:val="00503453"/>
    <w:rsid w:val="00504B52"/>
    <w:rsid w:val="00505799"/>
    <w:rsid w:val="00505D93"/>
    <w:rsid w:val="00511477"/>
    <w:rsid w:val="00511ED2"/>
    <w:rsid w:val="00511FBD"/>
    <w:rsid w:val="00512B5F"/>
    <w:rsid w:val="005134BF"/>
    <w:rsid w:val="00513793"/>
    <w:rsid w:val="005147DA"/>
    <w:rsid w:val="0051502D"/>
    <w:rsid w:val="00515033"/>
    <w:rsid w:val="005157CB"/>
    <w:rsid w:val="00516495"/>
    <w:rsid w:val="0051654E"/>
    <w:rsid w:val="00516815"/>
    <w:rsid w:val="00517A2B"/>
    <w:rsid w:val="00520322"/>
    <w:rsid w:val="0052042E"/>
    <w:rsid w:val="00521D5B"/>
    <w:rsid w:val="00521DD3"/>
    <w:rsid w:val="00522032"/>
    <w:rsid w:val="00522398"/>
    <w:rsid w:val="00522B87"/>
    <w:rsid w:val="005232BE"/>
    <w:rsid w:val="00523393"/>
    <w:rsid w:val="00525958"/>
    <w:rsid w:val="00525F07"/>
    <w:rsid w:val="005265CF"/>
    <w:rsid w:val="00526E45"/>
    <w:rsid w:val="00530178"/>
    <w:rsid w:val="0053171F"/>
    <w:rsid w:val="005317FF"/>
    <w:rsid w:val="00532B74"/>
    <w:rsid w:val="00532E89"/>
    <w:rsid w:val="00534225"/>
    <w:rsid w:val="00535089"/>
    <w:rsid w:val="0053669A"/>
    <w:rsid w:val="00536BF4"/>
    <w:rsid w:val="0053708A"/>
    <w:rsid w:val="00537717"/>
    <w:rsid w:val="00537E73"/>
    <w:rsid w:val="00537FEF"/>
    <w:rsid w:val="0054043A"/>
    <w:rsid w:val="00540D7C"/>
    <w:rsid w:val="00541D34"/>
    <w:rsid w:val="00543CCB"/>
    <w:rsid w:val="005445F6"/>
    <w:rsid w:val="005450E6"/>
    <w:rsid w:val="005479B8"/>
    <w:rsid w:val="00550B7B"/>
    <w:rsid w:val="0055129C"/>
    <w:rsid w:val="00551609"/>
    <w:rsid w:val="00551760"/>
    <w:rsid w:val="00552AFE"/>
    <w:rsid w:val="00552B10"/>
    <w:rsid w:val="00552EA2"/>
    <w:rsid w:val="0055642D"/>
    <w:rsid w:val="005568B2"/>
    <w:rsid w:val="00557058"/>
    <w:rsid w:val="00557926"/>
    <w:rsid w:val="00560BBC"/>
    <w:rsid w:val="00560F87"/>
    <w:rsid w:val="00561510"/>
    <w:rsid w:val="00561768"/>
    <w:rsid w:val="00561C0E"/>
    <w:rsid w:val="00563C2A"/>
    <w:rsid w:val="00564844"/>
    <w:rsid w:val="00565423"/>
    <w:rsid w:val="005660EB"/>
    <w:rsid w:val="005668AF"/>
    <w:rsid w:val="00566EAD"/>
    <w:rsid w:val="00567B9B"/>
    <w:rsid w:val="00570A14"/>
    <w:rsid w:val="00570DE6"/>
    <w:rsid w:val="00571125"/>
    <w:rsid w:val="0057146A"/>
    <w:rsid w:val="005734A5"/>
    <w:rsid w:val="0057441E"/>
    <w:rsid w:val="00574A9D"/>
    <w:rsid w:val="00574C43"/>
    <w:rsid w:val="00574ECD"/>
    <w:rsid w:val="00576093"/>
    <w:rsid w:val="00580DDB"/>
    <w:rsid w:val="00581F34"/>
    <w:rsid w:val="0058275C"/>
    <w:rsid w:val="0058303C"/>
    <w:rsid w:val="00583F28"/>
    <w:rsid w:val="00583F32"/>
    <w:rsid w:val="00585399"/>
    <w:rsid w:val="0058553B"/>
    <w:rsid w:val="00586286"/>
    <w:rsid w:val="00586301"/>
    <w:rsid w:val="00586690"/>
    <w:rsid w:val="00592479"/>
    <w:rsid w:val="0059262B"/>
    <w:rsid w:val="005934D7"/>
    <w:rsid w:val="00593530"/>
    <w:rsid w:val="00594C2A"/>
    <w:rsid w:val="00596078"/>
    <w:rsid w:val="005963A4"/>
    <w:rsid w:val="0059654E"/>
    <w:rsid w:val="00596E22"/>
    <w:rsid w:val="005973C2"/>
    <w:rsid w:val="005977F0"/>
    <w:rsid w:val="00597FA6"/>
    <w:rsid w:val="005A09D8"/>
    <w:rsid w:val="005A156D"/>
    <w:rsid w:val="005A2DF7"/>
    <w:rsid w:val="005A33AF"/>
    <w:rsid w:val="005A3775"/>
    <w:rsid w:val="005A37B0"/>
    <w:rsid w:val="005A3E11"/>
    <w:rsid w:val="005A3E88"/>
    <w:rsid w:val="005A4BA3"/>
    <w:rsid w:val="005A5EDB"/>
    <w:rsid w:val="005B068F"/>
    <w:rsid w:val="005B08CF"/>
    <w:rsid w:val="005B1B6F"/>
    <w:rsid w:val="005B2512"/>
    <w:rsid w:val="005B3624"/>
    <w:rsid w:val="005B38D8"/>
    <w:rsid w:val="005B4761"/>
    <w:rsid w:val="005B5BB5"/>
    <w:rsid w:val="005B6B00"/>
    <w:rsid w:val="005B6FA5"/>
    <w:rsid w:val="005B708A"/>
    <w:rsid w:val="005B73CA"/>
    <w:rsid w:val="005B7728"/>
    <w:rsid w:val="005C0596"/>
    <w:rsid w:val="005C0EEB"/>
    <w:rsid w:val="005C11E5"/>
    <w:rsid w:val="005C1D5C"/>
    <w:rsid w:val="005C2A58"/>
    <w:rsid w:val="005C32B8"/>
    <w:rsid w:val="005C3B46"/>
    <w:rsid w:val="005C4304"/>
    <w:rsid w:val="005C4BC0"/>
    <w:rsid w:val="005C4D03"/>
    <w:rsid w:val="005C4FDB"/>
    <w:rsid w:val="005C6949"/>
    <w:rsid w:val="005C6EDB"/>
    <w:rsid w:val="005C71CA"/>
    <w:rsid w:val="005C7422"/>
    <w:rsid w:val="005C7669"/>
    <w:rsid w:val="005D0628"/>
    <w:rsid w:val="005D06EC"/>
    <w:rsid w:val="005D26CE"/>
    <w:rsid w:val="005D2C5C"/>
    <w:rsid w:val="005D2EE2"/>
    <w:rsid w:val="005D3AE1"/>
    <w:rsid w:val="005D517E"/>
    <w:rsid w:val="005D56E2"/>
    <w:rsid w:val="005D69FF"/>
    <w:rsid w:val="005D6B13"/>
    <w:rsid w:val="005D773A"/>
    <w:rsid w:val="005E0029"/>
    <w:rsid w:val="005E03E3"/>
    <w:rsid w:val="005E07E5"/>
    <w:rsid w:val="005E2CBC"/>
    <w:rsid w:val="005E3EDB"/>
    <w:rsid w:val="005E47BB"/>
    <w:rsid w:val="005E5270"/>
    <w:rsid w:val="005E70D3"/>
    <w:rsid w:val="005E7665"/>
    <w:rsid w:val="005E7801"/>
    <w:rsid w:val="005E7D1E"/>
    <w:rsid w:val="005E7FCF"/>
    <w:rsid w:val="005F0D17"/>
    <w:rsid w:val="005F2688"/>
    <w:rsid w:val="005F4B05"/>
    <w:rsid w:val="005F4C1F"/>
    <w:rsid w:val="005F574C"/>
    <w:rsid w:val="005F5F98"/>
    <w:rsid w:val="005F69EC"/>
    <w:rsid w:val="006002C9"/>
    <w:rsid w:val="00600D27"/>
    <w:rsid w:val="006020CC"/>
    <w:rsid w:val="00602245"/>
    <w:rsid w:val="00602280"/>
    <w:rsid w:val="0060272D"/>
    <w:rsid w:val="006038D6"/>
    <w:rsid w:val="00604B0E"/>
    <w:rsid w:val="00605CE0"/>
    <w:rsid w:val="00605D81"/>
    <w:rsid w:val="006067B2"/>
    <w:rsid w:val="00606EA1"/>
    <w:rsid w:val="006077E1"/>
    <w:rsid w:val="006101BC"/>
    <w:rsid w:val="00610753"/>
    <w:rsid w:val="006110A9"/>
    <w:rsid w:val="006125E3"/>
    <w:rsid w:val="00612C8B"/>
    <w:rsid w:val="00613181"/>
    <w:rsid w:val="0061328E"/>
    <w:rsid w:val="00613BC1"/>
    <w:rsid w:val="00613F6E"/>
    <w:rsid w:val="006144C3"/>
    <w:rsid w:val="00614A31"/>
    <w:rsid w:val="0061548F"/>
    <w:rsid w:val="00615B6B"/>
    <w:rsid w:val="00615D94"/>
    <w:rsid w:val="006170B2"/>
    <w:rsid w:val="006179A8"/>
    <w:rsid w:val="006179FA"/>
    <w:rsid w:val="006201D3"/>
    <w:rsid w:val="0062427D"/>
    <w:rsid w:val="00624297"/>
    <w:rsid w:val="006243D0"/>
    <w:rsid w:val="00625398"/>
    <w:rsid w:val="006255CB"/>
    <w:rsid w:val="00626605"/>
    <w:rsid w:val="00626630"/>
    <w:rsid w:val="006268DD"/>
    <w:rsid w:val="00626AC8"/>
    <w:rsid w:val="0062703B"/>
    <w:rsid w:val="006270CC"/>
    <w:rsid w:val="0062794D"/>
    <w:rsid w:val="00630B31"/>
    <w:rsid w:val="00631322"/>
    <w:rsid w:val="006323C7"/>
    <w:rsid w:val="00633291"/>
    <w:rsid w:val="00634E1F"/>
    <w:rsid w:val="00637401"/>
    <w:rsid w:val="0063757D"/>
    <w:rsid w:val="006409E0"/>
    <w:rsid w:val="00640BBA"/>
    <w:rsid w:val="006412F6"/>
    <w:rsid w:val="00641D47"/>
    <w:rsid w:val="00641E8E"/>
    <w:rsid w:val="00642406"/>
    <w:rsid w:val="0064264B"/>
    <w:rsid w:val="00643002"/>
    <w:rsid w:val="00643D92"/>
    <w:rsid w:val="00644814"/>
    <w:rsid w:val="006468E6"/>
    <w:rsid w:val="00647924"/>
    <w:rsid w:val="00650163"/>
    <w:rsid w:val="006502F7"/>
    <w:rsid w:val="006506FD"/>
    <w:rsid w:val="00650CC9"/>
    <w:rsid w:val="00652B32"/>
    <w:rsid w:val="00652DE2"/>
    <w:rsid w:val="0065532F"/>
    <w:rsid w:val="00655DC5"/>
    <w:rsid w:val="00655F8D"/>
    <w:rsid w:val="00656512"/>
    <w:rsid w:val="00656973"/>
    <w:rsid w:val="00657DD5"/>
    <w:rsid w:val="006603F9"/>
    <w:rsid w:val="0066092D"/>
    <w:rsid w:val="00660C5E"/>
    <w:rsid w:val="00660E51"/>
    <w:rsid w:val="0066300A"/>
    <w:rsid w:val="00663F0B"/>
    <w:rsid w:val="00667395"/>
    <w:rsid w:val="00670A92"/>
    <w:rsid w:val="00670E51"/>
    <w:rsid w:val="006718C3"/>
    <w:rsid w:val="006718CA"/>
    <w:rsid w:val="00671C88"/>
    <w:rsid w:val="00672042"/>
    <w:rsid w:val="00672761"/>
    <w:rsid w:val="00672921"/>
    <w:rsid w:val="00672CFD"/>
    <w:rsid w:val="00673D90"/>
    <w:rsid w:val="006749AB"/>
    <w:rsid w:val="00674A82"/>
    <w:rsid w:val="0067646D"/>
    <w:rsid w:val="00676722"/>
    <w:rsid w:val="00677B92"/>
    <w:rsid w:val="006801E6"/>
    <w:rsid w:val="006807D3"/>
    <w:rsid w:val="00680DC0"/>
    <w:rsid w:val="00681477"/>
    <w:rsid w:val="0068220E"/>
    <w:rsid w:val="00682825"/>
    <w:rsid w:val="006836D3"/>
    <w:rsid w:val="00684AD5"/>
    <w:rsid w:val="00685116"/>
    <w:rsid w:val="00686C2D"/>
    <w:rsid w:val="00687760"/>
    <w:rsid w:val="0068BDCA"/>
    <w:rsid w:val="006901AD"/>
    <w:rsid w:val="00691859"/>
    <w:rsid w:val="006920A1"/>
    <w:rsid w:val="006924C1"/>
    <w:rsid w:val="006955D9"/>
    <w:rsid w:val="00697A87"/>
    <w:rsid w:val="00697C26"/>
    <w:rsid w:val="00697FA6"/>
    <w:rsid w:val="0069C05C"/>
    <w:rsid w:val="006A10A8"/>
    <w:rsid w:val="006A2E5D"/>
    <w:rsid w:val="006A4AC2"/>
    <w:rsid w:val="006A511E"/>
    <w:rsid w:val="006A6F09"/>
    <w:rsid w:val="006A704D"/>
    <w:rsid w:val="006A74F6"/>
    <w:rsid w:val="006A7956"/>
    <w:rsid w:val="006B0146"/>
    <w:rsid w:val="006B04A0"/>
    <w:rsid w:val="006B1082"/>
    <w:rsid w:val="006B1E19"/>
    <w:rsid w:val="006B33BB"/>
    <w:rsid w:val="006B372B"/>
    <w:rsid w:val="006B4576"/>
    <w:rsid w:val="006B4DB4"/>
    <w:rsid w:val="006B54E0"/>
    <w:rsid w:val="006B550B"/>
    <w:rsid w:val="006B614F"/>
    <w:rsid w:val="006B6A4A"/>
    <w:rsid w:val="006B7902"/>
    <w:rsid w:val="006C03E4"/>
    <w:rsid w:val="006C0D6D"/>
    <w:rsid w:val="006C31AD"/>
    <w:rsid w:val="006C3EDA"/>
    <w:rsid w:val="006C43AE"/>
    <w:rsid w:val="006C43E5"/>
    <w:rsid w:val="006C5778"/>
    <w:rsid w:val="006C5EDD"/>
    <w:rsid w:val="006C6530"/>
    <w:rsid w:val="006C7175"/>
    <w:rsid w:val="006C7CCA"/>
    <w:rsid w:val="006D1C74"/>
    <w:rsid w:val="006D245C"/>
    <w:rsid w:val="006D258B"/>
    <w:rsid w:val="006D2AE1"/>
    <w:rsid w:val="006D3425"/>
    <w:rsid w:val="006D49E7"/>
    <w:rsid w:val="006D5374"/>
    <w:rsid w:val="006E055C"/>
    <w:rsid w:val="006E05F1"/>
    <w:rsid w:val="006E0C54"/>
    <w:rsid w:val="006E0CCE"/>
    <w:rsid w:val="006E19BD"/>
    <w:rsid w:val="006E1F31"/>
    <w:rsid w:val="006E1FA8"/>
    <w:rsid w:val="006E461F"/>
    <w:rsid w:val="006E4A88"/>
    <w:rsid w:val="006E5A11"/>
    <w:rsid w:val="006E5F1E"/>
    <w:rsid w:val="006E6EEA"/>
    <w:rsid w:val="006E7341"/>
    <w:rsid w:val="006F0B52"/>
    <w:rsid w:val="006F1CC4"/>
    <w:rsid w:val="006F1E23"/>
    <w:rsid w:val="006F219B"/>
    <w:rsid w:val="006F3A8B"/>
    <w:rsid w:val="006F7B1A"/>
    <w:rsid w:val="00700A31"/>
    <w:rsid w:val="00701C7D"/>
    <w:rsid w:val="00701D7C"/>
    <w:rsid w:val="00702167"/>
    <w:rsid w:val="0070276E"/>
    <w:rsid w:val="007029C4"/>
    <w:rsid w:val="007036A9"/>
    <w:rsid w:val="00704811"/>
    <w:rsid w:val="00706136"/>
    <w:rsid w:val="00707993"/>
    <w:rsid w:val="00707C67"/>
    <w:rsid w:val="00707E05"/>
    <w:rsid w:val="007113FC"/>
    <w:rsid w:val="00713E75"/>
    <w:rsid w:val="00714337"/>
    <w:rsid w:val="007166B1"/>
    <w:rsid w:val="00716844"/>
    <w:rsid w:val="00720C82"/>
    <w:rsid w:val="00721144"/>
    <w:rsid w:val="007218CF"/>
    <w:rsid w:val="00724AF6"/>
    <w:rsid w:val="00725216"/>
    <w:rsid w:val="00725AD0"/>
    <w:rsid w:val="00730C1B"/>
    <w:rsid w:val="00730EC5"/>
    <w:rsid w:val="00731006"/>
    <w:rsid w:val="0073142A"/>
    <w:rsid w:val="00731D16"/>
    <w:rsid w:val="00731E99"/>
    <w:rsid w:val="00732429"/>
    <w:rsid w:val="00732518"/>
    <w:rsid w:val="007335ED"/>
    <w:rsid w:val="00733925"/>
    <w:rsid w:val="00733ED8"/>
    <w:rsid w:val="00734D5F"/>
    <w:rsid w:val="007369BF"/>
    <w:rsid w:val="0074063E"/>
    <w:rsid w:val="00742BFD"/>
    <w:rsid w:val="00742DAD"/>
    <w:rsid w:val="00743701"/>
    <w:rsid w:val="00743CBC"/>
    <w:rsid w:val="007451B9"/>
    <w:rsid w:val="00746D97"/>
    <w:rsid w:val="0074D4D5"/>
    <w:rsid w:val="00750185"/>
    <w:rsid w:val="0075044F"/>
    <w:rsid w:val="00751990"/>
    <w:rsid w:val="00751FFE"/>
    <w:rsid w:val="0075290C"/>
    <w:rsid w:val="00753A9E"/>
    <w:rsid w:val="00754BD2"/>
    <w:rsid w:val="00755C08"/>
    <w:rsid w:val="00755D45"/>
    <w:rsid w:val="00756F07"/>
    <w:rsid w:val="0075749B"/>
    <w:rsid w:val="007579C2"/>
    <w:rsid w:val="00760970"/>
    <w:rsid w:val="0076104A"/>
    <w:rsid w:val="0076163A"/>
    <w:rsid w:val="00761DE0"/>
    <w:rsid w:val="00761EF5"/>
    <w:rsid w:val="00763290"/>
    <w:rsid w:val="007633A7"/>
    <w:rsid w:val="007638CB"/>
    <w:rsid w:val="007643AC"/>
    <w:rsid w:val="007643CD"/>
    <w:rsid w:val="00766431"/>
    <w:rsid w:val="0076649E"/>
    <w:rsid w:val="00766950"/>
    <w:rsid w:val="00767333"/>
    <w:rsid w:val="00770216"/>
    <w:rsid w:val="00770D24"/>
    <w:rsid w:val="007713FB"/>
    <w:rsid w:val="00773A96"/>
    <w:rsid w:val="0077461F"/>
    <w:rsid w:val="007749BA"/>
    <w:rsid w:val="00775D07"/>
    <w:rsid w:val="00775F15"/>
    <w:rsid w:val="007776CF"/>
    <w:rsid w:val="007776F2"/>
    <w:rsid w:val="0077780F"/>
    <w:rsid w:val="00780038"/>
    <w:rsid w:val="00781C9F"/>
    <w:rsid w:val="0078259C"/>
    <w:rsid w:val="00782FB5"/>
    <w:rsid w:val="0078355D"/>
    <w:rsid w:val="00783E57"/>
    <w:rsid w:val="00784653"/>
    <w:rsid w:val="007848AB"/>
    <w:rsid w:val="00785066"/>
    <w:rsid w:val="007851F0"/>
    <w:rsid w:val="00787EA3"/>
    <w:rsid w:val="007905BA"/>
    <w:rsid w:val="00790A56"/>
    <w:rsid w:val="007912E3"/>
    <w:rsid w:val="007917B7"/>
    <w:rsid w:val="00791B3A"/>
    <w:rsid w:val="00792EF7"/>
    <w:rsid w:val="00794243"/>
    <w:rsid w:val="007945C6"/>
    <w:rsid w:val="00794974"/>
    <w:rsid w:val="00794BAC"/>
    <w:rsid w:val="007972D3"/>
    <w:rsid w:val="0079790D"/>
    <w:rsid w:val="00797EFF"/>
    <w:rsid w:val="007A062F"/>
    <w:rsid w:val="007A07C1"/>
    <w:rsid w:val="007A0B0C"/>
    <w:rsid w:val="007A0F23"/>
    <w:rsid w:val="007A2873"/>
    <w:rsid w:val="007A54AA"/>
    <w:rsid w:val="007A5BC2"/>
    <w:rsid w:val="007A70E0"/>
    <w:rsid w:val="007A7833"/>
    <w:rsid w:val="007A7B1E"/>
    <w:rsid w:val="007A7BCE"/>
    <w:rsid w:val="007B0599"/>
    <w:rsid w:val="007B2225"/>
    <w:rsid w:val="007B2DAF"/>
    <w:rsid w:val="007B2ED4"/>
    <w:rsid w:val="007B3309"/>
    <w:rsid w:val="007B4671"/>
    <w:rsid w:val="007B5AE4"/>
    <w:rsid w:val="007B5B54"/>
    <w:rsid w:val="007B6E3B"/>
    <w:rsid w:val="007B714A"/>
    <w:rsid w:val="007B7D27"/>
    <w:rsid w:val="007C0668"/>
    <w:rsid w:val="007C11A7"/>
    <w:rsid w:val="007C1B12"/>
    <w:rsid w:val="007C3C36"/>
    <w:rsid w:val="007C40BC"/>
    <w:rsid w:val="007C6587"/>
    <w:rsid w:val="007C6A5E"/>
    <w:rsid w:val="007C6A67"/>
    <w:rsid w:val="007C781B"/>
    <w:rsid w:val="007D03E3"/>
    <w:rsid w:val="007D061B"/>
    <w:rsid w:val="007D07E1"/>
    <w:rsid w:val="007D1ED1"/>
    <w:rsid w:val="007D39DC"/>
    <w:rsid w:val="007D5296"/>
    <w:rsid w:val="007D63AD"/>
    <w:rsid w:val="007D720E"/>
    <w:rsid w:val="007D7549"/>
    <w:rsid w:val="007D7869"/>
    <w:rsid w:val="007D7EB0"/>
    <w:rsid w:val="007E058F"/>
    <w:rsid w:val="007E095F"/>
    <w:rsid w:val="007E0CA7"/>
    <w:rsid w:val="007E15C0"/>
    <w:rsid w:val="007E1D66"/>
    <w:rsid w:val="007E7185"/>
    <w:rsid w:val="007E7633"/>
    <w:rsid w:val="007F0C0D"/>
    <w:rsid w:val="007F24C0"/>
    <w:rsid w:val="007F32C4"/>
    <w:rsid w:val="007F5572"/>
    <w:rsid w:val="00800428"/>
    <w:rsid w:val="008017F8"/>
    <w:rsid w:val="00801E12"/>
    <w:rsid w:val="00802EEA"/>
    <w:rsid w:val="00804CE4"/>
    <w:rsid w:val="00805678"/>
    <w:rsid w:val="00807B5B"/>
    <w:rsid w:val="008100F0"/>
    <w:rsid w:val="008101B0"/>
    <w:rsid w:val="00810731"/>
    <w:rsid w:val="00812209"/>
    <w:rsid w:val="008145E7"/>
    <w:rsid w:val="008156B8"/>
    <w:rsid w:val="0081760B"/>
    <w:rsid w:val="00817F6D"/>
    <w:rsid w:val="008232AD"/>
    <w:rsid w:val="00823ACA"/>
    <w:rsid w:val="00823BFD"/>
    <w:rsid w:val="00823C91"/>
    <w:rsid w:val="0082540A"/>
    <w:rsid w:val="00826F93"/>
    <w:rsid w:val="00834289"/>
    <w:rsid w:val="0083428D"/>
    <w:rsid w:val="0083433A"/>
    <w:rsid w:val="00834E97"/>
    <w:rsid w:val="00837B6A"/>
    <w:rsid w:val="00840F02"/>
    <w:rsid w:val="0084211B"/>
    <w:rsid w:val="00842315"/>
    <w:rsid w:val="00843D58"/>
    <w:rsid w:val="0084406D"/>
    <w:rsid w:val="00844CDB"/>
    <w:rsid w:val="00845F5E"/>
    <w:rsid w:val="00847BC8"/>
    <w:rsid w:val="00847E54"/>
    <w:rsid w:val="00850D27"/>
    <w:rsid w:val="008517A9"/>
    <w:rsid w:val="008541A1"/>
    <w:rsid w:val="008545D8"/>
    <w:rsid w:val="00854EED"/>
    <w:rsid w:val="0085507B"/>
    <w:rsid w:val="008558F1"/>
    <w:rsid w:val="00855B6A"/>
    <w:rsid w:val="00855EA8"/>
    <w:rsid w:val="00856A41"/>
    <w:rsid w:val="0085721B"/>
    <w:rsid w:val="008577E2"/>
    <w:rsid w:val="008601A5"/>
    <w:rsid w:val="0086092F"/>
    <w:rsid w:val="00860BCB"/>
    <w:rsid w:val="008618FF"/>
    <w:rsid w:val="008624BC"/>
    <w:rsid w:val="00864AEB"/>
    <w:rsid w:val="00865D03"/>
    <w:rsid w:val="00866676"/>
    <w:rsid w:val="008666A2"/>
    <w:rsid w:val="0086723B"/>
    <w:rsid w:val="00870803"/>
    <w:rsid w:val="008708C9"/>
    <w:rsid w:val="00870B44"/>
    <w:rsid w:val="008716E4"/>
    <w:rsid w:val="00871883"/>
    <w:rsid w:val="00871F0B"/>
    <w:rsid w:val="008726D3"/>
    <w:rsid w:val="008727D1"/>
    <w:rsid w:val="00872A7E"/>
    <w:rsid w:val="008756CA"/>
    <w:rsid w:val="0087586C"/>
    <w:rsid w:val="00876767"/>
    <w:rsid w:val="00880BB1"/>
    <w:rsid w:val="00882052"/>
    <w:rsid w:val="00883811"/>
    <w:rsid w:val="00885A5A"/>
    <w:rsid w:val="00885C4C"/>
    <w:rsid w:val="008864FF"/>
    <w:rsid w:val="00887F9F"/>
    <w:rsid w:val="008904CE"/>
    <w:rsid w:val="0089076A"/>
    <w:rsid w:val="00890B24"/>
    <w:rsid w:val="008915B3"/>
    <w:rsid w:val="00892290"/>
    <w:rsid w:val="00892DA7"/>
    <w:rsid w:val="008955C6"/>
    <w:rsid w:val="00897121"/>
    <w:rsid w:val="00897A43"/>
    <w:rsid w:val="00897AC0"/>
    <w:rsid w:val="008A0F8F"/>
    <w:rsid w:val="008A2717"/>
    <w:rsid w:val="008A3E79"/>
    <w:rsid w:val="008A6552"/>
    <w:rsid w:val="008A6A8D"/>
    <w:rsid w:val="008A7426"/>
    <w:rsid w:val="008B0AFE"/>
    <w:rsid w:val="008B1DF4"/>
    <w:rsid w:val="008B28A8"/>
    <w:rsid w:val="008B2954"/>
    <w:rsid w:val="008B31BC"/>
    <w:rsid w:val="008B41AF"/>
    <w:rsid w:val="008B49B0"/>
    <w:rsid w:val="008B4F15"/>
    <w:rsid w:val="008B648B"/>
    <w:rsid w:val="008B6995"/>
    <w:rsid w:val="008B78AD"/>
    <w:rsid w:val="008C1DA3"/>
    <w:rsid w:val="008C22F2"/>
    <w:rsid w:val="008C61B4"/>
    <w:rsid w:val="008D03BA"/>
    <w:rsid w:val="008D1757"/>
    <w:rsid w:val="008D1A88"/>
    <w:rsid w:val="008D1B32"/>
    <w:rsid w:val="008D2BAE"/>
    <w:rsid w:val="008D4665"/>
    <w:rsid w:val="008D4A43"/>
    <w:rsid w:val="008D593C"/>
    <w:rsid w:val="008E05B2"/>
    <w:rsid w:val="008E1681"/>
    <w:rsid w:val="008E19A3"/>
    <w:rsid w:val="008E2FC2"/>
    <w:rsid w:val="008E33C1"/>
    <w:rsid w:val="008E396A"/>
    <w:rsid w:val="008E3DBB"/>
    <w:rsid w:val="008E3F0D"/>
    <w:rsid w:val="008E4642"/>
    <w:rsid w:val="008E6382"/>
    <w:rsid w:val="008E6535"/>
    <w:rsid w:val="008E6994"/>
    <w:rsid w:val="008E7748"/>
    <w:rsid w:val="008F007B"/>
    <w:rsid w:val="008F0426"/>
    <w:rsid w:val="008F0DE5"/>
    <w:rsid w:val="008F3C89"/>
    <w:rsid w:val="008F45DF"/>
    <w:rsid w:val="008F5DCD"/>
    <w:rsid w:val="008F62CD"/>
    <w:rsid w:val="00901E9E"/>
    <w:rsid w:val="009026A7"/>
    <w:rsid w:val="00902985"/>
    <w:rsid w:val="00903053"/>
    <w:rsid w:val="00903195"/>
    <w:rsid w:val="00905A2D"/>
    <w:rsid w:val="009068F3"/>
    <w:rsid w:val="00907185"/>
    <w:rsid w:val="0090786C"/>
    <w:rsid w:val="00911D3A"/>
    <w:rsid w:val="00913D4B"/>
    <w:rsid w:val="009179F6"/>
    <w:rsid w:val="00917BDE"/>
    <w:rsid w:val="00920C94"/>
    <w:rsid w:val="00921D89"/>
    <w:rsid w:val="00924CFC"/>
    <w:rsid w:val="009250AB"/>
    <w:rsid w:val="00925581"/>
    <w:rsid w:val="009259B1"/>
    <w:rsid w:val="00925E6E"/>
    <w:rsid w:val="00925F51"/>
    <w:rsid w:val="009266F9"/>
    <w:rsid w:val="00926D7A"/>
    <w:rsid w:val="009276B1"/>
    <w:rsid w:val="009276B3"/>
    <w:rsid w:val="0092798C"/>
    <w:rsid w:val="009279F5"/>
    <w:rsid w:val="00927E86"/>
    <w:rsid w:val="00927E89"/>
    <w:rsid w:val="00930407"/>
    <w:rsid w:val="009308D9"/>
    <w:rsid w:val="00930CD3"/>
    <w:rsid w:val="00930F20"/>
    <w:rsid w:val="00932358"/>
    <w:rsid w:val="009327F0"/>
    <w:rsid w:val="00932A70"/>
    <w:rsid w:val="009338A8"/>
    <w:rsid w:val="009347AE"/>
    <w:rsid w:val="00934F44"/>
    <w:rsid w:val="009352C7"/>
    <w:rsid w:val="00936C52"/>
    <w:rsid w:val="00937514"/>
    <w:rsid w:val="00947C79"/>
    <w:rsid w:val="00950524"/>
    <w:rsid w:val="009513EC"/>
    <w:rsid w:val="009519F3"/>
    <w:rsid w:val="00951DF5"/>
    <w:rsid w:val="00952205"/>
    <w:rsid w:val="00952BD5"/>
    <w:rsid w:val="00952C07"/>
    <w:rsid w:val="009555AF"/>
    <w:rsid w:val="00955A3E"/>
    <w:rsid w:val="0095617F"/>
    <w:rsid w:val="00956D4C"/>
    <w:rsid w:val="00957A38"/>
    <w:rsid w:val="00957CAB"/>
    <w:rsid w:val="00960BAC"/>
    <w:rsid w:val="00960C6B"/>
    <w:rsid w:val="009623EF"/>
    <w:rsid w:val="00962C73"/>
    <w:rsid w:val="00963334"/>
    <w:rsid w:val="0096346D"/>
    <w:rsid w:val="009635D4"/>
    <w:rsid w:val="00963A00"/>
    <w:rsid w:val="00965FEF"/>
    <w:rsid w:val="00966310"/>
    <w:rsid w:val="00967234"/>
    <w:rsid w:val="00967A6C"/>
    <w:rsid w:val="00971500"/>
    <w:rsid w:val="009737A6"/>
    <w:rsid w:val="00973D03"/>
    <w:rsid w:val="00974F1E"/>
    <w:rsid w:val="00974FE6"/>
    <w:rsid w:val="009751C0"/>
    <w:rsid w:val="009753D1"/>
    <w:rsid w:val="009755CA"/>
    <w:rsid w:val="00975866"/>
    <w:rsid w:val="009760A9"/>
    <w:rsid w:val="009763FB"/>
    <w:rsid w:val="00976F86"/>
    <w:rsid w:val="00977640"/>
    <w:rsid w:val="00980057"/>
    <w:rsid w:val="00982A6C"/>
    <w:rsid w:val="00982B2E"/>
    <w:rsid w:val="00985483"/>
    <w:rsid w:val="009866F6"/>
    <w:rsid w:val="00987785"/>
    <w:rsid w:val="009916F3"/>
    <w:rsid w:val="00991C78"/>
    <w:rsid w:val="00995C0F"/>
    <w:rsid w:val="00995E36"/>
    <w:rsid w:val="0099627E"/>
    <w:rsid w:val="009970F8"/>
    <w:rsid w:val="009975C1"/>
    <w:rsid w:val="009978EE"/>
    <w:rsid w:val="00997F1B"/>
    <w:rsid w:val="009A0029"/>
    <w:rsid w:val="009A0433"/>
    <w:rsid w:val="009A064E"/>
    <w:rsid w:val="009A0EC3"/>
    <w:rsid w:val="009A319A"/>
    <w:rsid w:val="009A33A8"/>
    <w:rsid w:val="009A3DFB"/>
    <w:rsid w:val="009A3F88"/>
    <w:rsid w:val="009A419F"/>
    <w:rsid w:val="009A49BE"/>
    <w:rsid w:val="009A4A73"/>
    <w:rsid w:val="009A4C94"/>
    <w:rsid w:val="009A5108"/>
    <w:rsid w:val="009A6FF8"/>
    <w:rsid w:val="009A73C2"/>
    <w:rsid w:val="009B2AB2"/>
    <w:rsid w:val="009B352F"/>
    <w:rsid w:val="009B4DA1"/>
    <w:rsid w:val="009B6039"/>
    <w:rsid w:val="009B6AF0"/>
    <w:rsid w:val="009C1029"/>
    <w:rsid w:val="009C12A5"/>
    <w:rsid w:val="009C1351"/>
    <w:rsid w:val="009C1B58"/>
    <w:rsid w:val="009C1FAD"/>
    <w:rsid w:val="009C2EAA"/>
    <w:rsid w:val="009C33B8"/>
    <w:rsid w:val="009C3650"/>
    <w:rsid w:val="009C404D"/>
    <w:rsid w:val="009C644C"/>
    <w:rsid w:val="009C69BC"/>
    <w:rsid w:val="009C7432"/>
    <w:rsid w:val="009D07E5"/>
    <w:rsid w:val="009D0E0A"/>
    <w:rsid w:val="009D11C9"/>
    <w:rsid w:val="009D19CE"/>
    <w:rsid w:val="009D2D91"/>
    <w:rsid w:val="009D3824"/>
    <w:rsid w:val="009D3C18"/>
    <w:rsid w:val="009D5106"/>
    <w:rsid w:val="009D58BD"/>
    <w:rsid w:val="009D6F6F"/>
    <w:rsid w:val="009E065F"/>
    <w:rsid w:val="009E0708"/>
    <w:rsid w:val="009E17AE"/>
    <w:rsid w:val="009E17E4"/>
    <w:rsid w:val="009E2236"/>
    <w:rsid w:val="009E2294"/>
    <w:rsid w:val="009E27CD"/>
    <w:rsid w:val="009E2E04"/>
    <w:rsid w:val="009E3214"/>
    <w:rsid w:val="009E39EC"/>
    <w:rsid w:val="009E3B51"/>
    <w:rsid w:val="009E7667"/>
    <w:rsid w:val="009F008A"/>
    <w:rsid w:val="009F00B7"/>
    <w:rsid w:val="009F0EE3"/>
    <w:rsid w:val="009F18F0"/>
    <w:rsid w:val="009F1E24"/>
    <w:rsid w:val="009F218F"/>
    <w:rsid w:val="009F2C0A"/>
    <w:rsid w:val="009F4443"/>
    <w:rsid w:val="009F4F5C"/>
    <w:rsid w:val="009F53FE"/>
    <w:rsid w:val="009F55FC"/>
    <w:rsid w:val="009F5E26"/>
    <w:rsid w:val="009F6173"/>
    <w:rsid w:val="009F61D0"/>
    <w:rsid w:val="009F67DC"/>
    <w:rsid w:val="009F6B36"/>
    <w:rsid w:val="00A0007E"/>
    <w:rsid w:val="00A0040C"/>
    <w:rsid w:val="00A0081D"/>
    <w:rsid w:val="00A0087F"/>
    <w:rsid w:val="00A023B8"/>
    <w:rsid w:val="00A02E9E"/>
    <w:rsid w:val="00A02F88"/>
    <w:rsid w:val="00A03260"/>
    <w:rsid w:val="00A038D2"/>
    <w:rsid w:val="00A04707"/>
    <w:rsid w:val="00A05725"/>
    <w:rsid w:val="00A06948"/>
    <w:rsid w:val="00A06AB4"/>
    <w:rsid w:val="00A07348"/>
    <w:rsid w:val="00A07569"/>
    <w:rsid w:val="00A115E5"/>
    <w:rsid w:val="00A118EC"/>
    <w:rsid w:val="00A130A0"/>
    <w:rsid w:val="00A131CC"/>
    <w:rsid w:val="00A1350C"/>
    <w:rsid w:val="00A149E0"/>
    <w:rsid w:val="00A17436"/>
    <w:rsid w:val="00A20984"/>
    <w:rsid w:val="00A20C5D"/>
    <w:rsid w:val="00A20DD7"/>
    <w:rsid w:val="00A215FD"/>
    <w:rsid w:val="00A230FA"/>
    <w:rsid w:val="00A24091"/>
    <w:rsid w:val="00A2482C"/>
    <w:rsid w:val="00A24E00"/>
    <w:rsid w:val="00A25907"/>
    <w:rsid w:val="00A277FE"/>
    <w:rsid w:val="00A278FF"/>
    <w:rsid w:val="00A31833"/>
    <w:rsid w:val="00A32B8F"/>
    <w:rsid w:val="00A35C47"/>
    <w:rsid w:val="00A37667"/>
    <w:rsid w:val="00A37A4A"/>
    <w:rsid w:val="00A400F2"/>
    <w:rsid w:val="00A4175E"/>
    <w:rsid w:val="00A41A9D"/>
    <w:rsid w:val="00A434F6"/>
    <w:rsid w:val="00A43FD0"/>
    <w:rsid w:val="00A447F0"/>
    <w:rsid w:val="00A4557B"/>
    <w:rsid w:val="00A4658B"/>
    <w:rsid w:val="00A465D4"/>
    <w:rsid w:val="00A4674B"/>
    <w:rsid w:val="00A46A95"/>
    <w:rsid w:val="00A46D85"/>
    <w:rsid w:val="00A47619"/>
    <w:rsid w:val="00A47E09"/>
    <w:rsid w:val="00A51D01"/>
    <w:rsid w:val="00A524BA"/>
    <w:rsid w:val="00A526DD"/>
    <w:rsid w:val="00A534E9"/>
    <w:rsid w:val="00A54505"/>
    <w:rsid w:val="00A56897"/>
    <w:rsid w:val="00A56CA7"/>
    <w:rsid w:val="00A6143D"/>
    <w:rsid w:val="00A61546"/>
    <w:rsid w:val="00A63789"/>
    <w:rsid w:val="00A63BF2"/>
    <w:rsid w:val="00A63C80"/>
    <w:rsid w:val="00A6406A"/>
    <w:rsid w:val="00A646E9"/>
    <w:rsid w:val="00A655EA"/>
    <w:rsid w:val="00A6585D"/>
    <w:rsid w:val="00A65F3B"/>
    <w:rsid w:val="00A66AEF"/>
    <w:rsid w:val="00A6707B"/>
    <w:rsid w:val="00A67820"/>
    <w:rsid w:val="00A67E70"/>
    <w:rsid w:val="00A7077C"/>
    <w:rsid w:val="00A70D17"/>
    <w:rsid w:val="00A745A9"/>
    <w:rsid w:val="00A74C30"/>
    <w:rsid w:val="00A76891"/>
    <w:rsid w:val="00A76CEB"/>
    <w:rsid w:val="00A76F4F"/>
    <w:rsid w:val="00A77336"/>
    <w:rsid w:val="00A802E6"/>
    <w:rsid w:val="00A80F66"/>
    <w:rsid w:val="00A81391"/>
    <w:rsid w:val="00A81624"/>
    <w:rsid w:val="00A8170F"/>
    <w:rsid w:val="00A81DAF"/>
    <w:rsid w:val="00A823DE"/>
    <w:rsid w:val="00A824F0"/>
    <w:rsid w:val="00A8280C"/>
    <w:rsid w:val="00A83F0A"/>
    <w:rsid w:val="00A85021"/>
    <w:rsid w:val="00A86D56"/>
    <w:rsid w:val="00A8747E"/>
    <w:rsid w:val="00A87A40"/>
    <w:rsid w:val="00A90F56"/>
    <w:rsid w:val="00A91661"/>
    <w:rsid w:val="00A91F82"/>
    <w:rsid w:val="00A949AB"/>
    <w:rsid w:val="00A95671"/>
    <w:rsid w:val="00A95D60"/>
    <w:rsid w:val="00A96468"/>
    <w:rsid w:val="00A965F4"/>
    <w:rsid w:val="00A97800"/>
    <w:rsid w:val="00A97E81"/>
    <w:rsid w:val="00AA08CA"/>
    <w:rsid w:val="00AA0916"/>
    <w:rsid w:val="00AA182C"/>
    <w:rsid w:val="00AA1B15"/>
    <w:rsid w:val="00AA25E2"/>
    <w:rsid w:val="00AA2F78"/>
    <w:rsid w:val="00AA31E2"/>
    <w:rsid w:val="00AA4DCB"/>
    <w:rsid w:val="00AA6156"/>
    <w:rsid w:val="00AA637D"/>
    <w:rsid w:val="00AA749E"/>
    <w:rsid w:val="00AA74DC"/>
    <w:rsid w:val="00AB0EF5"/>
    <w:rsid w:val="00AB100F"/>
    <w:rsid w:val="00AB1A1D"/>
    <w:rsid w:val="00AB3C4B"/>
    <w:rsid w:val="00AB4E31"/>
    <w:rsid w:val="00AB4EF3"/>
    <w:rsid w:val="00AB5BCE"/>
    <w:rsid w:val="00AB67E4"/>
    <w:rsid w:val="00AB7701"/>
    <w:rsid w:val="00AC12F5"/>
    <w:rsid w:val="00AC1CFE"/>
    <w:rsid w:val="00AC1E7F"/>
    <w:rsid w:val="00AC3573"/>
    <w:rsid w:val="00AC441A"/>
    <w:rsid w:val="00AC5032"/>
    <w:rsid w:val="00AC56FC"/>
    <w:rsid w:val="00AC5B40"/>
    <w:rsid w:val="00AC5C33"/>
    <w:rsid w:val="00AC6414"/>
    <w:rsid w:val="00AC75B1"/>
    <w:rsid w:val="00AC7E85"/>
    <w:rsid w:val="00AD3E84"/>
    <w:rsid w:val="00AD4632"/>
    <w:rsid w:val="00AD4E8D"/>
    <w:rsid w:val="00AD60B2"/>
    <w:rsid w:val="00AD726F"/>
    <w:rsid w:val="00AD74DD"/>
    <w:rsid w:val="00AD7C08"/>
    <w:rsid w:val="00AD7C2D"/>
    <w:rsid w:val="00AE0998"/>
    <w:rsid w:val="00AE0C65"/>
    <w:rsid w:val="00AE250C"/>
    <w:rsid w:val="00AE254E"/>
    <w:rsid w:val="00AE25D0"/>
    <w:rsid w:val="00AE2B4F"/>
    <w:rsid w:val="00AE462E"/>
    <w:rsid w:val="00AE7DF6"/>
    <w:rsid w:val="00AF05E5"/>
    <w:rsid w:val="00AF07EB"/>
    <w:rsid w:val="00AF093B"/>
    <w:rsid w:val="00AF1C04"/>
    <w:rsid w:val="00AF2062"/>
    <w:rsid w:val="00AF3C15"/>
    <w:rsid w:val="00AF63C3"/>
    <w:rsid w:val="00AF6E99"/>
    <w:rsid w:val="00AF7972"/>
    <w:rsid w:val="00B0004F"/>
    <w:rsid w:val="00B008A2"/>
    <w:rsid w:val="00B00F1C"/>
    <w:rsid w:val="00B014B3"/>
    <w:rsid w:val="00B01F3F"/>
    <w:rsid w:val="00B0206D"/>
    <w:rsid w:val="00B02079"/>
    <w:rsid w:val="00B0313E"/>
    <w:rsid w:val="00B03B45"/>
    <w:rsid w:val="00B04787"/>
    <w:rsid w:val="00B04B43"/>
    <w:rsid w:val="00B04D8E"/>
    <w:rsid w:val="00B055D3"/>
    <w:rsid w:val="00B05F99"/>
    <w:rsid w:val="00B068CB"/>
    <w:rsid w:val="00B06B4E"/>
    <w:rsid w:val="00B07294"/>
    <w:rsid w:val="00B073B7"/>
    <w:rsid w:val="00B102AB"/>
    <w:rsid w:val="00B1093F"/>
    <w:rsid w:val="00B116A3"/>
    <w:rsid w:val="00B11820"/>
    <w:rsid w:val="00B12146"/>
    <w:rsid w:val="00B125A6"/>
    <w:rsid w:val="00B13117"/>
    <w:rsid w:val="00B14A17"/>
    <w:rsid w:val="00B14F67"/>
    <w:rsid w:val="00B156CC"/>
    <w:rsid w:val="00B16290"/>
    <w:rsid w:val="00B179A0"/>
    <w:rsid w:val="00B205EF"/>
    <w:rsid w:val="00B2141D"/>
    <w:rsid w:val="00B23FC6"/>
    <w:rsid w:val="00B2621C"/>
    <w:rsid w:val="00B268E0"/>
    <w:rsid w:val="00B27ECA"/>
    <w:rsid w:val="00B27FC3"/>
    <w:rsid w:val="00B300D5"/>
    <w:rsid w:val="00B30B88"/>
    <w:rsid w:val="00B31C71"/>
    <w:rsid w:val="00B31DFB"/>
    <w:rsid w:val="00B32405"/>
    <w:rsid w:val="00B331C7"/>
    <w:rsid w:val="00B33949"/>
    <w:rsid w:val="00B33CD0"/>
    <w:rsid w:val="00B35540"/>
    <w:rsid w:val="00B355E0"/>
    <w:rsid w:val="00B4207C"/>
    <w:rsid w:val="00B43009"/>
    <w:rsid w:val="00B447E5"/>
    <w:rsid w:val="00B44B05"/>
    <w:rsid w:val="00B5046B"/>
    <w:rsid w:val="00B505FD"/>
    <w:rsid w:val="00B5214D"/>
    <w:rsid w:val="00B570DD"/>
    <w:rsid w:val="00B57C4C"/>
    <w:rsid w:val="00B610A8"/>
    <w:rsid w:val="00B61187"/>
    <w:rsid w:val="00B611A4"/>
    <w:rsid w:val="00B63981"/>
    <w:rsid w:val="00B6449F"/>
    <w:rsid w:val="00B657E8"/>
    <w:rsid w:val="00B65E69"/>
    <w:rsid w:val="00B6625F"/>
    <w:rsid w:val="00B6693D"/>
    <w:rsid w:val="00B66C63"/>
    <w:rsid w:val="00B72AD9"/>
    <w:rsid w:val="00B72CF0"/>
    <w:rsid w:val="00B73731"/>
    <w:rsid w:val="00B73B0B"/>
    <w:rsid w:val="00B74FA5"/>
    <w:rsid w:val="00B75205"/>
    <w:rsid w:val="00B75438"/>
    <w:rsid w:val="00B76F93"/>
    <w:rsid w:val="00B772EC"/>
    <w:rsid w:val="00B773EA"/>
    <w:rsid w:val="00B77A33"/>
    <w:rsid w:val="00B80CAF"/>
    <w:rsid w:val="00B80F7D"/>
    <w:rsid w:val="00B814C5"/>
    <w:rsid w:val="00B81AA2"/>
    <w:rsid w:val="00B81D71"/>
    <w:rsid w:val="00B8217A"/>
    <w:rsid w:val="00B827AC"/>
    <w:rsid w:val="00B84732"/>
    <w:rsid w:val="00B85477"/>
    <w:rsid w:val="00B863D7"/>
    <w:rsid w:val="00B867F9"/>
    <w:rsid w:val="00B867FA"/>
    <w:rsid w:val="00B87B2F"/>
    <w:rsid w:val="00B909A4"/>
    <w:rsid w:val="00B90A8B"/>
    <w:rsid w:val="00B90DFD"/>
    <w:rsid w:val="00B913AA"/>
    <w:rsid w:val="00B9152F"/>
    <w:rsid w:val="00B91FEC"/>
    <w:rsid w:val="00B91FF7"/>
    <w:rsid w:val="00B92D2A"/>
    <w:rsid w:val="00B939F8"/>
    <w:rsid w:val="00B93F73"/>
    <w:rsid w:val="00B94C79"/>
    <w:rsid w:val="00B94E5A"/>
    <w:rsid w:val="00B97672"/>
    <w:rsid w:val="00B97E9C"/>
    <w:rsid w:val="00BA0D4B"/>
    <w:rsid w:val="00BA2AC4"/>
    <w:rsid w:val="00BA2AFD"/>
    <w:rsid w:val="00BA37AD"/>
    <w:rsid w:val="00BA3E40"/>
    <w:rsid w:val="00BA5901"/>
    <w:rsid w:val="00BA6766"/>
    <w:rsid w:val="00BA6CDB"/>
    <w:rsid w:val="00BB07C2"/>
    <w:rsid w:val="00BB0D9D"/>
    <w:rsid w:val="00BB2555"/>
    <w:rsid w:val="00BB260E"/>
    <w:rsid w:val="00BB26C7"/>
    <w:rsid w:val="00BB3200"/>
    <w:rsid w:val="00BB3B69"/>
    <w:rsid w:val="00BB5F5C"/>
    <w:rsid w:val="00BB6C77"/>
    <w:rsid w:val="00BB7305"/>
    <w:rsid w:val="00BB749D"/>
    <w:rsid w:val="00BB7872"/>
    <w:rsid w:val="00BC13E0"/>
    <w:rsid w:val="00BC1FD7"/>
    <w:rsid w:val="00BC2B9F"/>
    <w:rsid w:val="00BC5745"/>
    <w:rsid w:val="00BC5986"/>
    <w:rsid w:val="00BD00BA"/>
    <w:rsid w:val="00BD01FC"/>
    <w:rsid w:val="00BD04EF"/>
    <w:rsid w:val="00BD2F18"/>
    <w:rsid w:val="00BD4ADF"/>
    <w:rsid w:val="00BD4E66"/>
    <w:rsid w:val="00BD528F"/>
    <w:rsid w:val="00BD6EAF"/>
    <w:rsid w:val="00BE04C1"/>
    <w:rsid w:val="00BE1875"/>
    <w:rsid w:val="00BE1984"/>
    <w:rsid w:val="00BE1E97"/>
    <w:rsid w:val="00BE3087"/>
    <w:rsid w:val="00BE34DC"/>
    <w:rsid w:val="00BE4C9B"/>
    <w:rsid w:val="00BE4F6C"/>
    <w:rsid w:val="00BE5273"/>
    <w:rsid w:val="00BE6BD7"/>
    <w:rsid w:val="00BE6D38"/>
    <w:rsid w:val="00BE7F74"/>
    <w:rsid w:val="00BF0050"/>
    <w:rsid w:val="00BF06DF"/>
    <w:rsid w:val="00BF087F"/>
    <w:rsid w:val="00BF14DD"/>
    <w:rsid w:val="00BF15D1"/>
    <w:rsid w:val="00BF1DE6"/>
    <w:rsid w:val="00BF2009"/>
    <w:rsid w:val="00BF21FC"/>
    <w:rsid w:val="00BF26C7"/>
    <w:rsid w:val="00BF295B"/>
    <w:rsid w:val="00BF45F4"/>
    <w:rsid w:val="00BF4879"/>
    <w:rsid w:val="00BF5441"/>
    <w:rsid w:val="00BF5777"/>
    <w:rsid w:val="00BF59C3"/>
    <w:rsid w:val="00BF6D88"/>
    <w:rsid w:val="00C00AFB"/>
    <w:rsid w:val="00C00F3B"/>
    <w:rsid w:val="00C016BF"/>
    <w:rsid w:val="00C01B25"/>
    <w:rsid w:val="00C03DB8"/>
    <w:rsid w:val="00C04935"/>
    <w:rsid w:val="00C04F8B"/>
    <w:rsid w:val="00C0734E"/>
    <w:rsid w:val="00C07557"/>
    <w:rsid w:val="00C07627"/>
    <w:rsid w:val="00C07EB4"/>
    <w:rsid w:val="00C10A1C"/>
    <w:rsid w:val="00C13C63"/>
    <w:rsid w:val="00C157F2"/>
    <w:rsid w:val="00C16760"/>
    <w:rsid w:val="00C171BD"/>
    <w:rsid w:val="00C17394"/>
    <w:rsid w:val="00C173D2"/>
    <w:rsid w:val="00C175A7"/>
    <w:rsid w:val="00C202E0"/>
    <w:rsid w:val="00C2176D"/>
    <w:rsid w:val="00C222B4"/>
    <w:rsid w:val="00C225B4"/>
    <w:rsid w:val="00C2329C"/>
    <w:rsid w:val="00C2501D"/>
    <w:rsid w:val="00C25205"/>
    <w:rsid w:val="00C2636A"/>
    <w:rsid w:val="00C26684"/>
    <w:rsid w:val="00C27111"/>
    <w:rsid w:val="00C32AA8"/>
    <w:rsid w:val="00C33CAB"/>
    <w:rsid w:val="00C349FE"/>
    <w:rsid w:val="00C40804"/>
    <w:rsid w:val="00C41186"/>
    <w:rsid w:val="00C41FA6"/>
    <w:rsid w:val="00C425CC"/>
    <w:rsid w:val="00C454A2"/>
    <w:rsid w:val="00C45EE9"/>
    <w:rsid w:val="00C476B4"/>
    <w:rsid w:val="00C47FB4"/>
    <w:rsid w:val="00C5032E"/>
    <w:rsid w:val="00C50F03"/>
    <w:rsid w:val="00C5166E"/>
    <w:rsid w:val="00C5178C"/>
    <w:rsid w:val="00C51DC5"/>
    <w:rsid w:val="00C5230B"/>
    <w:rsid w:val="00C53004"/>
    <w:rsid w:val="00C53EE1"/>
    <w:rsid w:val="00C55D5A"/>
    <w:rsid w:val="00C56203"/>
    <w:rsid w:val="00C56291"/>
    <w:rsid w:val="00C562C3"/>
    <w:rsid w:val="00C5760C"/>
    <w:rsid w:val="00C576CD"/>
    <w:rsid w:val="00C5777B"/>
    <w:rsid w:val="00C60957"/>
    <w:rsid w:val="00C64DDC"/>
    <w:rsid w:val="00C64FEA"/>
    <w:rsid w:val="00C65E0D"/>
    <w:rsid w:val="00C6710C"/>
    <w:rsid w:val="00C67B3B"/>
    <w:rsid w:val="00C70B95"/>
    <w:rsid w:val="00C71C3B"/>
    <w:rsid w:val="00C73944"/>
    <w:rsid w:val="00C74C59"/>
    <w:rsid w:val="00C75BF5"/>
    <w:rsid w:val="00C75E5C"/>
    <w:rsid w:val="00C75E88"/>
    <w:rsid w:val="00C77BDC"/>
    <w:rsid w:val="00C80747"/>
    <w:rsid w:val="00C816BD"/>
    <w:rsid w:val="00C817CB"/>
    <w:rsid w:val="00C818BA"/>
    <w:rsid w:val="00C82596"/>
    <w:rsid w:val="00C8279B"/>
    <w:rsid w:val="00C83737"/>
    <w:rsid w:val="00C838A4"/>
    <w:rsid w:val="00C83A49"/>
    <w:rsid w:val="00C85CDE"/>
    <w:rsid w:val="00C86263"/>
    <w:rsid w:val="00C86429"/>
    <w:rsid w:val="00C86656"/>
    <w:rsid w:val="00C87D9E"/>
    <w:rsid w:val="00C87EF1"/>
    <w:rsid w:val="00C9040F"/>
    <w:rsid w:val="00C908A2"/>
    <w:rsid w:val="00C90A16"/>
    <w:rsid w:val="00C90EE9"/>
    <w:rsid w:val="00C9138D"/>
    <w:rsid w:val="00C91E5D"/>
    <w:rsid w:val="00C92088"/>
    <w:rsid w:val="00C932A3"/>
    <w:rsid w:val="00C943C9"/>
    <w:rsid w:val="00C948C5"/>
    <w:rsid w:val="00C956E4"/>
    <w:rsid w:val="00C95854"/>
    <w:rsid w:val="00C96EFE"/>
    <w:rsid w:val="00C96F46"/>
    <w:rsid w:val="00C97805"/>
    <w:rsid w:val="00CA20C7"/>
    <w:rsid w:val="00CA2303"/>
    <w:rsid w:val="00CA2D6A"/>
    <w:rsid w:val="00CA2EDB"/>
    <w:rsid w:val="00CA358C"/>
    <w:rsid w:val="00CA3813"/>
    <w:rsid w:val="00CA6387"/>
    <w:rsid w:val="00CA667E"/>
    <w:rsid w:val="00CA75E2"/>
    <w:rsid w:val="00CB02A2"/>
    <w:rsid w:val="00CB058A"/>
    <w:rsid w:val="00CB0A44"/>
    <w:rsid w:val="00CB12B6"/>
    <w:rsid w:val="00CB22CA"/>
    <w:rsid w:val="00CB2C35"/>
    <w:rsid w:val="00CB313A"/>
    <w:rsid w:val="00CB4AAC"/>
    <w:rsid w:val="00CB6177"/>
    <w:rsid w:val="00CB76E6"/>
    <w:rsid w:val="00CB78C8"/>
    <w:rsid w:val="00CB7B7C"/>
    <w:rsid w:val="00CC1709"/>
    <w:rsid w:val="00CC1F34"/>
    <w:rsid w:val="00CC2195"/>
    <w:rsid w:val="00CC262A"/>
    <w:rsid w:val="00CC29D5"/>
    <w:rsid w:val="00CC3590"/>
    <w:rsid w:val="00CC3F55"/>
    <w:rsid w:val="00CC4262"/>
    <w:rsid w:val="00CC4EB0"/>
    <w:rsid w:val="00CC5829"/>
    <w:rsid w:val="00CC5BB6"/>
    <w:rsid w:val="00CC5D9A"/>
    <w:rsid w:val="00CC6114"/>
    <w:rsid w:val="00CC62B3"/>
    <w:rsid w:val="00CC65A5"/>
    <w:rsid w:val="00CC76BD"/>
    <w:rsid w:val="00CC7D8F"/>
    <w:rsid w:val="00CD1D94"/>
    <w:rsid w:val="00CD420A"/>
    <w:rsid w:val="00CD46F9"/>
    <w:rsid w:val="00CD4EED"/>
    <w:rsid w:val="00CD6B02"/>
    <w:rsid w:val="00CD74FB"/>
    <w:rsid w:val="00CD7F75"/>
    <w:rsid w:val="00CE0320"/>
    <w:rsid w:val="00CE0500"/>
    <w:rsid w:val="00CE1B83"/>
    <w:rsid w:val="00CE1ECE"/>
    <w:rsid w:val="00CE1F32"/>
    <w:rsid w:val="00CE5036"/>
    <w:rsid w:val="00CE62E1"/>
    <w:rsid w:val="00CE6BE2"/>
    <w:rsid w:val="00CE6E87"/>
    <w:rsid w:val="00CE777D"/>
    <w:rsid w:val="00CE7E16"/>
    <w:rsid w:val="00CF0552"/>
    <w:rsid w:val="00CF1925"/>
    <w:rsid w:val="00CF2790"/>
    <w:rsid w:val="00CF28B7"/>
    <w:rsid w:val="00CF387B"/>
    <w:rsid w:val="00CF3F56"/>
    <w:rsid w:val="00CF3FC2"/>
    <w:rsid w:val="00CF40A6"/>
    <w:rsid w:val="00CF66FF"/>
    <w:rsid w:val="00CF72F2"/>
    <w:rsid w:val="00CF7A3C"/>
    <w:rsid w:val="00D00556"/>
    <w:rsid w:val="00D016FE"/>
    <w:rsid w:val="00D0243C"/>
    <w:rsid w:val="00D02CFB"/>
    <w:rsid w:val="00D03419"/>
    <w:rsid w:val="00D037A3"/>
    <w:rsid w:val="00D048D0"/>
    <w:rsid w:val="00D067BC"/>
    <w:rsid w:val="00D10275"/>
    <w:rsid w:val="00D106B0"/>
    <w:rsid w:val="00D10A6A"/>
    <w:rsid w:val="00D11087"/>
    <w:rsid w:val="00D11717"/>
    <w:rsid w:val="00D11724"/>
    <w:rsid w:val="00D13362"/>
    <w:rsid w:val="00D13760"/>
    <w:rsid w:val="00D13A8D"/>
    <w:rsid w:val="00D14795"/>
    <w:rsid w:val="00D14BA0"/>
    <w:rsid w:val="00D14E9F"/>
    <w:rsid w:val="00D162AB"/>
    <w:rsid w:val="00D164EA"/>
    <w:rsid w:val="00D1685F"/>
    <w:rsid w:val="00D16B5A"/>
    <w:rsid w:val="00D16EB9"/>
    <w:rsid w:val="00D17133"/>
    <w:rsid w:val="00D20082"/>
    <w:rsid w:val="00D20167"/>
    <w:rsid w:val="00D2182C"/>
    <w:rsid w:val="00D227B4"/>
    <w:rsid w:val="00D22F7B"/>
    <w:rsid w:val="00D23326"/>
    <w:rsid w:val="00D23699"/>
    <w:rsid w:val="00D242FD"/>
    <w:rsid w:val="00D248B0"/>
    <w:rsid w:val="00D24F4A"/>
    <w:rsid w:val="00D269D3"/>
    <w:rsid w:val="00D26B0F"/>
    <w:rsid w:val="00D300C0"/>
    <w:rsid w:val="00D355BC"/>
    <w:rsid w:val="00D3622A"/>
    <w:rsid w:val="00D36A04"/>
    <w:rsid w:val="00D36D72"/>
    <w:rsid w:val="00D40B6D"/>
    <w:rsid w:val="00D40FF0"/>
    <w:rsid w:val="00D415E2"/>
    <w:rsid w:val="00D41CAF"/>
    <w:rsid w:val="00D4316A"/>
    <w:rsid w:val="00D45819"/>
    <w:rsid w:val="00D45A68"/>
    <w:rsid w:val="00D45EF6"/>
    <w:rsid w:val="00D46683"/>
    <w:rsid w:val="00D50D96"/>
    <w:rsid w:val="00D546AF"/>
    <w:rsid w:val="00D554C4"/>
    <w:rsid w:val="00D55F89"/>
    <w:rsid w:val="00D564D7"/>
    <w:rsid w:val="00D56512"/>
    <w:rsid w:val="00D567E4"/>
    <w:rsid w:val="00D5684A"/>
    <w:rsid w:val="00D57ADB"/>
    <w:rsid w:val="00D607E8"/>
    <w:rsid w:val="00D60FF9"/>
    <w:rsid w:val="00D611E6"/>
    <w:rsid w:val="00D62086"/>
    <w:rsid w:val="00D63EB4"/>
    <w:rsid w:val="00D649AD"/>
    <w:rsid w:val="00D65068"/>
    <w:rsid w:val="00D65E53"/>
    <w:rsid w:val="00D66746"/>
    <w:rsid w:val="00D66868"/>
    <w:rsid w:val="00D67339"/>
    <w:rsid w:val="00D67B38"/>
    <w:rsid w:val="00D7032C"/>
    <w:rsid w:val="00D7164B"/>
    <w:rsid w:val="00D72F1F"/>
    <w:rsid w:val="00D72F47"/>
    <w:rsid w:val="00D731D0"/>
    <w:rsid w:val="00D7644B"/>
    <w:rsid w:val="00D77937"/>
    <w:rsid w:val="00D77CA8"/>
    <w:rsid w:val="00D821F1"/>
    <w:rsid w:val="00D84E86"/>
    <w:rsid w:val="00D87743"/>
    <w:rsid w:val="00D87F5F"/>
    <w:rsid w:val="00D901E2"/>
    <w:rsid w:val="00D90271"/>
    <w:rsid w:val="00D907D9"/>
    <w:rsid w:val="00D90A10"/>
    <w:rsid w:val="00D90E0E"/>
    <w:rsid w:val="00D91BCD"/>
    <w:rsid w:val="00D92ADE"/>
    <w:rsid w:val="00D92C3C"/>
    <w:rsid w:val="00D92DC1"/>
    <w:rsid w:val="00D9341B"/>
    <w:rsid w:val="00D93639"/>
    <w:rsid w:val="00D9387B"/>
    <w:rsid w:val="00D94F77"/>
    <w:rsid w:val="00D963AA"/>
    <w:rsid w:val="00D96E52"/>
    <w:rsid w:val="00D96F3B"/>
    <w:rsid w:val="00D976CC"/>
    <w:rsid w:val="00D979E8"/>
    <w:rsid w:val="00DA0668"/>
    <w:rsid w:val="00DA0D06"/>
    <w:rsid w:val="00DA0E80"/>
    <w:rsid w:val="00DA20C6"/>
    <w:rsid w:val="00DA4416"/>
    <w:rsid w:val="00DA55B3"/>
    <w:rsid w:val="00DB0680"/>
    <w:rsid w:val="00DB1AF9"/>
    <w:rsid w:val="00DB1BC0"/>
    <w:rsid w:val="00DB3FC1"/>
    <w:rsid w:val="00DB4916"/>
    <w:rsid w:val="00DB5622"/>
    <w:rsid w:val="00DB600E"/>
    <w:rsid w:val="00DB6440"/>
    <w:rsid w:val="00DC165B"/>
    <w:rsid w:val="00DC4212"/>
    <w:rsid w:val="00DC48BD"/>
    <w:rsid w:val="00DC7135"/>
    <w:rsid w:val="00DC79EF"/>
    <w:rsid w:val="00DD0062"/>
    <w:rsid w:val="00DD094D"/>
    <w:rsid w:val="00DD0A01"/>
    <w:rsid w:val="00DD10EE"/>
    <w:rsid w:val="00DD13DA"/>
    <w:rsid w:val="00DD223F"/>
    <w:rsid w:val="00DD2B60"/>
    <w:rsid w:val="00DD62C4"/>
    <w:rsid w:val="00DD677E"/>
    <w:rsid w:val="00DE0294"/>
    <w:rsid w:val="00DE0A24"/>
    <w:rsid w:val="00DE1296"/>
    <w:rsid w:val="00DE1465"/>
    <w:rsid w:val="00DE14C0"/>
    <w:rsid w:val="00DE177B"/>
    <w:rsid w:val="00DE3B7F"/>
    <w:rsid w:val="00DE4374"/>
    <w:rsid w:val="00DE4CCE"/>
    <w:rsid w:val="00DE5EE6"/>
    <w:rsid w:val="00DE78C8"/>
    <w:rsid w:val="00DE7B5A"/>
    <w:rsid w:val="00DE7EBF"/>
    <w:rsid w:val="00DF1B04"/>
    <w:rsid w:val="00DF1C83"/>
    <w:rsid w:val="00DF21DF"/>
    <w:rsid w:val="00DF4F9E"/>
    <w:rsid w:val="00DF6CDD"/>
    <w:rsid w:val="00E01652"/>
    <w:rsid w:val="00E01916"/>
    <w:rsid w:val="00E03723"/>
    <w:rsid w:val="00E0473A"/>
    <w:rsid w:val="00E047E7"/>
    <w:rsid w:val="00E057EF"/>
    <w:rsid w:val="00E067C0"/>
    <w:rsid w:val="00E06E2B"/>
    <w:rsid w:val="00E07F82"/>
    <w:rsid w:val="00E1113F"/>
    <w:rsid w:val="00E1221B"/>
    <w:rsid w:val="00E1454B"/>
    <w:rsid w:val="00E14A35"/>
    <w:rsid w:val="00E153EF"/>
    <w:rsid w:val="00E161C3"/>
    <w:rsid w:val="00E2090C"/>
    <w:rsid w:val="00E23157"/>
    <w:rsid w:val="00E232AA"/>
    <w:rsid w:val="00E24A22"/>
    <w:rsid w:val="00E24F7F"/>
    <w:rsid w:val="00E25145"/>
    <w:rsid w:val="00E25961"/>
    <w:rsid w:val="00E261A2"/>
    <w:rsid w:val="00E2696F"/>
    <w:rsid w:val="00E2744D"/>
    <w:rsid w:val="00E30196"/>
    <w:rsid w:val="00E31F4F"/>
    <w:rsid w:val="00E32AC0"/>
    <w:rsid w:val="00E3312A"/>
    <w:rsid w:val="00E3324A"/>
    <w:rsid w:val="00E33A70"/>
    <w:rsid w:val="00E34357"/>
    <w:rsid w:val="00E34E49"/>
    <w:rsid w:val="00E350C6"/>
    <w:rsid w:val="00E35D8C"/>
    <w:rsid w:val="00E360CA"/>
    <w:rsid w:val="00E3659D"/>
    <w:rsid w:val="00E4095A"/>
    <w:rsid w:val="00E4220D"/>
    <w:rsid w:val="00E425BB"/>
    <w:rsid w:val="00E43670"/>
    <w:rsid w:val="00E44300"/>
    <w:rsid w:val="00E4447E"/>
    <w:rsid w:val="00E44ABE"/>
    <w:rsid w:val="00E44C68"/>
    <w:rsid w:val="00E45092"/>
    <w:rsid w:val="00E45E56"/>
    <w:rsid w:val="00E47946"/>
    <w:rsid w:val="00E50110"/>
    <w:rsid w:val="00E515FD"/>
    <w:rsid w:val="00E5252C"/>
    <w:rsid w:val="00E53AB0"/>
    <w:rsid w:val="00E53AE9"/>
    <w:rsid w:val="00E53EA2"/>
    <w:rsid w:val="00E55934"/>
    <w:rsid w:val="00E55C6A"/>
    <w:rsid w:val="00E56C76"/>
    <w:rsid w:val="00E576FB"/>
    <w:rsid w:val="00E604B4"/>
    <w:rsid w:val="00E610B7"/>
    <w:rsid w:val="00E614B6"/>
    <w:rsid w:val="00E615D9"/>
    <w:rsid w:val="00E61A83"/>
    <w:rsid w:val="00E620E2"/>
    <w:rsid w:val="00E623BB"/>
    <w:rsid w:val="00E62A41"/>
    <w:rsid w:val="00E6393A"/>
    <w:rsid w:val="00E639DB"/>
    <w:rsid w:val="00E64164"/>
    <w:rsid w:val="00E6484D"/>
    <w:rsid w:val="00E64A2F"/>
    <w:rsid w:val="00E65D4B"/>
    <w:rsid w:val="00E66A0A"/>
    <w:rsid w:val="00E66FB0"/>
    <w:rsid w:val="00E67186"/>
    <w:rsid w:val="00E713C0"/>
    <w:rsid w:val="00E71B06"/>
    <w:rsid w:val="00E7207F"/>
    <w:rsid w:val="00E7208E"/>
    <w:rsid w:val="00E75FF2"/>
    <w:rsid w:val="00E76EDE"/>
    <w:rsid w:val="00E77731"/>
    <w:rsid w:val="00E81B1B"/>
    <w:rsid w:val="00E82669"/>
    <w:rsid w:val="00E8319D"/>
    <w:rsid w:val="00E855CC"/>
    <w:rsid w:val="00E86D1C"/>
    <w:rsid w:val="00E901E9"/>
    <w:rsid w:val="00E90870"/>
    <w:rsid w:val="00E909C6"/>
    <w:rsid w:val="00E90F16"/>
    <w:rsid w:val="00E91341"/>
    <w:rsid w:val="00E91406"/>
    <w:rsid w:val="00E91604"/>
    <w:rsid w:val="00E91B85"/>
    <w:rsid w:val="00E92E09"/>
    <w:rsid w:val="00E94252"/>
    <w:rsid w:val="00E94294"/>
    <w:rsid w:val="00E94A03"/>
    <w:rsid w:val="00E9518D"/>
    <w:rsid w:val="00E95F3C"/>
    <w:rsid w:val="00E9641E"/>
    <w:rsid w:val="00E96E3D"/>
    <w:rsid w:val="00E978E6"/>
    <w:rsid w:val="00E97D86"/>
    <w:rsid w:val="00EA102D"/>
    <w:rsid w:val="00EA28C4"/>
    <w:rsid w:val="00EA375D"/>
    <w:rsid w:val="00EA3AE2"/>
    <w:rsid w:val="00EA7100"/>
    <w:rsid w:val="00EA739F"/>
    <w:rsid w:val="00EA78A6"/>
    <w:rsid w:val="00EA7BBC"/>
    <w:rsid w:val="00EB0322"/>
    <w:rsid w:val="00EB058F"/>
    <w:rsid w:val="00EB1A3A"/>
    <w:rsid w:val="00EB430D"/>
    <w:rsid w:val="00EB47AB"/>
    <w:rsid w:val="00EB4BDE"/>
    <w:rsid w:val="00EB6898"/>
    <w:rsid w:val="00EB6940"/>
    <w:rsid w:val="00EB6983"/>
    <w:rsid w:val="00EB7707"/>
    <w:rsid w:val="00EC101F"/>
    <w:rsid w:val="00EC2887"/>
    <w:rsid w:val="00EC42D3"/>
    <w:rsid w:val="00EC45E8"/>
    <w:rsid w:val="00EC5EBC"/>
    <w:rsid w:val="00EC74EF"/>
    <w:rsid w:val="00EC75BB"/>
    <w:rsid w:val="00ED0918"/>
    <w:rsid w:val="00ED0C4E"/>
    <w:rsid w:val="00ED131D"/>
    <w:rsid w:val="00ED1A29"/>
    <w:rsid w:val="00ED1E07"/>
    <w:rsid w:val="00ED23DE"/>
    <w:rsid w:val="00ED2C2E"/>
    <w:rsid w:val="00ED2E07"/>
    <w:rsid w:val="00ED2F33"/>
    <w:rsid w:val="00ED4FB2"/>
    <w:rsid w:val="00ED536E"/>
    <w:rsid w:val="00ED54EA"/>
    <w:rsid w:val="00ED5651"/>
    <w:rsid w:val="00ED6BEA"/>
    <w:rsid w:val="00ED6DC6"/>
    <w:rsid w:val="00ED7154"/>
    <w:rsid w:val="00ED7BB8"/>
    <w:rsid w:val="00EE1C24"/>
    <w:rsid w:val="00EE27EB"/>
    <w:rsid w:val="00EE4DBA"/>
    <w:rsid w:val="00EE5A3F"/>
    <w:rsid w:val="00EE626B"/>
    <w:rsid w:val="00EE7F21"/>
    <w:rsid w:val="00EF0771"/>
    <w:rsid w:val="00EF0871"/>
    <w:rsid w:val="00EF087A"/>
    <w:rsid w:val="00EF08D0"/>
    <w:rsid w:val="00EF0B58"/>
    <w:rsid w:val="00EF2050"/>
    <w:rsid w:val="00EF2320"/>
    <w:rsid w:val="00EF26E8"/>
    <w:rsid w:val="00EF2727"/>
    <w:rsid w:val="00EF34CF"/>
    <w:rsid w:val="00EF57A3"/>
    <w:rsid w:val="00EF593F"/>
    <w:rsid w:val="00EF6C68"/>
    <w:rsid w:val="00EF7C7F"/>
    <w:rsid w:val="00F01D6D"/>
    <w:rsid w:val="00F02C67"/>
    <w:rsid w:val="00F03A96"/>
    <w:rsid w:val="00F041F4"/>
    <w:rsid w:val="00F07D38"/>
    <w:rsid w:val="00F130FE"/>
    <w:rsid w:val="00F1384E"/>
    <w:rsid w:val="00F152BE"/>
    <w:rsid w:val="00F15D53"/>
    <w:rsid w:val="00F15EA2"/>
    <w:rsid w:val="00F16B0E"/>
    <w:rsid w:val="00F174BB"/>
    <w:rsid w:val="00F174F2"/>
    <w:rsid w:val="00F17942"/>
    <w:rsid w:val="00F20287"/>
    <w:rsid w:val="00F2046B"/>
    <w:rsid w:val="00F20C38"/>
    <w:rsid w:val="00F22689"/>
    <w:rsid w:val="00F22D40"/>
    <w:rsid w:val="00F23B93"/>
    <w:rsid w:val="00F24319"/>
    <w:rsid w:val="00F24737"/>
    <w:rsid w:val="00F259A1"/>
    <w:rsid w:val="00F25DE4"/>
    <w:rsid w:val="00F26C3C"/>
    <w:rsid w:val="00F27324"/>
    <w:rsid w:val="00F27809"/>
    <w:rsid w:val="00F30205"/>
    <w:rsid w:val="00F306B2"/>
    <w:rsid w:val="00F30EF2"/>
    <w:rsid w:val="00F312D0"/>
    <w:rsid w:val="00F31902"/>
    <w:rsid w:val="00F32978"/>
    <w:rsid w:val="00F32BDF"/>
    <w:rsid w:val="00F33490"/>
    <w:rsid w:val="00F3395A"/>
    <w:rsid w:val="00F33B8A"/>
    <w:rsid w:val="00F34429"/>
    <w:rsid w:val="00F34650"/>
    <w:rsid w:val="00F35560"/>
    <w:rsid w:val="00F356C1"/>
    <w:rsid w:val="00F35CE8"/>
    <w:rsid w:val="00F363E9"/>
    <w:rsid w:val="00F378C6"/>
    <w:rsid w:val="00F4015B"/>
    <w:rsid w:val="00F40552"/>
    <w:rsid w:val="00F40BE3"/>
    <w:rsid w:val="00F4193D"/>
    <w:rsid w:val="00F41976"/>
    <w:rsid w:val="00F444D8"/>
    <w:rsid w:val="00F45116"/>
    <w:rsid w:val="00F465C3"/>
    <w:rsid w:val="00F46DB8"/>
    <w:rsid w:val="00F47B87"/>
    <w:rsid w:val="00F512E5"/>
    <w:rsid w:val="00F51580"/>
    <w:rsid w:val="00F51682"/>
    <w:rsid w:val="00F53BB8"/>
    <w:rsid w:val="00F53FCA"/>
    <w:rsid w:val="00F5468B"/>
    <w:rsid w:val="00F56F63"/>
    <w:rsid w:val="00F57792"/>
    <w:rsid w:val="00F57A5F"/>
    <w:rsid w:val="00F600B3"/>
    <w:rsid w:val="00F60D81"/>
    <w:rsid w:val="00F611CE"/>
    <w:rsid w:val="00F61BD5"/>
    <w:rsid w:val="00F621AA"/>
    <w:rsid w:val="00F62314"/>
    <w:rsid w:val="00F62DF4"/>
    <w:rsid w:val="00F6400F"/>
    <w:rsid w:val="00F64290"/>
    <w:rsid w:val="00F64AB5"/>
    <w:rsid w:val="00F64AD8"/>
    <w:rsid w:val="00F65934"/>
    <w:rsid w:val="00F659DA"/>
    <w:rsid w:val="00F65D22"/>
    <w:rsid w:val="00F6640D"/>
    <w:rsid w:val="00F66A86"/>
    <w:rsid w:val="00F673B8"/>
    <w:rsid w:val="00F67580"/>
    <w:rsid w:val="00F67ED3"/>
    <w:rsid w:val="00F71C11"/>
    <w:rsid w:val="00F725D6"/>
    <w:rsid w:val="00F72AEC"/>
    <w:rsid w:val="00F7428B"/>
    <w:rsid w:val="00F74F2F"/>
    <w:rsid w:val="00F75E70"/>
    <w:rsid w:val="00F773C6"/>
    <w:rsid w:val="00F7777E"/>
    <w:rsid w:val="00F77D60"/>
    <w:rsid w:val="00F80075"/>
    <w:rsid w:val="00F80267"/>
    <w:rsid w:val="00F80D9D"/>
    <w:rsid w:val="00F818F8"/>
    <w:rsid w:val="00F81E82"/>
    <w:rsid w:val="00F83908"/>
    <w:rsid w:val="00F83E38"/>
    <w:rsid w:val="00F85112"/>
    <w:rsid w:val="00F8597D"/>
    <w:rsid w:val="00F85C49"/>
    <w:rsid w:val="00F860E2"/>
    <w:rsid w:val="00F8756C"/>
    <w:rsid w:val="00F87E1E"/>
    <w:rsid w:val="00F91E4C"/>
    <w:rsid w:val="00F91F24"/>
    <w:rsid w:val="00F927CA"/>
    <w:rsid w:val="00F93262"/>
    <w:rsid w:val="00F944C7"/>
    <w:rsid w:val="00F95567"/>
    <w:rsid w:val="00F95771"/>
    <w:rsid w:val="00F95944"/>
    <w:rsid w:val="00F9643D"/>
    <w:rsid w:val="00FA2153"/>
    <w:rsid w:val="00FA23B3"/>
    <w:rsid w:val="00FA3D3E"/>
    <w:rsid w:val="00FA5162"/>
    <w:rsid w:val="00FA5E74"/>
    <w:rsid w:val="00FB01AD"/>
    <w:rsid w:val="00FB0A02"/>
    <w:rsid w:val="00FB122E"/>
    <w:rsid w:val="00FB19D2"/>
    <w:rsid w:val="00FB1B91"/>
    <w:rsid w:val="00FB262F"/>
    <w:rsid w:val="00FB37B8"/>
    <w:rsid w:val="00FB4ABC"/>
    <w:rsid w:val="00FB4B18"/>
    <w:rsid w:val="00FB664C"/>
    <w:rsid w:val="00FB6C99"/>
    <w:rsid w:val="00FB72C6"/>
    <w:rsid w:val="00FB75A1"/>
    <w:rsid w:val="00FB75BF"/>
    <w:rsid w:val="00FC09FD"/>
    <w:rsid w:val="00FC2B83"/>
    <w:rsid w:val="00FC5552"/>
    <w:rsid w:val="00FC5682"/>
    <w:rsid w:val="00FC5DBA"/>
    <w:rsid w:val="00FC64FD"/>
    <w:rsid w:val="00FC6881"/>
    <w:rsid w:val="00FC7022"/>
    <w:rsid w:val="00FC7192"/>
    <w:rsid w:val="00FC7F22"/>
    <w:rsid w:val="00FD02C6"/>
    <w:rsid w:val="00FD0D58"/>
    <w:rsid w:val="00FD1517"/>
    <w:rsid w:val="00FD30E6"/>
    <w:rsid w:val="00FD3C92"/>
    <w:rsid w:val="00FD424C"/>
    <w:rsid w:val="00FD462A"/>
    <w:rsid w:val="00FD5E78"/>
    <w:rsid w:val="00FD5FD0"/>
    <w:rsid w:val="00FD6B53"/>
    <w:rsid w:val="00FD6BA6"/>
    <w:rsid w:val="00FD7616"/>
    <w:rsid w:val="00FE283C"/>
    <w:rsid w:val="00FE32C2"/>
    <w:rsid w:val="00FE3328"/>
    <w:rsid w:val="00FE3D20"/>
    <w:rsid w:val="00FE753D"/>
    <w:rsid w:val="00FF0573"/>
    <w:rsid w:val="00FF1FE5"/>
    <w:rsid w:val="00FF2E24"/>
    <w:rsid w:val="00FF3588"/>
    <w:rsid w:val="00FF3EF3"/>
    <w:rsid w:val="00FF4268"/>
    <w:rsid w:val="00FF489B"/>
    <w:rsid w:val="00FF4A07"/>
    <w:rsid w:val="00FF5B28"/>
    <w:rsid w:val="00FF5C1B"/>
    <w:rsid w:val="00FF60A3"/>
    <w:rsid w:val="00FF6B43"/>
    <w:rsid w:val="00FF701D"/>
    <w:rsid w:val="0115778B"/>
    <w:rsid w:val="014D6FD2"/>
    <w:rsid w:val="01B779E2"/>
    <w:rsid w:val="01D3AFE1"/>
    <w:rsid w:val="01EB4BC9"/>
    <w:rsid w:val="01F59E99"/>
    <w:rsid w:val="020692EC"/>
    <w:rsid w:val="02085655"/>
    <w:rsid w:val="02174986"/>
    <w:rsid w:val="0218FF57"/>
    <w:rsid w:val="021E4509"/>
    <w:rsid w:val="022EBF22"/>
    <w:rsid w:val="024303ED"/>
    <w:rsid w:val="026E6DD8"/>
    <w:rsid w:val="0282F777"/>
    <w:rsid w:val="02B28468"/>
    <w:rsid w:val="02BB4716"/>
    <w:rsid w:val="02C78399"/>
    <w:rsid w:val="02D136D6"/>
    <w:rsid w:val="02E2F03C"/>
    <w:rsid w:val="02ECDC9C"/>
    <w:rsid w:val="03433C5A"/>
    <w:rsid w:val="034F5E5F"/>
    <w:rsid w:val="03540753"/>
    <w:rsid w:val="035CF41A"/>
    <w:rsid w:val="0372AD90"/>
    <w:rsid w:val="0373E81B"/>
    <w:rsid w:val="03748F5B"/>
    <w:rsid w:val="03D6CDBE"/>
    <w:rsid w:val="03E6A984"/>
    <w:rsid w:val="0404B43F"/>
    <w:rsid w:val="041BCDF1"/>
    <w:rsid w:val="041F0506"/>
    <w:rsid w:val="044093A9"/>
    <w:rsid w:val="04440541"/>
    <w:rsid w:val="04504884"/>
    <w:rsid w:val="045648A6"/>
    <w:rsid w:val="045B0D32"/>
    <w:rsid w:val="0474F0FF"/>
    <w:rsid w:val="0475B8F3"/>
    <w:rsid w:val="048B59DA"/>
    <w:rsid w:val="04966BA0"/>
    <w:rsid w:val="04976534"/>
    <w:rsid w:val="04ADF8FF"/>
    <w:rsid w:val="04B76AEA"/>
    <w:rsid w:val="04C84A17"/>
    <w:rsid w:val="04D0FF02"/>
    <w:rsid w:val="04D6BD29"/>
    <w:rsid w:val="04DD34E4"/>
    <w:rsid w:val="04E661CE"/>
    <w:rsid w:val="0536BA2E"/>
    <w:rsid w:val="0551BA98"/>
    <w:rsid w:val="0551C6A9"/>
    <w:rsid w:val="0559C1F9"/>
    <w:rsid w:val="059DD626"/>
    <w:rsid w:val="05A133FC"/>
    <w:rsid w:val="05AA4297"/>
    <w:rsid w:val="05C467D2"/>
    <w:rsid w:val="05C59F3F"/>
    <w:rsid w:val="05D966E2"/>
    <w:rsid w:val="05F233BA"/>
    <w:rsid w:val="06115F75"/>
    <w:rsid w:val="061BC1BF"/>
    <w:rsid w:val="061D57FB"/>
    <w:rsid w:val="0621E2B0"/>
    <w:rsid w:val="06349B0D"/>
    <w:rsid w:val="065FE992"/>
    <w:rsid w:val="06645B2D"/>
    <w:rsid w:val="06A5CE75"/>
    <w:rsid w:val="06AEC00E"/>
    <w:rsid w:val="06C71147"/>
    <w:rsid w:val="06D714A2"/>
    <w:rsid w:val="06E1F91A"/>
    <w:rsid w:val="06F1873A"/>
    <w:rsid w:val="071C3C10"/>
    <w:rsid w:val="071F0E2A"/>
    <w:rsid w:val="07303EDE"/>
    <w:rsid w:val="073C2873"/>
    <w:rsid w:val="075E9A04"/>
    <w:rsid w:val="07699C4E"/>
    <w:rsid w:val="076C66CC"/>
    <w:rsid w:val="0770832A"/>
    <w:rsid w:val="07837FE5"/>
    <w:rsid w:val="079FB9C4"/>
    <w:rsid w:val="07CD8D1E"/>
    <w:rsid w:val="07F9892C"/>
    <w:rsid w:val="08280DD3"/>
    <w:rsid w:val="083740EA"/>
    <w:rsid w:val="08437150"/>
    <w:rsid w:val="08534CB1"/>
    <w:rsid w:val="085DE04B"/>
    <w:rsid w:val="085EDD68"/>
    <w:rsid w:val="086E9EA3"/>
    <w:rsid w:val="0875CF01"/>
    <w:rsid w:val="08898B38"/>
    <w:rsid w:val="089C66D6"/>
    <w:rsid w:val="08A3108D"/>
    <w:rsid w:val="08CCA9C8"/>
    <w:rsid w:val="08E4C02F"/>
    <w:rsid w:val="09128439"/>
    <w:rsid w:val="0916ABFF"/>
    <w:rsid w:val="092E1039"/>
    <w:rsid w:val="09341787"/>
    <w:rsid w:val="093AA234"/>
    <w:rsid w:val="094372F5"/>
    <w:rsid w:val="09618A65"/>
    <w:rsid w:val="097C7A6D"/>
    <w:rsid w:val="09879286"/>
    <w:rsid w:val="098CF215"/>
    <w:rsid w:val="099E797C"/>
    <w:rsid w:val="09D9DC4D"/>
    <w:rsid w:val="09E94F9A"/>
    <w:rsid w:val="09EF1556"/>
    <w:rsid w:val="09FE39E8"/>
    <w:rsid w:val="0A060C56"/>
    <w:rsid w:val="0A2C1E8B"/>
    <w:rsid w:val="0A2F8598"/>
    <w:rsid w:val="0A37758B"/>
    <w:rsid w:val="0A384E4B"/>
    <w:rsid w:val="0A44E1BE"/>
    <w:rsid w:val="0A4BA23A"/>
    <w:rsid w:val="0A6000FD"/>
    <w:rsid w:val="0A8FE6DF"/>
    <w:rsid w:val="0A9F4AD2"/>
    <w:rsid w:val="0AB0E438"/>
    <w:rsid w:val="0AB6A102"/>
    <w:rsid w:val="0AC9E09A"/>
    <w:rsid w:val="0AE49A0E"/>
    <w:rsid w:val="0AE67C5C"/>
    <w:rsid w:val="0AF1EA24"/>
    <w:rsid w:val="0B09650E"/>
    <w:rsid w:val="0B1FEE22"/>
    <w:rsid w:val="0B3FCA5C"/>
    <w:rsid w:val="0B480B5F"/>
    <w:rsid w:val="0B48F1B2"/>
    <w:rsid w:val="0B4D2151"/>
    <w:rsid w:val="0B57E039"/>
    <w:rsid w:val="0B5FCA7F"/>
    <w:rsid w:val="0B790A87"/>
    <w:rsid w:val="0B90B4D9"/>
    <w:rsid w:val="0B9E6022"/>
    <w:rsid w:val="0BB8B5A0"/>
    <w:rsid w:val="0BCDAEE6"/>
    <w:rsid w:val="0BE3BF71"/>
    <w:rsid w:val="0BE7A1B1"/>
    <w:rsid w:val="0BFA126F"/>
    <w:rsid w:val="0BFAF6F4"/>
    <w:rsid w:val="0C06469E"/>
    <w:rsid w:val="0C0C6F3C"/>
    <w:rsid w:val="0C1DE255"/>
    <w:rsid w:val="0C2F8195"/>
    <w:rsid w:val="0C384444"/>
    <w:rsid w:val="0C3E1B5B"/>
    <w:rsid w:val="0C4A2598"/>
    <w:rsid w:val="0C5635CE"/>
    <w:rsid w:val="0C5D590E"/>
    <w:rsid w:val="0C72A69A"/>
    <w:rsid w:val="0C824CBD"/>
    <w:rsid w:val="0C8B3606"/>
    <w:rsid w:val="0C92C602"/>
    <w:rsid w:val="0C92D376"/>
    <w:rsid w:val="0CA06E4A"/>
    <w:rsid w:val="0CADF656"/>
    <w:rsid w:val="0CBB8EAF"/>
    <w:rsid w:val="0CC7F1E3"/>
    <w:rsid w:val="0CDFF24C"/>
    <w:rsid w:val="0CF120CD"/>
    <w:rsid w:val="0CFB7131"/>
    <w:rsid w:val="0D0E2712"/>
    <w:rsid w:val="0D0F4F1A"/>
    <w:rsid w:val="0D3289DD"/>
    <w:rsid w:val="0D5BC67D"/>
    <w:rsid w:val="0D5CB422"/>
    <w:rsid w:val="0D8617C7"/>
    <w:rsid w:val="0D878A0E"/>
    <w:rsid w:val="0D8F580C"/>
    <w:rsid w:val="0D9DCB3B"/>
    <w:rsid w:val="0DA8CF6E"/>
    <w:rsid w:val="0DBA19F4"/>
    <w:rsid w:val="0DDF5A2A"/>
    <w:rsid w:val="0DFFC8D0"/>
    <w:rsid w:val="0E2C2B3A"/>
    <w:rsid w:val="0E2DA33E"/>
    <w:rsid w:val="0E2F0013"/>
    <w:rsid w:val="0E489A8D"/>
    <w:rsid w:val="0E4E32BD"/>
    <w:rsid w:val="0E622F94"/>
    <w:rsid w:val="0E6BCA11"/>
    <w:rsid w:val="0E718DEC"/>
    <w:rsid w:val="0E8C6FE5"/>
    <w:rsid w:val="0E9DD907"/>
    <w:rsid w:val="0EAF097B"/>
    <w:rsid w:val="0ECE3C58"/>
    <w:rsid w:val="0EE0742B"/>
    <w:rsid w:val="0EEB87A1"/>
    <w:rsid w:val="0EFE590C"/>
    <w:rsid w:val="0F09ECB3"/>
    <w:rsid w:val="0F0DF752"/>
    <w:rsid w:val="0F1426E3"/>
    <w:rsid w:val="0F145C67"/>
    <w:rsid w:val="0F32F58A"/>
    <w:rsid w:val="0F3E233D"/>
    <w:rsid w:val="0F4F42A2"/>
    <w:rsid w:val="0F4F8DF2"/>
    <w:rsid w:val="0F53E87F"/>
    <w:rsid w:val="0F5477D4"/>
    <w:rsid w:val="0F69FC07"/>
    <w:rsid w:val="0F8B3D90"/>
    <w:rsid w:val="0FAC7719"/>
    <w:rsid w:val="0FC39477"/>
    <w:rsid w:val="0FD1FD4D"/>
    <w:rsid w:val="0FE0E869"/>
    <w:rsid w:val="0FE45AA0"/>
    <w:rsid w:val="10165ED3"/>
    <w:rsid w:val="101C5CEB"/>
    <w:rsid w:val="10209274"/>
    <w:rsid w:val="1021DC08"/>
    <w:rsid w:val="102EB07E"/>
    <w:rsid w:val="104A3451"/>
    <w:rsid w:val="1071532C"/>
    <w:rsid w:val="107280BA"/>
    <w:rsid w:val="1075D401"/>
    <w:rsid w:val="10848BD1"/>
    <w:rsid w:val="108AA2DB"/>
    <w:rsid w:val="10C03AFC"/>
    <w:rsid w:val="10E695C2"/>
    <w:rsid w:val="1103BF5A"/>
    <w:rsid w:val="110D9B1D"/>
    <w:rsid w:val="110DC678"/>
    <w:rsid w:val="112656BA"/>
    <w:rsid w:val="1127360D"/>
    <w:rsid w:val="11277038"/>
    <w:rsid w:val="11283F74"/>
    <w:rsid w:val="1155BDE0"/>
    <w:rsid w:val="11563AF7"/>
    <w:rsid w:val="11599694"/>
    <w:rsid w:val="11876A67"/>
    <w:rsid w:val="11B27AE6"/>
    <w:rsid w:val="11D0A77E"/>
    <w:rsid w:val="11E6E255"/>
    <w:rsid w:val="11F13138"/>
    <w:rsid w:val="120682AF"/>
    <w:rsid w:val="120B969A"/>
    <w:rsid w:val="120E6FD2"/>
    <w:rsid w:val="120F7CDA"/>
    <w:rsid w:val="1224384F"/>
    <w:rsid w:val="1239AE3D"/>
    <w:rsid w:val="128E4495"/>
    <w:rsid w:val="129980E6"/>
    <w:rsid w:val="12AB247E"/>
    <w:rsid w:val="12B49E68"/>
    <w:rsid w:val="12C0BE1F"/>
    <w:rsid w:val="12C8799E"/>
    <w:rsid w:val="12E4D0C6"/>
    <w:rsid w:val="13036777"/>
    <w:rsid w:val="1312B8FF"/>
    <w:rsid w:val="131A7CAF"/>
    <w:rsid w:val="131C1E7D"/>
    <w:rsid w:val="13269578"/>
    <w:rsid w:val="1331CB8C"/>
    <w:rsid w:val="133F5667"/>
    <w:rsid w:val="134C7944"/>
    <w:rsid w:val="135277BB"/>
    <w:rsid w:val="13545C63"/>
    <w:rsid w:val="13705140"/>
    <w:rsid w:val="13CCA22D"/>
    <w:rsid w:val="13D50487"/>
    <w:rsid w:val="13DC55C2"/>
    <w:rsid w:val="13E44800"/>
    <w:rsid w:val="13F338E3"/>
    <w:rsid w:val="13FCFC2C"/>
    <w:rsid w:val="141172E6"/>
    <w:rsid w:val="14343A79"/>
    <w:rsid w:val="14358B2E"/>
    <w:rsid w:val="14564AA6"/>
    <w:rsid w:val="145CD4EF"/>
    <w:rsid w:val="1466AAFC"/>
    <w:rsid w:val="14722E77"/>
    <w:rsid w:val="1473E594"/>
    <w:rsid w:val="148EA81D"/>
    <w:rsid w:val="14A1E1C4"/>
    <w:rsid w:val="14A8C321"/>
    <w:rsid w:val="14C99D41"/>
    <w:rsid w:val="1504731E"/>
    <w:rsid w:val="1507644E"/>
    <w:rsid w:val="15128523"/>
    <w:rsid w:val="151BEB4A"/>
    <w:rsid w:val="151E4DFF"/>
    <w:rsid w:val="15303718"/>
    <w:rsid w:val="1568BC21"/>
    <w:rsid w:val="1581E7A9"/>
    <w:rsid w:val="1587A2C5"/>
    <w:rsid w:val="158F0944"/>
    <w:rsid w:val="15928146"/>
    <w:rsid w:val="1599FBB7"/>
    <w:rsid w:val="15BE0A02"/>
    <w:rsid w:val="15C7FA3B"/>
    <w:rsid w:val="15D4D9B4"/>
    <w:rsid w:val="15F38545"/>
    <w:rsid w:val="15FD604A"/>
    <w:rsid w:val="16060B4E"/>
    <w:rsid w:val="162BF2CA"/>
    <w:rsid w:val="167295A0"/>
    <w:rsid w:val="167F3230"/>
    <w:rsid w:val="1682D7CA"/>
    <w:rsid w:val="169BF332"/>
    <w:rsid w:val="169F600C"/>
    <w:rsid w:val="16A2B235"/>
    <w:rsid w:val="16B2273D"/>
    <w:rsid w:val="16B94493"/>
    <w:rsid w:val="16C04CDB"/>
    <w:rsid w:val="16CA1A55"/>
    <w:rsid w:val="16E9E708"/>
    <w:rsid w:val="1705072A"/>
    <w:rsid w:val="1718FB5C"/>
    <w:rsid w:val="1724DF76"/>
    <w:rsid w:val="172CDBD6"/>
    <w:rsid w:val="17498108"/>
    <w:rsid w:val="174FAAA8"/>
    <w:rsid w:val="175A8B1B"/>
    <w:rsid w:val="176A3A17"/>
    <w:rsid w:val="178773A2"/>
    <w:rsid w:val="178C1A4A"/>
    <w:rsid w:val="178ED5D8"/>
    <w:rsid w:val="17CB6BCC"/>
    <w:rsid w:val="17D88C60"/>
    <w:rsid w:val="17DEA090"/>
    <w:rsid w:val="1820D940"/>
    <w:rsid w:val="182BA459"/>
    <w:rsid w:val="1835CE98"/>
    <w:rsid w:val="185464A2"/>
    <w:rsid w:val="1857B1C0"/>
    <w:rsid w:val="18585DD1"/>
    <w:rsid w:val="186701E2"/>
    <w:rsid w:val="188B498A"/>
    <w:rsid w:val="189E92E7"/>
    <w:rsid w:val="18B1E0E3"/>
    <w:rsid w:val="18EAC667"/>
    <w:rsid w:val="19023B21"/>
    <w:rsid w:val="19042AAA"/>
    <w:rsid w:val="1904DAD0"/>
    <w:rsid w:val="1906F67A"/>
    <w:rsid w:val="191215B6"/>
    <w:rsid w:val="192CCB50"/>
    <w:rsid w:val="1930DD8E"/>
    <w:rsid w:val="19506413"/>
    <w:rsid w:val="195590D8"/>
    <w:rsid w:val="19682ADF"/>
    <w:rsid w:val="196EEE06"/>
    <w:rsid w:val="1970E529"/>
    <w:rsid w:val="19817CA8"/>
    <w:rsid w:val="1981E1B0"/>
    <w:rsid w:val="1982C1A5"/>
    <w:rsid w:val="198A2610"/>
    <w:rsid w:val="198CD7A3"/>
    <w:rsid w:val="19BEBBEB"/>
    <w:rsid w:val="19DB7016"/>
    <w:rsid w:val="19FAF8F5"/>
    <w:rsid w:val="1A16A87F"/>
    <w:rsid w:val="1A41DE92"/>
    <w:rsid w:val="1A6F7D85"/>
    <w:rsid w:val="1A79567D"/>
    <w:rsid w:val="1A81EABC"/>
    <w:rsid w:val="1AAC7FEF"/>
    <w:rsid w:val="1ABD5635"/>
    <w:rsid w:val="1AD1EFBE"/>
    <w:rsid w:val="1AF90690"/>
    <w:rsid w:val="1B21A582"/>
    <w:rsid w:val="1B25BDE3"/>
    <w:rsid w:val="1B31EB19"/>
    <w:rsid w:val="1B40AAA9"/>
    <w:rsid w:val="1B4E3371"/>
    <w:rsid w:val="1B50FDEF"/>
    <w:rsid w:val="1B6DE28D"/>
    <w:rsid w:val="1B7B6FB3"/>
    <w:rsid w:val="1B81DDD7"/>
    <w:rsid w:val="1B90FFA7"/>
    <w:rsid w:val="1B9EA3DB"/>
    <w:rsid w:val="1BE46702"/>
    <w:rsid w:val="1BF1402C"/>
    <w:rsid w:val="1BFB8057"/>
    <w:rsid w:val="1C08426E"/>
    <w:rsid w:val="1C086D73"/>
    <w:rsid w:val="1C1508A3"/>
    <w:rsid w:val="1C271F6A"/>
    <w:rsid w:val="1C337D32"/>
    <w:rsid w:val="1C39E59F"/>
    <w:rsid w:val="1C4F0B4D"/>
    <w:rsid w:val="1C7FF9FE"/>
    <w:rsid w:val="1C818BA9"/>
    <w:rsid w:val="1CA75195"/>
    <w:rsid w:val="1CA76478"/>
    <w:rsid w:val="1CB418D1"/>
    <w:rsid w:val="1CCD5D38"/>
    <w:rsid w:val="1CCDDAB3"/>
    <w:rsid w:val="1CE905F4"/>
    <w:rsid w:val="1D04E859"/>
    <w:rsid w:val="1D08C865"/>
    <w:rsid w:val="1D32E97E"/>
    <w:rsid w:val="1D3F5580"/>
    <w:rsid w:val="1D6274DB"/>
    <w:rsid w:val="1D6601C0"/>
    <w:rsid w:val="1D915B02"/>
    <w:rsid w:val="1D99264B"/>
    <w:rsid w:val="1DA8CE18"/>
    <w:rsid w:val="1DB87857"/>
    <w:rsid w:val="1DCFFB79"/>
    <w:rsid w:val="1DD9489B"/>
    <w:rsid w:val="1DD984F2"/>
    <w:rsid w:val="1DE3BB6E"/>
    <w:rsid w:val="1DF00F9F"/>
    <w:rsid w:val="1DFDC3D8"/>
    <w:rsid w:val="1E003C73"/>
    <w:rsid w:val="1E0DD332"/>
    <w:rsid w:val="1E1B3DC4"/>
    <w:rsid w:val="1E305A1F"/>
    <w:rsid w:val="1E3148DA"/>
    <w:rsid w:val="1E369679"/>
    <w:rsid w:val="1E60D07A"/>
    <w:rsid w:val="1E73D05E"/>
    <w:rsid w:val="1E93D34A"/>
    <w:rsid w:val="1E9A58E5"/>
    <w:rsid w:val="1EA2D363"/>
    <w:rsid w:val="1EB0B239"/>
    <w:rsid w:val="1ECA4AB4"/>
    <w:rsid w:val="1ECEBC99"/>
    <w:rsid w:val="1EDBFE3D"/>
    <w:rsid w:val="1EF2274C"/>
    <w:rsid w:val="1F0A6D87"/>
    <w:rsid w:val="1F279A78"/>
    <w:rsid w:val="1F397D0B"/>
    <w:rsid w:val="1F39A4E8"/>
    <w:rsid w:val="1F55D4AE"/>
    <w:rsid w:val="1F6863E6"/>
    <w:rsid w:val="1F745FD0"/>
    <w:rsid w:val="1F81FC46"/>
    <w:rsid w:val="1F88FF22"/>
    <w:rsid w:val="1F8A663C"/>
    <w:rsid w:val="1F926442"/>
    <w:rsid w:val="1F9278BD"/>
    <w:rsid w:val="1FA57F01"/>
    <w:rsid w:val="1FB176AF"/>
    <w:rsid w:val="1FBD548D"/>
    <w:rsid w:val="1FC84BA0"/>
    <w:rsid w:val="1FF76F9B"/>
    <w:rsid w:val="1FFF72B4"/>
    <w:rsid w:val="200A3EC5"/>
    <w:rsid w:val="203F111F"/>
    <w:rsid w:val="2042F09E"/>
    <w:rsid w:val="20441B0C"/>
    <w:rsid w:val="205C0878"/>
    <w:rsid w:val="20650E45"/>
    <w:rsid w:val="206644D9"/>
    <w:rsid w:val="206BD9B8"/>
    <w:rsid w:val="206DF20A"/>
    <w:rsid w:val="2079FFC9"/>
    <w:rsid w:val="20844F7B"/>
    <w:rsid w:val="208E101D"/>
    <w:rsid w:val="2094E0EC"/>
    <w:rsid w:val="209724DA"/>
    <w:rsid w:val="209D1B68"/>
    <w:rsid w:val="209D5071"/>
    <w:rsid w:val="20AAB18B"/>
    <w:rsid w:val="20D88A28"/>
    <w:rsid w:val="20F6D522"/>
    <w:rsid w:val="20FBFDE7"/>
    <w:rsid w:val="21063C2A"/>
    <w:rsid w:val="210FD536"/>
    <w:rsid w:val="21325AD3"/>
    <w:rsid w:val="214EB9D9"/>
    <w:rsid w:val="216BDE06"/>
    <w:rsid w:val="216CDD6D"/>
    <w:rsid w:val="218CDA88"/>
    <w:rsid w:val="218EF399"/>
    <w:rsid w:val="21990316"/>
    <w:rsid w:val="219E5349"/>
    <w:rsid w:val="219F4A6D"/>
    <w:rsid w:val="21B2C19D"/>
    <w:rsid w:val="21B3EDA7"/>
    <w:rsid w:val="21D5C497"/>
    <w:rsid w:val="21DA7425"/>
    <w:rsid w:val="2209AB84"/>
    <w:rsid w:val="22193ADA"/>
    <w:rsid w:val="221A4261"/>
    <w:rsid w:val="221B5D96"/>
    <w:rsid w:val="221D9F14"/>
    <w:rsid w:val="221F9AE8"/>
    <w:rsid w:val="22586205"/>
    <w:rsid w:val="225E9AE9"/>
    <w:rsid w:val="226D65B1"/>
    <w:rsid w:val="22973B06"/>
    <w:rsid w:val="22BDDD25"/>
    <w:rsid w:val="22C02B66"/>
    <w:rsid w:val="22C4D6ED"/>
    <w:rsid w:val="22C5D7C0"/>
    <w:rsid w:val="22DAD0CE"/>
    <w:rsid w:val="22DDA554"/>
    <w:rsid w:val="22E7349B"/>
    <w:rsid w:val="22F61298"/>
    <w:rsid w:val="2303D03D"/>
    <w:rsid w:val="232E39F3"/>
    <w:rsid w:val="234A44B5"/>
    <w:rsid w:val="2358B66F"/>
    <w:rsid w:val="23BB73E0"/>
    <w:rsid w:val="23BCB20A"/>
    <w:rsid w:val="23C7EB4E"/>
    <w:rsid w:val="23E87B63"/>
    <w:rsid w:val="240152C4"/>
    <w:rsid w:val="243A539C"/>
    <w:rsid w:val="243D0264"/>
    <w:rsid w:val="244D3B1A"/>
    <w:rsid w:val="24520B6B"/>
    <w:rsid w:val="246CACFE"/>
    <w:rsid w:val="24729373"/>
    <w:rsid w:val="248551A8"/>
    <w:rsid w:val="2486DC12"/>
    <w:rsid w:val="248ED430"/>
    <w:rsid w:val="24AFD244"/>
    <w:rsid w:val="24C95B58"/>
    <w:rsid w:val="24FF4A53"/>
    <w:rsid w:val="25095210"/>
    <w:rsid w:val="2541FF0E"/>
    <w:rsid w:val="2551216B"/>
    <w:rsid w:val="255B0088"/>
    <w:rsid w:val="25635715"/>
    <w:rsid w:val="2572BAF7"/>
    <w:rsid w:val="2598000B"/>
    <w:rsid w:val="259BBA37"/>
    <w:rsid w:val="25A33C92"/>
    <w:rsid w:val="25B51DDF"/>
    <w:rsid w:val="25C1E501"/>
    <w:rsid w:val="25CCF11B"/>
    <w:rsid w:val="25E37E07"/>
    <w:rsid w:val="25F56B5D"/>
    <w:rsid w:val="261007AF"/>
    <w:rsid w:val="26119695"/>
    <w:rsid w:val="261277C5"/>
    <w:rsid w:val="26153ADA"/>
    <w:rsid w:val="26163635"/>
    <w:rsid w:val="261C8310"/>
    <w:rsid w:val="262C5E86"/>
    <w:rsid w:val="2634165C"/>
    <w:rsid w:val="26524267"/>
    <w:rsid w:val="26581627"/>
    <w:rsid w:val="2662E477"/>
    <w:rsid w:val="26690EDA"/>
    <w:rsid w:val="267B76FA"/>
    <w:rsid w:val="268C8B3C"/>
    <w:rsid w:val="26AA542B"/>
    <w:rsid w:val="26AD05B2"/>
    <w:rsid w:val="26BBB88B"/>
    <w:rsid w:val="26E3B292"/>
    <w:rsid w:val="26E4FAF7"/>
    <w:rsid w:val="26E5393A"/>
    <w:rsid w:val="2706E9D3"/>
    <w:rsid w:val="27140BFE"/>
    <w:rsid w:val="273FDE53"/>
    <w:rsid w:val="27855C8A"/>
    <w:rsid w:val="27A8086F"/>
    <w:rsid w:val="27AB3054"/>
    <w:rsid w:val="27B58742"/>
    <w:rsid w:val="27BDCCC9"/>
    <w:rsid w:val="27BE6277"/>
    <w:rsid w:val="27D4EA93"/>
    <w:rsid w:val="27DC1EF1"/>
    <w:rsid w:val="281AA71D"/>
    <w:rsid w:val="2822D432"/>
    <w:rsid w:val="28256F99"/>
    <w:rsid w:val="282BC34C"/>
    <w:rsid w:val="28333D79"/>
    <w:rsid w:val="28750F49"/>
    <w:rsid w:val="288F3DD7"/>
    <w:rsid w:val="2898E96E"/>
    <w:rsid w:val="28CE2619"/>
    <w:rsid w:val="28D12243"/>
    <w:rsid w:val="28DA1C26"/>
    <w:rsid w:val="28DA90F6"/>
    <w:rsid w:val="2917FFBF"/>
    <w:rsid w:val="291E366B"/>
    <w:rsid w:val="2932031B"/>
    <w:rsid w:val="293295F8"/>
    <w:rsid w:val="294C3342"/>
    <w:rsid w:val="295D94A5"/>
    <w:rsid w:val="295F5F68"/>
    <w:rsid w:val="296368F0"/>
    <w:rsid w:val="29795315"/>
    <w:rsid w:val="297F84C3"/>
    <w:rsid w:val="298977E1"/>
    <w:rsid w:val="2989D310"/>
    <w:rsid w:val="298B928D"/>
    <w:rsid w:val="29931625"/>
    <w:rsid w:val="29BCF7B0"/>
    <w:rsid w:val="29C4C6AC"/>
    <w:rsid w:val="29D5C3E3"/>
    <w:rsid w:val="29F59393"/>
    <w:rsid w:val="2A588568"/>
    <w:rsid w:val="2A7F55DB"/>
    <w:rsid w:val="2A8793BA"/>
    <w:rsid w:val="2A9D900B"/>
    <w:rsid w:val="2ABCCA02"/>
    <w:rsid w:val="2AC4F871"/>
    <w:rsid w:val="2ACEE038"/>
    <w:rsid w:val="2AD8D622"/>
    <w:rsid w:val="2AE3EDDC"/>
    <w:rsid w:val="2AEE8BC2"/>
    <w:rsid w:val="2AF1CCE7"/>
    <w:rsid w:val="2AF4F066"/>
    <w:rsid w:val="2AFAADC7"/>
    <w:rsid w:val="2B1BD34C"/>
    <w:rsid w:val="2B20230B"/>
    <w:rsid w:val="2B2CE8BF"/>
    <w:rsid w:val="2B2E971B"/>
    <w:rsid w:val="2B3E6FA4"/>
    <w:rsid w:val="2B3FE8B0"/>
    <w:rsid w:val="2B4AF270"/>
    <w:rsid w:val="2B4EEB19"/>
    <w:rsid w:val="2B62D4EB"/>
    <w:rsid w:val="2B63A5E6"/>
    <w:rsid w:val="2B9A379B"/>
    <w:rsid w:val="2BA265B5"/>
    <w:rsid w:val="2BBD8FD3"/>
    <w:rsid w:val="2C0B7A0A"/>
    <w:rsid w:val="2C104F70"/>
    <w:rsid w:val="2C1496DC"/>
    <w:rsid w:val="2C4D3AE0"/>
    <w:rsid w:val="2C57DEDE"/>
    <w:rsid w:val="2C59D23C"/>
    <w:rsid w:val="2C607C96"/>
    <w:rsid w:val="2C79D979"/>
    <w:rsid w:val="2C80D819"/>
    <w:rsid w:val="2C94C5E0"/>
    <w:rsid w:val="2CCD87C5"/>
    <w:rsid w:val="2CE3A21E"/>
    <w:rsid w:val="2CE9BE4D"/>
    <w:rsid w:val="2CEF33DA"/>
    <w:rsid w:val="2CFD5363"/>
    <w:rsid w:val="2D081522"/>
    <w:rsid w:val="2D09C421"/>
    <w:rsid w:val="2D25EAE3"/>
    <w:rsid w:val="2D446A6D"/>
    <w:rsid w:val="2D503EB2"/>
    <w:rsid w:val="2D5EAAAC"/>
    <w:rsid w:val="2D6261E4"/>
    <w:rsid w:val="2D65676B"/>
    <w:rsid w:val="2D7A5554"/>
    <w:rsid w:val="2D8FB0CF"/>
    <w:rsid w:val="2D9A0FAF"/>
    <w:rsid w:val="2DCEC2E4"/>
    <w:rsid w:val="2DDC9877"/>
    <w:rsid w:val="2DF4F879"/>
    <w:rsid w:val="2DFE6AFF"/>
    <w:rsid w:val="2E026758"/>
    <w:rsid w:val="2E08FC39"/>
    <w:rsid w:val="2E5F0CA3"/>
    <w:rsid w:val="2E7ECC20"/>
    <w:rsid w:val="2E8671FC"/>
    <w:rsid w:val="2E909AF4"/>
    <w:rsid w:val="2E9E8548"/>
    <w:rsid w:val="2EA44770"/>
    <w:rsid w:val="2EAF4DC2"/>
    <w:rsid w:val="2EB10504"/>
    <w:rsid w:val="2EBB5171"/>
    <w:rsid w:val="2ED1A04F"/>
    <w:rsid w:val="2ED68685"/>
    <w:rsid w:val="2EDF80D4"/>
    <w:rsid w:val="2EE532FC"/>
    <w:rsid w:val="2EF2B6E1"/>
    <w:rsid w:val="2F1A970D"/>
    <w:rsid w:val="2F2F1068"/>
    <w:rsid w:val="2F420295"/>
    <w:rsid w:val="2F53BFD4"/>
    <w:rsid w:val="2F5E145D"/>
    <w:rsid w:val="2F785521"/>
    <w:rsid w:val="2F84BD89"/>
    <w:rsid w:val="2F84CCCF"/>
    <w:rsid w:val="2F8EF6C3"/>
    <w:rsid w:val="2F90C8DA"/>
    <w:rsid w:val="2FC36556"/>
    <w:rsid w:val="2FD37857"/>
    <w:rsid w:val="2FDF2562"/>
    <w:rsid w:val="2FF95AF2"/>
    <w:rsid w:val="300D89C0"/>
    <w:rsid w:val="3026A9EA"/>
    <w:rsid w:val="302F05F1"/>
    <w:rsid w:val="303EF687"/>
    <w:rsid w:val="3043B154"/>
    <w:rsid w:val="30567A0D"/>
    <w:rsid w:val="307AEF47"/>
    <w:rsid w:val="307E7064"/>
    <w:rsid w:val="3088269A"/>
    <w:rsid w:val="309AC3A9"/>
    <w:rsid w:val="30C2F770"/>
    <w:rsid w:val="30C3D41D"/>
    <w:rsid w:val="30C93720"/>
    <w:rsid w:val="30E497F5"/>
    <w:rsid w:val="30EC329A"/>
    <w:rsid w:val="3106B7C3"/>
    <w:rsid w:val="310C52AD"/>
    <w:rsid w:val="31201F8B"/>
    <w:rsid w:val="3138B1B2"/>
    <w:rsid w:val="313EF483"/>
    <w:rsid w:val="314FA039"/>
    <w:rsid w:val="31525FB3"/>
    <w:rsid w:val="31684D15"/>
    <w:rsid w:val="317D8147"/>
    <w:rsid w:val="3181190D"/>
    <w:rsid w:val="31AB6FC1"/>
    <w:rsid w:val="31C4A196"/>
    <w:rsid w:val="31DF81B5"/>
    <w:rsid w:val="3200B6D9"/>
    <w:rsid w:val="3200B95A"/>
    <w:rsid w:val="32181EA2"/>
    <w:rsid w:val="32205B33"/>
    <w:rsid w:val="327F6DC5"/>
    <w:rsid w:val="329A605F"/>
    <w:rsid w:val="32BF2272"/>
    <w:rsid w:val="32C3C1E0"/>
    <w:rsid w:val="32DCD1E1"/>
    <w:rsid w:val="32E1DDBB"/>
    <w:rsid w:val="32F5E292"/>
    <w:rsid w:val="32FC895D"/>
    <w:rsid w:val="3333F094"/>
    <w:rsid w:val="3336AB40"/>
    <w:rsid w:val="33523F98"/>
    <w:rsid w:val="3354864A"/>
    <w:rsid w:val="33739B31"/>
    <w:rsid w:val="338034F4"/>
    <w:rsid w:val="3386EB74"/>
    <w:rsid w:val="33A25D6F"/>
    <w:rsid w:val="33A6FD60"/>
    <w:rsid w:val="33C4A724"/>
    <w:rsid w:val="33E42BF7"/>
    <w:rsid w:val="33E78917"/>
    <w:rsid w:val="33EBA5FA"/>
    <w:rsid w:val="33FCE1AC"/>
    <w:rsid w:val="341271FB"/>
    <w:rsid w:val="342D1019"/>
    <w:rsid w:val="34375D61"/>
    <w:rsid w:val="343DF447"/>
    <w:rsid w:val="343EBD88"/>
    <w:rsid w:val="345EE4B4"/>
    <w:rsid w:val="3462476B"/>
    <w:rsid w:val="3480C66C"/>
    <w:rsid w:val="349AB6B9"/>
    <w:rsid w:val="34A30014"/>
    <w:rsid w:val="34D0DF37"/>
    <w:rsid w:val="34DA831F"/>
    <w:rsid w:val="34F035D5"/>
    <w:rsid w:val="34F2815E"/>
    <w:rsid w:val="3513472B"/>
    <w:rsid w:val="35200ADE"/>
    <w:rsid w:val="3523E212"/>
    <w:rsid w:val="35308FBD"/>
    <w:rsid w:val="353380B0"/>
    <w:rsid w:val="3536E70D"/>
    <w:rsid w:val="3542BA92"/>
    <w:rsid w:val="355EC9A4"/>
    <w:rsid w:val="356BF31B"/>
    <w:rsid w:val="357B2147"/>
    <w:rsid w:val="357BF186"/>
    <w:rsid w:val="35812D71"/>
    <w:rsid w:val="35DB3432"/>
    <w:rsid w:val="35E9B8D3"/>
    <w:rsid w:val="3618843A"/>
    <w:rsid w:val="36304E5E"/>
    <w:rsid w:val="363ECC75"/>
    <w:rsid w:val="3662A0F8"/>
    <w:rsid w:val="3670DA12"/>
    <w:rsid w:val="367BD0D9"/>
    <w:rsid w:val="367C333E"/>
    <w:rsid w:val="367E693C"/>
    <w:rsid w:val="36998A17"/>
    <w:rsid w:val="36A4459C"/>
    <w:rsid w:val="36A6215A"/>
    <w:rsid w:val="36C4EA4A"/>
    <w:rsid w:val="36CAB621"/>
    <w:rsid w:val="36CC5060"/>
    <w:rsid w:val="36D219BE"/>
    <w:rsid w:val="36D703C0"/>
    <w:rsid w:val="36DBA0AE"/>
    <w:rsid w:val="36FBB76E"/>
    <w:rsid w:val="36FF183B"/>
    <w:rsid w:val="370F2181"/>
    <w:rsid w:val="3712641C"/>
    <w:rsid w:val="371B38B6"/>
    <w:rsid w:val="372133D8"/>
    <w:rsid w:val="3742F10A"/>
    <w:rsid w:val="37460A57"/>
    <w:rsid w:val="37474580"/>
    <w:rsid w:val="3750D7D4"/>
    <w:rsid w:val="376EAECC"/>
    <w:rsid w:val="377755F0"/>
    <w:rsid w:val="3793A27E"/>
    <w:rsid w:val="37954A30"/>
    <w:rsid w:val="37AF7948"/>
    <w:rsid w:val="37B16481"/>
    <w:rsid w:val="37BBCFE3"/>
    <w:rsid w:val="37CF77BA"/>
    <w:rsid w:val="37E7CD51"/>
    <w:rsid w:val="3820527A"/>
    <w:rsid w:val="382EDD65"/>
    <w:rsid w:val="384015FD"/>
    <w:rsid w:val="3866EE39"/>
    <w:rsid w:val="38817EFC"/>
    <w:rsid w:val="388B5B48"/>
    <w:rsid w:val="38A1D667"/>
    <w:rsid w:val="38B5BAFE"/>
    <w:rsid w:val="38BA7E27"/>
    <w:rsid w:val="38DF13F3"/>
    <w:rsid w:val="38ECD697"/>
    <w:rsid w:val="38FE5670"/>
    <w:rsid w:val="39052F6C"/>
    <w:rsid w:val="3923E97F"/>
    <w:rsid w:val="39268250"/>
    <w:rsid w:val="3936C09A"/>
    <w:rsid w:val="39511F3F"/>
    <w:rsid w:val="395BA370"/>
    <w:rsid w:val="39662B2F"/>
    <w:rsid w:val="3977D6CD"/>
    <w:rsid w:val="39830706"/>
    <w:rsid w:val="398A1808"/>
    <w:rsid w:val="39A4E8DF"/>
    <w:rsid w:val="39ABA90E"/>
    <w:rsid w:val="39B6BCC7"/>
    <w:rsid w:val="39C5F281"/>
    <w:rsid w:val="39C8D553"/>
    <w:rsid w:val="3A0081EA"/>
    <w:rsid w:val="3A092B42"/>
    <w:rsid w:val="3A0D4E77"/>
    <w:rsid w:val="3A0D841A"/>
    <w:rsid w:val="3A264976"/>
    <w:rsid w:val="3A369FFD"/>
    <w:rsid w:val="3A36F5C7"/>
    <w:rsid w:val="3A3B9B00"/>
    <w:rsid w:val="3A4ADD99"/>
    <w:rsid w:val="3A510B5C"/>
    <w:rsid w:val="3A61C039"/>
    <w:rsid w:val="3A6A1E11"/>
    <w:rsid w:val="3A7E111D"/>
    <w:rsid w:val="3A8F23FE"/>
    <w:rsid w:val="3AAC8600"/>
    <w:rsid w:val="3AB5078A"/>
    <w:rsid w:val="3AD2504C"/>
    <w:rsid w:val="3AFFB973"/>
    <w:rsid w:val="3B0834F2"/>
    <w:rsid w:val="3B0CEB40"/>
    <w:rsid w:val="3B257B3D"/>
    <w:rsid w:val="3B4B0226"/>
    <w:rsid w:val="3B7898F2"/>
    <w:rsid w:val="3B883F95"/>
    <w:rsid w:val="3B9C460B"/>
    <w:rsid w:val="3BA3DAEF"/>
    <w:rsid w:val="3BD7995D"/>
    <w:rsid w:val="3BE0577F"/>
    <w:rsid w:val="3BF251E3"/>
    <w:rsid w:val="3C1C7D18"/>
    <w:rsid w:val="3C228873"/>
    <w:rsid w:val="3C3BEC19"/>
    <w:rsid w:val="3C43FCC8"/>
    <w:rsid w:val="3C466AD6"/>
    <w:rsid w:val="3C475B7E"/>
    <w:rsid w:val="3C4CE562"/>
    <w:rsid w:val="3C53FBCD"/>
    <w:rsid w:val="3C6B69BF"/>
    <w:rsid w:val="3C761B3E"/>
    <w:rsid w:val="3C8976AF"/>
    <w:rsid w:val="3C8E5CE2"/>
    <w:rsid w:val="3C946BD6"/>
    <w:rsid w:val="3C97707A"/>
    <w:rsid w:val="3CA454F3"/>
    <w:rsid w:val="3CAA98F4"/>
    <w:rsid w:val="3CB27631"/>
    <w:rsid w:val="3CB3D405"/>
    <w:rsid w:val="3D0C096E"/>
    <w:rsid w:val="3D3B82E3"/>
    <w:rsid w:val="3D3F7473"/>
    <w:rsid w:val="3D5B16FA"/>
    <w:rsid w:val="3D5CB3A6"/>
    <w:rsid w:val="3D719679"/>
    <w:rsid w:val="3D7A8175"/>
    <w:rsid w:val="3D9E1D5C"/>
    <w:rsid w:val="3D9F9426"/>
    <w:rsid w:val="3DA221BB"/>
    <w:rsid w:val="3DB6FACD"/>
    <w:rsid w:val="3DDDF8E9"/>
    <w:rsid w:val="3DE29BA8"/>
    <w:rsid w:val="3DE46A63"/>
    <w:rsid w:val="3E179723"/>
    <w:rsid w:val="3E5BA6C8"/>
    <w:rsid w:val="3E5E567C"/>
    <w:rsid w:val="3E6E4D26"/>
    <w:rsid w:val="3E73CC42"/>
    <w:rsid w:val="3E7E0B81"/>
    <w:rsid w:val="3E80D59E"/>
    <w:rsid w:val="3E87A8C1"/>
    <w:rsid w:val="3E9DC14F"/>
    <w:rsid w:val="3EA5AAF5"/>
    <w:rsid w:val="3EAD73AD"/>
    <w:rsid w:val="3EBC3361"/>
    <w:rsid w:val="3EEB7DFB"/>
    <w:rsid w:val="3EED1CB4"/>
    <w:rsid w:val="3F00133F"/>
    <w:rsid w:val="3F027A8F"/>
    <w:rsid w:val="3F044DA4"/>
    <w:rsid w:val="3F1923BD"/>
    <w:rsid w:val="3F263D6D"/>
    <w:rsid w:val="3F74CCE7"/>
    <w:rsid w:val="3F76D230"/>
    <w:rsid w:val="3F905F34"/>
    <w:rsid w:val="3FCF4F3B"/>
    <w:rsid w:val="3FDF9A24"/>
    <w:rsid w:val="3FF8791C"/>
    <w:rsid w:val="401EB525"/>
    <w:rsid w:val="40234C86"/>
    <w:rsid w:val="40256347"/>
    <w:rsid w:val="40688859"/>
    <w:rsid w:val="409202FF"/>
    <w:rsid w:val="40958AFA"/>
    <w:rsid w:val="40A4545F"/>
    <w:rsid w:val="40A99869"/>
    <w:rsid w:val="40C140A8"/>
    <w:rsid w:val="40C9C01B"/>
    <w:rsid w:val="40E3E604"/>
    <w:rsid w:val="40E4D437"/>
    <w:rsid w:val="40EDCF27"/>
    <w:rsid w:val="40F69822"/>
    <w:rsid w:val="41060CF3"/>
    <w:rsid w:val="410A46E8"/>
    <w:rsid w:val="4117E60B"/>
    <w:rsid w:val="4119B6BC"/>
    <w:rsid w:val="4149FE8E"/>
    <w:rsid w:val="4154ADF7"/>
    <w:rsid w:val="415560F2"/>
    <w:rsid w:val="417537B8"/>
    <w:rsid w:val="418DC68D"/>
    <w:rsid w:val="419F0D2C"/>
    <w:rsid w:val="41B18E09"/>
    <w:rsid w:val="41C1420D"/>
    <w:rsid w:val="41F0611E"/>
    <w:rsid w:val="41FEC304"/>
    <w:rsid w:val="4243F33A"/>
    <w:rsid w:val="4244D4CB"/>
    <w:rsid w:val="4245079C"/>
    <w:rsid w:val="424BE727"/>
    <w:rsid w:val="4262CD1D"/>
    <w:rsid w:val="427B2E71"/>
    <w:rsid w:val="42A1DD54"/>
    <w:rsid w:val="42AAF254"/>
    <w:rsid w:val="42AB82B2"/>
    <w:rsid w:val="42AE72F2"/>
    <w:rsid w:val="42D987EF"/>
    <w:rsid w:val="42F17900"/>
    <w:rsid w:val="42F52DB5"/>
    <w:rsid w:val="42FDD71E"/>
    <w:rsid w:val="4315B89D"/>
    <w:rsid w:val="431802E7"/>
    <w:rsid w:val="431B5109"/>
    <w:rsid w:val="431B518E"/>
    <w:rsid w:val="43386A48"/>
    <w:rsid w:val="433C02D0"/>
    <w:rsid w:val="4350FCB4"/>
    <w:rsid w:val="435655E7"/>
    <w:rsid w:val="435BB755"/>
    <w:rsid w:val="4364C566"/>
    <w:rsid w:val="438ADA44"/>
    <w:rsid w:val="439043CA"/>
    <w:rsid w:val="4393046C"/>
    <w:rsid w:val="43A4E65E"/>
    <w:rsid w:val="43B1A1D4"/>
    <w:rsid w:val="43B9F520"/>
    <w:rsid w:val="43DA3CE4"/>
    <w:rsid w:val="43DD50DB"/>
    <w:rsid w:val="43F2777B"/>
    <w:rsid w:val="440CFCAF"/>
    <w:rsid w:val="440D8DFF"/>
    <w:rsid w:val="4422F33C"/>
    <w:rsid w:val="44349A7B"/>
    <w:rsid w:val="444A4353"/>
    <w:rsid w:val="444AA17F"/>
    <w:rsid w:val="444CF04E"/>
    <w:rsid w:val="445EEFD6"/>
    <w:rsid w:val="446807B4"/>
    <w:rsid w:val="4486A431"/>
    <w:rsid w:val="44A3EBC9"/>
    <w:rsid w:val="44D067C1"/>
    <w:rsid w:val="44DBFF48"/>
    <w:rsid w:val="4504BA7E"/>
    <w:rsid w:val="4513E6EB"/>
    <w:rsid w:val="453F85FD"/>
    <w:rsid w:val="454874C3"/>
    <w:rsid w:val="4572F8D0"/>
    <w:rsid w:val="457D405E"/>
    <w:rsid w:val="457EC6A3"/>
    <w:rsid w:val="458FBD8C"/>
    <w:rsid w:val="45A68C47"/>
    <w:rsid w:val="45B0DACF"/>
    <w:rsid w:val="45B6EA5A"/>
    <w:rsid w:val="45CA6822"/>
    <w:rsid w:val="45DEF444"/>
    <w:rsid w:val="460FC56F"/>
    <w:rsid w:val="461175F4"/>
    <w:rsid w:val="4626DECB"/>
    <w:rsid w:val="462DB91B"/>
    <w:rsid w:val="463698BD"/>
    <w:rsid w:val="463C0235"/>
    <w:rsid w:val="4671D5D3"/>
    <w:rsid w:val="4685318F"/>
    <w:rsid w:val="4687A8A0"/>
    <w:rsid w:val="46A91E9C"/>
    <w:rsid w:val="46AB30D1"/>
    <w:rsid w:val="46B37AD2"/>
    <w:rsid w:val="46BC342D"/>
    <w:rsid w:val="46FF5062"/>
    <w:rsid w:val="47074C9D"/>
    <w:rsid w:val="473A3D83"/>
    <w:rsid w:val="474021FE"/>
    <w:rsid w:val="475DAF5C"/>
    <w:rsid w:val="47A584D9"/>
    <w:rsid w:val="47A8EC3A"/>
    <w:rsid w:val="47B6B5E6"/>
    <w:rsid w:val="47C4BA2A"/>
    <w:rsid w:val="47E77682"/>
    <w:rsid w:val="47EC8DA2"/>
    <w:rsid w:val="4807226D"/>
    <w:rsid w:val="480AC438"/>
    <w:rsid w:val="480C8EB8"/>
    <w:rsid w:val="4837210A"/>
    <w:rsid w:val="484AFDDA"/>
    <w:rsid w:val="484CECB8"/>
    <w:rsid w:val="48607FD2"/>
    <w:rsid w:val="4885C16D"/>
    <w:rsid w:val="488E4F31"/>
    <w:rsid w:val="4890FE58"/>
    <w:rsid w:val="48C53102"/>
    <w:rsid w:val="48D0EC3B"/>
    <w:rsid w:val="48D7D406"/>
    <w:rsid w:val="48D9D712"/>
    <w:rsid w:val="48DE04D0"/>
    <w:rsid w:val="48DE319C"/>
    <w:rsid w:val="48F7AF48"/>
    <w:rsid w:val="490AAFB0"/>
    <w:rsid w:val="491679AB"/>
    <w:rsid w:val="491F90AD"/>
    <w:rsid w:val="49398D4C"/>
    <w:rsid w:val="493EC082"/>
    <w:rsid w:val="495E50EF"/>
    <w:rsid w:val="4962FA44"/>
    <w:rsid w:val="4968A1C6"/>
    <w:rsid w:val="4975EA0D"/>
    <w:rsid w:val="49841A3D"/>
    <w:rsid w:val="498C0494"/>
    <w:rsid w:val="4992FC2E"/>
    <w:rsid w:val="49D00F34"/>
    <w:rsid w:val="49D2A63C"/>
    <w:rsid w:val="49EBE30A"/>
    <w:rsid w:val="49EE6CD9"/>
    <w:rsid w:val="49F1EAE1"/>
    <w:rsid w:val="49F38D75"/>
    <w:rsid w:val="4A514EEC"/>
    <w:rsid w:val="4A87781F"/>
    <w:rsid w:val="4A8A1660"/>
    <w:rsid w:val="4AA0A1E9"/>
    <w:rsid w:val="4AAE4AF7"/>
    <w:rsid w:val="4AB19A0B"/>
    <w:rsid w:val="4ABC3DAD"/>
    <w:rsid w:val="4ABC680C"/>
    <w:rsid w:val="4ABEBE9E"/>
    <w:rsid w:val="4AE751C6"/>
    <w:rsid w:val="4AF8CE5A"/>
    <w:rsid w:val="4AFB18F3"/>
    <w:rsid w:val="4B02D677"/>
    <w:rsid w:val="4B15B685"/>
    <w:rsid w:val="4B1DD9F6"/>
    <w:rsid w:val="4B3F23F9"/>
    <w:rsid w:val="4B528FDC"/>
    <w:rsid w:val="4B56DC1D"/>
    <w:rsid w:val="4B5CC7A0"/>
    <w:rsid w:val="4B634FAF"/>
    <w:rsid w:val="4B6FD6C2"/>
    <w:rsid w:val="4B99F414"/>
    <w:rsid w:val="4BA55818"/>
    <w:rsid w:val="4BB13ACE"/>
    <w:rsid w:val="4BCF91A0"/>
    <w:rsid w:val="4BDB6860"/>
    <w:rsid w:val="4BDD4DB9"/>
    <w:rsid w:val="4BEE344B"/>
    <w:rsid w:val="4BF84931"/>
    <w:rsid w:val="4BFB64CC"/>
    <w:rsid w:val="4C11F93A"/>
    <w:rsid w:val="4C1B39B1"/>
    <w:rsid w:val="4C1CC3DE"/>
    <w:rsid w:val="4C1F587A"/>
    <w:rsid w:val="4C2733D6"/>
    <w:rsid w:val="4C3372C2"/>
    <w:rsid w:val="4C3BC1B9"/>
    <w:rsid w:val="4C420FC0"/>
    <w:rsid w:val="4C577615"/>
    <w:rsid w:val="4C853725"/>
    <w:rsid w:val="4C9BE01D"/>
    <w:rsid w:val="4CA6CF5D"/>
    <w:rsid w:val="4CDAB5F1"/>
    <w:rsid w:val="4CDE9410"/>
    <w:rsid w:val="4CEB8A53"/>
    <w:rsid w:val="4CFCDADE"/>
    <w:rsid w:val="4D114E95"/>
    <w:rsid w:val="4D170E6B"/>
    <w:rsid w:val="4D1D1E1B"/>
    <w:rsid w:val="4D3914C1"/>
    <w:rsid w:val="4D41AF08"/>
    <w:rsid w:val="4D4203F9"/>
    <w:rsid w:val="4D521354"/>
    <w:rsid w:val="4D6AB995"/>
    <w:rsid w:val="4D6C3961"/>
    <w:rsid w:val="4D7DEF23"/>
    <w:rsid w:val="4D8EEECD"/>
    <w:rsid w:val="4D984AAB"/>
    <w:rsid w:val="4D99747B"/>
    <w:rsid w:val="4DAC2E52"/>
    <w:rsid w:val="4DB01703"/>
    <w:rsid w:val="4DC07D81"/>
    <w:rsid w:val="4DCB67E1"/>
    <w:rsid w:val="4DD26136"/>
    <w:rsid w:val="4DD6793C"/>
    <w:rsid w:val="4DDC6A24"/>
    <w:rsid w:val="4DECEE3C"/>
    <w:rsid w:val="4DEF64B7"/>
    <w:rsid w:val="4E24479B"/>
    <w:rsid w:val="4E28A351"/>
    <w:rsid w:val="4E2D6F52"/>
    <w:rsid w:val="4E2DBDF0"/>
    <w:rsid w:val="4E333DFA"/>
    <w:rsid w:val="4E45D795"/>
    <w:rsid w:val="4E50CA29"/>
    <w:rsid w:val="4E63BD98"/>
    <w:rsid w:val="4E6E28A6"/>
    <w:rsid w:val="4EC82F53"/>
    <w:rsid w:val="4ED7D474"/>
    <w:rsid w:val="4EF7F050"/>
    <w:rsid w:val="4F0BEC50"/>
    <w:rsid w:val="4F364C4D"/>
    <w:rsid w:val="4F37E5B8"/>
    <w:rsid w:val="4F43E6F5"/>
    <w:rsid w:val="4F47847C"/>
    <w:rsid w:val="4F4DE20A"/>
    <w:rsid w:val="4F6F9CAF"/>
    <w:rsid w:val="4F8CF1AA"/>
    <w:rsid w:val="4F8DB651"/>
    <w:rsid w:val="4FA6CEB3"/>
    <w:rsid w:val="4FB0921B"/>
    <w:rsid w:val="4FBB949E"/>
    <w:rsid w:val="4FEBE2B1"/>
    <w:rsid w:val="4FF654F9"/>
    <w:rsid w:val="500ABAFF"/>
    <w:rsid w:val="500F0D1C"/>
    <w:rsid w:val="5026EAD3"/>
    <w:rsid w:val="5067A45D"/>
    <w:rsid w:val="507F374B"/>
    <w:rsid w:val="50877108"/>
    <w:rsid w:val="50B57AAB"/>
    <w:rsid w:val="50B5F68E"/>
    <w:rsid w:val="50B71A8A"/>
    <w:rsid w:val="50BF0810"/>
    <w:rsid w:val="50D1C44B"/>
    <w:rsid w:val="50E9A7B2"/>
    <w:rsid w:val="50F6895D"/>
    <w:rsid w:val="5109F971"/>
    <w:rsid w:val="51288DAE"/>
    <w:rsid w:val="5136E9B4"/>
    <w:rsid w:val="515FA62A"/>
    <w:rsid w:val="51711312"/>
    <w:rsid w:val="51748FAD"/>
    <w:rsid w:val="5186AC5B"/>
    <w:rsid w:val="51910E5E"/>
    <w:rsid w:val="51A0B431"/>
    <w:rsid w:val="51C0001A"/>
    <w:rsid w:val="51C0C85C"/>
    <w:rsid w:val="51CD8445"/>
    <w:rsid w:val="51EAD656"/>
    <w:rsid w:val="5200EEA0"/>
    <w:rsid w:val="5204965B"/>
    <w:rsid w:val="5209D3C6"/>
    <w:rsid w:val="520D613A"/>
    <w:rsid w:val="52118747"/>
    <w:rsid w:val="521AD15F"/>
    <w:rsid w:val="52234169"/>
    <w:rsid w:val="523D972F"/>
    <w:rsid w:val="524F6CAB"/>
    <w:rsid w:val="52563FE3"/>
    <w:rsid w:val="52A43394"/>
    <w:rsid w:val="52BDF9E4"/>
    <w:rsid w:val="52F7F846"/>
    <w:rsid w:val="52FFAEFD"/>
    <w:rsid w:val="53015CE0"/>
    <w:rsid w:val="5328E23A"/>
    <w:rsid w:val="53476F7A"/>
    <w:rsid w:val="534FF73E"/>
    <w:rsid w:val="5352929E"/>
    <w:rsid w:val="53796DD7"/>
    <w:rsid w:val="53845AB7"/>
    <w:rsid w:val="53AEDBC8"/>
    <w:rsid w:val="53CBC37C"/>
    <w:rsid w:val="53CBFBB4"/>
    <w:rsid w:val="53FBBD07"/>
    <w:rsid w:val="53FFB90E"/>
    <w:rsid w:val="5436BAC7"/>
    <w:rsid w:val="543866F5"/>
    <w:rsid w:val="544D2970"/>
    <w:rsid w:val="5455CDDA"/>
    <w:rsid w:val="54681AFB"/>
    <w:rsid w:val="54764B4A"/>
    <w:rsid w:val="54794AAB"/>
    <w:rsid w:val="54917CBC"/>
    <w:rsid w:val="549D2D41"/>
    <w:rsid w:val="54A8B018"/>
    <w:rsid w:val="54E628FD"/>
    <w:rsid w:val="54EE2D2D"/>
    <w:rsid w:val="54F7FD82"/>
    <w:rsid w:val="54FED02F"/>
    <w:rsid w:val="550F1F58"/>
    <w:rsid w:val="552491A1"/>
    <w:rsid w:val="553B75DC"/>
    <w:rsid w:val="555BBE31"/>
    <w:rsid w:val="5574D8EA"/>
    <w:rsid w:val="557C8269"/>
    <w:rsid w:val="55860DBF"/>
    <w:rsid w:val="5598A6F6"/>
    <w:rsid w:val="559C90CD"/>
    <w:rsid w:val="55A3EAAB"/>
    <w:rsid w:val="55A8B9D7"/>
    <w:rsid w:val="55AAB21F"/>
    <w:rsid w:val="55E4987C"/>
    <w:rsid w:val="55E58E84"/>
    <w:rsid w:val="5602A362"/>
    <w:rsid w:val="56152908"/>
    <w:rsid w:val="561E29EF"/>
    <w:rsid w:val="561F3B45"/>
    <w:rsid w:val="5621AB4B"/>
    <w:rsid w:val="5623D5D9"/>
    <w:rsid w:val="56868629"/>
    <w:rsid w:val="568C68C4"/>
    <w:rsid w:val="56A81587"/>
    <w:rsid w:val="56B3C79D"/>
    <w:rsid w:val="56B3FF67"/>
    <w:rsid w:val="56CE512A"/>
    <w:rsid w:val="56D0727B"/>
    <w:rsid w:val="56F5B65B"/>
    <w:rsid w:val="5722DDCE"/>
    <w:rsid w:val="577B75AA"/>
    <w:rsid w:val="579B4DCE"/>
    <w:rsid w:val="57B30559"/>
    <w:rsid w:val="57B821B5"/>
    <w:rsid w:val="57BF7DA8"/>
    <w:rsid w:val="57C2DF87"/>
    <w:rsid w:val="57C4778D"/>
    <w:rsid w:val="57E88C08"/>
    <w:rsid w:val="57FA99D6"/>
    <w:rsid w:val="58091008"/>
    <w:rsid w:val="58198067"/>
    <w:rsid w:val="58309A07"/>
    <w:rsid w:val="583F9034"/>
    <w:rsid w:val="585C4E07"/>
    <w:rsid w:val="5871DE20"/>
    <w:rsid w:val="58A585D2"/>
    <w:rsid w:val="58B13E48"/>
    <w:rsid w:val="58B1B8E4"/>
    <w:rsid w:val="58B6805C"/>
    <w:rsid w:val="58B9DCED"/>
    <w:rsid w:val="58D023CE"/>
    <w:rsid w:val="58D7E11E"/>
    <w:rsid w:val="58F4612B"/>
    <w:rsid w:val="58FEC3D8"/>
    <w:rsid w:val="5912F629"/>
    <w:rsid w:val="591E2512"/>
    <w:rsid w:val="5933CBD0"/>
    <w:rsid w:val="593F4123"/>
    <w:rsid w:val="59408B7F"/>
    <w:rsid w:val="594C9FB0"/>
    <w:rsid w:val="59513E32"/>
    <w:rsid w:val="59964A38"/>
    <w:rsid w:val="599AE4F2"/>
    <w:rsid w:val="59AD03FE"/>
    <w:rsid w:val="59ADE3D3"/>
    <w:rsid w:val="59AF8807"/>
    <w:rsid w:val="59B0675A"/>
    <w:rsid w:val="59CBD665"/>
    <w:rsid w:val="59D92F59"/>
    <w:rsid w:val="59DB277B"/>
    <w:rsid w:val="59DC1C45"/>
    <w:rsid w:val="59E2C928"/>
    <w:rsid w:val="59EB18F7"/>
    <w:rsid w:val="59F57E10"/>
    <w:rsid w:val="5A0127FD"/>
    <w:rsid w:val="5A07D185"/>
    <w:rsid w:val="5A277FC5"/>
    <w:rsid w:val="5A4D5378"/>
    <w:rsid w:val="5A5195BE"/>
    <w:rsid w:val="5A559ADC"/>
    <w:rsid w:val="5A5D163D"/>
    <w:rsid w:val="5A6A075A"/>
    <w:rsid w:val="5A6AC6CE"/>
    <w:rsid w:val="5A9ABE94"/>
    <w:rsid w:val="5AA53F91"/>
    <w:rsid w:val="5AB55CBA"/>
    <w:rsid w:val="5AC41C31"/>
    <w:rsid w:val="5AD0FDAA"/>
    <w:rsid w:val="5AD15FFE"/>
    <w:rsid w:val="5ADA5BAE"/>
    <w:rsid w:val="5B01F284"/>
    <w:rsid w:val="5B2914B8"/>
    <w:rsid w:val="5B937FC2"/>
    <w:rsid w:val="5B9BAC3D"/>
    <w:rsid w:val="5BA24A5F"/>
    <w:rsid w:val="5BB0AF1B"/>
    <w:rsid w:val="5BB0DDB1"/>
    <w:rsid w:val="5BBD3098"/>
    <w:rsid w:val="5BC7AC26"/>
    <w:rsid w:val="5BD02248"/>
    <w:rsid w:val="5BD0D73F"/>
    <w:rsid w:val="5BE79C8F"/>
    <w:rsid w:val="5BEA1D9C"/>
    <w:rsid w:val="5BFC3098"/>
    <w:rsid w:val="5BFD0607"/>
    <w:rsid w:val="5C0C5DF3"/>
    <w:rsid w:val="5C15014D"/>
    <w:rsid w:val="5C4BD39A"/>
    <w:rsid w:val="5C4FF945"/>
    <w:rsid w:val="5C5EFDAC"/>
    <w:rsid w:val="5C6C77BC"/>
    <w:rsid w:val="5CBC6592"/>
    <w:rsid w:val="5CDF2EF2"/>
    <w:rsid w:val="5CF88D48"/>
    <w:rsid w:val="5D0F834A"/>
    <w:rsid w:val="5D1F577C"/>
    <w:rsid w:val="5D432358"/>
    <w:rsid w:val="5D490851"/>
    <w:rsid w:val="5D4A89B5"/>
    <w:rsid w:val="5D4D2B33"/>
    <w:rsid w:val="5D60D817"/>
    <w:rsid w:val="5D6CEB84"/>
    <w:rsid w:val="5D723C27"/>
    <w:rsid w:val="5D817239"/>
    <w:rsid w:val="5D8A6C94"/>
    <w:rsid w:val="5DC97FD0"/>
    <w:rsid w:val="5DDAF84D"/>
    <w:rsid w:val="5DDF9CD3"/>
    <w:rsid w:val="5DECF389"/>
    <w:rsid w:val="5DF28DEE"/>
    <w:rsid w:val="5E2AE584"/>
    <w:rsid w:val="5E5C138C"/>
    <w:rsid w:val="5E5F5386"/>
    <w:rsid w:val="5E64253F"/>
    <w:rsid w:val="5E6F5F6D"/>
    <w:rsid w:val="5E6F6B34"/>
    <w:rsid w:val="5E88D674"/>
    <w:rsid w:val="5E8ECB77"/>
    <w:rsid w:val="5EA4A2D3"/>
    <w:rsid w:val="5EC7DF23"/>
    <w:rsid w:val="5EC8C906"/>
    <w:rsid w:val="5ED38546"/>
    <w:rsid w:val="5ED5E549"/>
    <w:rsid w:val="5EEC81F8"/>
    <w:rsid w:val="5F04B8CE"/>
    <w:rsid w:val="5F14B9C1"/>
    <w:rsid w:val="5F15B6BC"/>
    <w:rsid w:val="5F1A09DC"/>
    <w:rsid w:val="5F2540D6"/>
    <w:rsid w:val="5F2ADC0F"/>
    <w:rsid w:val="5F3A9531"/>
    <w:rsid w:val="5F6AFB74"/>
    <w:rsid w:val="5F7B6D7C"/>
    <w:rsid w:val="5F97F024"/>
    <w:rsid w:val="5FA4924D"/>
    <w:rsid w:val="5FB12D99"/>
    <w:rsid w:val="5FBCD4C4"/>
    <w:rsid w:val="5FE665F4"/>
    <w:rsid w:val="5FFED410"/>
    <w:rsid w:val="600C817D"/>
    <w:rsid w:val="60240996"/>
    <w:rsid w:val="60283462"/>
    <w:rsid w:val="605890BB"/>
    <w:rsid w:val="605D9CD5"/>
    <w:rsid w:val="6062DD9D"/>
    <w:rsid w:val="6080A913"/>
    <w:rsid w:val="60903EA1"/>
    <w:rsid w:val="60A91F40"/>
    <w:rsid w:val="60B85683"/>
    <w:rsid w:val="60D68DE8"/>
    <w:rsid w:val="60D95800"/>
    <w:rsid w:val="60F42C2C"/>
    <w:rsid w:val="611E2F15"/>
    <w:rsid w:val="61270AB2"/>
    <w:rsid w:val="614174D3"/>
    <w:rsid w:val="615D84CF"/>
    <w:rsid w:val="6161CBE7"/>
    <w:rsid w:val="6162C5B1"/>
    <w:rsid w:val="616DF6AF"/>
    <w:rsid w:val="61833D11"/>
    <w:rsid w:val="618A0D08"/>
    <w:rsid w:val="61901FB5"/>
    <w:rsid w:val="61A04E12"/>
    <w:rsid w:val="61B4DAA5"/>
    <w:rsid w:val="61C63759"/>
    <w:rsid w:val="61CF98CF"/>
    <w:rsid w:val="61D5840F"/>
    <w:rsid w:val="61D7D03D"/>
    <w:rsid w:val="61E7FE94"/>
    <w:rsid w:val="61E922FE"/>
    <w:rsid w:val="61F6490B"/>
    <w:rsid w:val="61F9AC4E"/>
    <w:rsid w:val="620C4B0B"/>
    <w:rsid w:val="623AF8CA"/>
    <w:rsid w:val="628A9F20"/>
    <w:rsid w:val="62B6C686"/>
    <w:rsid w:val="62D114BF"/>
    <w:rsid w:val="62DB3DEE"/>
    <w:rsid w:val="62E4D6DC"/>
    <w:rsid w:val="6300DBAC"/>
    <w:rsid w:val="6304752F"/>
    <w:rsid w:val="63131F2E"/>
    <w:rsid w:val="6314C2DC"/>
    <w:rsid w:val="63239C15"/>
    <w:rsid w:val="633BE877"/>
    <w:rsid w:val="636A9636"/>
    <w:rsid w:val="636C5CED"/>
    <w:rsid w:val="63728074"/>
    <w:rsid w:val="6375D310"/>
    <w:rsid w:val="63AA7AEF"/>
    <w:rsid w:val="63CBAECA"/>
    <w:rsid w:val="63D3C94A"/>
    <w:rsid w:val="63E16D0F"/>
    <w:rsid w:val="63E461A6"/>
    <w:rsid w:val="63EF63B9"/>
    <w:rsid w:val="642446BE"/>
    <w:rsid w:val="643BCE4D"/>
    <w:rsid w:val="643C0AB9"/>
    <w:rsid w:val="644584D8"/>
    <w:rsid w:val="6462E441"/>
    <w:rsid w:val="647A4110"/>
    <w:rsid w:val="6480FEAB"/>
    <w:rsid w:val="64858894"/>
    <w:rsid w:val="64951E16"/>
    <w:rsid w:val="64A04590"/>
    <w:rsid w:val="64B3B60E"/>
    <w:rsid w:val="64B3F377"/>
    <w:rsid w:val="64C5F663"/>
    <w:rsid w:val="64F7601C"/>
    <w:rsid w:val="64FB7A6A"/>
    <w:rsid w:val="64FE7FE4"/>
    <w:rsid w:val="650FEBC1"/>
    <w:rsid w:val="65106CC4"/>
    <w:rsid w:val="652B2F31"/>
    <w:rsid w:val="654F3C3A"/>
    <w:rsid w:val="655BC37C"/>
    <w:rsid w:val="6583FB45"/>
    <w:rsid w:val="658785E2"/>
    <w:rsid w:val="658A584D"/>
    <w:rsid w:val="659ADD8D"/>
    <w:rsid w:val="65D00A06"/>
    <w:rsid w:val="65D7F5A5"/>
    <w:rsid w:val="65DBEEF5"/>
    <w:rsid w:val="65ED4EA0"/>
    <w:rsid w:val="65FE9919"/>
    <w:rsid w:val="660E9B2F"/>
    <w:rsid w:val="661CCF0C"/>
    <w:rsid w:val="66672571"/>
    <w:rsid w:val="6679655A"/>
    <w:rsid w:val="667E3568"/>
    <w:rsid w:val="66A176F0"/>
    <w:rsid w:val="66A53D11"/>
    <w:rsid w:val="66AB4160"/>
    <w:rsid w:val="66AF3F67"/>
    <w:rsid w:val="66DB4682"/>
    <w:rsid w:val="66DE1096"/>
    <w:rsid w:val="66E3D3E8"/>
    <w:rsid w:val="66E89F8F"/>
    <w:rsid w:val="66F60D68"/>
    <w:rsid w:val="66FC1CCC"/>
    <w:rsid w:val="66FF3867"/>
    <w:rsid w:val="672C3F61"/>
    <w:rsid w:val="673729C1"/>
    <w:rsid w:val="67410DC6"/>
    <w:rsid w:val="674825A3"/>
    <w:rsid w:val="674F7649"/>
    <w:rsid w:val="675AE864"/>
    <w:rsid w:val="67905B77"/>
    <w:rsid w:val="67915078"/>
    <w:rsid w:val="67B1FD11"/>
    <w:rsid w:val="67B89F6D"/>
    <w:rsid w:val="67C46E75"/>
    <w:rsid w:val="67C7EDCE"/>
    <w:rsid w:val="67C93916"/>
    <w:rsid w:val="67CB9F35"/>
    <w:rsid w:val="67E7CAEA"/>
    <w:rsid w:val="67EB56D0"/>
    <w:rsid w:val="67F8B8BD"/>
    <w:rsid w:val="6807BDE0"/>
    <w:rsid w:val="681D703F"/>
    <w:rsid w:val="6837EACE"/>
    <w:rsid w:val="683B5D42"/>
    <w:rsid w:val="683CE85C"/>
    <w:rsid w:val="683E3A2A"/>
    <w:rsid w:val="68409DE6"/>
    <w:rsid w:val="684CBD12"/>
    <w:rsid w:val="685740C9"/>
    <w:rsid w:val="686647A3"/>
    <w:rsid w:val="68A06B55"/>
    <w:rsid w:val="68B79FB7"/>
    <w:rsid w:val="68CC85D9"/>
    <w:rsid w:val="6908675B"/>
    <w:rsid w:val="69239053"/>
    <w:rsid w:val="69267C62"/>
    <w:rsid w:val="692B114D"/>
    <w:rsid w:val="6932D749"/>
    <w:rsid w:val="693D3612"/>
    <w:rsid w:val="69A3300B"/>
    <w:rsid w:val="69A5055B"/>
    <w:rsid w:val="69A72A02"/>
    <w:rsid w:val="69C0E22E"/>
    <w:rsid w:val="69D0DEDF"/>
    <w:rsid w:val="69DC07D8"/>
    <w:rsid w:val="69F74363"/>
    <w:rsid w:val="69FB08CB"/>
    <w:rsid w:val="69FC4E14"/>
    <w:rsid w:val="6A03BBE6"/>
    <w:rsid w:val="6A051596"/>
    <w:rsid w:val="6A07797A"/>
    <w:rsid w:val="6A19F2C5"/>
    <w:rsid w:val="6A2254C2"/>
    <w:rsid w:val="6A47197D"/>
    <w:rsid w:val="6A570E5D"/>
    <w:rsid w:val="6A72CB98"/>
    <w:rsid w:val="6A748421"/>
    <w:rsid w:val="6A95CCDF"/>
    <w:rsid w:val="6ACB3D0E"/>
    <w:rsid w:val="6AD1C31D"/>
    <w:rsid w:val="6AE494AF"/>
    <w:rsid w:val="6AF8FCC9"/>
    <w:rsid w:val="6B0BCC88"/>
    <w:rsid w:val="6B15CAB4"/>
    <w:rsid w:val="6B24EB06"/>
    <w:rsid w:val="6B35242F"/>
    <w:rsid w:val="6B4CDC4D"/>
    <w:rsid w:val="6B5F86D3"/>
    <w:rsid w:val="6BC3B4D9"/>
    <w:rsid w:val="6BF3F6BA"/>
    <w:rsid w:val="6BF6F550"/>
    <w:rsid w:val="6BFF9F1D"/>
    <w:rsid w:val="6C2A6F43"/>
    <w:rsid w:val="6C350C83"/>
    <w:rsid w:val="6C40552F"/>
    <w:rsid w:val="6C4CC1DF"/>
    <w:rsid w:val="6C612127"/>
    <w:rsid w:val="6C74A5C2"/>
    <w:rsid w:val="6C83FEC9"/>
    <w:rsid w:val="6CA59F96"/>
    <w:rsid w:val="6CAE8D72"/>
    <w:rsid w:val="6CB48820"/>
    <w:rsid w:val="6CBAB237"/>
    <w:rsid w:val="6CBDAAC4"/>
    <w:rsid w:val="6CFC8CD7"/>
    <w:rsid w:val="6D107DEC"/>
    <w:rsid w:val="6D1A160D"/>
    <w:rsid w:val="6D1D18B9"/>
    <w:rsid w:val="6D237E53"/>
    <w:rsid w:val="6D364116"/>
    <w:rsid w:val="6D5473A0"/>
    <w:rsid w:val="6D5A0CAF"/>
    <w:rsid w:val="6D6EC2E7"/>
    <w:rsid w:val="6D96BC4D"/>
    <w:rsid w:val="6DA1F3AE"/>
    <w:rsid w:val="6DBFE0E6"/>
    <w:rsid w:val="6DC8CC03"/>
    <w:rsid w:val="6DDA5D69"/>
    <w:rsid w:val="6DDFE896"/>
    <w:rsid w:val="6DFDF1E4"/>
    <w:rsid w:val="6E123E27"/>
    <w:rsid w:val="6E4781CD"/>
    <w:rsid w:val="6E495904"/>
    <w:rsid w:val="6E67811D"/>
    <w:rsid w:val="6E68B275"/>
    <w:rsid w:val="6E69B555"/>
    <w:rsid w:val="6E78BFA3"/>
    <w:rsid w:val="6E7E6C3D"/>
    <w:rsid w:val="6E800051"/>
    <w:rsid w:val="6E811AD4"/>
    <w:rsid w:val="6E8925B4"/>
    <w:rsid w:val="6E8D70BD"/>
    <w:rsid w:val="6E985D38"/>
    <w:rsid w:val="6E99CD83"/>
    <w:rsid w:val="6E9D2AE8"/>
    <w:rsid w:val="6EB6593D"/>
    <w:rsid w:val="6EB7351C"/>
    <w:rsid w:val="6ED0C580"/>
    <w:rsid w:val="6ED41F41"/>
    <w:rsid w:val="6EECCF77"/>
    <w:rsid w:val="6EF7BB7B"/>
    <w:rsid w:val="6F04BB02"/>
    <w:rsid w:val="6F08B1E7"/>
    <w:rsid w:val="6F0C5954"/>
    <w:rsid w:val="6F26DF7A"/>
    <w:rsid w:val="6F3696E0"/>
    <w:rsid w:val="6F43C9A4"/>
    <w:rsid w:val="6F4E5EBF"/>
    <w:rsid w:val="6F674B0E"/>
    <w:rsid w:val="6F7C19AE"/>
    <w:rsid w:val="6F8363E4"/>
    <w:rsid w:val="6F8EBFFC"/>
    <w:rsid w:val="6FC14B53"/>
    <w:rsid w:val="6FC6A156"/>
    <w:rsid w:val="6FD1E068"/>
    <w:rsid w:val="7013BD8A"/>
    <w:rsid w:val="704EA35A"/>
    <w:rsid w:val="70609ACE"/>
    <w:rsid w:val="70726181"/>
    <w:rsid w:val="707DF8B3"/>
    <w:rsid w:val="7084426D"/>
    <w:rsid w:val="70863812"/>
    <w:rsid w:val="70CC2BE0"/>
    <w:rsid w:val="70CD035A"/>
    <w:rsid w:val="70D52CD6"/>
    <w:rsid w:val="70D7F014"/>
    <w:rsid w:val="710D2911"/>
    <w:rsid w:val="710ED3D1"/>
    <w:rsid w:val="711ABB98"/>
    <w:rsid w:val="71424823"/>
    <w:rsid w:val="71535A77"/>
    <w:rsid w:val="7154D542"/>
    <w:rsid w:val="715ED4F2"/>
    <w:rsid w:val="7165C947"/>
    <w:rsid w:val="718BDBA9"/>
    <w:rsid w:val="71A47603"/>
    <w:rsid w:val="71CC17FD"/>
    <w:rsid w:val="71F05424"/>
    <w:rsid w:val="72175E3E"/>
    <w:rsid w:val="724A11C7"/>
    <w:rsid w:val="725CF61D"/>
    <w:rsid w:val="7270BA2F"/>
    <w:rsid w:val="7278583E"/>
    <w:rsid w:val="72919E0F"/>
    <w:rsid w:val="729F892C"/>
    <w:rsid w:val="72AAD078"/>
    <w:rsid w:val="72B6A5F8"/>
    <w:rsid w:val="72BBD741"/>
    <w:rsid w:val="72BDA467"/>
    <w:rsid w:val="72D19F12"/>
    <w:rsid w:val="72D6C9D6"/>
    <w:rsid w:val="72D8BDA5"/>
    <w:rsid w:val="72E60F5D"/>
    <w:rsid w:val="72EDBACB"/>
    <w:rsid w:val="730A11A1"/>
    <w:rsid w:val="730C0044"/>
    <w:rsid w:val="733C87EE"/>
    <w:rsid w:val="733E0840"/>
    <w:rsid w:val="733E1002"/>
    <w:rsid w:val="7348A0B7"/>
    <w:rsid w:val="73589C23"/>
    <w:rsid w:val="7369E0B5"/>
    <w:rsid w:val="7387E2BF"/>
    <w:rsid w:val="738FC52B"/>
    <w:rsid w:val="73BB22A0"/>
    <w:rsid w:val="73C0BB60"/>
    <w:rsid w:val="73EB0D88"/>
    <w:rsid w:val="73ED6D8B"/>
    <w:rsid w:val="73FBE572"/>
    <w:rsid w:val="73FEDD84"/>
    <w:rsid w:val="7408F5A1"/>
    <w:rsid w:val="740F06BB"/>
    <w:rsid w:val="741B033C"/>
    <w:rsid w:val="7435620B"/>
    <w:rsid w:val="743AAB0B"/>
    <w:rsid w:val="74751AE6"/>
    <w:rsid w:val="747ADEEC"/>
    <w:rsid w:val="7481A451"/>
    <w:rsid w:val="7482D89D"/>
    <w:rsid w:val="748335F3"/>
    <w:rsid w:val="748434F7"/>
    <w:rsid w:val="749C6D37"/>
    <w:rsid w:val="749F7E17"/>
    <w:rsid w:val="74B60E6D"/>
    <w:rsid w:val="74BE25D6"/>
    <w:rsid w:val="74CDF6DC"/>
    <w:rsid w:val="74FDACEA"/>
    <w:rsid w:val="750DAF5F"/>
    <w:rsid w:val="7536AB05"/>
    <w:rsid w:val="753C2092"/>
    <w:rsid w:val="753E8EB5"/>
    <w:rsid w:val="7540141E"/>
    <w:rsid w:val="756AFF70"/>
    <w:rsid w:val="75729A3B"/>
    <w:rsid w:val="757C497A"/>
    <w:rsid w:val="75850942"/>
    <w:rsid w:val="75AC0AAA"/>
    <w:rsid w:val="75CBDF8F"/>
    <w:rsid w:val="75D816E9"/>
    <w:rsid w:val="75F66224"/>
    <w:rsid w:val="75FAB60F"/>
    <w:rsid w:val="7607FF5A"/>
    <w:rsid w:val="760CF52A"/>
    <w:rsid w:val="76105E67"/>
    <w:rsid w:val="7610C9B2"/>
    <w:rsid w:val="76133674"/>
    <w:rsid w:val="761D7710"/>
    <w:rsid w:val="76376CC4"/>
    <w:rsid w:val="7644E159"/>
    <w:rsid w:val="7668EE0D"/>
    <w:rsid w:val="7669788A"/>
    <w:rsid w:val="766C0E64"/>
    <w:rsid w:val="767412EC"/>
    <w:rsid w:val="767FCE72"/>
    <w:rsid w:val="769D6C45"/>
    <w:rsid w:val="76C5FD09"/>
    <w:rsid w:val="76EB74E8"/>
    <w:rsid w:val="76FAC1A5"/>
    <w:rsid w:val="7706CFD1"/>
    <w:rsid w:val="770DFBE7"/>
    <w:rsid w:val="771B5611"/>
    <w:rsid w:val="772911E2"/>
    <w:rsid w:val="774E16D8"/>
    <w:rsid w:val="774F602A"/>
    <w:rsid w:val="775AC2FE"/>
    <w:rsid w:val="776D32CF"/>
    <w:rsid w:val="7793E4DD"/>
    <w:rsid w:val="779E1087"/>
    <w:rsid w:val="77A1AE29"/>
    <w:rsid w:val="77A515DB"/>
    <w:rsid w:val="77AFF9D5"/>
    <w:rsid w:val="77D40855"/>
    <w:rsid w:val="77D5FA84"/>
    <w:rsid w:val="77D6F028"/>
    <w:rsid w:val="781C0876"/>
    <w:rsid w:val="78210007"/>
    <w:rsid w:val="78363E08"/>
    <w:rsid w:val="7837ACB6"/>
    <w:rsid w:val="7845FAD4"/>
    <w:rsid w:val="787D46E5"/>
    <w:rsid w:val="787E1C02"/>
    <w:rsid w:val="788EF60C"/>
    <w:rsid w:val="789A9642"/>
    <w:rsid w:val="789B3ED8"/>
    <w:rsid w:val="789DAE3D"/>
    <w:rsid w:val="78A4B0A7"/>
    <w:rsid w:val="78C764AF"/>
    <w:rsid w:val="78D9AD57"/>
    <w:rsid w:val="78DDF079"/>
    <w:rsid w:val="78E83A8C"/>
    <w:rsid w:val="78FB5F13"/>
    <w:rsid w:val="79017C00"/>
    <w:rsid w:val="7910368E"/>
    <w:rsid w:val="792FDC20"/>
    <w:rsid w:val="7946B197"/>
    <w:rsid w:val="795D6E8B"/>
    <w:rsid w:val="7971775F"/>
    <w:rsid w:val="797E5677"/>
    <w:rsid w:val="7984229E"/>
    <w:rsid w:val="79AA6419"/>
    <w:rsid w:val="79C95F3E"/>
    <w:rsid w:val="79CB96BA"/>
    <w:rsid w:val="79E51B30"/>
    <w:rsid w:val="79E748C5"/>
    <w:rsid w:val="79EB59E3"/>
    <w:rsid w:val="79ECD010"/>
    <w:rsid w:val="79FDBDED"/>
    <w:rsid w:val="7A13B18D"/>
    <w:rsid w:val="7A19152F"/>
    <w:rsid w:val="7A28A009"/>
    <w:rsid w:val="7A2FEB77"/>
    <w:rsid w:val="7A35C1B0"/>
    <w:rsid w:val="7A494984"/>
    <w:rsid w:val="7A58F611"/>
    <w:rsid w:val="7A6B32F2"/>
    <w:rsid w:val="7A7B08CC"/>
    <w:rsid w:val="7AD708A9"/>
    <w:rsid w:val="7B056A7B"/>
    <w:rsid w:val="7B06669A"/>
    <w:rsid w:val="7B081A0A"/>
    <w:rsid w:val="7B2A5B1C"/>
    <w:rsid w:val="7B2E44B0"/>
    <w:rsid w:val="7B3599FB"/>
    <w:rsid w:val="7B404333"/>
    <w:rsid w:val="7B67D975"/>
    <w:rsid w:val="7B6B3410"/>
    <w:rsid w:val="7B8976AC"/>
    <w:rsid w:val="7B900C77"/>
    <w:rsid w:val="7B93CA7E"/>
    <w:rsid w:val="7BB10C9A"/>
    <w:rsid w:val="7BBEAEA3"/>
    <w:rsid w:val="7BCA15AD"/>
    <w:rsid w:val="7BD1B3FF"/>
    <w:rsid w:val="7C1324A9"/>
    <w:rsid w:val="7C1DED70"/>
    <w:rsid w:val="7C349614"/>
    <w:rsid w:val="7C42A91C"/>
    <w:rsid w:val="7C709958"/>
    <w:rsid w:val="7C71EB80"/>
    <w:rsid w:val="7C9C69EC"/>
    <w:rsid w:val="7CACA024"/>
    <w:rsid w:val="7CB07367"/>
    <w:rsid w:val="7CB72E16"/>
    <w:rsid w:val="7CE73AC9"/>
    <w:rsid w:val="7CEFD287"/>
    <w:rsid w:val="7CF3F95E"/>
    <w:rsid w:val="7D18B173"/>
    <w:rsid w:val="7D3B4A2D"/>
    <w:rsid w:val="7D4873C5"/>
    <w:rsid w:val="7D4A7DA6"/>
    <w:rsid w:val="7D6D96C5"/>
    <w:rsid w:val="7D78FE4E"/>
    <w:rsid w:val="7D846508"/>
    <w:rsid w:val="7D91C5AA"/>
    <w:rsid w:val="7DA22AD0"/>
    <w:rsid w:val="7DB58980"/>
    <w:rsid w:val="7DB9E7D9"/>
    <w:rsid w:val="7DCFA869"/>
    <w:rsid w:val="7DD120A5"/>
    <w:rsid w:val="7DE8376F"/>
    <w:rsid w:val="7DF3F005"/>
    <w:rsid w:val="7DFA8F81"/>
    <w:rsid w:val="7E07C2CC"/>
    <w:rsid w:val="7E17511C"/>
    <w:rsid w:val="7E2E8773"/>
    <w:rsid w:val="7E487746"/>
    <w:rsid w:val="7E5031B8"/>
    <w:rsid w:val="7E5A2DEC"/>
    <w:rsid w:val="7E5CE01F"/>
    <w:rsid w:val="7E775878"/>
    <w:rsid w:val="7E847F55"/>
    <w:rsid w:val="7E8753CA"/>
    <w:rsid w:val="7E973912"/>
    <w:rsid w:val="7EA4D49B"/>
    <w:rsid w:val="7ECCCFDA"/>
    <w:rsid w:val="7ECCDA08"/>
    <w:rsid w:val="7EF05B5B"/>
    <w:rsid w:val="7EF7B565"/>
    <w:rsid w:val="7EFB91B7"/>
    <w:rsid w:val="7F10DA11"/>
    <w:rsid w:val="7F1B2261"/>
    <w:rsid w:val="7F1D7DD6"/>
    <w:rsid w:val="7F285B9C"/>
    <w:rsid w:val="7F3204CC"/>
    <w:rsid w:val="7F3D6F25"/>
    <w:rsid w:val="7F565DBA"/>
    <w:rsid w:val="7F7733C8"/>
    <w:rsid w:val="7F8CC46F"/>
    <w:rsid w:val="7F98DE45"/>
    <w:rsid w:val="7F9CE5F9"/>
    <w:rsid w:val="7FA84710"/>
    <w:rsid w:val="7FB38D3E"/>
    <w:rsid w:val="7FC44FA4"/>
    <w:rsid w:val="7FD207D8"/>
    <w:rsid w:val="7FD604C3"/>
    <w:rsid w:val="7FDE1D73"/>
    <w:rsid w:val="7FE72922"/>
    <w:rsid w:val="7FEE41A2"/>
    <w:rsid w:val="7FEF4B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D2643CDB-357C-4972-A33C-51C3E980B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Fließtext"/>
    <w:qFormat/>
    <w:rsid w:val="00532E89"/>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9"/>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13"/>
      </w:numPr>
      <w:spacing w:after="120"/>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7"/>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qFormat/>
    <w:rsid w:val="0084211B"/>
    <w:pPr>
      <w:numPr>
        <w:numId w:val="10"/>
      </w:numPr>
      <w:spacing w:after="240" w:line="360" w:lineRule="auto"/>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spacing w:before="360"/>
      <w:jc w:val="left"/>
    </w:pPr>
    <w:rPr>
      <w:rFonts w:asciiTheme="majorHAnsi" w:hAnsiTheme="majorHAnsi" w:cstheme="majorHAnsi"/>
      <w:b/>
      <w:bCs/>
      <w:caps/>
      <w:sz w:val="24"/>
      <w:szCs w:val="24"/>
    </w:rPr>
  </w:style>
  <w:style w:type="paragraph" w:styleId="Verzeichnis2">
    <w:name w:val="toc 2"/>
    <w:basedOn w:val="Standard"/>
    <w:next w:val="Standard"/>
    <w:uiPriority w:val="39"/>
    <w:unhideWhenUsed/>
    <w:rsid w:val="0037270D"/>
    <w:pPr>
      <w:spacing w:before="240"/>
      <w:jc w:val="left"/>
    </w:pPr>
    <w:rPr>
      <w:rFonts w:asciiTheme="minorHAnsi" w:hAnsiTheme="minorHAnsi" w:cstheme="minorHAnsi"/>
      <w:b/>
      <w:bCs/>
      <w:szCs w:val="20"/>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3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0"/>
      <w:ind w:left="200"/>
      <w:jc w:val="left"/>
    </w:pPr>
    <w:rPr>
      <w:rFonts w:asciiTheme="minorHAnsi" w:hAnsiTheme="minorHAnsi" w:cstheme="minorHAnsi"/>
      <w:szCs w:val="20"/>
    </w:rPr>
  </w:style>
  <w:style w:type="paragraph" w:styleId="Beschriftung">
    <w:name w:val="caption"/>
    <w:aliases w:val="Bild Beschriftung"/>
    <w:basedOn w:val="Standard"/>
    <w:next w:val="Standard"/>
    <w:link w:val="BeschriftungZchn"/>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0"/>
      <w:ind w:left="400"/>
      <w:jc w:val="left"/>
    </w:pPr>
    <w:rPr>
      <w:rFonts w:asciiTheme="minorHAnsi" w:hAnsiTheme="minorHAnsi" w:cstheme="minorHAnsi"/>
      <w:szCs w:val="20"/>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14"/>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 w:type="paragraph" w:customStyle="1" w:styleId="ZBescheidStandard">
    <w:name w:val="Z_Bescheid_Standard"/>
    <w:basedOn w:val="Standard"/>
    <w:rsid w:val="002A78D1"/>
    <w:pPr>
      <w:spacing w:before="0" w:line="240" w:lineRule="auto"/>
      <w:jc w:val="left"/>
    </w:pPr>
    <w:rPr>
      <w:rFonts w:ascii="Arial Narrow" w:eastAsia="Times New Roman" w:hAnsi="Arial Narrow" w:cs="Times New Roman"/>
      <w:sz w:val="22"/>
      <w:szCs w:val="20"/>
      <w:lang w:eastAsia="de-DE"/>
    </w:rPr>
  </w:style>
  <w:style w:type="paragraph" w:customStyle="1" w:styleId="ReportTableText">
    <w:name w:val="Report Table Text"/>
    <w:basedOn w:val="Standard"/>
    <w:qFormat/>
    <w:rsid w:val="00B610A8"/>
    <w:pPr>
      <w:spacing w:before="57" w:after="57" w:line="200" w:lineRule="atLeast"/>
      <w:jc w:val="left"/>
    </w:pPr>
    <w:rPr>
      <w:rFonts w:asciiTheme="minorHAnsi" w:eastAsiaTheme="minorEastAsia" w:hAnsiTheme="minorHAnsi" w:cs="Times New Roman"/>
      <w:szCs w:val="20"/>
    </w:rPr>
  </w:style>
  <w:style w:type="paragraph" w:styleId="Kommentartext">
    <w:name w:val="annotation text"/>
    <w:basedOn w:val="Standard"/>
    <w:link w:val="KommentartextZchn"/>
    <w:uiPriority w:val="99"/>
    <w:unhideWhenUsed/>
    <w:rsid w:val="009F5E26"/>
    <w:pPr>
      <w:spacing w:line="240" w:lineRule="auto"/>
    </w:pPr>
    <w:rPr>
      <w:szCs w:val="20"/>
    </w:rPr>
  </w:style>
  <w:style w:type="character" w:customStyle="1" w:styleId="KommentartextZchn">
    <w:name w:val="Kommentartext Zchn"/>
    <w:basedOn w:val="Absatz-Standardschriftart"/>
    <w:link w:val="Kommentartext"/>
    <w:uiPriority w:val="99"/>
    <w:rsid w:val="009F5E26"/>
    <w:rPr>
      <w:rFonts w:ascii="Myriad Pro" w:hAnsi="Myriad Pro"/>
      <w:sz w:val="20"/>
      <w:szCs w:val="20"/>
    </w:rPr>
  </w:style>
  <w:style w:type="character" w:styleId="Kommentarzeichen">
    <w:name w:val="annotation reference"/>
    <w:basedOn w:val="Absatz-Standardschriftart"/>
    <w:uiPriority w:val="99"/>
    <w:semiHidden/>
    <w:unhideWhenUsed/>
    <w:rsid w:val="00BC5745"/>
    <w:rPr>
      <w:sz w:val="16"/>
      <w:szCs w:val="16"/>
    </w:rPr>
  </w:style>
  <w:style w:type="paragraph" w:styleId="Kommentarthema">
    <w:name w:val="annotation subject"/>
    <w:basedOn w:val="Kommentartext"/>
    <w:next w:val="Kommentartext"/>
    <w:link w:val="KommentarthemaZchn"/>
    <w:uiPriority w:val="99"/>
    <w:semiHidden/>
    <w:unhideWhenUsed/>
    <w:rsid w:val="00BC5745"/>
    <w:rPr>
      <w:b/>
      <w:bCs/>
    </w:rPr>
  </w:style>
  <w:style w:type="character" w:customStyle="1" w:styleId="KommentarthemaZchn">
    <w:name w:val="Kommentarthema Zchn"/>
    <w:basedOn w:val="KommentartextZchn"/>
    <w:link w:val="Kommentarthema"/>
    <w:uiPriority w:val="99"/>
    <w:semiHidden/>
    <w:rsid w:val="00BC5745"/>
    <w:rPr>
      <w:rFonts w:ascii="Myriad Pro" w:hAnsi="Myriad Pro"/>
      <w:b/>
      <w:bCs/>
      <w:sz w:val="20"/>
      <w:szCs w:val="20"/>
    </w:rPr>
  </w:style>
  <w:style w:type="paragraph" w:styleId="Sprechblasentext">
    <w:name w:val="Balloon Text"/>
    <w:basedOn w:val="Standard"/>
    <w:link w:val="SprechblasentextZchn"/>
    <w:uiPriority w:val="99"/>
    <w:semiHidden/>
    <w:unhideWhenUsed/>
    <w:rsid w:val="00BC5745"/>
    <w:pPr>
      <w:spacing w:before="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C5745"/>
    <w:rPr>
      <w:rFonts w:ascii="Segoe UI" w:hAnsi="Segoe UI" w:cs="Segoe UI"/>
      <w:sz w:val="18"/>
      <w:szCs w:val="18"/>
    </w:rPr>
  </w:style>
  <w:style w:type="character" w:styleId="Platzhaltertext">
    <w:name w:val="Placeholder Text"/>
    <w:basedOn w:val="Absatz-Standardschriftart"/>
    <w:uiPriority w:val="99"/>
    <w:semiHidden/>
    <w:rsid w:val="00977640"/>
    <w:rPr>
      <w:color w:val="808080"/>
    </w:rPr>
  </w:style>
  <w:style w:type="paragraph" w:styleId="berarbeitung">
    <w:name w:val="Revision"/>
    <w:hidden/>
    <w:uiPriority w:val="99"/>
    <w:semiHidden/>
    <w:rsid w:val="001F79ED"/>
    <w:pPr>
      <w:spacing w:after="0" w:line="240" w:lineRule="auto"/>
    </w:pPr>
    <w:rPr>
      <w:rFonts w:ascii="Myriad Pro" w:hAnsi="Myriad Pro"/>
      <w:sz w:val="20"/>
    </w:rPr>
  </w:style>
  <w:style w:type="character" w:customStyle="1" w:styleId="UnresolvedMention1">
    <w:name w:val="Unresolved Mention1"/>
    <w:basedOn w:val="Absatz-Standardschriftart"/>
    <w:uiPriority w:val="99"/>
    <w:unhideWhenUsed/>
    <w:rsid w:val="004479D4"/>
    <w:rPr>
      <w:color w:val="605E5C"/>
      <w:shd w:val="clear" w:color="auto" w:fill="E1DFDD"/>
    </w:rPr>
  </w:style>
  <w:style w:type="character" w:styleId="BesuchterLink">
    <w:name w:val="FollowedHyperlink"/>
    <w:basedOn w:val="Absatz-Standardschriftart"/>
    <w:uiPriority w:val="99"/>
    <w:semiHidden/>
    <w:unhideWhenUsed/>
    <w:rsid w:val="004479D4"/>
    <w:rPr>
      <w:color w:val="954F72" w:themeColor="followedHyperlink"/>
      <w:u w:val="single"/>
    </w:rPr>
  </w:style>
  <w:style w:type="character" w:customStyle="1" w:styleId="Mention1">
    <w:name w:val="Mention1"/>
    <w:basedOn w:val="Absatz-Standardschriftart"/>
    <w:uiPriority w:val="99"/>
    <w:unhideWhenUsed/>
    <w:rsid w:val="00A76CEB"/>
    <w:rPr>
      <w:color w:val="2B579A"/>
      <w:shd w:val="clear" w:color="auto" w:fill="E1DFDD"/>
    </w:rPr>
  </w:style>
  <w:style w:type="paragraph" w:styleId="Verzeichnis5">
    <w:name w:val="toc 5"/>
    <w:basedOn w:val="Standard"/>
    <w:next w:val="Standard"/>
    <w:autoRedefine/>
    <w:uiPriority w:val="39"/>
    <w:unhideWhenUsed/>
    <w:rsid w:val="00CD7F75"/>
    <w:pPr>
      <w:spacing w:before="0"/>
      <w:ind w:left="600"/>
      <w:jc w:val="left"/>
    </w:pPr>
    <w:rPr>
      <w:rFonts w:asciiTheme="minorHAnsi" w:hAnsiTheme="minorHAnsi" w:cstheme="minorHAnsi"/>
      <w:szCs w:val="20"/>
    </w:rPr>
  </w:style>
  <w:style w:type="paragraph" w:styleId="Verzeichnis6">
    <w:name w:val="toc 6"/>
    <w:basedOn w:val="Standard"/>
    <w:next w:val="Standard"/>
    <w:autoRedefine/>
    <w:uiPriority w:val="39"/>
    <w:unhideWhenUsed/>
    <w:rsid w:val="00CD7F75"/>
    <w:pPr>
      <w:spacing w:before="0"/>
      <w:ind w:left="800"/>
      <w:jc w:val="left"/>
    </w:pPr>
    <w:rPr>
      <w:rFonts w:asciiTheme="minorHAnsi" w:hAnsiTheme="minorHAnsi" w:cstheme="minorHAnsi"/>
      <w:szCs w:val="20"/>
    </w:rPr>
  </w:style>
  <w:style w:type="paragraph" w:styleId="Verzeichnis7">
    <w:name w:val="toc 7"/>
    <w:basedOn w:val="Standard"/>
    <w:next w:val="Standard"/>
    <w:autoRedefine/>
    <w:uiPriority w:val="39"/>
    <w:unhideWhenUsed/>
    <w:rsid w:val="00CD7F75"/>
    <w:pPr>
      <w:spacing w:before="0"/>
      <w:ind w:left="1000"/>
      <w:jc w:val="left"/>
    </w:pPr>
    <w:rPr>
      <w:rFonts w:asciiTheme="minorHAnsi" w:hAnsiTheme="minorHAnsi" w:cstheme="minorHAnsi"/>
      <w:szCs w:val="20"/>
    </w:rPr>
  </w:style>
  <w:style w:type="paragraph" w:styleId="Verzeichnis8">
    <w:name w:val="toc 8"/>
    <w:basedOn w:val="Standard"/>
    <w:next w:val="Standard"/>
    <w:autoRedefine/>
    <w:uiPriority w:val="39"/>
    <w:unhideWhenUsed/>
    <w:rsid w:val="00CD7F75"/>
    <w:pPr>
      <w:spacing w:before="0"/>
      <w:ind w:left="1200"/>
      <w:jc w:val="left"/>
    </w:pPr>
    <w:rPr>
      <w:rFonts w:asciiTheme="minorHAnsi" w:hAnsiTheme="minorHAnsi" w:cstheme="minorHAnsi"/>
      <w:szCs w:val="20"/>
    </w:rPr>
  </w:style>
  <w:style w:type="paragraph" w:styleId="Verzeichnis9">
    <w:name w:val="toc 9"/>
    <w:basedOn w:val="Standard"/>
    <w:next w:val="Standard"/>
    <w:autoRedefine/>
    <w:uiPriority w:val="39"/>
    <w:unhideWhenUsed/>
    <w:rsid w:val="00CD7F75"/>
    <w:pPr>
      <w:spacing w:before="0"/>
      <w:ind w:left="1400"/>
      <w:jc w:val="left"/>
    </w:pPr>
    <w:rPr>
      <w:rFonts w:asciiTheme="minorHAnsi" w:hAnsiTheme="minorHAnsi" w:cstheme="minorHAnsi"/>
      <w:szCs w:val="20"/>
    </w:rPr>
  </w:style>
  <w:style w:type="character" w:styleId="NichtaufgelsteErwhnung">
    <w:name w:val="Unresolved Mention"/>
    <w:basedOn w:val="Absatz-Standardschriftart"/>
    <w:uiPriority w:val="99"/>
    <w:semiHidden/>
    <w:unhideWhenUsed/>
    <w:rsid w:val="000B5B52"/>
    <w:rPr>
      <w:color w:val="605E5C"/>
      <w:shd w:val="clear" w:color="auto" w:fill="E1DFDD"/>
    </w:rPr>
  </w:style>
  <w:style w:type="paragraph" w:customStyle="1" w:styleId="msonormal0">
    <w:name w:val="msonormal"/>
    <w:basedOn w:val="Standard"/>
    <w:rsid w:val="003B605F"/>
    <w:pPr>
      <w:spacing w:before="100" w:beforeAutospacing="1" w:after="100" w:afterAutospacing="1" w:line="240" w:lineRule="auto"/>
      <w:jc w:val="left"/>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8648">
      <w:bodyDiv w:val="1"/>
      <w:marLeft w:val="0"/>
      <w:marRight w:val="0"/>
      <w:marTop w:val="0"/>
      <w:marBottom w:val="0"/>
      <w:divBdr>
        <w:top w:val="none" w:sz="0" w:space="0" w:color="auto"/>
        <w:left w:val="none" w:sz="0" w:space="0" w:color="auto"/>
        <w:bottom w:val="none" w:sz="0" w:space="0" w:color="auto"/>
        <w:right w:val="none" w:sz="0" w:space="0" w:color="auto"/>
      </w:divBdr>
    </w:div>
    <w:div w:id="9265485">
      <w:bodyDiv w:val="1"/>
      <w:marLeft w:val="0"/>
      <w:marRight w:val="0"/>
      <w:marTop w:val="0"/>
      <w:marBottom w:val="0"/>
      <w:divBdr>
        <w:top w:val="none" w:sz="0" w:space="0" w:color="auto"/>
        <w:left w:val="none" w:sz="0" w:space="0" w:color="auto"/>
        <w:bottom w:val="none" w:sz="0" w:space="0" w:color="auto"/>
        <w:right w:val="none" w:sz="0" w:space="0" w:color="auto"/>
      </w:divBdr>
    </w:div>
    <w:div w:id="10575440">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26833613">
      <w:bodyDiv w:val="1"/>
      <w:marLeft w:val="0"/>
      <w:marRight w:val="0"/>
      <w:marTop w:val="0"/>
      <w:marBottom w:val="0"/>
      <w:divBdr>
        <w:top w:val="none" w:sz="0" w:space="0" w:color="auto"/>
        <w:left w:val="none" w:sz="0" w:space="0" w:color="auto"/>
        <w:bottom w:val="none" w:sz="0" w:space="0" w:color="auto"/>
        <w:right w:val="none" w:sz="0" w:space="0" w:color="auto"/>
      </w:divBdr>
    </w:div>
    <w:div w:id="30617488">
      <w:bodyDiv w:val="1"/>
      <w:marLeft w:val="0"/>
      <w:marRight w:val="0"/>
      <w:marTop w:val="0"/>
      <w:marBottom w:val="0"/>
      <w:divBdr>
        <w:top w:val="none" w:sz="0" w:space="0" w:color="auto"/>
        <w:left w:val="none" w:sz="0" w:space="0" w:color="auto"/>
        <w:bottom w:val="none" w:sz="0" w:space="0" w:color="auto"/>
        <w:right w:val="none" w:sz="0" w:space="0" w:color="auto"/>
      </w:divBdr>
    </w:div>
    <w:div w:id="32508199">
      <w:bodyDiv w:val="1"/>
      <w:marLeft w:val="0"/>
      <w:marRight w:val="0"/>
      <w:marTop w:val="0"/>
      <w:marBottom w:val="0"/>
      <w:divBdr>
        <w:top w:val="none" w:sz="0" w:space="0" w:color="auto"/>
        <w:left w:val="none" w:sz="0" w:space="0" w:color="auto"/>
        <w:bottom w:val="none" w:sz="0" w:space="0" w:color="auto"/>
        <w:right w:val="none" w:sz="0" w:space="0" w:color="auto"/>
      </w:divBdr>
    </w:div>
    <w:div w:id="41564718">
      <w:bodyDiv w:val="1"/>
      <w:marLeft w:val="0"/>
      <w:marRight w:val="0"/>
      <w:marTop w:val="0"/>
      <w:marBottom w:val="0"/>
      <w:divBdr>
        <w:top w:val="none" w:sz="0" w:space="0" w:color="auto"/>
        <w:left w:val="none" w:sz="0" w:space="0" w:color="auto"/>
        <w:bottom w:val="none" w:sz="0" w:space="0" w:color="auto"/>
        <w:right w:val="none" w:sz="0" w:space="0" w:color="auto"/>
      </w:divBdr>
    </w:div>
    <w:div w:id="63913757">
      <w:bodyDiv w:val="1"/>
      <w:marLeft w:val="0"/>
      <w:marRight w:val="0"/>
      <w:marTop w:val="0"/>
      <w:marBottom w:val="0"/>
      <w:divBdr>
        <w:top w:val="none" w:sz="0" w:space="0" w:color="auto"/>
        <w:left w:val="none" w:sz="0" w:space="0" w:color="auto"/>
        <w:bottom w:val="none" w:sz="0" w:space="0" w:color="auto"/>
        <w:right w:val="none" w:sz="0" w:space="0" w:color="auto"/>
      </w:divBdr>
    </w:div>
    <w:div w:id="66346733">
      <w:bodyDiv w:val="1"/>
      <w:marLeft w:val="0"/>
      <w:marRight w:val="0"/>
      <w:marTop w:val="0"/>
      <w:marBottom w:val="0"/>
      <w:divBdr>
        <w:top w:val="none" w:sz="0" w:space="0" w:color="auto"/>
        <w:left w:val="none" w:sz="0" w:space="0" w:color="auto"/>
        <w:bottom w:val="none" w:sz="0" w:space="0" w:color="auto"/>
        <w:right w:val="none" w:sz="0" w:space="0" w:color="auto"/>
      </w:divBdr>
    </w:div>
    <w:div w:id="84426894">
      <w:bodyDiv w:val="1"/>
      <w:marLeft w:val="0"/>
      <w:marRight w:val="0"/>
      <w:marTop w:val="0"/>
      <w:marBottom w:val="0"/>
      <w:divBdr>
        <w:top w:val="none" w:sz="0" w:space="0" w:color="auto"/>
        <w:left w:val="none" w:sz="0" w:space="0" w:color="auto"/>
        <w:bottom w:val="none" w:sz="0" w:space="0" w:color="auto"/>
        <w:right w:val="none" w:sz="0" w:space="0" w:color="auto"/>
      </w:divBdr>
    </w:div>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95445304">
      <w:bodyDiv w:val="1"/>
      <w:marLeft w:val="0"/>
      <w:marRight w:val="0"/>
      <w:marTop w:val="0"/>
      <w:marBottom w:val="0"/>
      <w:divBdr>
        <w:top w:val="none" w:sz="0" w:space="0" w:color="auto"/>
        <w:left w:val="none" w:sz="0" w:space="0" w:color="auto"/>
        <w:bottom w:val="none" w:sz="0" w:space="0" w:color="auto"/>
        <w:right w:val="none" w:sz="0" w:space="0" w:color="auto"/>
      </w:divBdr>
    </w:div>
    <w:div w:id="100802000">
      <w:bodyDiv w:val="1"/>
      <w:marLeft w:val="0"/>
      <w:marRight w:val="0"/>
      <w:marTop w:val="0"/>
      <w:marBottom w:val="0"/>
      <w:divBdr>
        <w:top w:val="none" w:sz="0" w:space="0" w:color="auto"/>
        <w:left w:val="none" w:sz="0" w:space="0" w:color="auto"/>
        <w:bottom w:val="none" w:sz="0" w:space="0" w:color="auto"/>
        <w:right w:val="none" w:sz="0" w:space="0" w:color="auto"/>
      </w:divBdr>
    </w:div>
    <w:div w:id="104812889">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11024488">
      <w:bodyDiv w:val="1"/>
      <w:marLeft w:val="0"/>
      <w:marRight w:val="0"/>
      <w:marTop w:val="0"/>
      <w:marBottom w:val="0"/>
      <w:divBdr>
        <w:top w:val="none" w:sz="0" w:space="0" w:color="auto"/>
        <w:left w:val="none" w:sz="0" w:space="0" w:color="auto"/>
        <w:bottom w:val="none" w:sz="0" w:space="0" w:color="auto"/>
        <w:right w:val="none" w:sz="0" w:space="0" w:color="auto"/>
      </w:divBdr>
    </w:div>
    <w:div w:id="125660549">
      <w:bodyDiv w:val="1"/>
      <w:marLeft w:val="0"/>
      <w:marRight w:val="0"/>
      <w:marTop w:val="0"/>
      <w:marBottom w:val="0"/>
      <w:divBdr>
        <w:top w:val="none" w:sz="0" w:space="0" w:color="auto"/>
        <w:left w:val="none" w:sz="0" w:space="0" w:color="auto"/>
        <w:bottom w:val="none" w:sz="0" w:space="0" w:color="auto"/>
        <w:right w:val="none" w:sz="0" w:space="0" w:color="auto"/>
      </w:divBdr>
    </w:div>
    <w:div w:id="135534971">
      <w:bodyDiv w:val="1"/>
      <w:marLeft w:val="0"/>
      <w:marRight w:val="0"/>
      <w:marTop w:val="0"/>
      <w:marBottom w:val="0"/>
      <w:divBdr>
        <w:top w:val="none" w:sz="0" w:space="0" w:color="auto"/>
        <w:left w:val="none" w:sz="0" w:space="0" w:color="auto"/>
        <w:bottom w:val="none" w:sz="0" w:space="0" w:color="auto"/>
        <w:right w:val="none" w:sz="0" w:space="0" w:color="auto"/>
      </w:divBdr>
    </w:div>
    <w:div w:id="140391625">
      <w:bodyDiv w:val="1"/>
      <w:marLeft w:val="0"/>
      <w:marRight w:val="0"/>
      <w:marTop w:val="0"/>
      <w:marBottom w:val="0"/>
      <w:divBdr>
        <w:top w:val="none" w:sz="0" w:space="0" w:color="auto"/>
        <w:left w:val="none" w:sz="0" w:space="0" w:color="auto"/>
        <w:bottom w:val="none" w:sz="0" w:space="0" w:color="auto"/>
        <w:right w:val="none" w:sz="0" w:space="0" w:color="auto"/>
      </w:divBdr>
    </w:div>
    <w:div w:id="143355536">
      <w:bodyDiv w:val="1"/>
      <w:marLeft w:val="0"/>
      <w:marRight w:val="0"/>
      <w:marTop w:val="0"/>
      <w:marBottom w:val="0"/>
      <w:divBdr>
        <w:top w:val="none" w:sz="0" w:space="0" w:color="auto"/>
        <w:left w:val="none" w:sz="0" w:space="0" w:color="auto"/>
        <w:bottom w:val="none" w:sz="0" w:space="0" w:color="auto"/>
        <w:right w:val="none" w:sz="0" w:space="0" w:color="auto"/>
      </w:divBdr>
    </w:div>
    <w:div w:id="151413583">
      <w:bodyDiv w:val="1"/>
      <w:marLeft w:val="0"/>
      <w:marRight w:val="0"/>
      <w:marTop w:val="0"/>
      <w:marBottom w:val="0"/>
      <w:divBdr>
        <w:top w:val="none" w:sz="0" w:space="0" w:color="auto"/>
        <w:left w:val="none" w:sz="0" w:space="0" w:color="auto"/>
        <w:bottom w:val="none" w:sz="0" w:space="0" w:color="auto"/>
        <w:right w:val="none" w:sz="0" w:space="0" w:color="auto"/>
      </w:divBdr>
    </w:div>
    <w:div w:id="168562877">
      <w:bodyDiv w:val="1"/>
      <w:marLeft w:val="0"/>
      <w:marRight w:val="0"/>
      <w:marTop w:val="0"/>
      <w:marBottom w:val="0"/>
      <w:divBdr>
        <w:top w:val="none" w:sz="0" w:space="0" w:color="auto"/>
        <w:left w:val="none" w:sz="0" w:space="0" w:color="auto"/>
        <w:bottom w:val="none" w:sz="0" w:space="0" w:color="auto"/>
        <w:right w:val="none" w:sz="0" w:space="0" w:color="auto"/>
      </w:divBdr>
    </w:div>
    <w:div w:id="169948205">
      <w:bodyDiv w:val="1"/>
      <w:marLeft w:val="0"/>
      <w:marRight w:val="0"/>
      <w:marTop w:val="0"/>
      <w:marBottom w:val="0"/>
      <w:divBdr>
        <w:top w:val="none" w:sz="0" w:space="0" w:color="auto"/>
        <w:left w:val="none" w:sz="0" w:space="0" w:color="auto"/>
        <w:bottom w:val="none" w:sz="0" w:space="0" w:color="auto"/>
        <w:right w:val="none" w:sz="0" w:space="0" w:color="auto"/>
      </w:divBdr>
    </w:div>
    <w:div w:id="170990613">
      <w:bodyDiv w:val="1"/>
      <w:marLeft w:val="0"/>
      <w:marRight w:val="0"/>
      <w:marTop w:val="0"/>
      <w:marBottom w:val="0"/>
      <w:divBdr>
        <w:top w:val="none" w:sz="0" w:space="0" w:color="auto"/>
        <w:left w:val="none" w:sz="0" w:space="0" w:color="auto"/>
        <w:bottom w:val="none" w:sz="0" w:space="0" w:color="auto"/>
        <w:right w:val="none" w:sz="0" w:space="0" w:color="auto"/>
      </w:divBdr>
    </w:div>
    <w:div w:id="171455500">
      <w:bodyDiv w:val="1"/>
      <w:marLeft w:val="0"/>
      <w:marRight w:val="0"/>
      <w:marTop w:val="0"/>
      <w:marBottom w:val="0"/>
      <w:divBdr>
        <w:top w:val="none" w:sz="0" w:space="0" w:color="auto"/>
        <w:left w:val="none" w:sz="0" w:space="0" w:color="auto"/>
        <w:bottom w:val="none" w:sz="0" w:space="0" w:color="auto"/>
        <w:right w:val="none" w:sz="0" w:space="0" w:color="auto"/>
      </w:divBdr>
    </w:div>
    <w:div w:id="175581776">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80164183">
      <w:bodyDiv w:val="1"/>
      <w:marLeft w:val="0"/>
      <w:marRight w:val="0"/>
      <w:marTop w:val="0"/>
      <w:marBottom w:val="0"/>
      <w:divBdr>
        <w:top w:val="none" w:sz="0" w:space="0" w:color="auto"/>
        <w:left w:val="none" w:sz="0" w:space="0" w:color="auto"/>
        <w:bottom w:val="none" w:sz="0" w:space="0" w:color="auto"/>
        <w:right w:val="none" w:sz="0" w:space="0" w:color="auto"/>
      </w:divBdr>
    </w:div>
    <w:div w:id="185874507">
      <w:bodyDiv w:val="1"/>
      <w:marLeft w:val="0"/>
      <w:marRight w:val="0"/>
      <w:marTop w:val="0"/>
      <w:marBottom w:val="0"/>
      <w:divBdr>
        <w:top w:val="none" w:sz="0" w:space="0" w:color="auto"/>
        <w:left w:val="none" w:sz="0" w:space="0" w:color="auto"/>
        <w:bottom w:val="none" w:sz="0" w:space="0" w:color="auto"/>
        <w:right w:val="none" w:sz="0" w:space="0" w:color="auto"/>
      </w:divBdr>
    </w:div>
    <w:div w:id="187525733">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198400480">
      <w:bodyDiv w:val="1"/>
      <w:marLeft w:val="0"/>
      <w:marRight w:val="0"/>
      <w:marTop w:val="0"/>
      <w:marBottom w:val="0"/>
      <w:divBdr>
        <w:top w:val="none" w:sz="0" w:space="0" w:color="auto"/>
        <w:left w:val="none" w:sz="0" w:space="0" w:color="auto"/>
        <w:bottom w:val="none" w:sz="0" w:space="0" w:color="auto"/>
        <w:right w:val="none" w:sz="0" w:space="0" w:color="auto"/>
      </w:divBdr>
    </w:div>
    <w:div w:id="207114303">
      <w:bodyDiv w:val="1"/>
      <w:marLeft w:val="0"/>
      <w:marRight w:val="0"/>
      <w:marTop w:val="0"/>
      <w:marBottom w:val="0"/>
      <w:divBdr>
        <w:top w:val="none" w:sz="0" w:space="0" w:color="auto"/>
        <w:left w:val="none" w:sz="0" w:space="0" w:color="auto"/>
        <w:bottom w:val="none" w:sz="0" w:space="0" w:color="auto"/>
        <w:right w:val="none" w:sz="0" w:space="0" w:color="auto"/>
      </w:divBdr>
    </w:div>
    <w:div w:id="207646998">
      <w:bodyDiv w:val="1"/>
      <w:marLeft w:val="0"/>
      <w:marRight w:val="0"/>
      <w:marTop w:val="0"/>
      <w:marBottom w:val="0"/>
      <w:divBdr>
        <w:top w:val="none" w:sz="0" w:space="0" w:color="auto"/>
        <w:left w:val="none" w:sz="0" w:space="0" w:color="auto"/>
        <w:bottom w:val="none" w:sz="0" w:space="0" w:color="auto"/>
        <w:right w:val="none" w:sz="0" w:space="0" w:color="auto"/>
      </w:divBdr>
    </w:div>
    <w:div w:id="209004608">
      <w:bodyDiv w:val="1"/>
      <w:marLeft w:val="0"/>
      <w:marRight w:val="0"/>
      <w:marTop w:val="0"/>
      <w:marBottom w:val="0"/>
      <w:divBdr>
        <w:top w:val="none" w:sz="0" w:space="0" w:color="auto"/>
        <w:left w:val="none" w:sz="0" w:space="0" w:color="auto"/>
        <w:bottom w:val="none" w:sz="0" w:space="0" w:color="auto"/>
        <w:right w:val="none" w:sz="0" w:space="0" w:color="auto"/>
      </w:divBdr>
    </w:div>
    <w:div w:id="210266137">
      <w:bodyDiv w:val="1"/>
      <w:marLeft w:val="0"/>
      <w:marRight w:val="0"/>
      <w:marTop w:val="0"/>
      <w:marBottom w:val="0"/>
      <w:divBdr>
        <w:top w:val="none" w:sz="0" w:space="0" w:color="auto"/>
        <w:left w:val="none" w:sz="0" w:space="0" w:color="auto"/>
        <w:bottom w:val="none" w:sz="0" w:space="0" w:color="auto"/>
        <w:right w:val="none" w:sz="0" w:space="0" w:color="auto"/>
      </w:divBdr>
    </w:div>
    <w:div w:id="216934025">
      <w:bodyDiv w:val="1"/>
      <w:marLeft w:val="0"/>
      <w:marRight w:val="0"/>
      <w:marTop w:val="0"/>
      <w:marBottom w:val="0"/>
      <w:divBdr>
        <w:top w:val="none" w:sz="0" w:space="0" w:color="auto"/>
        <w:left w:val="none" w:sz="0" w:space="0" w:color="auto"/>
        <w:bottom w:val="none" w:sz="0" w:space="0" w:color="auto"/>
        <w:right w:val="none" w:sz="0" w:space="0" w:color="auto"/>
      </w:divBdr>
    </w:div>
    <w:div w:id="229269517">
      <w:bodyDiv w:val="1"/>
      <w:marLeft w:val="0"/>
      <w:marRight w:val="0"/>
      <w:marTop w:val="0"/>
      <w:marBottom w:val="0"/>
      <w:divBdr>
        <w:top w:val="none" w:sz="0" w:space="0" w:color="auto"/>
        <w:left w:val="none" w:sz="0" w:space="0" w:color="auto"/>
        <w:bottom w:val="none" w:sz="0" w:space="0" w:color="auto"/>
        <w:right w:val="none" w:sz="0" w:space="0" w:color="auto"/>
      </w:divBdr>
    </w:div>
    <w:div w:id="231621550">
      <w:bodyDiv w:val="1"/>
      <w:marLeft w:val="0"/>
      <w:marRight w:val="0"/>
      <w:marTop w:val="0"/>
      <w:marBottom w:val="0"/>
      <w:divBdr>
        <w:top w:val="none" w:sz="0" w:space="0" w:color="auto"/>
        <w:left w:val="none" w:sz="0" w:space="0" w:color="auto"/>
        <w:bottom w:val="none" w:sz="0" w:space="0" w:color="auto"/>
        <w:right w:val="none" w:sz="0" w:space="0" w:color="auto"/>
      </w:divBdr>
    </w:div>
    <w:div w:id="243296225">
      <w:bodyDiv w:val="1"/>
      <w:marLeft w:val="0"/>
      <w:marRight w:val="0"/>
      <w:marTop w:val="0"/>
      <w:marBottom w:val="0"/>
      <w:divBdr>
        <w:top w:val="none" w:sz="0" w:space="0" w:color="auto"/>
        <w:left w:val="none" w:sz="0" w:space="0" w:color="auto"/>
        <w:bottom w:val="none" w:sz="0" w:space="0" w:color="auto"/>
        <w:right w:val="none" w:sz="0" w:space="0" w:color="auto"/>
      </w:divBdr>
    </w:div>
    <w:div w:id="247884341">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254022962">
      <w:bodyDiv w:val="1"/>
      <w:marLeft w:val="0"/>
      <w:marRight w:val="0"/>
      <w:marTop w:val="0"/>
      <w:marBottom w:val="0"/>
      <w:divBdr>
        <w:top w:val="none" w:sz="0" w:space="0" w:color="auto"/>
        <w:left w:val="none" w:sz="0" w:space="0" w:color="auto"/>
        <w:bottom w:val="none" w:sz="0" w:space="0" w:color="auto"/>
        <w:right w:val="none" w:sz="0" w:space="0" w:color="auto"/>
      </w:divBdr>
    </w:div>
    <w:div w:id="255796167">
      <w:bodyDiv w:val="1"/>
      <w:marLeft w:val="0"/>
      <w:marRight w:val="0"/>
      <w:marTop w:val="0"/>
      <w:marBottom w:val="0"/>
      <w:divBdr>
        <w:top w:val="none" w:sz="0" w:space="0" w:color="auto"/>
        <w:left w:val="none" w:sz="0" w:space="0" w:color="auto"/>
        <w:bottom w:val="none" w:sz="0" w:space="0" w:color="auto"/>
        <w:right w:val="none" w:sz="0" w:space="0" w:color="auto"/>
      </w:divBdr>
    </w:div>
    <w:div w:id="256443862">
      <w:bodyDiv w:val="1"/>
      <w:marLeft w:val="0"/>
      <w:marRight w:val="0"/>
      <w:marTop w:val="0"/>
      <w:marBottom w:val="0"/>
      <w:divBdr>
        <w:top w:val="none" w:sz="0" w:space="0" w:color="auto"/>
        <w:left w:val="none" w:sz="0" w:space="0" w:color="auto"/>
        <w:bottom w:val="none" w:sz="0" w:space="0" w:color="auto"/>
        <w:right w:val="none" w:sz="0" w:space="0" w:color="auto"/>
      </w:divBdr>
    </w:div>
    <w:div w:id="263608782">
      <w:bodyDiv w:val="1"/>
      <w:marLeft w:val="0"/>
      <w:marRight w:val="0"/>
      <w:marTop w:val="0"/>
      <w:marBottom w:val="0"/>
      <w:divBdr>
        <w:top w:val="none" w:sz="0" w:space="0" w:color="auto"/>
        <w:left w:val="none" w:sz="0" w:space="0" w:color="auto"/>
        <w:bottom w:val="none" w:sz="0" w:space="0" w:color="auto"/>
        <w:right w:val="none" w:sz="0" w:space="0" w:color="auto"/>
      </w:divBdr>
    </w:div>
    <w:div w:id="265965192">
      <w:bodyDiv w:val="1"/>
      <w:marLeft w:val="0"/>
      <w:marRight w:val="0"/>
      <w:marTop w:val="0"/>
      <w:marBottom w:val="0"/>
      <w:divBdr>
        <w:top w:val="none" w:sz="0" w:space="0" w:color="auto"/>
        <w:left w:val="none" w:sz="0" w:space="0" w:color="auto"/>
        <w:bottom w:val="none" w:sz="0" w:space="0" w:color="auto"/>
        <w:right w:val="none" w:sz="0" w:space="0" w:color="auto"/>
      </w:divBdr>
    </w:div>
    <w:div w:id="275908690">
      <w:bodyDiv w:val="1"/>
      <w:marLeft w:val="0"/>
      <w:marRight w:val="0"/>
      <w:marTop w:val="0"/>
      <w:marBottom w:val="0"/>
      <w:divBdr>
        <w:top w:val="none" w:sz="0" w:space="0" w:color="auto"/>
        <w:left w:val="none" w:sz="0" w:space="0" w:color="auto"/>
        <w:bottom w:val="none" w:sz="0" w:space="0" w:color="auto"/>
        <w:right w:val="none" w:sz="0" w:space="0" w:color="auto"/>
      </w:divBdr>
    </w:div>
    <w:div w:id="276062709">
      <w:bodyDiv w:val="1"/>
      <w:marLeft w:val="0"/>
      <w:marRight w:val="0"/>
      <w:marTop w:val="0"/>
      <w:marBottom w:val="0"/>
      <w:divBdr>
        <w:top w:val="none" w:sz="0" w:space="0" w:color="auto"/>
        <w:left w:val="none" w:sz="0" w:space="0" w:color="auto"/>
        <w:bottom w:val="none" w:sz="0" w:space="0" w:color="auto"/>
        <w:right w:val="none" w:sz="0" w:space="0" w:color="auto"/>
      </w:divBdr>
    </w:div>
    <w:div w:id="280499551">
      <w:bodyDiv w:val="1"/>
      <w:marLeft w:val="0"/>
      <w:marRight w:val="0"/>
      <w:marTop w:val="0"/>
      <w:marBottom w:val="0"/>
      <w:divBdr>
        <w:top w:val="none" w:sz="0" w:space="0" w:color="auto"/>
        <w:left w:val="none" w:sz="0" w:space="0" w:color="auto"/>
        <w:bottom w:val="none" w:sz="0" w:space="0" w:color="auto"/>
        <w:right w:val="none" w:sz="0" w:space="0" w:color="auto"/>
      </w:divBdr>
    </w:div>
    <w:div w:id="281114937">
      <w:bodyDiv w:val="1"/>
      <w:marLeft w:val="0"/>
      <w:marRight w:val="0"/>
      <w:marTop w:val="0"/>
      <w:marBottom w:val="0"/>
      <w:divBdr>
        <w:top w:val="none" w:sz="0" w:space="0" w:color="auto"/>
        <w:left w:val="none" w:sz="0" w:space="0" w:color="auto"/>
        <w:bottom w:val="none" w:sz="0" w:space="0" w:color="auto"/>
        <w:right w:val="none" w:sz="0" w:space="0" w:color="auto"/>
      </w:divBdr>
    </w:div>
    <w:div w:id="299384116">
      <w:bodyDiv w:val="1"/>
      <w:marLeft w:val="0"/>
      <w:marRight w:val="0"/>
      <w:marTop w:val="0"/>
      <w:marBottom w:val="0"/>
      <w:divBdr>
        <w:top w:val="none" w:sz="0" w:space="0" w:color="auto"/>
        <w:left w:val="none" w:sz="0" w:space="0" w:color="auto"/>
        <w:bottom w:val="none" w:sz="0" w:space="0" w:color="auto"/>
        <w:right w:val="none" w:sz="0" w:space="0" w:color="auto"/>
      </w:divBdr>
    </w:div>
    <w:div w:id="299657347">
      <w:bodyDiv w:val="1"/>
      <w:marLeft w:val="0"/>
      <w:marRight w:val="0"/>
      <w:marTop w:val="0"/>
      <w:marBottom w:val="0"/>
      <w:divBdr>
        <w:top w:val="none" w:sz="0" w:space="0" w:color="auto"/>
        <w:left w:val="none" w:sz="0" w:space="0" w:color="auto"/>
        <w:bottom w:val="none" w:sz="0" w:space="0" w:color="auto"/>
        <w:right w:val="none" w:sz="0" w:space="0" w:color="auto"/>
      </w:divBdr>
    </w:div>
    <w:div w:id="319311146">
      <w:bodyDiv w:val="1"/>
      <w:marLeft w:val="0"/>
      <w:marRight w:val="0"/>
      <w:marTop w:val="0"/>
      <w:marBottom w:val="0"/>
      <w:divBdr>
        <w:top w:val="none" w:sz="0" w:space="0" w:color="auto"/>
        <w:left w:val="none" w:sz="0" w:space="0" w:color="auto"/>
        <w:bottom w:val="none" w:sz="0" w:space="0" w:color="auto"/>
        <w:right w:val="none" w:sz="0" w:space="0" w:color="auto"/>
      </w:divBdr>
    </w:div>
    <w:div w:id="324433697">
      <w:bodyDiv w:val="1"/>
      <w:marLeft w:val="0"/>
      <w:marRight w:val="0"/>
      <w:marTop w:val="0"/>
      <w:marBottom w:val="0"/>
      <w:divBdr>
        <w:top w:val="none" w:sz="0" w:space="0" w:color="auto"/>
        <w:left w:val="none" w:sz="0" w:space="0" w:color="auto"/>
        <w:bottom w:val="none" w:sz="0" w:space="0" w:color="auto"/>
        <w:right w:val="none" w:sz="0" w:space="0" w:color="auto"/>
      </w:divBdr>
    </w:div>
    <w:div w:id="331833479">
      <w:bodyDiv w:val="1"/>
      <w:marLeft w:val="0"/>
      <w:marRight w:val="0"/>
      <w:marTop w:val="0"/>
      <w:marBottom w:val="0"/>
      <w:divBdr>
        <w:top w:val="none" w:sz="0" w:space="0" w:color="auto"/>
        <w:left w:val="none" w:sz="0" w:space="0" w:color="auto"/>
        <w:bottom w:val="none" w:sz="0" w:space="0" w:color="auto"/>
        <w:right w:val="none" w:sz="0" w:space="0" w:color="auto"/>
      </w:divBdr>
    </w:div>
    <w:div w:id="333535638">
      <w:bodyDiv w:val="1"/>
      <w:marLeft w:val="0"/>
      <w:marRight w:val="0"/>
      <w:marTop w:val="0"/>
      <w:marBottom w:val="0"/>
      <w:divBdr>
        <w:top w:val="none" w:sz="0" w:space="0" w:color="auto"/>
        <w:left w:val="none" w:sz="0" w:space="0" w:color="auto"/>
        <w:bottom w:val="none" w:sz="0" w:space="0" w:color="auto"/>
        <w:right w:val="none" w:sz="0" w:space="0" w:color="auto"/>
      </w:divBdr>
    </w:div>
    <w:div w:id="334957706">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2823984">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49836258">
      <w:bodyDiv w:val="1"/>
      <w:marLeft w:val="0"/>
      <w:marRight w:val="0"/>
      <w:marTop w:val="0"/>
      <w:marBottom w:val="0"/>
      <w:divBdr>
        <w:top w:val="none" w:sz="0" w:space="0" w:color="auto"/>
        <w:left w:val="none" w:sz="0" w:space="0" w:color="auto"/>
        <w:bottom w:val="none" w:sz="0" w:space="0" w:color="auto"/>
        <w:right w:val="none" w:sz="0" w:space="0" w:color="auto"/>
      </w:divBdr>
    </w:div>
    <w:div w:id="352611534">
      <w:bodyDiv w:val="1"/>
      <w:marLeft w:val="0"/>
      <w:marRight w:val="0"/>
      <w:marTop w:val="0"/>
      <w:marBottom w:val="0"/>
      <w:divBdr>
        <w:top w:val="none" w:sz="0" w:space="0" w:color="auto"/>
        <w:left w:val="none" w:sz="0" w:space="0" w:color="auto"/>
        <w:bottom w:val="none" w:sz="0" w:space="0" w:color="auto"/>
        <w:right w:val="none" w:sz="0" w:space="0" w:color="auto"/>
      </w:divBdr>
    </w:div>
    <w:div w:id="358900135">
      <w:bodyDiv w:val="1"/>
      <w:marLeft w:val="0"/>
      <w:marRight w:val="0"/>
      <w:marTop w:val="0"/>
      <w:marBottom w:val="0"/>
      <w:divBdr>
        <w:top w:val="none" w:sz="0" w:space="0" w:color="auto"/>
        <w:left w:val="none" w:sz="0" w:space="0" w:color="auto"/>
        <w:bottom w:val="none" w:sz="0" w:space="0" w:color="auto"/>
        <w:right w:val="none" w:sz="0" w:space="0" w:color="auto"/>
      </w:divBdr>
    </w:div>
    <w:div w:id="360588703">
      <w:bodyDiv w:val="1"/>
      <w:marLeft w:val="0"/>
      <w:marRight w:val="0"/>
      <w:marTop w:val="0"/>
      <w:marBottom w:val="0"/>
      <w:divBdr>
        <w:top w:val="none" w:sz="0" w:space="0" w:color="auto"/>
        <w:left w:val="none" w:sz="0" w:space="0" w:color="auto"/>
        <w:bottom w:val="none" w:sz="0" w:space="0" w:color="auto"/>
        <w:right w:val="none" w:sz="0" w:space="0" w:color="auto"/>
      </w:divBdr>
    </w:div>
    <w:div w:id="370350586">
      <w:bodyDiv w:val="1"/>
      <w:marLeft w:val="0"/>
      <w:marRight w:val="0"/>
      <w:marTop w:val="0"/>
      <w:marBottom w:val="0"/>
      <w:divBdr>
        <w:top w:val="none" w:sz="0" w:space="0" w:color="auto"/>
        <w:left w:val="none" w:sz="0" w:space="0" w:color="auto"/>
        <w:bottom w:val="none" w:sz="0" w:space="0" w:color="auto"/>
        <w:right w:val="none" w:sz="0" w:space="0" w:color="auto"/>
      </w:divBdr>
    </w:div>
    <w:div w:id="387001346">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391200794">
      <w:bodyDiv w:val="1"/>
      <w:marLeft w:val="0"/>
      <w:marRight w:val="0"/>
      <w:marTop w:val="0"/>
      <w:marBottom w:val="0"/>
      <w:divBdr>
        <w:top w:val="none" w:sz="0" w:space="0" w:color="auto"/>
        <w:left w:val="none" w:sz="0" w:space="0" w:color="auto"/>
        <w:bottom w:val="none" w:sz="0" w:space="0" w:color="auto"/>
        <w:right w:val="none" w:sz="0" w:space="0" w:color="auto"/>
      </w:divBdr>
    </w:div>
    <w:div w:id="392167770">
      <w:bodyDiv w:val="1"/>
      <w:marLeft w:val="0"/>
      <w:marRight w:val="0"/>
      <w:marTop w:val="0"/>
      <w:marBottom w:val="0"/>
      <w:divBdr>
        <w:top w:val="none" w:sz="0" w:space="0" w:color="auto"/>
        <w:left w:val="none" w:sz="0" w:space="0" w:color="auto"/>
        <w:bottom w:val="none" w:sz="0" w:space="0" w:color="auto"/>
        <w:right w:val="none" w:sz="0" w:space="0" w:color="auto"/>
      </w:divBdr>
    </w:div>
    <w:div w:id="397554124">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09353373">
      <w:bodyDiv w:val="1"/>
      <w:marLeft w:val="0"/>
      <w:marRight w:val="0"/>
      <w:marTop w:val="0"/>
      <w:marBottom w:val="0"/>
      <w:divBdr>
        <w:top w:val="none" w:sz="0" w:space="0" w:color="auto"/>
        <w:left w:val="none" w:sz="0" w:space="0" w:color="auto"/>
        <w:bottom w:val="none" w:sz="0" w:space="0" w:color="auto"/>
        <w:right w:val="none" w:sz="0" w:space="0" w:color="auto"/>
      </w:divBdr>
    </w:div>
    <w:div w:id="429812143">
      <w:bodyDiv w:val="1"/>
      <w:marLeft w:val="0"/>
      <w:marRight w:val="0"/>
      <w:marTop w:val="0"/>
      <w:marBottom w:val="0"/>
      <w:divBdr>
        <w:top w:val="none" w:sz="0" w:space="0" w:color="auto"/>
        <w:left w:val="none" w:sz="0" w:space="0" w:color="auto"/>
        <w:bottom w:val="none" w:sz="0" w:space="0" w:color="auto"/>
        <w:right w:val="none" w:sz="0" w:space="0" w:color="auto"/>
      </w:divBdr>
    </w:div>
    <w:div w:id="431556419">
      <w:bodyDiv w:val="1"/>
      <w:marLeft w:val="0"/>
      <w:marRight w:val="0"/>
      <w:marTop w:val="0"/>
      <w:marBottom w:val="0"/>
      <w:divBdr>
        <w:top w:val="none" w:sz="0" w:space="0" w:color="auto"/>
        <w:left w:val="none" w:sz="0" w:space="0" w:color="auto"/>
        <w:bottom w:val="none" w:sz="0" w:space="0" w:color="auto"/>
        <w:right w:val="none" w:sz="0" w:space="0" w:color="auto"/>
      </w:divBdr>
    </w:div>
    <w:div w:id="433290158">
      <w:bodyDiv w:val="1"/>
      <w:marLeft w:val="0"/>
      <w:marRight w:val="0"/>
      <w:marTop w:val="0"/>
      <w:marBottom w:val="0"/>
      <w:divBdr>
        <w:top w:val="none" w:sz="0" w:space="0" w:color="auto"/>
        <w:left w:val="none" w:sz="0" w:space="0" w:color="auto"/>
        <w:bottom w:val="none" w:sz="0" w:space="0" w:color="auto"/>
        <w:right w:val="none" w:sz="0" w:space="0" w:color="auto"/>
      </w:divBdr>
    </w:div>
    <w:div w:id="441069012">
      <w:bodyDiv w:val="1"/>
      <w:marLeft w:val="0"/>
      <w:marRight w:val="0"/>
      <w:marTop w:val="0"/>
      <w:marBottom w:val="0"/>
      <w:divBdr>
        <w:top w:val="none" w:sz="0" w:space="0" w:color="auto"/>
        <w:left w:val="none" w:sz="0" w:space="0" w:color="auto"/>
        <w:bottom w:val="none" w:sz="0" w:space="0" w:color="auto"/>
        <w:right w:val="none" w:sz="0" w:space="0" w:color="auto"/>
      </w:divBdr>
    </w:div>
    <w:div w:id="441459820">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46199257">
      <w:bodyDiv w:val="1"/>
      <w:marLeft w:val="0"/>
      <w:marRight w:val="0"/>
      <w:marTop w:val="0"/>
      <w:marBottom w:val="0"/>
      <w:divBdr>
        <w:top w:val="none" w:sz="0" w:space="0" w:color="auto"/>
        <w:left w:val="none" w:sz="0" w:space="0" w:color="auto"/>
        <w:bottom w:val="none" w:sz="0" w:space="0" w:color="auto"/>
        <w:right w:val="none" w:sz="0" w:space="0" w:color="auto"/>
      </w:divBdr>
    </w:div>
    <w:div w:id="462188177">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3735115">
      <w:bodyDiv w:val="1"/>
      <w:marLeft w:val="0"/>
      <w:marRight w:val="0"/>
      <w:marTop w:val="0"/>
      <w:marBottom w:val="0"/>
      <w:divBdr>
        <w:top w:val="none" w:sz="0" w:space="0" w:color="auto"/>
        <w:left w:val="none" w:sz="0" w:space="0" w:color="auto"/>
        <w:bottom w:val="none" w:sz="0" w:space="0" w:color="auto"/>
        <w:right w:val="none" w:sz="0" w:space="0" w:color="auto"/>
      </w:divBdr>
    </w:div>
    <w:div w:id="465856380">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70446988">
      <w:bodyDiv w:val="1"/>
      <w:marLeft w:val="0"/>
      <w:marRight w:val="0"/>
      <w:marTop w:val="0"/>
      <w:marBottom w:val="0"/>
      <w:divBdr>
        <w:top w:val="none" w:sz="0" w:space="0" w:color="auto"/>
        <w:left w:val="none" w:sz="0" w:space="0" w:color="auto"/>
        <w:bottom w:val="none" w:sz="0" w:space="0" w:color="auto"/>
        <w:right w:val="none" w:sz="0" w:space="0" w:color="auto"/>
      </w:divBdr>
    </w:div>
    <w:div w:id="471603714">
      <w:bodyDiv w:val="1"/>
      <w:marLeft w:val="0"/>
      <w:marRight w:val="0"/>
      <w:marTop w:val="0"/>
      <w:marBottom w:val="0"/>
      <w:divBdr>
        <w:top w:val="none" w:sz="0" w:space="0" w:color="auto"/>
        <w:left w:val="none" w:sz="0" w:space="0" w:color="auto"/>
        <w:bottom w:val="none" w:sz="0" w:space="0" w:color="auto"/>
        <w:right w:val="none" w:sz="0" w:space="0" w:color="auto"/>
      </w:divBdr>
    </w:div>
    <w:div w:id="476461984">
      <w:bodyDiv w:val="1"/>
      <w:marLeft w:val="0"/>
      <w:marRight w:val="0"/>
      <w:marTop w:val="0"/>
      <w:marBottom w:val="0"/>
      <w:divBdr>
        <w:top w:val="none" w:sz="0" w:space="0" w:color="auto"/>
        <w:left w:val="none" w:sz="0" w:space="0" w:color="auto"/>
        <w:bottom w:val="none" w:sz="0" w:space="0" w:color="auto"/>
        <w:right w:val="none" w:sz="0" w:space="0" w:color="auto"/>
      </w:divBdr>
    </w:div>
    <w:div w:id="478423773">
      <w:bodyDiv w:val="1"/>
      <w:marLeft w:val="0"/>
      <w:marRight w:val="0"/>
      <w:marTop w:val="0"/>
      <w:marBottom w:val="0"/>
      <w:divBdr>
        <w:top w:val="none" w:sz="0" w:space="0" w:color="auto"/>
        <w:left w:val="none" w:sz="0" w:space="0" w:color="auto"/>
        <w:bottom w:val="none" w:sz="0" w:space="0" w:color="auto"/>
        <w:right w:val="none" w:sz="0" w:space="0" w:color="auto"/>
      </w:divBdr>
    </w:div>
    <w:div w:id="480195639">
      <w:bodyDiv w:val="1"/>
      <w:marLeft w:val="0"/>
      <w:marRight w:val="0"/>
      <w:marTop w:val="0"/>
      <w:marBottom w:val="0"/>
      <w:divBdr>
        <w:top w:val="none" w:sz="0" w:space="0" w:color="auto"/>
        <w:left w:val="none" w:sz="0" w:space="0" w:color="auto"/>
        <w:bottom w:val="none" w:sz="0" w:space="0" w:color="auto"/>
        <w:right w:val="none" w:sz="0" w:space="0" w:color="auto"/>
      </w:divBdr>
    </w:div>
    <w:div w:id="486633232">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30728622">
      <w:bodyDiv w:val="1"/>
      <w:marLeft w:val="0"/>
      <w:marRight w:val="0"/>
      <w:marTop w:val="0"/>
      <w:marBottom w:val="0"/>
      <w:divBdr>
        <w:top w:val="none" w:sz="0" w:space="0" w:color="auto"/>
        <w:left w:val="none" w:sz="0" w:space="0" w:color="auto"/>
        <w:bottom w:val="none" w:sz="0" w:space="0" w:color="auto"/>
        <w:right w:val="none" w:sz="0" w:space="0" w:color="auto"/>
      </w:divBdr>
    </w:div>
    <w:div w:id="536161814">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42257373">
      <w:bodyDiv w:val="1"/>
      <w:marLeft w:val="0"/>
      <w:marRight w:val="0"/>
      <w:marTop w:val="0"/>
      <w:marBottom w:val="0"/>
      <w:divBdr>
        <w:top w:val="none" w:sz="0" w:space="0" w:color="auto"/>
        <w:left w:val="none" w:sz="0" w:space="0" w:color="auto"/>
        <w:bottom w:val="none" w:sz="0" w:space="0" w:color="auto"/>
        <w:right w:val="none" w:sz="0" w:space="0" w:color="auto"/>
      </w:divBdr>
    </w:div>
    <w:div w:id="545145083">
      <w:bodyDiv w:val="1"/>
      <w:marLeft w:val="0"/>
      <w:marRight w:val="0"/>
      <w:marTop w:val="0"/>
      <w:marBottom w:val="0"/>
      <w:divBdr>
        <w:top w:val="none" w:sz="0" w:space="0" w:color="auto"/>
        <w:left w:val="none" w:sz="0" w:space="0" w:color="auto"/>
        <w:bottom w:val="none" w:sz="0" w:space="0" w:color="auto"/>
        <w:right w:val="none" w:sz="0" w:space="0" w:color="auto"/>
      </w:divBdr>
    </w:div>
    <w:div w:id="548221724">
      <w:bodyDiv w:val="1"/>
      <w:marLeft w:val="0"/>
      <w:marRight w:val="0"/>
      <w:marTop w:val="0"/>
      <w:marBottom w:val="0"/>
      <w:divBdr>
        <w:top w:val="none" w:sz="0" w:space="0" w:color="auto"/>
        <w:left w:val="none" w:sz="0" w:space="0" w:color="auto"/>
        <w:bottom w:val="none" w:sz="0" w:space="0" w:color="auto"/>
        <w:right w:val="none" w:sz="0" w:space="0" w:color="auto"/>
      </w:divBdr>
    </w:div>
    <w:div w:id="552469301">
      <w:bodyDiv w:val="1"/>
      <w:marLeft w:val="0"/>
      <w:marRight w:val="0"/>
      <w:marTop w:val="0"/>
      <w:marBottom w:val="0"/>
      <w:divBdr>
        <w:top w:val="none" w:sz="0" w:space="0" w:color="auto"/>
        <w:left w:val="none" w:sz="0" w:space="0" w:color="auto"/>
        <w:bottom w:val="none" w:sz="0" w:space="0" w:color="auto"/>
        <w:right w:val="none" w:sz="0" w:space="0" w:color="auto"/>
      </w:divBdr>
    </w:div>
    <w:div w:id="559096542">
      <w:bodyDiv w:val="1"/>
      <w:marLeft w:val="0"/>
      <w:marRight w:val="0"/>
      <w:marTop w:val="0"/>
      <w:marBottom w:val="0"/>
      <w:divBdr>
        <w:top w:val="none" w:sz="0" w:space="0" w:color="auto"/>
        <w:left w:val="none" w:sz="0" w:space="0" w:color="auto"/>
        <w:bottom w:val="none" w:sz="0" w:space="0" w:color="auto"/>
        <w:right w:val="none" w:sz="0" w:space="0" w:color="auto"/>
      </w:divBdr>
    </w:div>
    <w:div w:id="561864728">
      <w:bodyDiv w:val="1"/>
      <w:marLeft w:val="0"/>
      <w:marRight w:val="0"/>
      <w:marTop w:val="0"/>
      <w:marBottom w:val="0"/>
      <w:divBdr>
        <w:top w:val="none" w:sz="0" w:space="0" w:color="auto"/>
        <w:left w:val="none" w:sz="0" w:space="0" w:color="auto"/>
        <w:bottom w:val="none" w:sz="0" w:space="0" w:color="auto"/>
        <w:right w:val="none" w:sz="0" w:space="0" w:color="auto"/>
      </w:divBdr>
    </w:div>
    <w:div w:id="563024136">
      <w:bodyDiv w:val="1"/>
      <w:marLeft w:val="0"/>
      <w:marRight w:val="0"/>
      <w:marTop w:val="0"/>
      <w:marBottom w:val="0"/>
      <w:divBdr>
        <w:top w:val="none" w:sz="0" w:space="0" w:color="auto"/>
        <w:left w:val="none" w:sz="0" w:space="0" w:color="auto"/>
        <w:bottom w:val="none" w:sz="0" w:space="0" w:color="auto"/>
        <w:right w:val="none" w:sz="0" w:space="0" w:color="auto"/>
      </w:divBdr>
    </w:div>
    <w:div w:id="563956211">
      <w:bodyDiv w:val="1"/>
      <w:marLeft w:val="0"/>
      <w:marRight w:val="0"/>
      <w:marTop w:val="0"/>
      <w:marBottom w:val="0"/>
      <w:divBdr>
        <w:top w:val="none" w:sz="0" w:space="0" w:color="auto"/>
        <w:left w:val="none" w:sz="0" w:space="0" w:color="auto"/>
        <w:bottom w:val="none" w:sz="0" w:space="0" w:color="auto"/>
        <w:right w:val="none" w:sz="0" w:space="0" w:color="auto"/>
      </w:divBdr>
    </w:div>
    <w:div w:id="564099026">
      <w:bodyDiv w:val="1"/>
      <w:marLeft w:val="0"/>
      <w:marRight w:val="0"/>
      <w:marTop w:val="0"/>
      <w:marBottom w:val="0"/>
      <w:divBdr>
        <w:top w:val="none" w:sz="0" w:space="0" w:color="auto"/>
        <w:left w:val="none" w:sz="0" w:space="0" w:color="auto"/>
        <w:bottom w:val="none" w:sz="0" w:space="0" w:color="auto"/>
        <w:right w:val="none" w:sz="0" w:space="0" w:color="auto"/>
      </w:divBdr>
    </w:div>
    <w:div w:id="564608576">
      <w:bodyDiv w:val="1"/>
      <w:marLeft w:val="0"/>
      <w:marRight w:val="0"/>
      <w:marTop w:val="0"/>
      <w:marBottom w:val="0"/>
      <w:divBdr>
        <w:top w:val="none" w:sz="0" w:space="0" w:color="auto"/>
        <w:left w:val="none" w:sz="0" w:space="0" w:color="auto"/>
        <w:bottom w:val="none" w:sz="0" w:space="0" w:color="auto"/>
        <w:right w:val="none" w:sz="0" w:space="0" w:color="auto"/>
      </w:divBdr>
    </w:div>
    <w:div w:id="564881527">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576012578">
      <w:bodyDiv w:val="1"/>
      <w:marLeft w:val="0"/>
      <w:marRight w:val="0"/>
      <w:marTop w:val="0"/>
      <w:marBottom w:val="0"/>
      <w:divBdr>
        <w:top w:val="none" w:sz="0" w:space="0" w:color="auto"/>
        <w:left w:val="none" w:sz="0" w:space="0" w:color="auto"/>
        <w:bottom w:val="none" w:sz="0" w:space="0" w:color="auto"/>
        <w:right w:val="none" w:sz="0" w:space="0" w:color="auto"/>
      </w:divBdr>
    </w:div>
    <w:div w:id="589393029">
      <w:bodyDiv w:val="1"/>
      <w:marLeft w:val="0"/>
      <w:marRight w:val="0"/>
      <w:marTop w:val="0"/>
      <w:marBottom w:val="0"/>
      <w:divBdr>
        <w:top w:val="none" w:sz="0" w:space="0" w:color="auto"/>
        <w:left w:val="none" w:sz="0" w:space="0" w:color="auto"/>
        <w:bottom w:val="none" w:sz="0" w:space="0" w:color="auto"/>
        <w:right w:val="none" w:sz="0" w:space="0" w:color="auto"/>
      </w:divBdr>
    </w:div>
    <w:div w:id="589582421">
      <w:bodyDiv w:val="1"/>
      <w:marLeft w:val="0"/>
      <w:marRight w:val="0"/>
      <w:marTop w:val="0"/>
      <w:marBottom w:val="0"/>
      <w:divBdr>
        <w:top w:val="none" w:sz="0" w:space="0" w:color="auto"/>
        <w:left w:val="none" w:sz="0" w:space="0" w:color="auto"/>
        <w:bottom w:val="none" w:sz="0" w:space="0" w:color="auto"/>
        <w:right w:val="none" w:sz="0" w:space="0" w:color="auto"/>
      </w:divBdr>
    </w:div>
    <w:div w:id="598293048">
      <w:bodyDiv w:val="1"/>
      <w:marLeft w:val="0"/>
      <w:marRight w:val="0"/>
      <w:marTop w:val="0"/>
      <w:marBottom w:val="0"/>
      <w:divBdr>
        <w:top w:val="none" w:sz="0" w:space="0" w:color="auto"/>
        <w:left w:val="none" w:sz="0" w:space="0" w:color="auto"/>
        <w:bottom w:val="none" w:sz="0" w:space="0" w:color="auto"/>
        <w:right w:val="none" w:sz="0" w:space="0" w:color="auto"/>
      </w:divBdr>
    </w:div>
    <w:div w:id="620962433">
      <w:bodyDiv w:val="1"/>
      <w:marLeft w:val="0"/>
      <w:marRight w:val="0"/>
      <w:marTop w:val="0"/>
      <w:marBottom w:val="0"/>
      <w:divBdr>
        <w:top w:val="none" w:sz="0" w:space="0" w:color="auto"/>
        <w:left w:val="none" w:sz="0" w:space="0" w:color="auto"/>
        <w:bottom w:val="none" w:sz="0" w:space="0" w:color="auto"/>
        <w:right w:val="none" w:sz="0" w:space="0" w:color="auto"/>
      </w:divBdr>
    </w:div>
    <w:div w:id="624309361">
      <w:bodyDiv w:val="1"/>
      <w:marLeft w:val="0"/>
      <w:marRight w:val="0"/>
      <w:marTop w:val="0"/>
      <w:marBottom w:val="0"/>
      <w:divBdr>
        <w:top w:val="none" w:sz="0" w:space="0" w:color="auto"/>
        <w:left w:val="none" w:sz="0" w:space="0" w:color="auto"/>
        <w:bottom w:val="none" w:sz="0" w:space="0" w:color="auto"/>
        <w:right w:val="none" w:sz="0" w:space="0" w:color="auto"/>
      </w:divBdr>
    </w:div>
    <w:div w:id="629868941">
      <w:bodyDiv w:val="1"/>
      <w:marLeft w:val="0"/>
      <w:marRight w:val="0"/>
      <w:marTop w:val="0"/>
      <w:marBottom w:val="0"/>
      <w:divBdr>
        <w:top w:val="none" w:sz="0" w:space="0" w:color="auto"/>
        <w:left w:val="none" w:sz="0" w:space="0" w:color="auto"/>
        <w:bottom w:val="none" w:sz="0" w:space="0" w:color="auto"/>
        <w:right w:val="none" w:sz="0" w:space="0" w:color="auto"/>
      </w:divBdr>
    </w:div>
    <w:div w:id="633952829">
      <w:bodyDiv w:val="1"/>
      <w:marLeft w:val="0"/>
      <w:marRight w:val="0"/>
      <w:marTop w:val="0"/>
      <w:marBottom w:val="0"/>
      <w:divBdr>
        <w:top w:val="none" w:sz="0" w:space="0" w:color="auto"/>
        <w:left w:val="none" w:sz="0" w:space="0" w:color="auto"/>
        <w:bottom w:val="none" w:sz="0" w:space="0" w:color="auto"/>
        <w:right w:val="none" w:sz="0" w:space="0" w:color="auto"/>
      </w:divBdr>
    </w:div>
    <w:div w:id="640383604">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59500717">
      <w:bodyDiv w:val="1"/>
      <w:marLeft w:val="0"/>
      <w:marRight w:val="0"/>
      <w:marTop w:val="0"/>
      <w:marBottom w:val="0"/>
      <w:divBdr>
        <w:top w:val="none" w:sz="0" w:space="0" w:color="auto"/>
        <w:left w:val="none" w:sz="0" w:space="0" w:color="auto"/>
        <w:bottom w:val="none" w:sz="0" w:space="0" w:color="auto"/>
        <w:right w:val="none" w:sz="0" w:space="0" w:color="auto"/>
      </w:divBdr>
    </w:div>
    <w:div w:id="662197351">
      <w:bodyDiv w:val="1"/>
      <w:marLeft w:val="0"/>
      <w:marRight w:val="0"/>
      <w:marTop w:val="0"/>
      <w:marBottom w:val="0"/>
      <w:divBdr>
        <w:top w:val="none" w:sz="0" w:space="0" w:color="auto"/>
        <w:left w:val="none" w:sz="0" w:space="0" w:color="auto"/>
        <w:bottom w:val="none" w:sz="0" w:space="0" w:color="auto"/>
        <w:right w:val="none" w:sz="0" w:space="0" w:color="auto"/>
      </w:divBdr>
    </w:div>
    <w:div w:id="667559022">
      <w:bodyDiv w:val="1"/>
      <w:marLeft w:val="0"/>
      <w:marRight w:val="0"/>
      <w:marTop w:val="0"/>
      <w:marBottom w:val="0"/>
      <w:divBdr>
        <w:top w:val="none" w:sz="0" w:space="0" w:color="auto"/>
        <w:left w:val="none" w:sz="0" w:space="0" w:color="auto"/>
        <w:bottom w:val="none" w:sz="0" w:space="0" w:color="auto"/>
        <w:right w:val="none" w:sz="0" w:space="0" w:color="auto"/>
      </w:divBdr>
    </w:div>
    <w:div w:id="677123122">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693846896">
      <w:bodyDiv w:val="1"/>
      <w:marLeft w:val="0"/>
      <w:marRight w:val="0"/>
      <w:marTop w:val="0"/>
      <w:marBottom w:val="0"/>
      <w:divBdr>
        <w:top w:val="none" w:sz="0" w:space="0" w:color="auto"/>
        <w:left w:val="none" w:sz="0" w:space="0" w:color="auto"/>
        <w:bottom w:val="none" w:sz="0" w:space="0" w:color="auto"/>
        <w:right w:val="none" w:sz="0" w:space="0" w:color="auto"/>
      </w:divBdr>
    </w:div>
    <w:div w:id="696276911">
      <w:bodyDiv w:val="1"/>
      <w:marLeft w:val="0"/>
      <w:marRight w:val="0"/>
      <w:marTop w:val="0"/>
      <w:marBottom w:val="0"/>
      <w:divBdr>
        <w:top w:val="none" w:sz="0" w:space="0" w:color="auto"/>
        <w:left w:val="none" w:sz="0" w:space="0" w:color="auto"/>
        <w:bottom w:val="none" w:sz="0" w:space="0" w:color="auto"/>
        <w:right w:val="none" w:sz="0" w:space="0" w:color="auto"/>
      </w:divBdr>
    </w:div>
    <w:div w:id="697582714">
      <w:bodyDiv w:val="1"/>
      <w:marLeft w:val="0"/>
      <w:marRight w:val="0"/>
      <w:marTop w:val="0"/>
      <w:marBottom w:val="0"/>
      <w:divBdr>
        <w:top w:val="none" w:sz="0" w:space="0" w:color="auto"/>
        <w:left w:val="none" w:sz="0" w:space="0" w:color="auto"/>
        <w:bottom w:val="none" w:sz="0" w:space="0" w:color="auto"/>
        <w:right w:val="none" w:sz="0" w:space="0" w:color="auto"/>
      </w:divBdr>
    </w:div>
    <w:div w:id="707876973">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11198868">
      <w:bodyDiv w:val="1"/>
      <w:marLeft w:val="0"/>
      <w:marRight w:val="0"/>
      <w:marTop w:val="0"/>
      <w:marBottom w:val="0"/>
      <w:divBdr>
        <w:top w:val="none" w:sz="0" w:space="0" w:color="auto"/>
        <w:left w:val="none" w:sz="0" w:space="0" w:color="auto"/>
        <w:bottom w:val="none" w:sz="0" w:space="0" w:color="auto"/>
        <w:right w:val="none" w:sz="0" w:space="0" w:color="auto"/>
      </w:divBdr>
    </w:div>
    <w:div w:id="716927142">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735519221">
      <w:bodyDiv w:val="1"/>
      <w:marLeft w:val="0"/>
      <w:marRight w:val="0"/>
      <w:marTop w:val="0"/>
      <w:marBottom w:val="0"/>
      <w:divBdr>
        <w:top w:val="none" w:sz="0" w:space="0" w:color="auto"/>
        <w:left w:val="none" w:sz="0" w:space="0" w:color="auto"/>
        <w:bottom w:val="none" w:sz="0" w:space="0" w:color="auto"/>
        <w:right w:val="none" w:sz="0" w:space="0" w:color="auto"/>
      </w:divBdr>
    </w:div>
    <w:div w:id="749816004">
      <w:bodyDiv w:val="1"/>
      <w:marLeft w:val="0"/>
      <w:marRight w:val="0"/>
      <w:marTop w:val="0"/>
      <w:marBottom w:val="0"/>
      <w:divBdr>
        <w:top w:val="none" w:sz="0" w:space="0" w:color="auto"/>
        <w:left w:val="none" w:sz="0" w:space="0" w:color="auto"/>
        <w:bottom w:val="none" w:sz="0" w:space="0" w:color="auto"/>
        <w:right w:val="none" w:sz="0" w:space="0" w:color="auto"/>
      </w:divBdr>
    </w:div>
    <w:div w:id="758646465">
      <w:bodyDiv w:val="1"/>
      <w:marLeft w:val="0"/>
      <w:marRight w:val="0"/>
      <w:marTop w:val="0"/>
      <w:marBottom w:val="0"/>
      <w:divBdr>
        <w:top w:val="none" w:sz="0" w:space="0" w:color="auto"/>
        <w:left w:val="none" w:sz="0" w:space="0" w:color="auto"/>
        <w:bottom w:val="none" w:sz="0" w:space="0" w:color="auto"/>
        <w:right w:val="none" w:sz="0" w:space="0" w:color="auto"/>
      </w:divBdr>
    </w:div>
    <w:div w:id="763765874">
      <w:bodyDiv w:val="1"/>
      <w:marLeft w:val="0"/>
      <w:marRight w:val="0"/>
      <w:marTop w:val="0"/>
      <w:marBottom w:val="0"/>
      <w:divBdr>
        <w:top w:val="none" w:sz="0" w:space="0" w:color="auto"/>
        <w:left w:val="none" w:sz="0" w:space="0" w:color="auto"/>
        <w:bottom w:val="none" w:sz="0" w:space="0" w:color="auto"/>
        <w:right w:val="none" w:sz="0" w:space="0" w:color="auto"/>
      </w:divBdr>
    </w:div>
    <w:div w:id="764106793">
      <w:bodyDiv w:val="1"/>
      <w:marLeft w:val="0"/>
      <w:marRight w:val="0"/>
      <w:marTop w:val="0"/>
      <w:marBottom w:val="0"/>
      <w:divBdr>
        <w:top w:val="none" w:sz="0" w:space="0" w:color="auto"/>
        <w:left w:val="none" w:sz="0" w:space="0" w:color="auto"/>
        <w:bottom w:val="none" w:sz="0" w:space="0" w:color="auto"/>
        <w:right w:val="none" w:sz="0" w:space="0" w:color="auto"/>
      </w:divBdr>
    </w:div>
    <w:div w:id="767119225">
      <w:bodyDiv w:val="1"/>
      <w:marLeft w:val="0"/>
      <w:marRight w:val="0"/>
      <w:marTop w:val="0"/>
      <w:marBottom w:val="0"/>
      <w:divBdr>
        <w:top w:val="none" w:sz="0" w:space="0" w:color="auto"/>
        <w:left w:val="none" w:sz="0" w:space="0" w:color="auto"/>
        <w:bottom w:val="none" w:sz="0" w:space="0" w:color="auto"/>
        <w:right w:val="none" w:sz="0" w:space="0" w:color="auto"/>
      </w:divBdr>
    </w:div>
    <w:div w:id="780732463">
      <w:bodyDiv w:val="1"/>
      <w:marLeft w:val="0"/>
      <w:marRight w:val="0"/>
      <w:marTop w:val="0"/>
      <w:marBottom w:val="0"/>
      <w:divBdr>
        <w:top w:val="none" w:sz="0" w:space="0" w:color="auto"/>
        <w:left w:val="none" w:sz="0" w:space="0" w:color="auto"/>
        <w:bottom w:val="none" w:sz="0" w:space="0" w:color="auto"/>
        <w:right w:val="none" w:sz="0" w:space="0" w:color="auto"/>
      </w:divBdr>
    </w:div>
    <w:div w:id="785006571">
      <w:bodyDiv w:val="1"/>
      <w:marLeft w:val="0"/>
      <w:marRight w:val="0"/>
      <w:marTop w:val="0"/>
      <w:marBottom w:val="0"/>
      <w:divBdr>
        <w:top w:val="none" w:sz="0" w:space="0" w:color="auto"/>
        <w:left w:val="none" w:sz="0" w:space="0" w:color="auto"/>
        <w:bottom w:val="none" w:sz="0" w:space="0" w:color="auto"/>
        <w:right w:val="none" w:sz="0" w:space="0" w:color="auto"/>
      </w:divBdr>
    </w:div>
    <w:div w:id="795639593">
      <w:bodyDiv w:val="1"/>
      <w:marLeft w:val="0"/>
      <w:marRight w:val="0"/>
      <w:marTop w:val="0"/>
      <w:marBottom w:val="0"/>
      <w:divBdr>
        <w:top w:val="none" w:sz="0" w:space="0" w:color="auto"/>
        <w:left w:val="none" w:sz="0" w:space="0" w:color="auto"/>
        <w:bottom w:val="none" w:sz="0" w:space="0" w:color="auto"/>
        <w:right w:val="none" w:sz="0" w:space="0" w:color="auto"/>
      </w:divBdr>
    </w:div>
    <w:div w:id="798457485">
      <w:bodyDiv w:val="1"/>
      <w:marLeft w:val="0"/>
      <w:marRight w:val="0"/>
      <w:marTop w:val="0"/>
      <w:marBottom w:val="0"/>
      <w:divBdr>
        <w:top w:val="none" w:sz="0" w:space="0" w:color="auto"/>
        <w:left w:val="none" w:sz="0" w:space="0" w:color="auto"/>
        <w:bottom w:val="none" w:sz="0" w:space="0" w:color="auto"/>
        <w:right w:val="none" w:sz="0" w:space="0" w:color="auto"/>
      </w:divBdr>
    </w:div>
    <w:div w:id="802307756">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09632188">
      <w:bodyDiv w:val="1"/>
      <w:marLeft w:val="0"/>
      <w:marRight w:val="0"/>
      <w:marTop w:val="0"/>
      <w:marBottom w:val="0"/>
      <w:divBdr>
        <w:top w:val="none" w:sz="0" w:space="0" w:color="auto"/>
        <w:left w:val="none" w:sz="0" w:space="0" w:color="auto"/>
        <w:bottom w:val="none" w:sz="0" w:space="0" w:color="auto"/>
        <w:right w:val="none" w:sz="0" w:space="0" w:color="auto"/>
      </w:divBdr>
    </w:div>
    <w:div w:id="810901292">
      <w:bodyDiv w:val="1"/>
      <w:marLeft w:val="0"/>
      <w:marRight w:val="0"/>
      <w:marTop w:val="0"/>
      <w:marBottom w:val="0"/>
      <w:divBdr>
        <w:top w:val="none" w:sz="0" w:space="0" w:color="auto"/>
        <w:left w:val="none" w:sz="0" w:space="0" w:color="auto"/>
        <w:bottom w:val="none" w:sz="0" w:space="0" w:color="auto"/>
        <w:right w:val="none" w:sz="0" w:space="0" w:color="auto"/>
      </w:divBdr>
    </w:div>
    <w:div w:id="812330790">
      <w:bodyDiv w:val="1"/>
      <w:marLeft w:val="0"/>
      <w:marRight w:val="0"/>
      <w:marTop w:val="0"/>
      <w:marBottom w:val="0"/>
      <w:divBdr>
        <w:top w:val="none" w:sz="0" w:space="0" w:color="auto"/>
        <w:left w:val="none" w:sz="0" w:space="0" w:color="auto"/>
        <w:bottom w:val="none" w:sz="0" w:space="0" w:color="auto"/>
        <w:right w:val="none" w:sz="0" w:space="0" w:color="auto"/>
      </w:divBdr>
    </w:div>
    <w:div w:id="819078118">
      <w:bodyDiv w:val="1"/>
      <w:marLeft w:val="0"/>
      <w:marRight w:val="0"/>
      <w:marTop w:val="0"/>
      <w:marBottom w:val="0"/>
      <w:divBdr>
        <w:top w:val="none" w:sz="0" w:space="0" w:color="auto"/>
        <w:left w:val="none" w:sz="0" w:space="0" w:color="auto"/>
        <w:bottom w:val="none" w:sz="0" w:space="0" w:color="auto"/>
        <w:right w:val="none" w:sz="0" w:space="0" w:color="auto"/>
      </w:divBdr>
    </w:div>
    <w:div w:id="821040305">
      <w:bodyDiv w:val="1"/>
      <w:marLeft w:val="0"/>
      <w:marRight w:val="0"/>
      <w:marTop w:val="0"/>
      <w:marBottom w:val="0"/>
      <w:divBdr>
        <w:top w:val="none" w:sz="0" w:space="0" w:color="auto"/>
        <w:left w:val="none" w:sz="0" w:space="0" w:color="auto"/>
        <w:bottom w:val="none" w:sz="0" w:space="0" w:color="auto"/>
        <w:right w:val="none" w:sz="0" w:space="0" w:color="auto"/>
      </w:divBdr>
    </w:div>
    <w:div w:id="832835024">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39663254">
      <w:bodyDiv w:val="1"/>
      <w:marLeft w:val="0"/>
      <w:marRight w:val="0"/>
      <w:marTop w:val="0"/>
      <w:marBottom w:val="0"/>
      <w:divBdr>
        <w:top w:val="none" w:sz="0" w:space="0" w:color="auto"/>
        <w:left w:val="none" w:sz="0" w:space="0" w:color="auto"/>
        <w:bottom w:val="none" w:sz="0" w:space="0" w:color="auto"/>
        <w:right w:val="none" w:sz="0" w:space="0" w:color="auto"/>
      </w:divBdr>
    </w:div>
    <w:div w:id="841164455">
      <w:bodyDiv w:val="1"/>
      <w:marLeft w:val="0"/>
      <w:marRight w:val="0"/>
      <w:marTop w:val="0"/>
      <w:marBottom w:val="0"/>
      <w:divBdr>
        <w:top w:val="none" w:sz="0" w:space="0" w:color="auto"/>
        <w:left w:val="none" w:sz="0" w:space="0" w:color="auto"/>
        <w:bottom w:val="none" w:sz="0" w:space="0" w:color="auto"/>
        <w:right w:val="none" w:sz="0" w:space="0" w:color="auto"/>
      </w:divBdr>
    </w:div>
    <w:div w:id="860896859">
      <w:bodyDiv w:val="1"/>
      <w:marLeft w:val="0"/>
      <w:marRight w:val="0"/>
      <w:marTop w:val="0"/>
      <w:marBottom w:val="0"/>
      <w:divBdr>
        <w:top w:val="none" w:sz="0" w:space="0" w:color="auto"/>
        <w:left w:val="none" w:sz="0" w:space="0" w:color="auto"/>
        <w:bottom w:val="none" w:sz="0" w:space="0" w:color="auto"/>
        <w:right w:val="none" w:sz="0" w:space="0" w:color="auto"/>
      </w:divBdr>
    </w:div>
    <w:div w:id="864252381">
      <w:bodyDiv w:val="1"/>
      <w:marLeft w:val="0"/>
      <w:marRight w:val="0"/>
      <w:marTop w:val="0"/>
      <w:marBottom w:val="0"/>
      <w:divBdr>
        <w:top w:val="none" w:sz="0" w:space="0" w:color="auto"/>
        <w:left w:val="none" w:sz="0" w:space="0" w:color="auto"/>
        <w:bottom w:val="none" w:sz="0" w:space="0" w:color="auto"/>
        <w:right w:val="none" w:sz="0" w:space="0" w:color="auto"/>
      </w:divBdr>
    </w:div>
    <w:div w:id="879240508">
      <w:bodyDiv w:val="1"/>
      <w:marLeft w:val="0"/>
      <w:marRight w:val="0"/>
      <w:marTop w:val="0"/>
      <w:marBottom w:val="0"/>
      <w:divBdr>
        <w:top w:val="none" w:sz="0" w:space="0" w:color="auto"/>
        <w:left w:val="none" w:sz="0" w:space="0" w:color="auto"/>
        <w:bottom w:val="none" w:sz="0" w:space="0" w:color="auto"/>
        <w:right w:val="none" w:sz="0" w:space="0" w:color="auto"/>
      </w:divBdr>
    </w:div>
    <w:div w:id="881752110">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5988539">
      <w:bodyDiv w:val="1"/>
      <w:marLeft w:val="0"/>
      <w:marRight w:val="0"/>
      <w:marTop w:val="0"/>
      <w:marBottom w:val="0"/>
      <w:divBdr>
        <w:top w:val="none" w:sz="0" w:space="0" w:color="auto"/>
        <w:left w:val="none" w:sz="0" w:space="0" w:color="auto"/>
        <w:bottom w:val="none" w:sz="0" w:space="0" w:color="auto"/>
        <w:right w:val="none" w:sz="0" w:space="0" w:color="auto"/>
      </w:divBdr>
    </w:div>
    <w:div w:id="893389340">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01600488">
      <w:bodyDiv w:val="1"/>
      <w:marLeft w:val="0"/>
      <w:marRight w:val="0"/>
      <w:marTop w:val="0"/>
      <w:marBottom w:val="0"/>
      <w:divBdr>
        <w:top w:val="none" w:sz="0" w:space="0" w:color="auto"/>
        <w:left w:val="none" w:sz="0" w:space="0" w:color="auto"/>
        <w:bottom w:val="none" w:sz="0" w:space="0" w:color="auto"/>
        <w:right w:val="none" w:sz="0" w:space="0" w:color="auto"/>
      </w:divBdr>
    </w:div>
    <w:div w:id="906454811">
      <w:bodyDiv w:val="1"/>
      <w:marLeft w:val="0"/>
      <w:marRight w:val="0"/>
      <w:marTop w:val="0"/>
      <w:marBottom w:val="0"/>
      <w:divBdr>
        <w:top w:val="none" w:sz="0" w:space="0" w:color="auto"/>
        <w:left w:val="none" w:sz="0" w:space="0" w:color="auto"/>
        <w:bottom w:val="none" w:sz="0" w:space="0" w:color="auto"/>
        <w:right w:val="none" w:sz="0" w:space="0" w:color="auto"/>
      </w:divBdr>
    </w:div>
    <w:div w:id="908542678">
      <w:bodyDiv w:val="1"/>
      <w:marLeft w:val="0"/>
      <w:marRight w:val="0"/>
      <w:marTop w:val="0"/>
      <w:marBottom w:val="0"/>
      <w:divBdr>
        <w:top w:val="none" w:sz="0" w:space="0" w:color="auto"/>
        <w:left w:val="none" w:sz="0" w:space="0" w:color="auto"/>
        <w:bottom w:val="none" w:sz="0" w:space="0" w:color="auto"/>
        <w:right w:val="none" w:sz="0" w:space="0" w:color="auto"/>
      </w:divBdr>
    </w:div>
    <w:div w:id="931662737">
      <w:bodyDiv w:val="1"/>
      <w:marLeft w:val="0"/>
      <w:marRight w:val="0"/>
      <w:marTop w:val="0"/>
      <w:marBottom w:val="0"/>
      <w:divBdr>
        <w:top w:val="none" w:sz="0" w:space="0" w:color="auto"/>
        <w:left w:val="none" w:sz="0" w:space="0" w:color="auto"/>
        <w:bottom w:val="none" w:sz="0" w:space="0" w:color="auto"/>
        <w:right w:val="none" w:sz="0" w:space="0" w:color="auto"/>
      </w:divBdr>
    </w:div>
    <w:div w:id="935282618">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38366792">
      <w:bodyDiv w:val="1"/>
      <w:marLeft w:val="0"/>
      <w:marRight w:val="0"/>
      <w:marTop w:val="0"/>
      <w:marBottom w:val="0"/>
      <w:divBdr>
        <w:top w:val="none" w:sz="0" w:space="0" w:color="auto"/>
        <w:left w:val="none" w:sz="0" w:space="0" w:color="auto"/>
        <w:bottom w:val="none" w:sz="0" w:space="0" w:color="auto"/>
        <w:right w:val="none" w:sz="0" w:space="0" w:color="auto"/>
      </w:divBdr>
    </w:div>
    <w:div w:id="938680175">
      <w:bodyDiv w:val="1"/>
      <w:marLeft w:val="0"/>
      <w:marRight w:val="0"/>
      <w:marTop w:val="0"/>
      <w:marBottom w:val="0"/>
      <w:divBdr>
        <w:top w:val="none" w:sz="0" w:space="0" w:color="auto"/>
        <w:left w:val="none" w:sz="0" w:space="0" w:color="auto"/>
        <w:bottom w:val="none" w:sz="0" w:space="0" w:color="auto"/>
        <w:right w:val="none" w:sz="0" w:space="0" w:color="auto"/>
      </w:divBdr>
    </w:div>
    <w:div w:id="949776027">
      <w:bodyDiv w:val="1"/>
      <w:marLeft w:val="0"/>
      <w:marRight w:val="0"/>
      <w:marTop w:val="0"/>
      <w:marBottom w:val="0"/>
      <w:divBdr>
        <w:top w:val="none" w:sz="0" w:space="0" w:color="auto"/>
        <w:left w:val="none" w:sz="0" w:space="0" w:color="auto"/>
        <w:bottom w:val="none" w:sz="0" w:space="0" w:color="auto"/>
        <w:right w:val="none" w:sz="0" w:space="0" w:color="auto"/>
      </w:divBdr>
    </w:div>
    <w:div w:id="952437206">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54025420">
      <w:bodyDiv w:val="1"/>
      <w:marLeft w:val="0"/>
      <w:marRight w:val="0"/>
      <w:marTop w:val="0"/>
      <w:marBottom w:val="0"/>
      <w:divBdr>
        <w:top w:val="none" w:sz="0" w:space="0" w:color="auto"/>
        <w:left w:val="none" w:sz="0" w:space="0" w:color="auto"/>
        <w:bottom w:val="none" w:sz="0" w:space="0" w:color="auto"/>
        <w:right w:val="none" w:sz="0" w:space="0" w:color="auto"/>
      </w:divBdr>
    </w:div>
    <w:div w:id="961879894">
      <w:bodyDiv w:val="1"/>
      <w:marLeft w:val="0"/>
      <w:marRight w:val="0"/>
      <w:marTop w:val="0"/>
      <w:marBottom w:val="0"/>
      <w:divBdr>
        <w:top w:val="none" w:sz="0" w:space="0" w:color="auto"/>
        <w:left w:val="none" w:sz="0" w:space="0" w:color="auto"/>
        <w:bottom w:val="none" w:sz="0" w:space="0" w:color="auto"/>
        <w:right w:val="none" w:sz="0" w:space="0" w:color="auto"/>
      </w:divBdr>
    </w:div>
    <w:div w:id="969046310">
      <w:bodyDiv w:val="1"/>
      <w:marLeft w:val="0"/>
      <w:marRight w:val="0"/>
      <w:marTop w:val="0"/>
      <w:marBottom w:val="0"/>
      <w:divBdr>
        <w:top w:val="none" w:sz="0" w:space="0" w:color="auto"/>
        <w:left w:val="none" w:sz="0" w:space="0" w:color="auto"/>
        <w:bottom w:val="none" w:sz="0" w:space="0" w:color="auto"/>
        <w:right w:val="none" w:sz="0" w:space="0" w:color="auto"/>
      </w:divBdr>
    </w:div>
    <w:div w:id="975261961">
      <w:bodyDiv w:val="1"/>
      <w:marLeft w:val="0"/>
      <w:marRight w:val="0"/>
      <w:marTop w:val="0"/>
      <w:marBottom w:val="0"/>
      <w:divBdr>
        <w:top w:val="none" w:sz="0" w:space="0" w:color="auto"/>
        <w:left w:val="none" w:sz="0" w:space="0" w:color="auto"/>
        <w:bottom w:val="none" w:sz="0" w:space="0" w:color="auto"/>
        <w:right w:val="none" w:sz="0" w:space="0" w:color="auto"/>
      </w:divBdr>
    </w:div>
    <w:div w:id="975337664">
      <w:bodyDiv w:val="1"/>
      <w:marLeft w:val="0"/>
      <w:marRight w:val="0"/>
      <w:marTop w:val="0"/>
      <w:marBottom w:val="0"/>
      <w:divBdr>
        <w:top w:val="none" w:sz="0" w:space="0" w:color="auto"/>
        <w:left w:val="none" w:sz="0" w:space="0" w:color="auto"/>
        <w:bottom w:val="none" w:sz="0" w:space="0" w:color="auto"/>
        <w:right w:val="none" w:sz="0" w:space="0" w:color="auto"/>
      </w:divBdr>
    </w:div>
    <w:div w:id="975990842">
      <w:bodyDiv w:val="1"/>
      <w:marLeft w:val="0"/>
      <w:marRight w:val="0"/>
      <w:marTop w:val="0"/>
      <w:marBottom w:val="0"/>
      <w:divBdr>
        <w:top w:val="none" w:sz="0" w:space="0" w:color="auto"/>
        <w:left w:val="none" w:sz="0" w:space="0" w:color="auto"/>
        <w:bottom w:val="none" w:sz="0" w:space="0" w:color="auto"/>
        <w:right w:val="none" w:sz="0" w:space="0" w:color="auto"/>
      </w:divBdr>
    </w:div>
    <w:div w:id="979074100">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317545">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8174661">
      <w:bodyDiv w:val="1"/>
      <w:marLeft w:val="0"/>
      <w:marRight w:val="0"/>
      <w:marTop w:val="0"/>
      <w:marBottom w:val="0"/>
      <w:divBdr>
        <w:top w:val="none" w:sz="0" w:space="0" w:color="auto"/>
        <w:left w:val="none" w:sz="0" w:space="0" w:color="auto"/>
        <w:bottom w:val="none" w:sz="0" w:space="0" w:color="auto"/>
        <w:right w:val="none" w:sz="0" w:space="0" w:color="auto"/>
      </w:divBdr>
    </w:div>
    <w:div w:id="996305344">
      <w:bodyDiv w:val="1"/>
      <w:marLeft w:val="0"/>
      <w:marRight w:val="0"/>
      <w:marTop w:val="0"/>
      <w:marBottom w:val="0"/>
      <w:divBdr>
        <w:top w:val="none" w:sz="0" w:space="0" w:color="auto"/>
        <w:left w:val="none" w:sz="0" w:space="0" w:color="auto"/>
        <w:bottom w:val="none" w:sz="0" w:space="0" w:color="auto"/>
        <w:right w:val="none" w:sz="0" w:space="0" w:color="auto"/>
      </w:divBdr>
    </w:div>
    <w:div w:id="996880992">
      <w:bodyDiv w:val="1"/>
      <w:marLeft w:val="0"/>
      <w:marRight w:val="0"/>
      <w:marTop w:val="0"/>
      <w:marBottom w:val="0"/>
      <w:divBdr>
        <w:top w:val="none" w:sz="0" w:space="0" w:color="auto"/>
        <w:left w:val="none" w:sz="0" w:space="0" w:color="auto"/>
        <w:bottom w:val="none" w:sz="0" w:space="0" w:color="auto"/>
        <w:right w:val="none" w:sz="0" w:space="0" w:color="auto"/>
      </w:divBdr>
    </w:div>
    <w:div w:id="1005397453">
      <w:bodyDiv w:val="1"/>
      <w:marLeft w:val="0"/>
      <w:marRight w:val="0"/>
      <w:marTop w:val="0"/>
      <w:marBottom w:val="0"/>
      <w:divBdr>
        <w:top w:val="none" w:sz="0" w:space="0" w:color="auto"/>
        <w:left w:val="none" w:sz="0" w:space="0" w:color="auto"/>
        <w:bottom w:val="none" w:sz="0" w:space="0" w:color="auto"/>
        <w:right w:val="none" w:sz="0" w:space="0" w:color="auto"/>
      </w:divBdr>
    </w:div>
    <w:div w:id="1009798614">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
    <w:div w:id="1019040735">
      <w:bodyDiv w:val="1"/>
      <w:marLeft w:val="0"/>
      <w:marRight w:val="0"/>
      <w:marTop w:val="0"/>
      <w:marBottom w:val="0"/>
      <w:divBdr>
        <w:top w:val="none" w:sz="0" w:space="0" w:color="auto"/>
        <w:left w:val="none" w:sz="0" w:space="0" w:color="auto"/>
        <w:bottom w:val="none" w:sz="0" w:space="0" w:color="auto"/>
        <w:right w:val="none" w:sz="0" w:space="0" w:color="auto"/>
      </w:divBdr>
    </w:div>
    <w:div w:id="1019163396">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1517911">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3554682">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30378984">
      <w:bodyDiv w:val="1"/>
      <w:marLeft w:val="0"/>
      <w:marRight w:val="0"/>
      <w:marTop w:val="0"/>
      <w:marBottom w:val="0"/>
      <w:divBdr>
        <w:top w:val="none" w:sz="0" w:space="0" w:color="auto"/>
        <w:left w:val="none" w:sz="0" w:space="0" w:color="auto"/>
        <w:bottom w:val="none" w:sz="0" w:space="0" w:color="auto"/>
        <w:right w:val="none" w:sz="0" w:space="0" w:color="auto"/>
      </w:divBdr>
    </w:div>
    <w:div w:id="1042096225">
      <w:bodyDiv w:val="1"/>
      <w:marLeft w:val="0"/>
      <w:marRight w:val="0"/>
      <w:marTop w:val="0"/>
      <w:marBottom w:val="0"/>
      <w:divBdr>
        <w:top w:val="none" w:sz="0" w:space="0" w:color="auto"/>
        <w:left w:val="none" w:sz="0" w:space="0" w:color="auto"/>
        <w:bottom w:val="none" w:sz="0" w:space="0" w:color="auto"/>
        <w:right w:val="none" w:sz="0" w:space="0" w:color="auto"/>
      </w:divBdr>
    </w:div>
    <w:div w:id="1047265684">
      <w:bodyDiv w:val="1"/>
      <w:marLeft w:val="0"/>
      <w:marRight w:val="0"/>
      <w:marTop w:val="0"/>
      <w:marBottom w:val="0"/>
      <w:divBdr>
        <w:top w:val="none" w:sz="0" w:space="0" w:color="auto"/>
        <w:left w:val="none" w:sz="0" w:space="0" w:color="auto"/>
        <w:bottom w:val="none" w:sz="0" w:space="0" w:color="auto"/>
        <w:right w:val="none" w:sz="0" w:space="0" w:color="auto"/>
      </w:divBdr>
    </w:div>
    <w:div w:id="1048263392">
      <w:bodyDiv w:val="1"/>
      <w:marLeft w:val="0"/>
      <w:marRight w:val="0"/>
      <w:marTop w:val="0"/>
      <w:marBottom w:val="0"/>
      <w:divBdr>
        <w:top w:val="none" w:sz="0" w:space="0" w:color="auto"/>
        <w:left w:val="none" w:sz="0" w:space="0" w:color="auto"/>
        <w:bottom w:val="none" w:sz="0" w:space="0" w:color="auto"/>
        <w:right w:val="none" w:sz="0" w:space="0" w:color="auto"/>
      </w:divBdr>
    </w:div>
    <w:div w:id="1051734092">
      <w:bodyDiv w:val="1"/>
      <w:marLeft w:val="0"/>
      <w:marRight w:val="0"/>
      <w:marTop w:val="0"/>
      <w:marBottom w:val="0"/>
      <w:divBdr>
        <w:top w:val="none" w:sz="0" w:space="0" w:color="auto"/>
        <w:left w:val="none" w:sz="0" w:space="0" w:color="auto"/>
        <w:bottom w:val="none" w:sz="0" w:space="0" w:color="auto"/>
        <w:right w:val="none" w:sz="0" w:space="0" w:color="auto"/>
      </w:divBdr>
    </w:div>
    <w:div w:id="1057901636">
      <w:bodyDiv w:val="1"/>
      <w:marLeft w:val="0"/>
      <w:marRight w:val="0"/>
      <w:marTop w:val="0"/>
      <w:marBottom w:val="0"/>
      <w:divBdr>
        <w:top w:val="none" w:sz="0" w:space="0" w:color="auto"/>
        <w:left w:val="none" w:sz="0" w:space="0" w:color="auto"/>
        <w:bottom w:val="none" w:sz="0" w:space="0" w:color="auto"/>
        <w:right w:val="none" w:sz="0" w:space="0" w:color="auto"/>
      </w:divBdr>
    </w:div>
    <w:div w:id="1058480802">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069621989">
      <w:bodyDiv w:val="1"/>
      <w:marLeft w:val="0"/>
      <w:marRight w:val="0"/>
      <w:marTop w:val="0"/>
      <w:marBottom w:val="0"/>
      <w:divBdr>
        <w:top w:val="none" w:sz="0" w:space="0" w:color="auto"/>
        <w:left w:val="none" w:sz="0" w:space="0" w:color="auto"/>
        <w:bottom w:val="none" w:sz="0" w:space="0" w:color="auto"/>
        <w:right w:val="none" w:sz="0" w:space="0" w:color="auto"/>
      </w:divBdr>
    </w:div>
    <w:div w:id="1074161939">
      <w:bodyDiv w:val="1"/>
      <w:marLeft w:val="0"/>
      <w:marRight w:val="0"/>
      <w:marTop w:val="0"/>
      <w:marBottom w:val="0"/>
      <w:divBdr>
        <w:top w:val="none" w:sz="0" w:space="0" w:color="auto"/>
        <w:left w:val="none" w:sz="0" w:space="0" w:color="auto"/>
        <w:bottom w:val="none" w:sz="0" w:space="0" w:color="auto"/>
        <w:right w:val="none" w:sz="0" w:space="0" w:color="auto"/>
      </w:divBdr>
    </w:div>
    <w:div w:id="1086148766">
      <w:bodyDiv w:val="1"/>
      <w:marLeft w:val="0"/>
      <w:marRight w:val="0"/>
      <w:marTop w:val="0"/>
      <w:marBottom w:val="0"/>
      <w:divBdr>
        <w:top w:val="none" w:sz="0" w:space="0" w:color="auto"/>
        <w:left w:val="none" w:sz="0" w:space="0" w:color="auto"/>
        <w:bottom w:val="none" w:sz="0" w:space="0" w:color="auto"/>
        <w:right w:val="none" w:sz="0" w:space="0" w:color="auto"/>
      </w:divBdr>
    </w:div>
    <w:div w:id="1101993241">
      <w:bodyDiv w:val="1"/>
      <w:marLeft w:val="0"/>
      <w:marRight w:val="0"/>
      <w:marTop w:val="0"/>
      <w:marBottom w:val="0"/>
      <w:divBdr>
        <w:top w:val="none" w:sz="0" w:space="0" w:color="auto"/>
        <w:left w:val="none" w:sz="0" w:space="0" w:color="auto"/>
        <w:bottom w:val="none" w:sz="0" w:space="0" w:color="auto"/>
        <w:right w:val="none" w:sz="0" w:space="0" w:color="auto"/>
      </w:divBdr>
    </w:div>
    <w:div w:id="1107509659">
      <w:bodyDiv w:val="1"/>
      <w:marLeft w:val="0"/>
      <w:marRight w:val="0"/>
      <w:marTop w:val="0"/>
      <w:marBottom w:val="0"/>
      <w:divBdr>
        <w:top w:val="none" w:sz="0" w:space="0" w:color="auto"/>
        <w:left w:val="none" w:sz="0" w:space="0" w:color="auto"/>
        <w:bottom w:val="none" w:sz="0" w:space="0" w:color="auto"/>
        <w:right w:val="none" w:sz="0" w:space="0" w:color="auto"/>
      </w:divBdr>
    </w:div>
    <w:div w:id="1119841686">
      <w:bodyDiv w:val="1"/>
      <w:marLeft w:val="0"/>
      <w:marRight w:val="0"/>
      <w:marTop w:val="0"/>
      <w:marBottom w:val="0"/>
      <w:divBdr>
        <w:top w:val="none" w:sz="0" w:space="0" w:color="auto"/>
        <w:left w:val="none" w:sz="0" w:space="0" w:color="auto"/>
        <w:bottom w:val="none" w:sz="0" w:space="0" w:color="auto"/>
        <w:right w:val="none" w:sz="0" w:space="0" w:color="auto"/>
      </w:divBdr>
    </w:div>
    <w:div w:id="1122920075">
      <w:bodyDiv w:val="1"/>
      <w:marLeft w:val="0"/>
      <w:marRight w:val="0"/>
      <w:marTop w:val="0"/>
      <w:marBottom w:val="0"/>
      <w:divBdr>
        <w:top w:val="none" w:sz="0" w:space="0" w:color="auto"/>
        <w:left w:val="none" w:sz="0" w:space="0" w:color="auto"/>
        <w:bottom w:val="none" w:sz="0" w:space="0" w:color="auto"/>
        <w:right w:val="none" w:sz="0" w:space="0" w:color="auto"/>
      </w:divBdr>
    </w:div>
    <w:div w:id="1137798048">
      <w:bodyDiv w:val="1"/>
      <w:marLeft w:val="0"/>
      <w:marRight w:val="0"/>
      <w:marTop w:val="0"/>
      <w:marBottom w:val="0"/>
      <w:divBdr>
        <w:top w:val="none" w:sz="0" w:space="0" w:color="auto"/>
        <w:left w:val="none" w:sz="0" w:space="0" w:color="auto"/>
        <w:bottom w:val="none" w:sz="0" w:space="0" w:color="auto"/>
        <w:right w:val="none" w:sz="0" w:space="0" w:color="auto"/>
      </w:divBdr>
    </w:div>
    <w:div w:id="1139345722">
      <w:bodyDiv w:val="1"/>
      <w:marLeft w:val="0"/>
      <w:marRight w:val="0"/>
      <w:marTop w:val="0"/>
      <w:marBottom w:val="0"/>
      <w:divBdr>
        <w:top w:val="none" w:sz="0" w:space="0" w:color="auto"/>
        <w:left w:val="none" w:sz="0" w:space="0" w:color="auto"/>
        <w:bottom w:val="none" w:sz="0" w:space="0" w:color="auto"/>
        <w:right w:val="none" w:sz="0" w:space="0" w:color="auto"/>
      </w:divBdr>
    </w:div>
    <w:div w:id="1148060734">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49439775">
      <w:bodyDiv w:val="1"/>
      <w:marLeft w:val="0"/>
      <w:marRight w:val="0"/>
      <w:marTop w:val="0"/>
      <w:marBottom w:val="0"/>
      <w:divBdr>
        <w:top w:val="none" w:sz="0" w:space="0" w:color="auto"/>
        <w:left w:val="none" w:sz="0" w:space="0" w:color="auto"/>
        <w:bottom w:val="none" w:sz="0" w:space="0" w:color="auto"/>
        <w:right w:val="none" w:sz="0" w:space="0" w:color="auto"/>
      </w:divBdr>
    </w:div>
    <w:div w:id="1161697384">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171020608">
      <w:bodyDiv w:val="1"/>
      <w:marLeft w:val="0"/>
      <w:marRight w:val="0"/>
      <w:marTop w:val="0"/>
      <w:marBottom w:val="0"/>
      <w:divBdr>
        <w:top w:val="none" w:sz="0" w:space="0" w:color="auto"/>
        <w:left w:val="none" w:sz="0" w:space="0" w:color="auto"/>
        <w:bottom w:val="none" w:sz="0" w:space="0" w:color="auto"/>
        <w:right w:val="none" w:sz="0" w:space="0" w:color="auto"/>
      </w:divBdr>
    </w:div>
    <w:div w:id="1175802690">
      <w:bodyDiv w:val="1"/>
      <w:marLeft w:val="0"/>
      <w:marRight w:val="0"/>
      <w:marTop w:val="0"/>
      <w:marBottom w:val="0"/>
      <w:divBdr>
        <w:top w:val="none" w:sz="0" w:space="0" w:color="auto"/>
        <w:left w:val="none" w:sz="0" w:space="0" w:color="auto"/>
        <w:bottom w:val="none" w:sz="0" w:space="0" w:color="auto"/>
        <w:right w:val="none" w:sz="0" w:space="0" w:color="auto"/>
      </w:divBdr>
    </w:div>
    <w:div w:id="1177157777">
      <w:bodyDiv w:val="1"/>
      <w:marLeft w:val="0"/>
      <w:marRight w:val="0"/>
      <w:marTop w:val="0"/>
      <w:marBottom w:val="0"/>
      <w:divBdr>
        <w:top w:val="none" w:sz="0" w:space="0" w:color="auto"/>
        <w:left w:val="none" w:sz="0" w:space="0" w:color="auto"/>
        <w:bottom w:val="none" w:sz="0" w:space="0" w:color="auto"/>
        <w:right w:val="none" w:sz="0" w:space="0" w:color="auto"/>
      </w:divBdr>
    </w:div>
    <w:div w:id="1177691150">
      <w:bodyDiv w:val="1"/>
      <w:marLeft w:val="0"/>
      <w:marRight w:val="0"/>
      <w:marTop w:val="0"/>
      <w:marBottom w:val="0"/>
      <w:divBdr>
        <w:top w:val="none" w:sz="0" w:space="0" w:color="auto"/>
        <w:left w:val="none" w:sz="0" w:space="0" w:color="auto"/>
        <w:bottom w:val="none" w:sz="0" w:space="0" w:color="auto"/>
        <w:right w:val="none" w:sz="0" w:space="0" w:color="auto"/>
      </w:divBdr>
    </w:div>
    <w:div w:id="1179277222">
      <w:bodyDiv w:val="1"/>
      <w:marLeft w:val="0"/>
      <w:marRight w:val="0"/>
      <w:marTop w:val="0"/>
      <w:marBottom w:val="0"/>
      <w:divBdr>
        <w:top w:val="none" w:sz="0" w:space="0" w:color="auto"/>
        <w:left w:val="none" w:sz="0" w:space="0" w:color="auto"/>
        <w:bottom w:val="none" w:sz="0" w:space="0" w:color="auto"/>
        <w:right w:val="none" w:sz="0" w:space="0" w:color="auto"/>
      </w:divBdr>
    </w:div>
    <w:div w:id="1184051429">
      <w:bodyDiv w:val="1"/>
      <w:marLeft w:val="0"/>
      <w:marRight w:val="0"/>
      <w:marTop w:val="0"/>
      <w:marBottom w:val="0"/>
      <w:divBdr>
        <w:top w:val="none" w:sz="0" w:space="0" w:color="auto"/>
        <w:left w:val="none" w:sz="0" w:space="0" w:color="auto"/>
        <w:bottom w:val="none" w:sz="0" w:space="0" w:color="auto"/>
        <w:right w:val="none" w:sz="0" w:space="0" w:color="auto"/>
      </w:divBdr>
    </w:div>
    <w:div w:id="1185941995">
      <w:bodyDiv w:val="1"/>
      <w:marLeft w:val="0"/>
      <w:marRight w:val="0"/>
      <w:marTop w:val="0"/>
      <w:marBottom w:val="0"/>
      <w:divBdr>
        <w:top w:val="none" w:sz="0" w:space="0" w:color="auto"/>
        <w:left w:val="none" w:sz="0" w:space="0" w:color="auto"/>
        <w:bottom w:val="none" w:sz="0" w:space="0" w:color="auto"/>
        <w:right w:val="none" w:sz="0" w:space="0" w:color="auto"/>
      </w:divBdr>
    </w:div>
    <w:div w:id="1201085725">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17667285">
      <w:bodyDiv w:val="1"/>
      <w:marLeft w:val="0"/>
      <w:marRight w:val="0"/>
      <w:marTop w:val="0"/>
      <w:marBottom w:val="0"/>
      <w:divBdr>
        <w:top w:val="none" w:sz="0" w:space="0" w:color="auto"/>
        <w:left w:val="none" w:sz="0" w:space="0" w:color="auto"/>
        <w:bottom w:val="none" w:sz="0" w:space="0" w:color="auto"/>
        <w:right w:val="none" w:sz="0" w:space="0" w:color="auto"/>
      </w:divBdr>
    </w:div>
    <w:div w:id="1221944660">
      <w:bodyDiv w:val="1"/>
      <w:marLeft w:val="0"/>
      <w:marRight w:val="0"/>
      <w:marTop w:val="0"/>
      <w:marBottom w:val="0"/>
      <w:divBdr>
        <w:top w:val="none" w:sz="0" w:space="0" w:color="auto"/>
        <w:left w:val="none" w:sz="0" w:space="0" w:color="auto"/>
        <w:bottom w:val="none" w:sz="0" w:space="0" w:color="auto"/>
        <w:right w:val="none" w:sz="0" w:space="0" w:color="auto"/>
      </w:divBdr>
    </w:div>
    <w:div w:id="1233009491">
      <w:bodyDiv w:val="1"/>
      <w:marLeft w:val="0"/>
      <w:marRight w:val="0"/>
      <w:marTop w:val="0"/>
      <w:marBottom w:val="0"/>
      <w:divBdr>
        <w:top w:val="none" w:sz="0" w:space="0" w:color="auto"/>
        <w:left w:val="none" w:sz="0" w:space="0" w:color="auto"/>
        <w:bottom w:val="none" w:sz="0" w:space="0" w:color="auto"/>
        <w:right w:val="none" w:sz="0" w:space="0" w:color="auto"/>
      </w:divBdr>
    </w:div>
    <w:div w:id="1234389678">
      <w:bodyDiv w:val="1"/>
      <w:marLeft w:val="0"/>
      <w:marRight w:val="0"/>
      <w:marTop w:val="0"/>
      <w:marBottom w:val="0"/>
      <w:divBdr>
        <w:top w:val="none" w:sz="0" w:space="0" w:color="auto"/>
        <w:left w:val="none" w:sz="0" w:space="0" w:color="auto"/>
        <w:bottom w:val="none" w:sz="0" w:space="0" w:color="auto"/>
        <w:right w:val="none" w:sz="0" w:space="0" w:color="auto"/>
      </w:divBdr>
    </w:div>
    <w:div w:id="1241670026">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66497315">
      <w:bodyDiv w:val="1"/>
      <w:marLeft w:val="0"/>
      <w:marRight w:val="0"/>
      <w:marTop w:val="0"/>
      <w:marBottom w:val="0"/>
      <w:divBdr>
        <w:top w:val="none" w:sz="0" w:space="0" w:color="auto"/>
        <w:left w:val="none" w:sz="0" w:space="0" w:color="auto"/>
        <w:bottom w:val="none" w:sz="0" w:space="0" w:color="auto"/>
        <w:right w:val="none" w:sz="0" w:space="0" w:color="auto"/>
      </w:divBdr>
    </w:div>
    <w:div w:id="1266693362">
      <w:bodyDiv w:val="1"/>
      <w:marLeft w:val="0"/>
      <w:marRight w:val="0"/>
      <w:marTop w:val="0"/>
      <w:marBottom w:val="0"/>
      <w:divBdr>
        <w:top w:val="none" w:sz="0" w:space="0" w:color="auto"/>
        <w:left w:val="none" w:sz="0" w:space="0" w:color="auto"/>
        <w:bottom w:val="none" w:sz="0" w:space="0" w:color="auto"/>
        <w:right w:val="none" w:sz="0" w:space="0" w:color="auto"/>
      </w:divBdr>
    </w:div>
    <w:div w:id="1288047700">
      <w:bodyDiv w:val="1"/>
      <w:marLeft w:val="0"/>
      <w:marRight w:val="0"/>
      <w:marTop w:val="0"/>
      <w:marBottom w:val="0"/>
      <w:divBdr>
        <w:top w:val="none" w:sz="0" w:space="0" w:color="auto"/>
        <w:left w:val="none" w:sz="0" w:space="0" w:color="auto"/>
        <w:bottom w:val="none" w:sz="0" w:space="0" w:color="auto"/>
        <w:right w:val="none" w:sz="0" w:space="0" w:color="auto"/>
      </w:divBdr>
    </w:div>
    <w:div w:id="1289434009">
      <w:bodyDiv w:val="1"/>
      <w:marLeft w:val="0"/>
      <w:marRight w:val="0"/>
      <w:marTop w:val="0"/>
      <w:marBottom w:val="0"/>
      <w:divBdr>
        <w:top w:val="none" w:sz="0" w:space="0" w:color="auto"/>
        <w:left w:val="none" w:sz="0" w:space="0" w:color="auto"/>
        <w:bottom w:val="none" w:sz="0" w:space="0" w:color="auto"/>
        <w:right w:val="none" w:sz="0" w:space="0" w:color="auto"/>
      </w:divBdr>
    </w:div>
    <w:div w:id="1296255371">
      <w:bodyDiv w:val="1"/>
      <w:marLeft w:val="0"/>
      <w:marRight w:val="0"/>
      <w:marTop w:val="0"/>
      <w:marBottom w:val="0"/>
      <w:divBdr>
        <w:top w:val="none" w:sz="0" w:space="0" w:color="auto"/>
        <w:left w:val="none" w:sz="0" w:space="0" w:color="auto"/>
        <w:bottom w:val="none" w:sz="0" w:space="0" w:color="auto"/>
        <w:right w:val="none" w:sz="0" w:space="0" w:color="auto"/>
      </w:divBdr>
    </w:div>
    <w:div w:id="1317956746">
      <w:bodyDiv w:val="1"/>
      <w:marLeft w:val="0"/>
      <w:marRight w:val="0"/>
      <w:marTop w:val="0"/>
      <w:marBottom w:val="0"/>
      <w:divBdr>
        <w:top w:val="none" w:sz="0" w:space="0" w:color="auto"/>
        <w:left w:val="none" w:sz="0" w:space="0" w:color="auto"/>
        <w:bottom w:val="none" w:sz="0" w:space="0" w:color="auto"/>
        <w:right w:val="none" w:sz="0" w:space="0" w:color="auto"/>
      </w:divBdr>
    </w:div>
    <w:div w:id="1326858989">
      <w:bodyDiv w:val="1"/>
      <w:marLeft w:val="0"/>
      <w:marRight w:val="0"/>
      <w:marTop w:val="0"/>
      <w:marBottom w:val="0"/>
      <w:divBdr>
        <w:top w:val="none" w:sz="0" w:space="0" w:color="auto"/>
        <w:left w:val="none" w:sz="0" w:space="0" w:color="auto"/>
        <w:bottom w:val="none" w:sz="0" w:space="0" w:color="auto"/>
        <w:right w:val="none" w:sz="0" w:space="0" w:color="auto"/>
      </w:divBdr>
    </w:div>
    <w:div w:id="1327050416">
      <w:bodyDiv w:val="1"/>
      <w:marLeft w:val="0"/>
      <w:marRight w:val="0"/>
      <w:marTop w:val="0"/>
      <w:marBottom w:val="0"/>
      <w:divBdr>
        <w:top w:val="none" w:sz="0" w:space="0" w:color="auto"/>
        <w:left w:val="none" w:sz="0" w:space="0" w:color="auto"/>
        <w:bottom w:val="none" w:sz="0" w:space="0" w:color="auto"/>
        <w:right w:val="none" w:sz="0" w:space="0" w:color="auto"/>
      </w:divBdr>
    </w:div>
    <w:div w:id="1332416512">
      <w:bodyDiv w:val="1"/>
      <w:marLeft w:val="0"/>
      <w:marRight w:val="0"/>
      <w:marTop w:val="0"/>
      <w:marBottom w:val="0"/>
      <w:divBdr>
        <w:top w:val="none" w:sz="0" w:space="0" w:color="auto"/>
        <w:left w:val="none" w:sz="0" w:space="0" w:color="auto"/>
        <w:bottom w:val="none" w:sz="0" w:space="0" w:color="auto"/>
        <w:right w:val="none" w:sz="0" w:space="0" w:color="auto"/>
      </w:divBdr>
    </w:div>
    <w:div w:id="1334064115">
      <w:bodyDiv w:val="1"/>
      <w:marLeft w:val="0"/>
      <w:marRight w:val="0"/>
      <w:marTop w:val="0"/>
      <w:marBottom w:val="0"/>
      <w:divBdr>
        <w:top w:val="none" w:sz="0" w:space="0" w:color="auto"/>
        <w:left w:val="none" w:sz="0" w:space="0" w:color="auto"/>
        <w:bottom w:val="none" w:sz="0" w:space="0" w:color="auto"/>
        <w:right w:val="none" w:sz="0" w:space="0" w:color="auto"/>
      </w:divBdr>
    </w:div>
    <w:div w:id="1334725948">
      <w:bodyDiv w:val="1"/>
      <w:marLeft w:val="0"/>
      <w:marRight w:val="0"/>
      <w:marTop w:val="0"/>
      <w:marBottom w:val="0"/>
      <w:divBdr>
        <w:top w:val="none" w:sz="0" w:space="0" w:color="auto"/>
        <w:left w:val="none" w:sz="0" w:space="0" w:color="auto"/>
        <w:bottom w:val="none" w:sz="0" w:space="0" w:color="auto"/>
        <w:right w:val="none" w:sz="0" w:space="0" w:color="auto"/>
      </w:divBdr>
    </w:div>
    <w:div w:id="1336884765">
      <w:bodyDiv w:val="1"/>
      <w:marLeft w:val="0"/>
      <w:marRight w:val="0"/>
      <w:marTop w:val="0"/>
      <w:marBottom w:val="0"/>
      <w:divBdr>
        <w:top w:val="none" w:sz="0" w:space="0" w:color="auto"/>
        <w:left w:val="none" w:sz="0" w:space="0" w:color="auto"/>
        <w:bottom w:val="none" w:sz="0" w:space="0" w:color="auto"/>
        <w:right w:val="none" w:sz="0" w:space="0" w:color="auto"/>
      </w:divBdr>
    </w:div>
    <w:div w:id="1338382302">
      <w:bodyDiv w:val="1"/>
      <w:marLeft w:val="0"/>
      <w:marRight w:val="0"/>
      <w:marTop w:val="0"/>
      <w:marBottom w:val="0"/>
      <w:divBdr>
        <w:top w:val="none" w:sz="0" w:space="0" w:color="auto"/>
        <w:left w:val="none" w:sz="0" w:space="0" w:color="auto"/>
        <w:bottom w:val="none" w:sz="0" w:space="0" w:color="auto"/>
        <w:right w:val="none" w:sz="0" w:space="0" w:color="auto"/>
      </w:divBdr>
    </w:div>
    <w:div w:id="1340153469">
      <w:bodyDiv w:val="1"/>
      <w:marLeft w:val="0"/>
      <w:marRight w:val="0"/>
      <w:marTop w:val="0"/>
      <w:marBottom w:val="0"/>
      <w:divBdr>
        <w:top w:val="none" w:sz="0" w:space="0" w:color="auto"/>
        <w:left w:val="none" w:sz="0" w:space="0" w:color="auto"/>
        <w:bottom w:val="none" w:sz="0" w:space="0" w:color="auto"/>
        <w:right w:val="none" w:sz="0" w:space="0" w:color="auto"/>
      </w:divBdr>
    </w:div>
    <w:div w:id="1348482380">
      <w:bodyDiv w:val="1"/>
      <w:marLeft w:val="0"/>
      <w:marRight w:val="0"/>
      <w:marTop w:val="0"/>
      <w:marBottom w:val="0"/>
      <w:divBdr>
        <w:top w:val="none" w:sz="0" w:space="0" w:color="auto"/>
        <w:left w:val="none" w:sz="0" w:space="0" w:color="auto"/>
        <w:bottom w:val="none" w:sz="0" w:space="0" w:color="auto"/>
        <w:right w:val="none" w:sz="0" w:space="0" w:color="auto"/>
      </w:divBdr>
    </w:div>
    <w:div w:id="1352994210">
      <w:bodyDiv w:val="1"/>
      <w:marLeft w:val="0"/>
      <w:marRight w:val="0"/>
      <w:marTop w:val="0"/>
      <w:marBottom w:val="0"/>
      <w:divBdr>
        <w:top w:val="none" w:sz="0" w:space="0" w:color="auto"/>
        <w:left w:val="none" w:sz="0" w:space="0" w:color="auto"/>
        <w:bottom w:val="none" w:sz="0" w:space="0" w:color="auto"/>
        <w:right w:val="none" w:sz="0" w:space="0" w:color="auto"/>
      </w:divBdr>
    </w:div>
    <w:div w:id="1359814832">
      <w:bodyDiv w:val="1"/>
      <w:marLeft w:val="0"/>
      <w:marRight w:val="0"/>
      <w:marTop w:val="0"/>
      <w:marBottom w:val="0"/>
      <w:divBdr>
        <w:top w:val="none" w:sz="0" w:space="0" w:color="auto"/>
        <w:left w:val="none" w:sz="0" w:space="0" w:color="auto"/>
        <w:bottom w:val="none" w:sz="0" w:space="0" w:color="auto"/>
        <w:right w:val="none" w:sz="0" w:space="0" w:color="auto"/>
      </w:divBdr>
    </w:div>
    <w:div w:id="1365785904">
      <w:bodyDiv w:val="1"/>
      <w:marLeft w:val="0"/>
      <w:marRight w:val="0"/>
      <w:marTop w:val="0"/>
      <w:marBottom w:val="0"/>
      <w:divBdr>
        <w:top w:val="none" w:sz="0" w:space="0" w:color="auto"/>
        <w:left w:val="none" w:sz="0" w:space="0" w:color="auto"/>
        <w:bottom w:val="none" w:sz="0" w:space="0" w:color="auto"/>
        <w:right w:val="none" w:sz="0" w:space="0" w:color="auto"/>
      </w:divBdr>
    </w:div>
    <w:div w:id="1372879951">
      <w:bodyDiv w:val="1"/>
      <w:marLeft w:val="0"/>
      <w:marRight w:val="0"/>
      <w:marTop w:val="0"/>
      <w:marBottom w:val="0"/>
      <w:divBdr>
        <w:top w:val="none" w:sz="0" w:space="0" w:color="auto"/>
        <w:left w:val="none" w:sz="0" w:space="0" w:color="auto"/>
        <w:bottom w:val="none" w:sz="0" w:space="0" w:color="auto"/>
        <w:right w:val="none" w:sz="0" w:space="0" w:color="auto"/>
      </w:divBdr>
    </w:div>
    <w:div w:id="1381706127">
      <w:bodyDiv w:val="1"/>
      <w:marLeft w:val="0"/>
      <w:marRight w:val="0"/>
      <w:marTop w:val="0"/>
      <w:marBottom w:val="0"/>
      <w:divBdr>
        <w:top w:val="none" w:sz="0" w:space="0" w:color="auto"/>
        <w:left w:val="none" w:sz="0" w:space="0" w:color="auto"/>
        <w:bottom w:val="none" w:sz="0" w:space="0" w:color="auto"/>
        <w:right w:val="none" w:sz="0" w:space="0" w:color="auto"/>
      </w:divBdr>
    </w:div>
    <w:div w:id="1386754233">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396314063">
      <w:bodyDiv w:val="1"/>
      <w:marLeft w:val="0"/>
      <w:marRight w:val="0"/>
      <w:marTop w:val="0"/>
      <w:marBottom w:val="0"/>
      <w:divBdr>
        <w:top w:val="none" w:sz="0" w:space="0" w:color="auto"/>
        <w:left w:val="none" w:sz="0" w:space="0" w:color="auto"/>
        <w:bottom w:val="none" w:sz="0" w:space="0" w:color="auto"/>
        <w:right w:val="none" w:sz="0" w:space="0" w:color="auto"/>
      </w:divBdr>
    </w:div>
    <w:div w:id="1397315928">
      <w:bodyDiv w:val="1"/>
      <w:marLeft w:val="0"/>
      <w:marRight w:val="0"/>
      <w:marTop w:val="0"/>
      <w:marBottom w:val="0"/>
      <w:divBdr>
        <w:top w:val="none" w:sz="0" w:space="0" w:color="auto"/>
        <w:left w:val="none" w:sz="0" w:space="0" w:color="auto"/>
        <w:bottom w:val="none" w:sz="0" w:space="0" w:color="auto"/>
        <w:right w:val="none" w:sz="0" w:space="0" w:color="auto"/>
      </w:divBdr>
    </w:div>
    <w:div w:id="1399396705">
      <w:bodyDiv w:val="1"/>
      <w:marLeft w:val="0"/>
      <w:marRight w:val="0"/>
      <w:marTop w:val="0"/>
      <w:marBottom w:val="0"/>
      <w:divBdr>
        <w:top w:val="none" w:sz="0" w:space="0" w:color="auto"/>
        <w:left w:val="none" w:sz="0" w:space="0" w:color="auto"/>
        <w:bottom w:val="none" w:sz="0" w:space="0" w:color="auto"/>
        <w:right w:val="none" w:sz="0" w:space="0" w:color="auto"/>
      </w:divBdr>
    </w:div>
    <w:div w:id="1403521356">
      <w:bodyDiv w:val="1"/>
      <w:marLeft w:val="0"/>
      <w:marRight w:val="0"/>
      <w:marTop w:val="0"/>
      <w:marBottom w:val="0"/>
      <w:divBdr>
        <w:top w:val="none" w:sz="0" w:space="0" w:color="auto"/>
        <w:left w:val="none" w:sz="0" w:space="0" w:color="auto"/>
        <w:bottom w:val="none" w:sz="0" w:space="0" w:color="auto"/>
        <w:right w:val="none" w:sz="0" w:space="0" w:color="auto"/>
      </w:divBdr>
    </w:div>
    <w:div w:id="1403942256">
      <w:bodyDiv w:val="1"/>
      <w:marLeft w:val="0"/>
      <w:marRight w:val="0"/>
      <w:marTop w:val="0"/>
      <w:marBottom w:val="0"/>
      <w:divBdr>
        <w:top w:val="none" w:sz="0" w:space="0" w:color="auto"/>
        <w:left w:val="none" w:sz="0" w:space="0" w:color="auto"/>
        <w:bottom w:val="none" w:sz="0" w:space="0" w:color="auto"/>
        <w:right w:val="none" w:sz="0" w:space="0" w:color="auto"/>
      </w:divBdr>
    </w:div>
    <w:div w:id="1403988208">
      <w:bodyDiv w:val="1"/>
      <w:marLeft w:val="0"/>
      <w:marRight w:val="0"/>
      <w:marTop w:val="0"/>
      <w:marBottom w:val="0"/>
      <w:divBdr>
        <w:top w:val="none" w:sz="0" w:space="0" w:color="auto"/>
        <w:left w:val="none" w:sz="0" w:space="0" w:color="auto"/>
        <w:bottom w:val="none" w:sz="0" w:space="0" w:color="auto"/>
        <w:right w:val="none" w:sz="0" w:space="0" w:color="auto"/>
      </w:divBdr>
    </w:div>
    <w:div w:id="1405562482">
      <w:bodyDiv w:val="1"/>
      <w:marLeft w:val="0"/>
      <w:marRight w:val="0"/>
      <w:marTop w:val="0"/>
      <w:marBottom w:val="0"/>
      <w:divBdr>
        <w:top w:val="none" w:sz="0" w:space="0" w:color="auto"/>
        <w:left w:val="none" w:sz="0" w:space="0" w:color="auto"/>
        <w:bottom w:val="none" w:sz="0" w:space="0" w:color="auto"/>
        <w:right w:val="none" w:sz="0" w:space="0" w:color="auto"/>
      </w:divBdr>
    </w:div>
    <w:div w:id="1407723385">
      <w:bodyDiv w:val="1"/>
      <w:marLeft w:val="0"/>
      <w:marRight w:val="0"/>
      <w:marTop w:val="0"/>
      <w:marBottom w:val="0"/>
      <w:divBdr>
        <w:top w:val="none" w:sz="0" w:space="0" w:color="auto"/>
        <w:left w:val="none" w:sz="0" w:space="0" w:color="auto"/>
        <w:bottom w:val="none" w:sz="0" w:space="0" w:color="auto"/>
        <w:right w:val="none" w:sz="0" w:space="0" w:color="auto"/>
      </w:divBdr>
    </w:div>
    <w:div w:id="1408843233">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19014727">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4690256">
      <w:bodyDiv w:val="1"/>
      <w:marLeft w:val="0"/>
      <w:marRight w:val="0"/>
      <w:marTop w:val="0"/>
      <w:marBottom w:val="0"/>
      <w:divBdr>
        <w:top w:val="none" w:sz="0" w:space="0" w:color="auto"/>
        <w:left w:val="none" w:sz="0" w:space="0" w:color="auto"/>
        <w:bottom w:val="none" w:sz="0" w:space="0" w:color="auto"/>
        <w:right w:val="none" w:sz="0" w:space="0" w:color="auto"/>
      </w:divBdr>
    </w:div>
    <w:div w:id="1426610804">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47967100">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458256692">
      <w:bodyDiv w:val="1"/>
      <w:marLeft w:val="0"/>
      <w:marRight w:val="0"/>
      <w:marTop w:val="0"/>
      <w:marBottom w:val="0"/>
      <w:divBdr>
        <w:top w:val="none" w:sz="0" w:space="0" w:color="auto"/>
        <w:left w:val="none" w:sz="0" w:space="0" w:color="auto"/>
        <w:bottom w:val="none" w:sz="0" w:space="0" w:color="auto"/>
        <w:right w:val="none" w:sz="0" w:space="0" w:color="auto"/>
      </w:divBdr>
    </w:div>
    <w:div w:id="1459567423">
      <w:bodyDiv w:val="1"/>
      <w:marLeft w:val="0"/>
      <w:marRight w:val="0"/>
      <w:marTop w:val="0"/>
      <w:marBottom w:val="0"/>
      <w:divBdr>
        <w:top w:val="none" w:sz="0" w:space="0" w:color="auto"/>
        <w:left w:val="none" w:sz="0" w:space="0" w:color="auto"/>
        <w:bottom w:val="none" w:sz="0" w:space="0" w:color="auto"/>
        <w:right w:val="none" w:sz="0" w:space="0" w:color="auto"/>
      </w:divBdr>
    </w:div>
    <w:div w:id="1464154361">
      <w:bodyDiv w:val="1"/>
      <w:marLeft w:val="0"/>
      <w:marRight w:val="0"/>
      <w:marTop w:val="0"/>
      <w:marBottom w:val="0"/>
      <w:divBdr>
        <w:top w:val="none" w:sz="0" w:space="0" w:color="auto"/>
        <w:left w:val="none" w:sz="0" w:space="0" w:color="auto"/>
        <w:bottom w:val="none" w:sz="0" w:space="0" w:color="auto"/>
        <w:right w:val="none" w:sz="0" w:space="0" w:color="auto"/>
      </w:divBdr>
    </w:div>
    <w:div w:id="1474518827">
      <w:bodyDiv w:val="1"/>
      <w:marLeft w:val="0"/>
      <w:marRight w:val="0"/>
      <w:marTop w:val="0"/>
      <w:marBottom w:val="0"/>
      <w:divBdr>
        <w:top w:val="none" w:sz="0" w:space="0" w:color="auto"/>
        <w:left w:val="none" w:sz="0" w:space="0" w:color="auto"/>
        <w:bottom w:val="none" w:sz="0" w:space="0" w:color="auto"/>
        <w:right w:val="none" w:sz="0" w:space="0" w:color="auto"/>
      </w:divBdr>
    </w:div>
    <w:div w:id="1483620395">
      <w:bodyDiv w:val="1"/>
      <w:marLeft w:val="0"/>
      <w:marRight w:val="0"/>
      <w:marTop w:val="0"/>
      <w:marBottom w:val="0"/>
      <w:divBdr>
        <w:top w:val="none" w:sz="0" w:space="0" w:color="auto"/>
        <w:left w:val="none" w:sz="0" w:space="0" w:color="auto"/>
        <w:bottom w:val="none" w:sz="0" w:space="0" w:color="auto"/>
        <w:right w:val="none" w:sz="0" w:space="0" w:color="auto"/>
      </w:divBdr>
    </w:div>
    <w:div w:id="1490173126">
      <w:bodyDiv w:val="1"/>
      <w:marLeft w:val="0"/>
      <w:marRight w:val="0"/>
      <w:marTop w:val="0"/>
      <w:marBottom w:val="0"/>
      <w:divBdr>
        <w:top w:val="none" w:sz="0" w:space="0" w:color="auto"/>
        <w:left w:val="none" w:sz="0" w:space="0" w:color="auto"/>
        <w:bottom w:val="none" w:sz="0" w:space="0" w:color="auto"/>
        <w:right w:val="none" w:sz="0" w:space="0" w:color="auto"/>
      </w:divBdr>
    </w:div>
    <w:div w:id="1493713837">
      <w:bodyDiv w:val="1"/>
      <w:marLeft w:val="0"/>
      <w:marRight w:val="0"/>
      <w:marTop w:val="0"/>
      <w:marBottom w:val="0"/>
      <w:divBdr>
        <w:top w:val="none" w:sz="0" w:space="0" w:color="auto"/>
        <w:left w:val="none" w:sz="0" w:space="0" w:color="auto"/>
        <w:bottom w:val="none" w:sz="0" w:space="0" w:color="auto"/>
        <w:right w:val="none" w:sz="0" w:space="0" w:color="auto"/>
      </w:divBdr>
    </w:div>
    <w:div w:id="1499423546">
      <w:bodyDiv w:val="1"/>
      <w:marLeft w:val="0"/>
      <w:marRight w:val="0"/>
      <w:marTop w:val="0"/>
      <w:marBottom w:val="0"/>
      <w:divBdr>
        <w:top w:val="none" w:sz="0" w:space="0" w:color="auto"/>
        <w:left w:val="none" w:sz="0" w:space="0" w:color="auto"/>
        <w:bottom w:val="none" w:sz="0" w:space="0" w:color="auto"/>
        <w:right w:val="none" w:sz="0" w:space="0" w:color="auto"/>
      </w:divBdr>
    </w:div>
    <w:div w:id="15006570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10287998">
      <w:bodyDiv w:val="1"/>
      <w:marLeft w:val="0"/>
      <w:marRight w:val="0"/>
      <w:marTop w:val="0"/>
      <w:marBottom w:val="0"/>
      <w:divBdr>
        <w:top w:val="none" w:sz="0" w:space="0" w:color="auto"/>
        <w:left w:val="none" w:sz="0" w:space="0" w:color="auto"/>
        <w:bottom w:val="none" w:sz="0" w:space="0" w:color="auto"/>
        <w:right w:val="none" w:sz="0" w:space="0" w:color="auto"/>
      </w:divBdr>
    </w:div>
    <w:div w:id="1527209626">
      <w:bodyDiv w:val="1"/>
      <w:marLeft w:val="0"/>
      <w:marRight w:val="0"/>
      <w:marTop w:val="0"/>
      <w:marBottom w:val="0"/>
      <w:divBdr>
        <w:top w:val="none" w:sz="0" w:space="0" w:color="auto"/>
        <w:left w:val="none" w:sz="0" w:space="0" w:color="auto"/>
        <w:bottom w:val="none" w:sz="0" w:space="0" w:color="auto"/>
        <w:right w:val="none" w:sz="0" w:space="0" w:color="auto"/>
      </w:divBdr>
    </w:div>
    <w:div w:id="1533807338">
      <w:bodyDiv w:val="1"/>
      <w:marLeft w:val="0"/>
      <w:marRight w:val="0"/>
      <w:marTop w:val="0"/>
      <w:marBottom w:val="0"/>
      <w:divBdr>
        <w:top w:val="none" w:sz="0" w:space="0" w:color="auto"/>
        <w:left w:val="none" w:sz="0" w:space="0" w:color="auto"/>
        <w:bottom w:val="none" w:sz="0" w:space="0" w:color="auto"/>
        <w:right w:val="none" w:sz="0" w:space="0" w:color="auto"/>
      </w:divBdr>
    </w:div>
    <w:div w:id="1551526863">
      <w:bodyDiv w:val="1"/>
      <w:marLeft w:val="0"/>
      <w:marRight w:val="0"/>
      <w:marTop w:val="0"/>
      <w:marBottom w:val="0"/>
      <w:divBdr>
        <w:top w:val="none" w:sz="0" w:space="0" w:color="auto"/>
        <w:left w:val="none" w:sz="0" w:space="0" w:color="auto"/>
        <w:bottom w:val="none" w:sz="0" w:space="0" w:color="auto"/>
        <w:right w:val="none" w:sz="0" w:space="0" w:color="auto"/>
      </w:divBdr>
    </w:div>
    <w:div w:id="1555310845">
      <w:bodyDiv w:val="1"/>
      <w:marLeft w:val="0"/>
      <w:marRight w:val="0"/>
      <w:marTop w:val="0"/>
      <w:marBottom w:val="0"/>
      <w:divBdr>
        <w:top w:val="none" w:sz="0" w:space="0" w:color="auto"/>
        <w:left w:val="none" w:sz="0" w:space="0" w:color="auto"/>
        <w:bottom w:val="none" w:sz="0" w:space="0" w:color="auto"/>
        <w:right w:val="none" w:sz="0" w:space="0" w:color="auto"/>
      </w:divBdr>
    </w:div>
    <w:div w:id="1556507235">
      <w:bodyDiv w:val="1"/>
      <w:marLeft w:val="0"/>
      <w:marRight w:val="0"/>
      <w:marTop w:val="0"/>
      <w:marBottom w:val="0"/>
      <w:divBdr>
        <w:top w:val="none" w:sz="0" w:space="0" w:color="auto"/>
        <w:left w:val="none" w:sz="0" w:space="0" w:color="auto"/>
        <w:bottom w:val="none" w:sz="0" w:space="0" w:color="auto"/>
        <w:right w:val="none" w:sz="0" w:space="0" w:color="auto"/>
      </w:divBdr>
    </w:div>
    <w:div w:id="1568419697">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356626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585525902">
      <w:bodyDiv w:val="1"/>
      <w:marLeft w:val="0"/>
      <w:marRight w:val="0"/>
      <w:marTop w:val="0"/>
      <w:marBottom w:val="0"/>
      <w:divBdr>
        <w:top w:val="none" w:sz="0" w:space="0" w:color="auto"/>
        <w:left w:val="none" w:sz="0" w:space="0" w:color="auto"/>
        <w:bottom w:val="none" w:sz="0" w:space="0" w:color="auto"/>
        <w:right w:val="none" w:sz="0" w:space="0" w:color="auto"/>
      </w:divBdr>
    </w:div>
    <w:div w:id="1587105823">
      <w:bodyDiv w:val="1"/>
      <w:marLeft w:val="0"/>
      <w:marRight w:val="0"/>
      <w:marTop w:val="0"/>
      <w:marBottom w:val="0"/>
      <w:divBdr>
        <w:top w:val="none" w:sz="0" w:space="0" w:color="auto"/>
        <w:left w:val="none" w:sz="0" w:space="0" w:color="auto"/>
        <w:bottom w:val="none" w:sz="0" w:space="0" w:color="auto"/>
        <w:right w:val="none" w:sz="0" w:space="0" w:color="auto"/>
      </w:divBdr>
    </w:div>
    <w:div w:id="1589534838">
      <w:bodyDiv w:val="1"/>
      <w:marLeft w:val="0"/>
      <w:marRight w:val="0"/>
      <w:marTop w:val="0"/>
      <w:marBottom w:val="0"/>
      <w:divBdr>
        <w:top w:val="none" w:sz="0" w:space="0" w:color="auto"/>
        <w:left w:val="none" w:sz="0" w:space="0" w:color="auto"/>
        <w:bottom w:val="none" w:sz="0" w:space="0" w:color="auto"/>
        <w:right w:val="none" w:sz="0" w:space="0" w:color="auto"/>
      </w:divBdr>
    </w:div>
    <w:div w:id="1591088065">
      <w:bodyDiv w:val="1"/>
      <w:marLeft w:val="0"/>
      <w:marRight w:val="0"/>
      <w:marTop w:val="0"/>
      <w:marBottom w:val="0"/>
      <w:divBdr>
        <w:top w:val="none" w:sz="0" w:space="0" w:color="auto"/>
        <w:left w:val="none" w:sz="0" w:space="0" w:color="auto"/>
        <w:bottom w:val="none" w:sz="0" w:space="0" w:color="auto"/>
        <w:right w:val="none" w:sz="0" w:space="0" w:color="auto"/>
      </w:divBdr>
    </w:div>
    <w:div w:id="1606038324">
      <w:bodyDiv w:val="1"/>
      <w:marLeft w:val="0"/>
      <w:marRight w:val="0"/>
      <w:marTop w:val="0"/>
      <w:marBottom w:val="0"/>
      <w:divBdr>
        <w:top w:val="none" w:sz="0" w:space="0" w:color="auto"/>
        <w:left w:val="none" w:sz="0" w:space="0" w:color="auto"/>
        <w:bottom w:val="none" w:sz="0" w:space="0" w:color="auto"/>
        <w:right w:val="none" w:sz="0" w:space="0" w:color="auto"/>
      </w:divBdr>
    </w:div>
    <w:div w:id="1611737835">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27661971">
      <w:bodyDiv w:val="1"/>
      <w:marLeft w:val="0"/>
      <w:marRight w:val="0"/>
      <w:marTop w:val="0"/>
      <w:marBottom w:val="0"/>
      <w:divBdr>
        <w:top w:val="none" w:sz="0" w:space="0" w:color="auto"/>
        <w:left w:val="none" w:sz="0" w:space="0" w:color="auto"/>
        <w:bottom w:val="none" w:sz="0" w:space="0" w:color="auto"/>
        <w:right w:val="none" w:sz="0" w:space="0" w:color="auto"/>
      </w:divBdr>
    </w:div>
    <w:div w:id="1635866779">
      <w:bodyDiv w:val="1"/>
      <w:marLeft w:val="0"/>
      <w:marRight w:val="0"/>
      <w:marTop w:val="0"/>
      <w:marBottom w:val="0"/>
      <w:divBdr>
        <w:top w:val="none" w:sz="0" w:space="0" w:color="auto"/>
        <w:left w:val="none" w:sz="0" w:space="0" w:color="auto"/>
        <w:bottom w:val="none" w:sz="0" w:space="0" w:color="auto"/>
        <w:right w:val="none" w:sz="0" w:space="0" w:color="auto"/>
      </w:divBdr>
    </w:div>
    <w:div w:id="163964722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45818592">
      <w:bodyDiv w:val="1"/>
      <w:marLeft w:val="0"/>
      <w:marRight w:val="0"/>
      <w:marTop w:val="0"/>
      <w:marBottom w:val="0"/>
      <w:divBdr>
        <w:top w:val="none" w:sz="0" w:space="0" w:color="auto"/>
        <w:left w:val="none" w:sz="0" w:space="0" w:color="auto"/>
        <w:bottom w:val="none" w:sz="0" w:space="0" w:color="auto"/>
        <w:right w:val="none" w:sz="0" w:space="0" w:color="auto"/>
      </w:divBdr>
    </w:div>
    <w:div w:id="1649363509">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59915994">
      <w:bodyDiv w:val="1"/>
      <w:marLeft w:val="0"/>
      <w:marRight w:val="0"/>
      <w:marTop w:val="0"/>
      <w:marBottom w:val="0"/>
      <w:divBdr>
        <w:top w:val="none" w:sz="0" w:space="0" w:color="auto"/>
        <w:left w:val="none" w:sz="0" w:space="0" w:color="auto"/>
        <w:bottom w:val="none" w:sz="0" w:space="0" w:color="auto"/>
        <w:right w:val="none" w:sz="0" w:space="0" w:color="auto"/>
      </w:divBdr>
    </w:div>
    <w:div w:id="166458148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671715172">
      <w:bodyDiv w:val="1"/>
      <w:marLeft w:val="0"/>
      <w:marRight w:val="0"/>
      <w:marTop w:val="0"/>
      <w:marBottom w:val="0"/>
      <w:divBdr>
        <w:top w:val="none" w:sz="0" w:space="0" w:color="auto"/>
        <w:left w:val="none" w:sz="0" w:space="0" w:color="auto"/>
        <w:bottom w:val="none" w:sz="0" w:space="0" w:color="auto"/>
        <w:right w:val="none" w:sz="0" w:space="0" w:color="auto"/>
      </w:divBdr>
    </w:div>
    <w:div w:id="1676761396">
      <w:bodyDiv w:val="1"/>
      <w:marLeft w:val="0"/>
      <w:marRight w:val="0"/>
      <w:marTop w:val="0"/>
      <w:marBottom w:val="0"/>
      <w:divBdr>
        <w:top w:val="none" w:sz="0" w:space="0" w:color="auto"/>
        <w:left w:val="none" w:sz="0" w:space="0" w:color="auto"/>
        <w:bottom w:val="none" w:sz="0" w:space="0" w:color="auto"/>
        <w:right w:val="none" w:sz="0" w:space="0" w:color="auto"/>
      </w:divBdr>
    </w:div>
    <w:div w:id="1684673094">
      <w:bodyDiv w:val="1"/>
      <w:marLeft w:val="0"/>
      <w:marRight w:val="0"/>
      <w:marTop w:val="0"/>
      <w:marBottom w:val="0"/>
      <w:divBdr>
        <w:top w:val="none" w:sz="0" w:space="0" w:color="auto"/>
        <w:left w:val="none" w:sz="0" w:space="0" w:color="auto"/>
        <w:bottom w:val="none" w:sz="0" w:space="0" w:color="auto"/>
        <w:right w:val="none" w:sz="0" w:space="0" w:color="auto"/>
      </w:divBdr>
    </w:div>
    <w:div w:id="1688868890">
      <w:bodyDiv w:val="1"/>
      <w:marLeft w:val="0"/>
      <w:marRight w:val="0"/>
      <w:marTop w:val="0"/>
      <w:marBottom w:val="0"/>
      <w:divBdr>
        <w:top w:val="none" w:sz="0" w:space="0" w:color="auto"/>
        <w:left w:val="none" w:sz="0" w:space="0" w:color="auto"/>
        <w:bottom w:val="none" w:sz="0" w:space="0" w:color="auto"/>
        <w:right w:val="none" w:sz="0" w:space="0" w:color="auto"/>
      </w:divBdr>
    </w:div>
    <w:div w:id="1693727270">
      <w:bodyDiv w:val="1"/>
      <w:marLeft w:val="0"/>
      <w:marRight w:val="0"/>
      <w:marTop w:val="0"/>
      <w:marBottom w:val="0"/>
      <w:divBdr>
        <w:top w:val="none" w:sz="0" w:space="0" w:color="auto"/>
        <w:left w:val="none" w:sz="0" w:space="0" w:color="auto"/>
        <w:bottom w:val="none" w:sz="0" w:space="0" w:color="auto"/>
        <w:right w:val="none" w:sz="0" w:space="0" w:color="auto"/>
      </w:divBdr>
    </w:div>
    <w:div w:id="1694990271">
      <w:bodyDiv w:val="1"/>
      <w:marLeft w:val="0"/>
      <w:marRight w:val="0"/>
      <w:marTop w:val="0"/>
      <w:marBottom w:val="0"/>
      <w:divBdr>
        <w:top w:val="none" w:sz="0" w:space="0" w:color="auto"/>
        <w:left w:val="none" w:sz="0" w:space="0" w:color="auto"/>
        <w:bottom w:val="none" w:sz="0" w:space="0" w:color="auto"/>
        <w:right w:val="none" w:sz="0" w:space="0" w:color="auto"/>
      </w:divBdr>
    </w:div>
    <w:div w:id="1715933341">
      <w:bodyDiv w:val="1"/>
      <w:marLeft w:val="0"/>
      <w:marRight w:val="0"/>
      <w:marTop w:val="0"/>
      <w:marBottom w:val="0"/>
      <w:divBdr>
        <w:top w:val="none" w:sz="0" w:space="0" w:color="auto"/>
        <w:left w:val="none" w:sz="0" w:space="0" w:color="auto"/>
        <w:bottom w:val="none" w:sz="0" w:space="0" w:color="auto"/>
        <w:right w:val="none" w:sz="0" w:space="0" w:color="auto"/>
      </w:divBdr>
    </w:div>
    <w:div w:id="1718124225">
      <w:bodyDiv w:val="1"/>
      <w:marLeft w:val="0"/>
      <w:marRight w:val="0"/>
      <w:marTop w:val="0"/>
      <w:marBottom w:val="0"/>
      <w:divBdr>
        <w:top w:val="none" w:sz="0" w:space="0" w:color="auto"/>
        <w:left w:val="none" w:sz="0" w:space="0" w:color="auto"/>
        <w:bottom w:val="none" w:sz="0" w:space="0" w:color="auto"/>
        <w:right w:val="none" w:sz="0" w:space="0" w:color="auto"/>
      </w:divBdr>
    </w:div>
    <w:div w:id="1724597899">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58021263">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776510848">
      <w:bodyDiv w:val="1"/>
      <w:marLeft w:val="0"/>
      <w:marRight w:val="0"/>
      <w:marTop w:val="0"/>
      <w:marBottom w:val="0"/>
      <w:divBdr>
        <w:top w:val="none" w:sz="0" w:space="0" w:color="auto"/>
        <w:left w:val="none" w:sz="0" w:space="0" w:color="auto"/>
        <w:bottom w:val="none" w:sz="0" w:space="0" w:color="auto"/>
        <w:right w:val="none" w:sz="0" w:space="0" w:color="auto"/>
      </w:divBdr>
    </w:div>
    <w:div w:id="1795908994">
      <w:bodyDiv w:val="1"/>
      <w:marLeft w:val="0"/>
      <w:marRight w:val="0"/>
      <w:marTop w:val="0"/>
      <w:marBottom w:val="0"/>
      <w:divBdr>
        <w:top w:val="none" w:sz="0" w:space="0" w:color="auto"/>
        <w:left w:val="none" w:sz="0" w:space="0" w:color="auto"/>
        <w:bottom w:val="none" w:sz="0" w:space="0" w:color="auto"/>
        <w:right w:val="none" w:sz="0" w:space="0" w:color="auto"/>
      </w:divBdr>
    </w:div>
    <w:div w:id="1805779467">
      <w:bodyDiv w:val="1"/>
      <w:marLeft w:val="0"/>
      <w:marRight w:val="0"/>
      <w:marTop w:val="0"/>
      <w:marBottom w:val="0"/>
      <w:divBdr>
        <w:top w:val="none" w:sz="0" w:space="0" w:color="auto"/>
        <w:left w:val="none" w:sz="0" w:space="0" w:color="auto"/>
        <w:bottom w:val="none" w:sz="0" w:space="0" w:color="auto"/>
        <w:right w:val="none" w:sz="0" w:space="0" w:color="auto"/>
      </w:divBdr>
    </w:div>
    <w:div w:id="1812136093">
      <w:bodyDiv w:val="1"/>
      <w:marLeft w:val="0"/>
      <w:marRight w:val="0"/>
      <w:marTop w:val="0"/>
      <w:marBottom w:val="0"/>
      <w:divBdr>
        <w:top w:val="none" w:sz="0" w:space="0" w:color="auto"/>
        <w:left w:val="none" w:sz="0" w:space="0" w:color="auto"/>
        <w:bottom w:val="none" w:sz="0" w:space="0" w:color="auto"/>
        <w:right w:val="none" w:sz="0" w:space="0" w:color="auto"/>
      </w:divBdr>
    </w:div>
    <w:div w:id="1816531743">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28127777">
      <w:bodyDiv w:val="1"/>
      <w:marLeft w:val="0"/>
      <w:marRight w:val="0"/>
      <w:marTop w:val="0"/>
      <w:marBottom w:val="0"/>
      <w:divBdr>
        <w:top w:val="none" w:sz="0" w:space="0" w:color="auto"/>
        <w:left w:val="none" w:sz="0" w:space="0" w:color="auto"/>
        <w:bottom w:val="none" w:sz="0" w:space="0" w:color="auto"/>
        <w:right w:val="none" w:sz="0" w:space="0" w:color="auto"/>
      </w:divBdr>
    </w:div>
    <w:div w:id="1829974693">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864198388">
      <w:bodyDiv w:val="1"/>
      <w:marLeft w:val="0"/>
      <w:marRight w:val="0"/>
      <w:marTop w:val="0"/>
      <w:marBottom w:val="0"/>
      <w:divBdr>
        <w:top w:val="none" w:sz="0" w:space="0" w:color="auto"/>
        <w:left w:val="none" w:sz="0" w:space="0" w:color="auto"/>
        <w:bottom w:val="none" w:sz="0" w:space="0" w:color="auto"/>
        <w:right w:val="none" w:sz="0" w:space="0" w:color="auto"/>
      </w:divBdr>
    </w:div>
    <w:div w:id="1864980423">
      <w:bodyDiv w:val="1"/>
      <w:marLeft w:val="0"/>
      <w:marRight w:val="0"/>
      <w:marTop w:val="0"/>
      <w:marBottom w:val="0"/>
      <w:divBdr>
        <w:top w:val="none" w:sz="0" w:space="0" w:color="auto"/>
        <w:left w:val="none" w:sz="0" w:space="0" w:color="auto"/>
        <w:bottom w:val="none" w:sz="0" w:space="0" w:color="auto"/>
        <w:right w:val="none" w:sz="0" w:space="0" w:color="auto"/>
      </w:divBdr>
    </w:div>
    <w:div w:id="1882595450">
      <w:bodyDiv w:val="1"/>
      <w:marLeft w:val="0"/>
      <w:marRight w:val="0"/>
      <w:marTop w:val="0"/>
      <w:marBottom w:val="0"/>
      <w:divBdr>
        <w:top w:val="none" w:sz="0" w:space="0" w:color="auto"/>
        <w:left w:val="none" w:sz="0" w:space="0" w:color="auto"/>
        <w:bottom w:val="none" w:sz="0" w:space="0" w:color="auto"/>
        <w:right w:val="none" w:sz="0" w:space="0" w:color="auto"/>
      </w:divBdr>
    </w:div>
    <w:div w:id="1904756333">
      <w:bodyDiv w:val="1"/>
      <w:marLeft w:val="0"/>
      <w:marRight w:val="0"/>
      <w:marTop w:val="0"/>
      <w:marBottom w:val="0"/>
      <w:divBdr>
        <w:top w:val="none" w:sz="0" w:space="0" w:color="auto"/>
        <w:left w:val="none" w:sz="0" w:space="0" w:color="auto"/>
        <w:bottom w:val="none" w:sz="0" w:space="0" w:color="auto"/>
        <w:right w:val="none" w:sz="0" w:space="0" w:color="auto"/>
      </w:divBdr>
    </w:div>
    <w:div w:id="1911189295">
      <w:bodyDiv w:val="1"/>
      <w:marLeft w:val="0"/>
      <w:marRight w:val="0"/>
      <w:marTop w:val="0"/>
      <w:marBottom w:val="0"/>
      <w:divBdr>
        <w:top w:val="none" w:sz="0" w:space="0" w:color="auto"/>
        <w:left w:val="none" w:sz="0" w:space="0" w:color="auto"/>
        <w:bottom w:val="none" w:sz="0" w:space="0" w:color="auto"/>
        <w:right w:val="none" w:sz="0" w:space="0" w:color="auto"/>
      </w:divBdr>
    </w:div>
    <w:div w:id="1920017872">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31313099">
      <w:bodyDiv w:val="1"/>
      <w:marLeft w:val="0"/>
      <w:marRight w:val="0"/>
      <w:marTop w:val="0"/>
      <w:marBottom w:val="0"/>
      <w:divBdr>
        <w:top w:val="none" w:sz="0" w:space="0" w:color="auto"/>
        <w:left w:val="none" w:sz="0" w:space="0" w:color="auto"/>
        <w:bottom w:val="none" w:sz="0" w:space="0" w:color="auto"/>
        <w:right w:val="none" w:sz="0" w:space="0" w:color="auto"/>
      </w:divBdr>
    </w:div>
    <w:div w:id="1934778200">
      <w:bodyDiv w:val="1"/>
      <w:marLeft w:val="0"/>
      <w:marRight w:val="0"/>
      <w:marTop w:val="0"/>
      <w:marBottom w:val="0"/>
      <w:divBdr>
        <w:top w:val="none" w:sz="0" w:space="0" w:color="auto"/>
        <w:left w:val="none" w:sz="0" w:space="0" w:color="auto"/>
        <w:bottom w:val="none" w:sz="0" w:space="0" w:color="auto"/>
        <w:right w:val="none" w:sz="0" w:space="0" w:color="auto"/>
      </w:divBdr>
    </w:div>
    <w:div w:id="194657592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52855441">
      <w:bodyDiv w:val="1"/>
      <w:marLeft w:val="0"/>
      <w:marRight w:val="0"/>
      <w:marTop w:val="0"/>
      <w:marBottom w:val="0"/>
      <w:divBdr>
        <w:top w:val="none" w:sz="0" w:space="0" w:color="auto"/>
        <w:left w:val="none" w:sz="0" w:space="0" w:color="auto"/>
        <w:bottom w:val="none" w:sz="0" w:space="0" w:color="auto"/>
        <w:right w:val="none" w:sz="0" w:space="0" w:color="auto"/>
      </w:divBdr>
    </w:div>
    <w:div w:id="1960332646">
      <w:bodyDiv w:val="1"/>
      <w:marLeft w:val="0"/>
      <w:marRight w:val="0"/>
      <w:marTop w:val="0"/>
      <w:marBottom w:val="0"/>
      <w:divBdr>
        <w:top w:val="none" w:sz="0" w:space="0" w:color="auto"/>
        <w:left w:val="none" w:sz="0" w:space="0" w:color="auto"/>
        <w:bottom w:val="none" w:sz="0" w:space="0" w:color="auto"/>
        <w:right w:val="none" w:sz="0" w:space="0" w:color="auto"/>
      </w:divBdr>
    </w:div>
    <w:div w:id="1962685258">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4365822">
      <w:bodyDiv w:val="1"/>
      <w:marLeft w:val="0"/>
      <w:marRight w:val="0"/>
      <w:marTop w:val="0"/>
      <w:marBottom w:val="0"/>
      <w:divBdr>
        <w:top w:val="none" w:sz="0" w:space="0" w:color="auto"/>
        <w:left w:val="none" w:sz="0" w:space="0" w:color="auto"/>
        <w:bottom w:val="none" w:sz="0" w:space="0" w:color="auto"/>
        <w:right w:val="none" w:sz="0" w:space="0" w:color="auto"/>
      </w:divBdr>
    </w:div>
    <w:div w:id="1976720722">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1980920628">
      <w:bodyDiv w:val="1"/>
      <w:marLeft w:val="0"/>
      <w:marRight w:val="0"/>
      <w:marTop w:val="0"/>
      <w:marBottom w:val="0"/>
      <w:divBdr>
        <w:top w:val="none" w:sz="0" w:space="0" w:color="auto"/>
        <w:left w:val="none" w:sz="0" w:space="0" w:color="auto"/>
        <w:bottom w:val="none" w:sz="0" w:space="0" w:color="auto"/>
        <w:right w:val="none" w:sz="0" w:space="0" w:color="auto"/>
      </w:divBdr>
    </w:div>
    <w:div w:id="1987392802">
      <w:bodyDiv w:val="1"/>
      <w:marLeft w:val="0"/>
      <w:marRight w:val="0"/>
      <w:marTop w:val="0"/>
      <w:marBottom w:val="0"/>
      <w:divBdr>
        <w:top w:val="none" w:sz="0" w:space="0" w:color="auto"/>
        <w:left w:val="none" w:sz="0" w:space="0" w:color="auto"/>
        <w:bottom w:val="none" w:sz="0" w:space="0" w:color="auto"/>
        <w:right w:val="none" w:sz="0" w:space="0" w:color="auto"/>
      </w:divBdr>
    </w:div>
    <w:div w:id="1990549038">
      <w:bodyDiv w:val="1"/>
      <w:marLeft w:val="0"/>
      <w:marRight w:val="0"/>
      <w:marTop w:val="0"/>
      <w:marBottom w:val="0"/>
      <w:divBdr>
        <w:top w:val="none" w:sz="0" w:space="0" w:color="auto"/>
        <w:left w:val="none" w:sz="0" w:space="0" w:color="auto"/>
        <w:bottom w:val="none" w:sz="0" w:space="0" w:color="auto"/>
        <w:right w:val="none" w:sz="0" w:space="0" w:color="auto"/>
      </w:divBdr>
    </w:div>
    <w:div w:id="1993291329">
      <w:bodyDiv w:val="1"/>
      <w:marLeft w:val="0"/>
      <w:marRight w:val="0"/>
      <w:marTop w:val="0"/>
      <w:marBottom w:val="0"/>
      <w:divBdr>
        <w:top w:val="none" w:sz="0" w:space="0" w:color="auto"/>
        <w:left w:val="none" w:sz="0" w:space="0" w:color="auto"/>
        <w:bottom w:val="none" w:sz="0" w:space="0" w:color="auto"/>
        <w:right w:val="none" w:sz="0" w:space="0" w:color="auto"/>
      </w:divBdr>
    </w:div>
    <w:div w:id="2016955269">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4625825">
      <w:bodyDiv w:val="1"/>
      <w:marLeft w:val="0"/>
      <w:marRight w:val="0"/>
      <w:marTop w:val="0"/>
      <w:marBottom w:val="0"/>
      <w:divBdr>
        <w:top w:val="none" w:sz="0" w:space="0" w:color="auto"/>
        <w:left w:val="none" w:sz="0" w:space="0" w:color="auto"/>
        <w:bottom w:val="none" w:sz="0" w:space="0" w:color="auto"/>
        <w:right w:val="none" w:sz="0" w:space="0" w:color="auto"/>
      </w:divBdr>
    </w:div>
    <w:div w:id="2027056010">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39350080">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050566885">
      <w:bodyDiv w:val="1"/>
      <w:marLeft w:val="0"/>
      <w:marRight w:val="0"/>
      <w:marTop w:val="0"/>
      <w:marBottom w:val="0"/>
      <w:divBdr>
        <w:top w:val="none" w:sz="0" w:space="0" w:color="auto"/>
        <w:left w:val="none" w:sz="0" w:space="0" w:color="auto"/>
        <w:bottom w:val="none" w:sz="0" w:space="0" w:color="auto"/>
        <w:right w:val="none" w:sz="0" w:space="0" w:color="auto"/>
      </w:divBdr>
    </w:div>
    <w:div w:id="2050572845">
      <w:bodyDiv w:val="1"/>
      <w:marLeft w:val="0"/>
      <w:marRight w:val="0"/>
      <w:marTop w:val="0"/>
      <w:marBottom w:val="0"/>
      <w:divBdr>
        <w:top w:val="none" w:sz="0" w:space="0" w:color="auto"/>
        <w:left w:val="none" w:sz="0" w:space="0" w:color="auto"/>
        <w:bottom w:val="none" w:sz="0" w:space="0" w:color="auto"/>
        <w:right w:val="none" w:sz="0" w:space="0" w:color="auto"/>
      </w:divBdr>
    </w:div>
    <w:div w:id="2051299108">
      <w:bodyDiv w:val="1"/>
      <w:marLeft w:val="0"/>
      <w:marRight w:val="0"/>
      <w:marTop w:val="0"/>
      <w:marBottom w:val="0"/>
      <w:divBdr>
        <w:top w:val="none" w:sz="0" w:space="0" w:color="auto"/>
        <w:left w:val="none" w:sz="0" w:space="0" w:color="auto"/>
        <w:bottom w:val="none" w:sz="0" w:space="0" w:color="auto"/>
        <w:right w:val="none" w:sz="0" w:space="0" w:color="auto"/>
      </w:divBdr>
    </w:div>
    <w:div w:id="2079088721">
      <w:bodyDiv w:val="1"/>
      <w:marLeft w:val="0"/>
      <w:marRight w:val="0"/>
      <w:marTop w:val="0"/>
      <w:marBottom w:val="0"/>
      <w:divBdr>
        <w:top w:val="none" w:sz="0" w:space="0" w:color="auto"/>
        <w:left w:val="none" w:sz="0" w:space="0" w:color="auto"/>
        <w:bottom w:val="none" w:sz="0" w:space="0" w:color="auto"/>
        <w:right w:val="none" w:sz="0" w:space="0" w:color="auto"/>
      </w:divBdr>
    </w:div>
    <w:div w:id="2081706023">
      <w:bodyDiv w:val="1"/>
      <w:marLeft w:val="0"/>
      <w:marRight w:val="0"/>
      <w:marTop w:val="0"/>
      <w:marBottom w:val="0"/>
      <w:divBdr>
        <w:top w:val="none" w:sz="0" w:space="0" w:color="auto"/>
        <w:left w:val="none" w:sz="0" w:space="0" w:color="auto"/>
        <w:bottom w:val="none" w:sz="0" w:space="0" w:color="auto"/>
        <w:right w:val="none" w:sz="0" w:space="0" w:color="auto"/>
      </w:divBdr>
    </w:div>
    <w:div w:id="2090271027">
      <w:bodyDiv w:val="1"/>
      <w:marLeft w:val="0"/>
      <w:marRight w:val="0"/>
      <w:marTop w:val="0"/>
      <w:marBottom w:val="0"/>
      <w:divBdr>
        <w:top w:val="none" w:sz="0" w:space="0" w:color="auto"/>
        <w:left w:val="none" w:sz="0" w:space="0" w:color="auto"/>
        <w:bottom w:val="none" w:sz="0" w:space="0" w:color="auto"/>
        <w:right w:val="none" w:sz="0" w:space="0" w:color="auto"/>
      </w:divBdr>
    </w:div>
    <w:div w:id="2090956927">
      <w:bodyDiv w:val="1"/>
      <w:marLeft w:val="0"/>
      <w:marRight w:val="0"/>
      <w:marTop w:val="0"/>
      <w:marBottom w:val="0"/>
      <w:divBdr>
        <w:top w:val="none" w:sz="0" w:space="0" w:color="auto"/>
        <w:left w:val="none" w:sz="0" w:space="0" w:color="auto"/>
        <w:bottom w:val="none" w:sz="0" w:space="0" w:color="auto"/>
        <w:right w:val="none" w:sz="0" w:space="0" w:color="auto"/>
      </w:divBdr>
    </w:div>
    <w:div w:id="2091123283">
      <w:bodyDiv w:val="1"/>
      <w:marLeft w:val="0"/>
      <w:marRight w:val="0"/>
      <w:marTop w:val="0"/>
      <w:marBottom w:val="0"/>
      <w:divBdr>
        <w:top w:val="none" w:sz="0" w:space="0" w:color="auto"/>
        <w:left w:val="none" w:sz="0" w:space="0" w:color="auto"/>
        <w:bottom w:val="none" w:sz="0" w:space="0" w:color="auto"/>
        <w:right w:val="none" w:sz="0" w:space="0" w:color="auto"/>
      </w:divBdr>
    </w:div>
    <w:div w:id="2091997890">
      <w:bodyDiv w:val="1"/>
      <w:marLeft w:val="0"/>
      <w:marRight w:val="0"/>
      <w:marTop w:val="0"/>
      <w:marBottom w:val="0"/>
      <w:divBdr>
        <w:top w:val="none" w:sz="0" w:space="0" w:color="auto"/>
        <w:left w:val="none" w:sz="0" w:space="0" w:color="auto"/>
        <w:bottom w:val="none" w:sz="0" w:space="0" w:color="auto"/>
        <w:right w:val="none" w:sz="0" w:space="0" w:color="auto"/>
      </w:divBdr>
    </w:div>
    <w:div w:id="2095586456">
      <w:bodyDiv w:val="1"/>
      <w:marLeft w:val="0"/>
      <w:marRight w:val="0"/>
      <w:marTop w:val="0"/>
      <w:marBottom w:val="0"/>
      <w:divBdr>
        <w:top w:val="none" w:sz="0" w:space="0" w:color="auto"/>
        <w:left w:val="none" w:sz="0" w:space="0" w:color="auto"/>
        <w:bottom w:val="none" w:sz="0" w:space="0" w:color="auto"/>
        <w:right w:val="none" w:sz="0" w:space="0" w:color="auto"/>
      </w:divBdr>
    </w:div>
    <w:div w:id="2105571304">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 w:id="2126340775">
      <w:bodyDiv w:val="1"/>
      <w:marLeft w:val="0"/>
      <w:marRight w:val="0"/>
      <w:marTop w:val="0"/>
      <w:marBottom w:val="0"/>
      <w:divBdr>
        <w:top w:val="none" w:sz="0" w:space="0" w:color="auto"/>
        <w:left w:val="none" w:sz="0" w:space="0" w:color="auto"/>
        <w:bottom w:val="none" w:sz="0" w:space="0" w:color="auto"/>
        <w:right w:val="none" w:sz="0" w:space="0" w:color="auto"/>
      </w:divBdr>
    </w:div>
    <w:div w:id="2133279802">
      <w:bodyDiv w:val="1"/>
      <w:marLeft w:val="0"/>
      <w:marRight w:val="0"/>
      <w:marTop w:val="0"/>
      <w:marBottom w:val="0"/>
      <w:divBdr>
        <w:top w:val="none" w:sz="0" w:space="0" w:color="auto"/>
        <w:left w:val="none" w:sz="0" w:space="0" w:color="auto"/>
        <w:bottom w:val="none" w:sz="0" w:space="0" w:color="auto"/>
        <w:right w:val="none" w:sz="0" w:space="0" w:color="auto"/>
      </w:divBdr>
    </w:div>
    <w:div w:id="2136369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deepl.co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mailto:vorname.nachname@musterinstitut.de" TargetMode="External"/><Relationship Id="rId42" Type="http://schemas.openxmlformats.org/officeDocument/2006/relationships/image" Target="media/image14.jpeg"/><Relationship Id="rId63" Type="http://schemas.openxmlformats.org/officeDocument/2006/relationships/image" Target="media/image34.jpeg"/><Relationship Id="rId84" Type="http://schemas.openxmlformats.org/officeDocument/2006/relationships/image" Target="media/image53.jpeg"/><Relationship Id="rId138" Type="http://schemas.openxmlformats.org/officeDocument/2006/relationships/image" Target="media/image104.jpeg"/><Relationship Id="rId107" Type="http://schemas.openxmlformats.org/officeDocument/2006/relationships/image" Target="media/image74.png"/><Relationship Id="rId11" Type="http://schemas.openxmlformats.org/officeDocument/2006/relationships/image" Target="media/image1.png"/><Relationship Id="rId32" Type="http://schemas.openxmlformats.org/officeDocument/2006/relationships/image" Target="media/image7.jpeg"/><Relationship Id="rId53" Type="http://schemas.openxmlformats.org/officeDocument/2006/relationships/image" Target="media/image25.jpeg"/><Relationship Id="rId74" Type="http://schemas.openxmlformats.org/officeDocument/2006/relationships/image" Target="media/image44.png"/><Relationship Id="rId128" Type="http://schemas.openxmlformats.org/officeDocument/2006/relationships/image" Target="media/image95.png"/><Relationship Id="rId149" Type="http://schemas.openxmlformats.org/officeDocument/2006/relationships/theme" Target="theme/theme1.xml"/><Relationship Id="rId5" Type="http://schemas.openxmlformats.org/officeDocument/2006/relationships/numbering" Target="numbering.xml"/><Relationship Id="rId95" Type="http://schemas.openxmlformats.org/officeDocument/2006/relationships/image" Target="media/image64.png"/><Relationship Id="rId22" Type="http://schemas.openxmlformats.org/officeDocument/2006/relationships/hyperlink" Target="mailto:vorname.nachname@beispielinstitut.de" TargetMode="External"/><Relationship Id="rId27" Type="http://schemas.openxmlformats.org/officeDocument/2006/relationships/footer" Target="footer4.xml"/><Relationship Id="rId43" Type="http://schemas.openxmlformats.org/officeDocument/2006/relationships/image" Target="media/image15.jpeg"/><Relationship Id="rId48" Type="http://schemas.openxmlformats.org/officeDocument/2006/relationships/image" Target="media/image20.png"/><Relationship Id="rId64" Type="http://schemas.openxmlformats.org/officeDocument/2006/relationships/image" Target="media/image35.jpeg"/><Relationship Id="rId69" Type="http://schemas.openxmlformats.org/officeDocument/2006/relationships/image" Target="media/image40.jpeg"/><Relationship Id="rId113" Type="http://schemas.openxmlformats.org/officeDocument/2006/relationships/image" Target="media/image80.jpeg"/><Relationship Id="rId118" Type="http://schemas.openxmlformats.org/officeDocument/2006/relationships/image" Target="media/image85.png"/><Relationship Id="rId134" Type="http://schemas.openxmlformats.org/officeDocument/2006/relationships/image" Target="media/image101.emf"/><Relationship Id="rId139" Type="http://schemas.openxmlformats.org/officeDocument/2006/relationships/image" Target="media/image105.jpeg"/><Relationship Id="rId80" Type="http://schemas.openxmlformats.org/officeDocument/2006/relationships/image" Target="media/image50.png"/><Relationship Id="rId85" Type="http://schemas.openxmlformats.org/officeDocument/2006/relationships/image" Target="media/image54.jpeg"/><Relationship Id="rId12" Type="http://schemas.openxmlformats.org/officeDocument/2006/relationships/image" Target="media/image2.jpeg"/><Relationship Id="rId17" Type="http://schemas.openxmlformats.org/officeDocument/2006/relationships/footer" Target="footer1.xml"/><Relationship Id="rId33" Type="http://schemas.openxmlformats.org/officeDocument/2006/relationships/image" Target="media/image8.png"/><Relationship Id="rId38" Type="http://schemas.openxmlformats.org/officeDocument/2006/relationships/footer" Target="footer9.xm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emf"/><Relationship Id="rId54" Type="http://schemas.openxmlformats.org/officeDocument/2006/relationships/image" Target="media/image26.jpeg"/><Relationship Id="rId70" Type="http://schemas.openxmlformats.org/officeDocument/2006/relationships/image" Target="media/image41.png"/><Relationship Id="rId75" Type="http://schemas.openxmlformats.org/officeDocument/2006/relationships/image" Target="media/image45.jpeg"/><Relationship Id="rId91" Type="http://schemas.openxmlformats.org/officeDocument/2006/relationships/image" Target="media/image60.jpeg"/><Relationship Id="rId96" Type="http://schemas.openxmlformats.org/officeDocument/2006/relationships/image" Target="media/image65.png"/><Relationship Id="rId140" Type="http://schemas.openxmlformats.org/officeDocument/2006/relationships/image" Target="media/image106.jpeg"/><Relationship Id="rId145"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comments" Target="comments.xml"/><Relationship Id="rId28" Type="http://schemas.openxmlformats.org/officeDocument/2006/relationships/header" Target="header3.xml"/><Relationship Id="rId49" Type="http://schemas.openxmlformats.org/officeDocument/2006/relationships/image" Target="media/image21.jpeg"/><Relationship Id="rId114" Type="http://schemas.openxmlformats.org/officeDocument/2006/relationships/image" Target="media/image81.jpeg"/><Relationship Id="rId119" Type="http://schemas.openxmlformats.org/officeDocument/2006/relationships/image" Target="media/image86.png"/><Relationship Id="rId44" Type="http://schemas.openxmlformats.org/officeDocument/2006/relationships/image" Target="media/image16.jpeg"/><Relationship Id="rId60" Type="http://schemas.openxmlformats.org/officeDocument/2006/relationships/image" Target="media/image32.jpg"/><Relationship Id="rId65" Type="http://schemas.openxmlformats.org/officeDocument/2006/relationships/image" Target="media/image36.jpg"/><Relationship Id="rId81" Type="http://schemas.microsoft.com/office/2007/relationships/hdphoto" Target="media/hdphoto3.wdp"/><Relationship Id="rId86" Type="http://schemas.openxmlformats.org/officeDocument/2006/relationships/image" Target="media/image55.jpeg"/><Relationship Id="rId130" Type="http://schemas.openxmlformats.org/officeDocument/2006/relationships/image" Target="media/image97.emf"/><Relationship Id="rId135" Type="http://schemas.openxmlformats.org/officeDocument/2006/relationships/image" Target="media/image102.emf"/><Relationship Id="rId13" Type="http://schemas.openxmlformats.org/officeDocument/2006/relationships/image" Target="media/image3.jpg"/><Relationship Id="rId18" Type="http://schemas.openxmlformats.org/officeDocument/2006/relationships/header" Target="header2.xml"/><Relationship Id="rId39" Type="http://schemas.openxmlformats.org/officeDocument/2006/relationships/image" Target="media/image11.png"/><Relationship Id="rId109" Type="http://schemas.openxmlformats.org/officeDocument/2006/relationships/image" Target="media/image76.png"/><Relationship Id="rId34" Type="http://schemas.openxmlformats.org/officeDocument/2006/relationships/image" Target="media/image9.svg"/><Relationship Id="rId50" Type="http://schemas.openxmlformats.org/officeDocument/2006/relationships/image" Target="media/image22.jpeg"/><Relationship Id="rId55" Type="http://schemas.openxmlformats.org/officeDocument/2006/relationships/image" Target="media/image27.png"/><Relationship Id="rId76" Type="http://schemas.openxmlformats.org/officeDocument/2006/relationships/image" Target="media/image46.jpeg"/><Relationship Id="rId97" Type="http://schemas.microsoft.com/office/2007/relationships/hdphoto" Target="media/hdphoto4.wdp"/><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7.png"/><Relationship Id="rId146" Type="http://schemas.openxmlformats.org/officeDocument/2006/relationships/fontTable" Target="fontTable.xml"/><Relationship Id="rId7" Type="http://schemas.openxmlformats.org/officeDocument/2006/relationships/settings" Target="settings.xml"/><Relationship Id="rId71" Type="http://schemas.microsoft.com/office/2007/relationships/hdphoto" Target="media/hdphoto2.wdp"/><Relationship Id="rId92" Type="http://schemas.openxmlformats.org/officeDocument/2006/relationships/image" Target="media/image61.jpeg"/><Relationship Id="rId2" Type="http://schemas.openxmlformats.org/officeDocument/2006/relationships/customXml" Target="../customXml/item2.xml"/><Relationship Id="rId29" Type="http://schemas.openxmlformats.org/officeDocument/2006/relationships/footer" Target="footer5.xml"/><Relationship Id="rId24" Type="http://schemas.microsoft.com/office/2011/relationships/commentsExtended" Target="commentsExtended.xml"/><Relationship Id="rId40" Type="http://schemas.openxmlformats.org/officeDocument/2006/relationships/image" Target="media/image12.PNG"/><Relationship Id="rId45" Type="http://schemas.openxmlformats.org/officeDocument/2006/relationships/image" Target="media/image17.jpeg"/><Relationship Id="rId66" Type="http://schemas.openxmlformats.org/officeDocument/2006/relationships/image" Target="media/image37.jpg"/><Relationship Id="rId87" Type="http://schemas.openxmlformats.org/officeDocument/2006/relationships/image" Target="media/image56.jpeg"/><Relationship Id="rId110" Type="http://schemas.openxmlformats.org/officeDocument/2006/relationships/image" Target="media/image77.jpe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3.emf"/><Relationship Id="rId61" Type="http://schemas.openxmlformats.org/officeDocument/2006/relationships/image" Target="media/image33.png"/><Relationship Id="rId82" Type="http://schemas.openxmlformats.org/officeDocument/2006/relationships/image" Target="media/image51.jpeg"/><Relationship Id="rId19" Type="http://schemas.openxmlformats.org/officeDocument/2006/relationships/footer" Target="footer2.xml"/><Relationship Id="rId14" Type="http://schemas.openxmlformats.org/officeDocument/2006/relationships/image" Target="media/image4.jpeg"/><Relationship Id="rId30" Type="http://schemas.openxmlformats.org/officeDocument/2006/relationships/footer" Target="footer6.xml"/><Relationship Id="rId35" Type="http://schemas.openxmlformats.org/officeDocument/2006/relationships/image" Target="media/image10.png"/><Relationship Id="rId56" Type="http://schemas.openxmlformats.org/officeDocument/2006/relationships/image" Target="media/image28.png"/><Relationship Id="rId77" Type="http://schemas.openxmlformats.org/officeDocument/2006/relationships/image" Target="media/image47.jpeg"/><Relationship Id="rId100" Type="http://schemas.openxmlformats.org/officeDocument/2006/relationships/image" Target="media/image68.png"/><Relationship Id="rId105" Type="http://schemas.openxmlformats.org/officeDocument/2006/relationships/image" Target="media/image72.png"/><Relationship Id="rId126" Type="http://schemas.openxmlformats.org/officeDocument/2006/relationships/image" Target="media/image93.png"/><Relationship Id="rId147"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2.png"/><Relationship Id="rId93" Type="http://schemas.openxmlformats.org/officeDocument/2006/relationships/image" Target="media/image62.jpeg"/><Relationship Id="rId98" Type="http://schemas.openxmlformats.org/officeDocument/2006/relationships/image" Target="media/image66.jpg"/><Relationship Id="rId121" Type="http://schemas.openxmlformats.org/officeDocument/2006/relationships/image" Target="media/image88.png"/><Relationship Id="rId142" Type="http://schemas.openxmlformats.org/officeDocument/2006/relationships/image" Target="media/image108.jpeg"/><Relationship Id="rId3" Type="http://schemas.openxmlformats.org/officeDocument/2006/relationships/customXml" Target="../customXml/item3.xml"/><Relationship Id="rId25" Type="http://schemas.microsoft.com/office/2016/09/relationships/commentsIds" Target="commentsIds.xml"/><Relationship Id="rId46" Type="http://schemas.openxmlformats.org/officeDocument/2006/relationships/image" Target="media/image18.jpg"/><Relationship Id="rId67" Type="http://schemas.openxmlformats.org/officeDocument/2006/relationships/image" Target="media/image38.jpeg"/><Relationship Id="rId116" Type="http://schemas.openxmlformats.org/officeDocument/2006/relationships/image" Target="media/image83.jpeg"/><Relationship Id="rId137" Type="http://schemas.openxmlformats.org/officeDocument/2006/relationships/footer" Target="footer10.xml"/><Relationship Id="rId20" Type="http://schemas.openxmlformats.org/officeDocument/2006/relationships/hyperlink" Target="mailto:guido.hagel@bbr.bund.de" TargetMode="External"/><Relationship Id="rId41" Type="http://schemas.openxmlformats.org/officeDocument/2006/relationships/image" Target="media/image13.png"/><Relationship Id="rId62" Type="http://schemas.microsoft.com/office/2007/relationships/hdphoto" Target="media/hdphoto1.wdp"/><Relationship Id="rId83" Type="http://schemas.openxmlformats.org/officeDocument/2006/relationships/image" Target="media/image52.jpeg"/><Relationship Id="rId88" Type="http://schemas.openxmlformats.org/officeDocument/2006/relationships/image" Target="media/image57.png"/><Relationship Id="rId111" Type="http://schemas.openxmlformats.org/officeDocument/2006/relationships/image" Target="media/image78.jpeg"/><Relationship Id="rId132" Type="http://schemas.openxmlformats.org/officeDocument/2006/relationships/image" Target="media/image99.png"/><Relationship Id="rId15" Type="http://schemas.openxmlformats.org/officeDocument/2006/relationships/image" Target="media/image5.png"/><Relationship Id="rId36" Type="http://schemas.openxmlformats.org/officeDocument/2006/relationships/footer" Target="footer7.xml"/><Relationship Id="rId57" Type="http://schemas.openxmlformats.org/officeDocument/2006/relationships/image" Target="media/image29.jpg"/><Relationship Id="rId106" Type="http://schemas.openxmlformats.org/officeDocument/2006/relationships/image" Target="media/image73.jpeg"/><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6.jpeg"/><Relationship Id="rId52" Type="http://schemas.openxmlformats.org/officeDocument/2006/relationships/image" Target="media/image24.png"/><Relationship Id="rId73" Type="http://schemas.openxmlformats.org/officeDocument/2006/relationships/image" Target="media/image43.jpeg"/><Relationship Id="rId78" Type="http://schemas.openxmlformats.org/officeDocument/2006/relationships/image" Target="media/image48.jpeg"/><Relationship Id="rId94" Type="http://schemas.openxmlformats.org/officeDocument/2006/relationships/image" Target="media/image63.jpeg"/><Relationship Id="rId99" Type="http://schemas.openxmlformats.org/officeDocument/2006/relationships/image" Target="media/image67.jpeg"/><Relationship Id="rId101" Type="http://schemas.microsoft.com/office/2007/relationships/hdphoto" Target="media/hdphoto5.wdp"/><Relationship Id="rId122" Type="http://schemas.openxmlformats.org/officeDocument/2006/relationships/image" Target="media/image89.png"/><Relationship Id="rId143" Type="http://schemas.openxmlformats.org/officeDocument/2006/relationships/image" Target="media/image109.png"/><Relationship Id="rId148"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3.xml"/><Relationship Id="rId47" Type="http://schemas.openxmlformats.org/officeDocument/2006/relationships/image" Target="media/image19.jpg"/><Relationship Id="rId68" Type="http://schemas.openxmlformats.org/officeDocument/2006/relationships/image" Target="media/image39.jpeg"/><Relationship Id="rId89" Type="http://schemas.openxmlformats.org/officeDocument/2006/relationships/image" Target="media/image58.png"/><Relationship Id="rId112" Type="http://schemas.openxmlformats.org/officeDocument/2006/relationships/image" Target="media/image79.jpeg"/><Relationship Id="rId133" Type="http://schemas.openxmlformats.org/officeDocument/2006/relationships/image" Target="media/image100.jpeg"/><Relationship Id="rId16" Type="http://schemas.openxmlformats.org/officeDocument/2006/relationships/header" Target="header1.xml"/><Relationship Id="rId37" Type="http://schemas.openxmlformats.org/officeDocument/2006/relationships/footer" Target="footer8.xml"/><Relationship Id="rId58" Type="http://schemas.openxmlformats.org/officeDocument/2006/relationships/image" Target="media/image30.png"/><Relationship Id="rId79" Type="http://schemas.openxmlformats.org/officeDocument/2006/relationships/image" Target="media/image49.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0.png"/><Relationship Id="rId90" Type="http://schemas.openxmlformats.org/officeDocument/2006/relationships/image" Target="media/image59.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0C0C52617C747C78202A4DB2BD9C04F"/>
        <w:category>
          <w:name w:val="Allgemein"/>
          <w:gallery w:val="placeholder"/>
        </w:category>
        <w:types>
          <w:type w:val="bbPlcHdr"/>
        </w:types>
        <w:behaviors>
          <w:behavior w:val="content"/>
        </w:behaviors>
        <w:guid w:val="{B8C4706B-ECE6-4038-9E43-86869B19F1CA}"/>
      </w:docPartPr>
      <w:docPartBody>
        <w:p w:rsidR="007C11A7" w:rsidRDefault="007C11A7" w:rsidP="007C11A7">
          <w:pPr>
            <w:pStyle w:val="20C0C52617C747C78202A4DB2BD9C04F"/>
          </w:pPr>
          <w:r w:rsidRPr="0064595C">
            <w:rPr>
              <w:rStyle w:val="Platzhaltertext"/>
            </w:rPr>
            <w:t>Klicken oder tippen Sie hier, um Text einzugeben.</w:t>
          </w:r>
        </w:p>
      </w:docPartBody>
    </w:docPart>
    <w:docPart>
      <w:docPartPr>
        <w:name w:val="E512BECDFE274DC5AB2568870D1E3AAE"/>
        <w:category>
          <w:name w:val="Allgemein"/>
          <w:gallery w:val="placeholder"/>
        </w:category>
        <w:types>
          <w:type w:val="bbPlcHdr"/>
        </w:types>
        <w:behaviors>
          <w:behavior w:val="content"/>
        </w:behaviors>
        <w:guid w:val="{49E06029-D4D5-4812-B6B5-76735F061D0F}"/>
      </w:docPartPr>
      <w:docPartBody>
        <w:p w:rsidR="00BB799E" w:rsidRDefault="00BB799E" w:rsidP="00BB799E">
          <w:pPr>
            <w:pStyle w:val="E512BECDFE274DC5AB2568870D1E3AAE"/>
          </w:pPr>
          <w:r w:rsidRPr="0064595C">
            <w:rPr>
              <w:rStyle w:val="Platzhaltertext"/>
            </w:rPr>
            <w:t>Klicken oder tippen Sie hier, um Text einzugeben.</w:t>
          </w:r>
        </w:p>
      </w:docPartBody>
    </w:docPart>
    <w:docPart>
      <w:docPartPr>
        <w:name w:val="7A3B83F9A31B4AEBA88BC11FC87592F5"/>
        <w:category>
          <w:name w:val="Allgemein"/>
          <w:gallery w:val="placeholder"/>
        </w:category>
        <w:types>
          <w:type w:val="bbPlcHdr"/>
        </w:types>
        <w:behaviors>
          <w:behavior w:val="content"/>
        </w:behaviors>
        <w:guid w:val="{066DC081-856D-4E78-AE9F-C41A0A2ADB72}"/>
      </w:docPartPr>
      <w:docPartBody>
        <w:p w:rsidR="00BB799E" w:rsidRDefault="00BB799E" w:rsidP="00BB799E">
          <w:pPr>
            <w:pStyle w:val="7A3B83F9A31B4AEBA88BC11FC87592F5"/>
          </w:pPr>
          <w:r w:rsidRPr="0064595C">
            <w:rPr>
              <w:rStyle w:val="Platzhaltertext"/>
            </w:rPr>
            <w:t>Klicken oder tippen Sie hier, um Text einzugeben.</w:t>
          </w:r>
        </w:p>
      </w:docPartBody>
    </w:docPart>
    <w:docPart>
      <w:docPartPr>
        <w:name w:val="CE5597EBF6E649369FEC9883717D3252"/>
        <w:category>
          <w:name w:val="Allgemein"/>
          <w:gallery w:val="placeholder"/>
        </w:category>
        <w:types>
          <w:type w:val="bbPlcHdr"/>
        </w:types>
        <w:behaviors>
          <w:behavior w:val="content"/>
        </w:behaviors>
        <w:guid w:val="{A672DF03-7E7F-483F-A3C0-06FAE9DCB04E}"/>
      </w:docPartPr>
      <w:docPartBody>
        <w:p w:rsidR="00BB799E" w:rsidRDefault="00BB799E" w:rsidP="00BB799E">
          <w:pPr>
            <w:pStyle w:val="CE5597EBF6E649369FEC9883717D3252"/>
          </w:pPr>
          <w:r w:rsidRPr="0064595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BundesSans Office">
    <w:altName w:val="Calibri"/>
    <w:charset w:val="00"/>
    <w:family w:val="swiss"/>
    <w:pitch w:val="variable"/>
    <w:sig w:usb0="A00000BF" w:usb1="4000206B" w:usb2="00000000" w:usb3="00000000" w:csb0="00000093" w:csb1="00000000"/>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evSans-Roman">
    <w:altName w:val="Calibri"/>
    <w:panose1 w:val="00000000000000000000"/>
    <w:charset w:val="00"/>
    <w:family w:val="auto"/>
    <w:notTrueType/>
    <w:pitch w:val="default"/>
    <w:sig w:usb0="00000003" w:usb1="00000000" w:usb2="00000000" w:usb3="00000000" w:csb0="00000001" w:csb1="00000000"/>
  </w:font>
  <w:font w:name="F96">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407"/>
    <w:rsid w:val="00007E86"/>
    <w:rsid w:val="0013169E"/>
    <w:rsid w:val="00136A6A"/>
    <w:rsid w:val="002268AD"/>
    <w:rsid w:val="002B7BF8"/>
    <w:rsid w:val="00333407"/>
    <w:rsid w:val="0035561D"/>
    <w:rsid w:val="00411BBC"/>
    <w:rsid w:val="00442A48"/>
    <w:rsid w:val="004A3488"/>
    <w:rsid w:val="004C2991"/>
    <w:rsid w:val="004E2550"/>
    <w:rsid w:val="004E6906"/>
    <w:rsid w:val="005D22B3"/>
    <w:rsid w:val="00632373"/>
    <w:rsid w:val="006F443D"/>
    <w:rsid w:val="00762C27"/>
    <w:rsid w:val="007C11A7"/>
    <w:rsid w:val="00813DE4"/>
    <w:rsid w:val="008212C2"/>
    <w:rsid w:val="008E4F4F"/>
    <w:rsid w:val="0094195A"/>
    <w:rsid w:val="00957D21"/>
    <w:rsid w:val="009860F7"/>
    <w:rsid w:val="00AD052A"/>
    <w:rsid w:val="00AE2B42"/>
    <w:rsid w:val="00B1582D"/>
    <w:rsid w:val="00B259D9"/>
    <w:rsid w:val="00B311FE"/>
    <w:rsid w:val="00B8185C"/>
    <w:rsid w:val="00BB799E"/>
    <w:rsid w:val="00BD6247"/>
    <w:rsid w:val="00BF5300"/>
    <w:rsid w:val="00C76E77"/>
    <w:rsid w:val="00C839F5"/>
    <w:rsid w:val="00CB2B2B"/>
    <w:rsid w:val="00CF47E9"/>
    <w:rsid w:val="00D60D89"/>
    <w:rsid w:val="00DD1DBB"/>
    <w:rsid w:val="00E04D13"/>
    <w:rsid w:val="00EE0666"/>
    <w:rsid w:val="00FB590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B7BF8"/>
    <w:rPr>
      <w:color w:val="808080"/>
    </w:rPr>
  </w:style>
  <w:style w:type="paragraph" w:customStyle="1" w:styleId="ECA98D8A45404E37A32C0D43A55BF58C">
    <w:name w:val="ECA98D8A45404E37A32C0D43A55BF58C"/>
    <w:rsid w:val="00333407"/>
  </w:style>
  <w:style w:type="paragraph" w:customStyle="1" w:styleId="20C0C52617C747C78202A4DB2BD9C04F">
    <w:name w:val="20C0C52617C747C78202A4DB2BD9C04F"/>
    <w:rsid w:val="007C11A7"/>
  </w:style>
  <w:style w:type="paragraph" w:customStyle="1" w:styleId="E512BECDFE274DC5AB2568870D1E3AAE">
    <w:name w:val="E512BECDFE274DC5AB2568870D1E3AAE"/>
    <w:rsid w:val="00BB799E"/>
  </w:style>
  <w:style w:type="paragraph" w:customStyle="1" w:styleId="7A3B83F9A31B4AEBA88BC11FC87592F5">
    <w:name w:val="7A3B83F9A31B4AEBA88BC11FC87592F5"/>
    <w:rsid w:val="00BB799E"/>
  </w:style>
  <w:style w:type="paragraph" w:customStyle="1" w:styleId="CE5597EBF6E649369FEC9883717D3252">
    <w:name w:val="CE5597EBF6E649369FEC9883717D3252"/>
    <w:rsid w:val="00BB79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95330B875884D47A297D814340CF3BE" ma:contentTypeVersion="4" ma:contentTypeDescription="Ein neues Dokument erstellen." ma:contentTypeScope="" ma:versionID="527239b23646d12ef674aa85dd9977f8">
  <xsd:schema xmlns:xsd="http://www.w3.org/2001/XMLSchema" xmlns:xs="http://www.w3.org/2001/XMLSchema" xmlns:p="http://schemas.microsoft.com/office/2006/metadata/properties" xmlns:ns2="cbdd8f1b-6870-4496-bc81-1d09bbce262b" targetNamespace="http://schemas.microsoft.com/office/2006/metadata/properties" ma:root="true" ma:fieldsID="df5e228722f429ff86ed8ae4fb65fab2" ns2:_="">
    <xsd:import namespace="cbdd8f1b-6870-4496-bc81-1d09bbce262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d8f1b-6870-4496-bc81-1d09bbce2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44</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2</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4</b:RefOrder>
  </b:Source>
  <b:Source>
    <b:Tag>DIN10</b:Tag>
    <b:SourceType>Report</b:SourceType>
    <b:Guid>{718F13E5-83CB-4AE2-B308-5BA765743393}</b:Guid>
    <b:Title>DIN EN 1990:2010-12</b:Title>
    <b:Year>2010</b:Year>
    <b:Publisher>Beuth Verlag</b:Publisher>
    <b:City>Berlin</b:City>
    <b:RefOrder>30</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8</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36</b:RefOrder>
  </b:Source>
  <b:Source>
    <b:Tag>Kli19</b:Tag>
    <b:SourceType>Book</b:SourceType>
    <b:Guid>{66A7BCB4-C5C5-4705-A206-3277F8D9729E}</b:Guid>
    <b:Author>
      <b:Author>
        <b:NameList>
          <b:Person>
            <b:Last>Klingen</b:Last>
            <b:First>Jürgen</b:First>
          </b:Person>
        </b:NameList>
      </b:Author>
    </b:Author>
    <b:Title>Fügetechnologie Kleben</b:Title>
    <b:Year>2019</b:Year>
    <b:City>Weinheim</b:City>
    <b:Publisher>Wiley-VCH Verlag GmbH &amp; Co. KGaA</b:Publisher>
    <b:RefOrder>27</b:RefOrder>
  </b:Source>
  <b:Source>
    <b:Tag>Hab09</b:Tag>
    <b:SourceType>Book</b:SourceType>
    <b:Guid>{161B69CE-7C5D-47BB-AF8E-560DB6810934}</b:Guid>
    <b:Author>
      <b:Author>
        <b:NameList>
          <b:Person>
            <b:Last>Habenicht</b:Last>
            <b:First>Gerd</b:First>
          </b:Person>
        </b:NameList>
      </b:Author>
    </b:Author>
    <b:Title>Kleben Grundlagen, Technologien, Anwendungen 6. Auflage</b:Title>
    <b:Year>2009</b:Year>
    <b:Publisher>Springer-Verlag Berlin Heidelberg</b:Publisher>
    <b:RefOrder>19</b:RefOrder>
  </b:Source>
  <b:Source>
    <b:Tag>Nie17</b:Tag>
    <b:SourceType>Book</b:SourceType>
    <b:Guid>{D714F2EC-4056-49DA-88B8-53188D9A90BF}</b:Guid>
    <b:Author>
      <b:Author>
        <b:NameList>
          <b:Person>
            <b:Last>Niemz</b:Last>
            <b:First>Peter</b:First>
          </b:Person>
          <b:Person>
            <b:Last>Sonderegger</b:Last>
            <b:First>Walter</b:First>
          </b:Person>
        </b:NameList>
      </b:Author>
    </b:Author>
    <b:Title>Holzphysik Physik des Holzes und der Holzwerkstoffe</b:Title>
    <b:Year>2017</b:Year>
    <b:Publisher>Carl Hanser Verlag München</b:Publisher>
    <b:RefOrder>31</b:RefOrder>
  </b:Source>
  <b:Source>
    <b:Tag>Mer19</b:Tag>
    <b:SourceType>ArticleInAPeriodical</b:SourceType>
    <b:Guid>{1C76642B-9C91-4ED3-8D6E-AABBE8E3A011}</b:Guid>
    <b:Title>Innovative Heißklebung von tragenden Holz-Beton-Verbundelementen</b:Title>
    <b:Year>2019</b:Year>
    <b:Author>
      <b:Author>
        <b:NameList>
          <b:Person>
            <b:Last>Merono</b:Last>
            <b:First>Malte</b:First>
          </b:Person>
          <b:Person>
            <b:Last>Link</b:Last>
            <b:First>Carola</b:First>
          </b:Person>
          <b:Person>
            <b:Last>Wisner</b:Last>
            <b:First>Georg</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12</b:Month>
    <b:Pages>30-34</b:Pages>
    <b:RefOrder>38</b:RefOrder>
  </b:Source>
  <b:Source>
    <b:Tag>Fro20</b:Tag>
    <b:SourceType>ArticleInAPeriodical</b:SourceType>
    <b:Guid>{05FCAA70-ACE1-4DE2-8887-4955B3DDED9B}</b:Guid>
    <b:Author>
      <b:Author>
        <b:NameList>
          <b:Person>
            <b:Last>Frohnmüller</b:Last>
            <b:First>Jens</b:First>
          </b:Person>
          <b:Person>
            <b:Last>Seim</b:Last>
            <b:First>Werner</b:First>
          </b:Person>
        </b:NameList>
      </b:Author>
    </b:Author>
    <b:Title>Geklebter Holz-Beton-Verbund auf schalglatten Betonoberflächen</b:Title>
    <b:PeriodicalTitle>Doktoranden Kolloquium Holzbau Forschung + Praxis</b:PeriodicalTitle>
    <b:Year>2020</b:Year>
    <b:Month>März</b:Month>
    <b:Pages>35-44</b:Pages>
    <b:RefOrder>45</b:RefOrder>
  </b:Source>
  <b:Source>
    <b:Tag>Zau14</b:Tag>
    <b:SourceType>Book</b:SourceType>
    <b:Guid>{C08080A4-0E2A-4643-8D55-0E966ECAAE5C}</b:Guid>
    <b:Title>Untersuchungen an geklebten Verbundkonstruktionen aus Holz und Leichtbeton</b:Title>
    <b:Year>2014</b:Year>
    <b:Author>
      <b:Author>
        <b:NameList>
          <b:Person>
            <b:Last>Zauft</b:Last>
            <b:First>Doreen</b:First>
          </b:Person>
        </b:NameList>
      </b:Author>
    </b:Author>
    <b:City>Berlin</b:City>
    <b:RefOrder>24</b:RefOrder>
  </b:Source>
  <b:Source>
    <b:Tag>Eis16</b:Tag>
    <b:SourceType>ArticleInAPeriodical</b:SourceType>
    <b:Guid>{2D0B756D-1368-4A71-B9A7-CE13E2F1640A}</b:Guid>
    <b:Author>
      <b:Author>
        <b:NameList>
          <b:Person>
            <b:Last>Eisenhut</b:Last>
            <b:First>Lars</b:First>
          </b:Person>
        </b:NameList>
      </b:Author>
      <b:Editor>
        <b:NameList>
          <b:Person>
            <b:Last>Verlag</b:Last>
            <b:First>Ernst</b:First>
            <b:Middle>&amp; Sohn</b:Middle>
          </b:Person>
        </b:NameList>
      </b:Editor>
    </b:Author>
    <b:Title>Langzeitverhalten geklebter Bauteile aus Holz und hochfestem Beton bei natürlichem Klima</b:Title>
    <b:Year>2016</b:Year>
    <b:PeriodicalTitle>Bautechnik 93</b:PeriodicalTitle>
    <b:Month>11</b:Month>
    <b:RefOrder>26</b:RefOrder>
  </b:Source>
  <b:Source>
    <b:Tag>Lon17</b:Tag>
    <b:SourceType>ArticleInAPeriodical</b:SourceType>
    <b:Guid>{2218310F-8EF0-4F43-B41B-F0697B6D027D}</b:Guid>
    <b:Title>Long-term performance of adhesively bonded timber-concrete composites</b:Title>
    <b:PeriodicalTitle>International Journal of Adhesion and Adhesives 72</b:PeriodicalTitle>
    <b:Year>2017</b:Year>
    <b:Pages>51-61</b:Pages>
    <b:Publisher>Elsevier</b:Publisher>
    <b:RefOrder>46</b:RefOrder>
  </b:Source>
  <b:Source>
    <b:Tag>Gin18</b:Tag>
    <b:SourceType>ArticleInAPeriodical</b:SourceType>
    <b:Guid>{C13790D3-7BCF-49DA-89CC-C877B2375553}</b:Guid>
    <b:Author>
      <b:Author>
        <b:NameList>
          <b:Person>
            <b:Last>Ginz</b:Last>
            <b:First>Artur</b:First>
          </b:Person>
          <b:Person>
            <b:Last>Seim</b:Last>
            <b:First>Werner</b:First>
          </b:Person>
        </b:NameList>
      </b:Author>
    </b:Author>
    <b:Title>Moisture-induced internal stress within adhesive-bonded timber-concrete composites</b:Title>
    <b:PeriodicalTitle>WCTE 2018</b:PeriodicalTitle>
    <b:Year>2018</b:Year>
    <b:Month>August</b:Month>
    <b:RefOrder>47</b:RefOrder>
  </b:Source>
  <b:Source>
    <b:Tag>Tan18</b:Tag>
    <b:SourceType>ArticleInAPeriodical</b:SourceType>
    <b:Guid>{E880C060-AE58-4B48-81A2-122FB0DFCC47}</b:Guid>
    <b:Author>
      <b:Author>
        <b:NameList>
          <b:Person>
            <b:Last>Tannert</b:Last>
            <b:First>Thomas</b:First>
          </b:Person>
          <b:Person>
            <b:Last>Bita</b:Last>
            <b:First>Hercend</b:First>
            <b:Middle>Mpidi</b:Middle>
          </b:Person>
          <b:Person>
            <b:Last>Shahnewaz</b:Last>
            <b:First>Md</b:First>
          </b:Person>
          <b:Person>
            <b:Last>Ebadi</b:Last>
            <b:First>Md</b:First>
            <b:Middle>Mehdi</b:Middle>
          </b:Person>
          <b:Person>
            <b:Last>Gerber</b:Last>
            <b:First>Adadm</b:First>
          </b:Person>
        </b:NameList>
      </b:Author>
    </b:Author>
    <b:Title>Long-term performance of timber concrete composite floors</b:Title>
    <b:PeriodicalTitle>WCTE2018</b:PeriodicalTitle>
    <b:Year>2018</b:Year>
    <b:Month>August</b:Month>
    <b:RefOrder>48</b:RefOrder>
  </b:Source>
  <b:Source>
    <b:Tag>Hac19</b:Tag>
    <b:SourceType>ArticleInAPeriodical</b:SourceType>
    <b:Guid>{B0432F84-4AD8-46ED-BD56-F091F484CA1A}</b:Guid>
    <b:Author>
      <b:Author>
        <b:NameList>
          <b:Person>
            <b:Last>Hackspiel</b:Last>
            <b:First>Christoph</b:First>
          </b:Person>
        </b:NameList>
      </b:Author>
    </b:Author>
    <b:Title>Neue Wege im Holz-Beton-Verbund aufgezeigt</b:Title>
    <b:PeriodicalTitle>Holz-Zentralblatt</b:PeriodicalTitle>
    <b:Year>2019</b:Year>
    <b:Month>August</b:Month>
    <b:Day>16</b:Day>
    <b:Pages>715</b:Pages>
    <b:RefOrder>49</b:RefOrder>
  </b:Source>
  <b:Source>
    <b:Tag>Hac20</b:Tag>
    <b:SourceType>ArticleInAPeriodical</b:SourceType>
    <b:Guid>{148A7716-F911-42B6-A967-ED14EE2C663F}</b:Guid>
    <b:Author>
      <b:Author>
        <b:NameList>
          <b:Person>
            <b:Last>Hackspiel</b:Last>
            <b:First>Christoph</b:First>
          </b:Person>
        </b:NameList>
      </b:Author>
    </b:Author>
    <b:Title>Verklebung als Verbund für Holz-Beton-Deckensysteme</b:Title>
    <b:PeriodicalTitle>1. Holzbau Kongress DHK Berlin 2020</b:PeriodicalTitle>
    <b:Year>2020</b:Year>
    <b:Month>März</b:Month>
    <b:RefOrder>50</b:RefOrder>
  </b:Source>
  <b:Source>
    <b:Tag>DIN13</b:Tag>
    <b:SourceType>Report</b:SourceType>
    <b:Guid>{AAE5FF7B-3502-4467-98A1-0CEE2B5B96E7}</b:Guid>
    <b:Title>DIN EN 14080:2013-09</b:Title>
    <b:Year>2013</b:Year>
    <b:City>Berlin</b:City>
    <b:Publisher>Betuh Verlag GmbH</b:Publisher>
    <b:RefOrder>33</b:RefOrder>
  </b:Source>
  <b:Source>
    <b:Tag>Bru07</b:Tag>
    <b:SourceType>ArticleInAPeriodical</b:SourceType>
    <b:Guid>{C317B1AE-20B3-41A8-8651-1EFEB314157B}</b:Guid>
    <b:Author>
      <b:Author>
        <b:NameList>
          <b:Person>
            <b:Last>Brunner</b:Last>
            <b:First>M.</b:First>
          </b:Person>
          <b:Person>
            <b:Last>Romer</b:Last>
            <b:First>M.</b:First>
          </b:Person>
          <b:Person>
            <b:Last>Schnüriger</b:Last>
            <b:First>M.</b:First>
          </b:Person>
        </b:NameList>
      </b:Author>
    </b:Author>
    <b:Title>Timber-concrete-composite with an adhesive connector (wet on wet process)</b:Title>
    <b:Year>2007</b:Year>
    <b:PeriodicalTitle>Materials and Structures</b:PeriodicalTitle>
    <b:Pages>119-126</b:Pages>
    <b:RefOrder>18</b:RefOrder>
  </b:Source>
  <b:Source>
    <b:Tag>deO10</b:Tag>
    <b:SourceType>ArticleInAPeriodical</b:SourceType>
    <b:Guid>{0CA6E84B-FF11-4B2F-8DA4-7ACF78CD9312}</b:Guid>
    <b:Title>Glued Composite Timber-Concrete Beams I: Interlayer Connection Specimen Tests</b:Title>
    <b:PeriodicalTitle>Journal of Structural Engineering  ASCE</b:PeriodicalTitle>
    <b:Year>2010</b:Year>
    <b:Month>October</b:Month>
    <b:Pages>1236-1245</b:Pages>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RefOrder>20</b:RefOrder>
  </b:Source>
  <b:Source>
    <b:Tag>deO101</b:Tag>
    <b:SourceType>ArticleInAPeriodical</b:SourceType>
    <b:Guid>{B1895626-289D-4BCD-9E71-14811A99FDC6}</b:Guid>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Title>Glued Composite Timber-Concrete Beams II: Analysis and Tests of Beam Specimens</b:Title>
    <b:PeriodicalTitle>Journal of Structural Engineering ASCE</b:PeriodicalTitle>
    <b:Year>2010</b:Year>
    <b:Month>Oktober</b:Month>
    <b:Pages>1246-1254</b:Pages>
    <b:RefOrder>22</b:RefOrder>
  </b:Source>
  <b:Source>
    <b:Tag>Sch10</b:Tag>
    <b:SourceType>Book</b:SourceType>
    <b:Guid>{4236D0BF-D8DA-4C97-B755-6C12956D3EEF}</b:Guid>
    <b:Author>
      <b:Author>
        <b:NameList>
          <b:Person>
            <b:Last>Schäfers</b:Last>
            <b:First>Martin</b:First>
          </b:Person>
        </b:NameList>
      </b:Author>
    </b:Author>
    <b:Title>Entwicklung von hybriden Bauteilen aus Holz und hochfesten bzw. ultrahochfesten Betonen Experimentelle und theoretische Untersuchungen</b:Title>
    <b:Year>2010</b:Year>
    <b:City>Kassel </b:City>
    <b:Publisher>kassel university press GmbH</b:Publisher>
    <b:RefOrder>9</b:RefOrder>
  </b:Source>
  <b:Source>
    <b:Tag>Sch11</b:Tag>
    <b:SourceType>ArticleInAPeriodical</b:SourceType>
    <b:Guid>{0A88F9A5-693A-4EEB-895C-B0519612C93F}</b:Guid>
    <b:Title>Geklebte Verbundbauteile aus Holz und hoch- bzw. ultrahochfesten Betonen</b:Title>
    <b:Year>2011</b:Year>
    <b:Author>
      <b:Author>
        <b:NameList>
          <b:Person>
            <b:Last>Schäfers</b:Last>
            <b:First>Martin</b:First>
          </b:Person>
          <b:Person>
            <b:Last>Seim</b:Last>
            <b:First>Werner</b:First>
          </b:Person>
        </b:NameList>
      </b:Author>
    </b:Author>
    <b:PeriodicalTitle>Bautechnik 88</b:PeriodicalTitle>
    <b:Month>3</b:Month>
    <b:RefOrder>51</b:RefOrder>
  </b:Source>
  <b:Source>
    <b:Tag>Eis15</b:Tag>
    <b:SourceType>Book</b:SourceType>
    <b:Guid>{85B19DE8-AE73-4450-A050-743AA8A4E27B}</b:Guid>
    <b:Title>Geklebter Verbund aus Holz und hochfestem Beton - Untersuchungen zum Langzeitverhalten</b:Title>
    <b:Year>2015</b:Year>
    <b:City>Kassel</b:City>
    <b:Author>
      <b:Author>
        <b:NameList>
          <b:Person>
            <b:Last>Eisenhut</b:Last>
            <b:First>Lars</b:First>
          </b:Person>
        </b:NameList>
      </b:Author>
    </b:Author>
    <b:Publisher>kassl university press GmbH</b:Publisher>
    <b:RefOrder>23</b:RefOrder>
  </b:Source>
  <b:Source>
    <b:Tag>Kud17</b:Tag>
    <b:SourceType>Book</b:SourceType>
    <b:Guid>{3FA337F4-A057-455C-BEC0-B9C432CD7689}</b:Guid>
    <b:Title>Kerven als Verbindungsmittel für Holz-Beton-Verbundstraßenbrücken</b:Title>
    <b:Year>2017</b:Year>
    <b:City>Stuttgart</b:City>
    <b:Author>
      <b:Author>
        <b:NameList>
          <b:Person>
            <b:Last>Kudla</b:Last>
            <b:First>Kathrin</b:First>
          </b:Person>
        </b:NameList>
      </b:Author>
    </b:Author>
    <b:RefOrder>52</b:RefOrder>
  </b:Source>
  <b:Source>
    <b:Tag>Fei10</b:Tag>
    <b:SourceType>ArticleInAPeriodical</b:SourceType>
    <b:Guid>{A69DBB6D-60DB-4396-AF7A-9A87FAB28C42}</b:Guid>
    <b:Author>
      <b:Author>
        <b:NameList>
          <b:Person>
            <b:Last>Feix</b:Last>
            <b:First>J.</b:First>
          </b:Person>
          <b:Person>
            <b:Last>Fleck</b:Last>
            <b:First>D.</b:First>
          </b:Person>
          <b:Person>
            <b:Last>Meixner</b:Last>
            <b:First>G.</b:First>
          </b:Person>
          <b:Person>
            <b:Last>Thaler</b:Last>
            <b:First>T.</b:First>
          </b:Person>
        </b:NameList>
      </b:Author>
    </b:Author>
    <b:Title>Entwicklung eines getrennt vorgefertigten Holz-Beton-Verbund-Deckensystems</b:Title>
    <b:Year>2010</b:Year>
    <b:Publisher>Springer Verlag</b:Publisher>
    <b:PeriodicalTitle>Bauingenieur</b:PeriodicalTitle>
    <b:Month>April</b:Month>
    <b:Volume>85</b:Volume>
    <b:RefOrder>53</b:RefOrder>
  </b:Source>
  <b:Source>
    <b:Tag>Fle13</b:Tag>
    <b:SourceType>Book</b:SourceType>
    <b:Guid>{4086C2C7-014A-4073-8507-EFE19E595F54}</b:Guid>
    <b:Author>
      <b:Author>
        <b:NameList>
          <b:Person>
            <b:Last>Fleck</b:Last>
            <b:First>Dieter</b:First>
          </b:Person>
        </b:NameList>
      </b:Author>
    </b:Author>
    <b:Title>Beitrag zum Trag- und Verformungsverhalten eines getrennt vorgefertigten  Holz-Beton-Verbunddeckensystems</b:Title>
    <b:Year>2013</b:Year>
    <b:City>Innsbruck</b:City>
    <b:RefOrder>15</b:RefOrder>
  </b:Source>
  <b:Source>
    <b:Tag>Dia18</b:Tag>
    <b:SourceType>ArticleInAPeriodical</b:SourceType>
    <b:Guid>{DDBF3DAA-13CE-4181-9621-80D738BDD3DA}</b:Guid>
    <b:Title>Outlook on the future design of timber-concrete-composite structures in the Eurocode</b:Title>
    <b:Year>20118</b:Year>
    <b:Author>
      <b:Author>
        <b:NameList>
          <b:Person>
            <b:Last>Dias</b:Last>
            <b:First>Alfredo</b:First>
          </b:Person>
          <b:Person>
            <b:Last>Schänzlin</b:Last>
            <b:First>Jörg</b:First>
          </b:Person>
        </b:NameList>
      </b:Author>
    </b:Author>
    <b:PeriodicalTitle>24. Internationales Holzbau-Forum IHF 2018</b:PeriodicalTitle>
    <b:RefOrder>11</b:RefOrder>
  </b:Source>
  <b:Source>
    <b:Tag>Dia181</b:Tag>
    <b:SourceType>Report</b:SourceType>
    <b:Guid>{9FD0CB07-270F-433F-BF71-32805DEE6C7D}</b:Guid>
    <b:Author>
      <b:Author>
        <b:NameList>
          <b:Person>
            <b:Last>Dias</b:Last>
            <b:First>Alfredo</b:First>
          </b:Person>
          <b:Person>
            <b:Last>Schänzlin</b:Last>
            <b:First>Jörg</b:First>
          </b:Person>
          <b:Person>
            <b:Last>Dietsch</b:Last>
            <b:First>Philipp</b:First>
          </b:Person>
        </b:NameList>
      </b:Author>
    </b:Author>
    <b:Title>Design of timber-concrete composite structures</b:Title>
    <b:Year>2018</b:Year>
    <b:Publisher>Shaker Verlag </b:Publisher>
    <b:RefOrder>54</b:RefOrder>
  </b:Source>
  <b:Source>
    <b:Tag>Gro031</b:Tag>
    <b:SourceType>ArticleInAPeriodical</b:SourceType>
    <b:Guid>{42241E68-BC88-437D-BC08-34E85664C3A5}</b:Guid>
    <b:Author>
      <b:Author>
        <b:NameList>
          <b:Person>
            <b:Last>Grosse</b:Last>
            <b:First>Marco</b:First>
          </b:Person>
          <b:Person>
            <b:Last>Hartnack</b:Last>
            <b:First>Ralf</b:First>
          </b:Person>
          <b:Person>
            <b:Last>Rautenstrauch</b:Last>
            <b:First>Karl</b:First>
          </b:Person>
        </b:NameList>
      </b:Author>
    </b:Author>
    <b:Title>Modellierung von diskontinuierlich verbundenen Holz-Beton-Verbunddecken Teil 2: Langzeitverhalten</b:Title>
    <b:Year>2003</b:Year>
    <b:Publisher>Ernst &amp; Sohn</b:Publisher>
    <b:PeriodicalTitle>Bautechnik 80</b:PeriodicalTitle>
    <b:Month>10</b:Month>
    <b:RefOrder>55</b:RefOrder>
  </b:Source>
  <b:Source>
    <b:Tag>Ham12</b:Tag>
    <b:SourceType>ArticleInAPeriodical</b:SourceType>
    <b:Guid>{E7D22A90-5145-46AD-A723-262B92AEB90A}</b:Guid>
    <b:Author>
      <b:Author>
        <b:NameList>
          <b:Person>
            <b:Last>Hamm</b:Last>
            <b:First>Patricia</b:First>
          </b:Person>
        </b:NameList>
      </b:Author>
    </b:Author>
    <b:Title>Schwingungen bei Holzdecken - Konstruktionsregeln für die Praxis</b:Title>
    <b:PeriodicalTitle>Internationales Holzbauforum Beaune 2012</b:PeriodicalTitle>
    <b:Year>2012</b:Year>
    <b:RefOrder>56</b:RefOrder>
  </b:Source>
  <b:Source>
    <b:Tag>Ham181</b:Tag>
    <b:SourceType>ArticleInAPeriodical</b:SourceType>
    <b:Guid>{7829B150-FA5F-498F-84F0-003337592614}</b:Guid>
    <b:Author>
      <b:Author>
        <b:NameList>
          <b:Person>
            <b:Last>Hamm</b:Last>
            <b:First>Patricia</b:First>
          </b:Person>
        </b:NameList>
      </b:Author>
      <b:Editor>
        <b:NameList>
          <b:Person>
            <b:Last>Austria</b:Last>
            <b:First>Holzforschung</b:First>
          </b:Person>
        </b:NameList>
      </b:Editor>
    </b:Author>
    <b:Title>Schwingungen im Holzbau</b:Title>
    <b:PeriodicalTitle>Holzbau Aktuell 2018</b:PeriodicalTitle>
    <b:Year>2018</b:Year>
    <b:RefOrder>10</b:RefOrder>
  </b:Source>
  <b:Source>
    <b:Tag>DIN101</b:Tag>
    <b:SourceType>Report</b:SourceType>
    <b:Guid>{B41AC1A6-87AC-4DCA-9A46-19447B1E3C68}</b:Guid>
    <b:Title>DIN EN 1995-1-1:2010-12</b:Title>
    <b:Year>2010</b:Year>
    <b:Publisher>Beuth Verlag</b:Publisher>
    <b:City>Berlin</b:City>
    <b:RefOrder>3</b:RefOrder>
  </b:Source>
  <b:Source>
    <b:Tag>DIN</b:Tag>
    <b:SourceType>Report</b:SourceType>
    <b:Guid>{90AF8E9B-ECB8-40CE-884B-74FB651A0D6A}</b:Guid>
    <b:Title>DIN EN 1995-1-2:2010-12</b:Title>
    <b:Year>2010</b:Year>
    <b:Publisher>Beuth Verlag</b:Publisher>
    <b:City>2010</b:City>
    <b:RefOrder>7</b:RefOrder>
  </b:Source>
  <b:Source>
    <b:Tag>DIN102</b:Tag>
    <b:SourceType>Report</b:SourceType>
    <b:Guid>{0F2D685B-4896-4DC7-A309-FADE1AD8C27B}</b:Guid>
    <b:Title>DIN EN 1991-1-1:2010-12</b:Title>
    <b:Year>2010</b:Year>
    <b:Publisher>Beuth Verlag</b:Publisher>
    <b:City>2010</b:City>
    <b:RefOrder>6</b:RefOrder>
  </b:Source>
  <b:Source>
    <b:Tag>DIN103</b:Tag>
    <b:SourceType>Report</b:SourceType>
    <b:Guid>{04CF6820-81EC-4B5C-A87B-0E878B6B2F74}</b:Guid>
    <b:Title>DIN EN 408:2012-10</b:Title>
    <b:Year>2010</b:Year>
    <b:Publisher>Beuth Verlag</b:Publisher>
    <b:City>Berlin</b:City>
    <b:RefOrder>28</b:RefOrder>
  </b:Source>
  <b:Source>
    <b:Tag>DIN91</b:Tag>
    <b:SourceType>Report</b:SourceType>
    <b:Guid>{0A5BC3FF-DB00-4EBA-8A51-A02ABA633C26}</b:Guid>
    <b:Title>DIN EN 26891:1991</b:Title>
    <b:Year>1991</b:Year>
    <b:Publisher>Beuth Verlag</b:Publisher>
    <b:City>Berlin</b:City>
    <b:RefOrder>17</b:RefOrder>
  </b:Source>
  <b:Source>
    <b:Tag>Zil10</b:Tag>
    <b:SourceType>Book</b:SourceType>
    <b:Guid>{F06BB81E-7A91-4005-BE03-106DF31E8175}</b:Guid>
    <b:Title>Bemessung im konstruktiven Betonbau </b:Title>
    <b:Year>2010</b:Year>
    <b:Publisher>Springer Verlag</b:Publisher>
    <b:Author>
      <b:Author>
        <b:NameList>
          <b:Person>
            <b:Last>Zilch</b:Last>
            <b:First>Konrad</b:First>
          </b:Person>
          <b:Person>
            <b:Last>Zehetmaier</b:Last>
            <b:First>Gerhard</b:First>
          </b:Person>
        </b:NameList>
      </b:Author>
    </b:Author>
    <b:RefOrder>57</b:RefOrder>
  </b:Source>
  <b:Source>
    <b:Tag>Reh82</b:Tag>
    <b:SourceType>Book</b:SourceType>
    <b:Guid>{C8288930-0345-411D-8CA7-AE315F674CD1}</b:Guid>
    <b:Author>
      <b:Author>
        <b:NameList>
          <b:Person>
            <b:Last>Rehm</b:Last>
            <b:First>Gallus</b:First>
          </b:Person>
          <b:Person>
            <b:Last>Franke</b:Last>
            <b:First>Lutz</b:First>
          </b:Person>
        </b:NameList>
      </b:Author>
      <b:Editor>
        <b:NameList>
          <b:Person>
            <b:Last>(DAfStb)</b:Last>
            <b:First>Deutscher</b:First>
            <b:Middle>Ausschuss für Stahlbeton</b:Middle>
          </b:Person>
        </b:NameList>
      </b:Editor>
    </b:Author>
    <b:Title>Kleben im konstruktiven Betonbau </b:Title>
    <b:Year>1982</b:Year>
    <b:City>Berlin</b:City>
    <b:Publisher>Verlag von Wilhelm Ernst &amp; Sohn</b:Publisher>
    <b:Volume>331</b:Volume>
    <b:RefOrder>58</b:RefOrder>
  </b:Source>
  <b:Source>
    <b:Tag>Dia182</b:Tag>
    <b:SourceType>Report</b:SourceType>
    <b:Guid>{0AE52296-F307-43A5-A193-FE7EF1480907}</b:Guid>
    <b:Title>TS TCC OCT-2018</b:Title>
    <b:Year>2018</b:Year>
    <b:Author>
      <b:Author>
        <b:NameList>
          <b:Person>
            <b:Last>Dias</b:Last>
            <b:First>Alfredo</b:First>
          </b:Person>
          <b:Person>
            <b:Last>Fragiacomo</b:Last>
            <b:First>Massimo</b:First>
          </b:Person>
          <b:Person>
            <b:Last>Harris</b:Last>
            <b:First>Richard</b:First>
          </b:Person>
          <b:Person>
            <b:Last>Kuklik</b:Last>
            <b:First>Petr</b:First>
          </b:Person>
          <b:Person>
            <b:Last>Rajcic</b:Last>
            <b:First>Vlatka</b:First>
          </b:Person>
          <b:Person>
            <b:Last>Schänzlin</b:Last>
            <b:First>Jörg</b:First>
          </b:Person>
        </b:NameList>
      </b:Author>
    </b:Author>
    <b:RefOrder>1</b:RefOrder>
  </b:Source>
  <b:Source>
    <b:Tag>Eur11</b:Tag>
    <b:SourceType>Report</b:SourceType>
    <b:Guid>{0C28A00F-F14C-4C2F-A26D-3F31EB0C0B15}</b:Guid>
    <b:Title>DIN EN 1992-1-1:2011-01</b:Title>
    <b:Year>2011</b:Year>
    <b:Publisher>Beuth Verlag</b:Publisher>
    <b:City>Berlin</b:City>
    <b:RefOrder>5</b:RefOrder>
  </b:Source>
  <b:Source>
    <b:Tag>DIN104</b:Tag>
    <b:SourceType>Report</b:SourceType>
    <b:Guid>{47D37322-B85A-4A8E-94B9-5310A52C8088}</b:Guid>
    <b:Title>DIN EN 1995-1-2:2010-12</b:Title>
    <b:Year>2010</b:Year>
    <b:Publisher>Beuth Verlag</b:Publisher>
    <b:City>Berlin</b:City>
    <b:RefOrder>13</b:RefOrder>
  </b:Source>
  <b:Source>
    <b:Tag>Eur17</b:Tag>
    <b:SourceType>Report</b:SourceType>
    <b:Guid>{5DFCB12B-5B8D-4B98-89EF-7C159E256EF9}</b:Guid>
    <b:Title>Europäische Technische Bewertung ETA-13/0029 vom 11/07/2017</b:Title>
    <b:Year>2017</b:Year>
    <b:ShortTitle>ETA-13/0029</b:ShortTitle>
    <b:Comments>Europäische Technische Bewertung ETA-13/0029 vom 11/07/2017</b:Comments>
    <b:RefOrder>59</b:RefOrder>
  </b:Source>
  <b:Source>
    <b:Tag>Mar17</b:Tag>
    <b:SourceType>ArticleInAPeriodical</b:SourceType>
    <b:Guid>{06B602FE-8981-40BF-97E2-D1F8DFDB7661}</b:Guid>
    <b:Title>Experimental and theoretical evaluation of TCC connections with inclined self-tapping screws</b:Title>
    <b:Year>2017</b:Year>
    <b:Author>
      <b:Author>
        <b:NameList>
          <b:Person>
            <b:Last>Marchi</b:Last>
            <b:First>Luca</b:First>
          </b:Person>
          <b:Person>
            <b:Last>Scotta</b:Last>
            <b:First>Roberto</b:First>
          </b:Person>
          <b:Person>
            <b:Last>Pozza</b:Last>
            <b:First>Luca</b:First>
          </b:Person>
        </b:NameList>
      </b:Author>
      <b:Editor>
        <b:NameList>
          <b:Person>
            <b:Last>RILEM</b:Last>
          </b:Person>
        </b:NameList>
      </b:Editor>
    </b:Author>
    <b:PeriodicalTitle>Materials and Structures</b:PeriodicalTitle>
    <b:RefOrder>14</b:RefOrder>
  </b:Source>
  <b:Source>
    <b:Tag>Bre19</b:Tag>
    <b:SourceType>Report</b:SourceType>
    <b:Guid>{C364B16C-DDE2-438C-976B-DB52263546F8}</b:Guid>
    <b:Author>
      <b:Author>
        <b:NameList>
          <b:Person>
            <b:Last>Breidenbach</b:Last>
            <b:First>Marie</b:First>
          </b:Person>
        </b:NameList>
      </b:Author>
    </b:Author>
    <b:Title>Kerven in Holz-Beton-Verbund-Systemen mit nachträglichem Polymerbetonverguss: Experimentelle und theoretische Grundlagen</b:Title>
    <b:Year>2019</b:Year>
    <b:Institution>Technische Universität Berlin</b:Institution>
    <b:ThesisType>Masterarbeit</b:ThesisType>
    <b:RefOrder>16</b:RefOrder>
  </b:Source>
  <b:Source>
    <b:Tag>Wed20</b:Tag>
    <b:SourceType>Report</b:SourceType>
    <b:Guid>{2B0FC50C-172A-4685-B67C-09DF86348DE9}</b:Guid>
    <b:Author>
      <b:Author>
        <b:NameList>
          <b:Person>
            <b:Last>Weddeling</b:Last>
            <b:First>Hendrik</b:First>
          </b:Person>
        </b:NameList>
      </b:Author>
    </b:Author>
    <b:Title>Wand-Decken-Interaktion der Holz-Beton-Verbundbauweise in den Gebäudeklassen 5 und 5</b:Title>
    <b:Year>2020</b:Year>
    <b:City>Münster</b:City>
    <b:ThesisType>Masterarbeit</b:ThesisType>
    <b:RefOrder>37</b:RefOrder>
  </b:Source>
  <b:Source>
    <b:Tag>DIN18</b:Tag>
    <b:SourceType>Report</b:SourceType>
    <b:Guid>{15EA1D1B-BA2E-49DF-BF19-0F19F2A23475}</b:Guid>
    <b:Title>DIN 4109-01:2018-01</b:Title>
    <b:Year>2018</b:Year>
    <b:Publisher>Beuth Verlag</b:Publisher>
    <b:City>Berlin</b:City>
    <b:RefOrder>41</b:RefOrder>
  </b:Source>
  <b:Source>
    <b:Tag>DIN16</b:Tag>
    <b:SourceType>Report</b:SourceType>
    <b:Guid>{14A8A9F7-9658-4EB2-92AC-83A669BC0AFF}</b:Guid>
    <b:Title>DIN 4109-32:2016-07</b:Title>
    <b:Year>2016</b:Year>
    <b:Publisher>Beuth Verlag</b:Publisher>
    <b:City>Berlin</b:City>
    <b:RefOrder>42</b:RefOrder>
  </b:Source>
  <b:Source>
    <b:Tag>DIN161</b:Tag>
    <b:SourceType>Report</b:SourceType>
    <b:Guid>{B301B673-C355-49D9-BFF9-C02826727944}</b:Guid>
    <b:Title>DIN 4109-34:2016-07</b:Title>
    <b:Year>2016</b:Year>
    <b:Publisher>Beuth Verlag</b:Publisher>
    <b:City>Berlin</b:City>
    <b:RefOrder>43</b:RefOrder>
  </b:Source>
  <b:Source>
    <b:Tag>DIN105</b:Tag>
    <b:SourceType>Report</b:SourceType>
    <b:Guid>{8DD37753-8EDE-46F3-AE01-9FD4E2540DDF}</b:Guid>
    <b:Title>DIN EN 1992-1-2:2010-12</b:Title>
    <b:Year>2010</b:Year>
    <b:Publisher>Beuth Verlag</b:Publisher>
    <b:City>Berlin</b:City>
    <b:RefOrder>12</b:RefOrder>
  </b:Source>
  <b:Source>
    <b:Tag>DIN03</b:Tag>
    <b:SourceType>Report</b:SourceType>
    <b:Guid>{EBB28DE2-D320-4F26-B091-99A20E9C5A84}</b:Guid>
    <b:Title>DIN 68364:2003-05</b:Title>
    <b:Year>2003</b:Year>
    <b:Publisher>Beuth Verlag</b:Publisher>
    <b:City>Berlin</b:City>
    <b:RefOrder>21</b:RefOrder>
  </b:Source>
  <b:Source>
    <b:Tag>Mér19</b:Tag>
    <b:SourceType>ArticleInAPeriodical</b:SourceType>
    <b:Guid>{A1A699B8-67A8-4D3B-A734-629E1D1A33B6}</b:Guid>
    <b:Title>Innovative Heißklebung von tragenden Holz-Beton-Verbundelementen</b:Title>
    <b:Year>2019</b:Year>
    <b:Author>
      <b:Author>
        <b:NameList>
          <b:Person>
            <b:Last>Mérono</b:Last>
            <b:First>Malte</b:First>
          </b:Person>
          <b:Person>
            <b:Last>Link</b:Last>
            <b:First>Carola</b:First>
          </b:Person>
          <b:Person>
            <b:Last>Wisner</b:Last>
            <b:First>Gregor</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Dezember</b:Month>
    <b:Pages>30-34</b:Pages>
    <b:RefOrder>25</b:RefOrder>
  </b:Source>
  <b:Source>
    <b:Tag>ENI95</b:Tag>
    <b:SourceType>Report</b:SourceType>
    <b:Guid>{48B593B4-C470-4B23-87FD-759850113A81}</b:Guid>
    <b:Title>EN ISO 10365:1995</b:Title>
    <b:Year>1995</b:Year>
    <b:Publisher>Beuth Verlag</b:Publisher>
    <b:City>Berlin</b:City>
    <b:RefOrder>29</b:RefOrder>
  </b:Source>
  <b:Source>
    <b:Tag>DIN162</b:Tag>
    <b:SourceType>Report</b:SourceType>
    <b:Guid>{63C6A609-B57D-4343-90A2-03A1B4A7D9EE}</b:Guid>
    <b:Title>DIN EN 338:2016-07</b:Title>
    <b:Year>2016</b:Year>
    <b:Publisher>Beuth Verlag GmbH</b:Publisher>
    <b:City>Berlin</b:City>
    <b:RefOrder>34</b:RefOrder>
  </b:Source>
  <b:Source>
    <b:Tag>bgw21</b:Tag>
    <b:SourceType>DocumentFromInternetSite</b:SourceType>
    <b:Guid>{05703141-5E36-40C3-840B-5B3BFE3A2209}</b:Guid>
    <b:Title>bgw-bohr.de</b:Title>
    <b:Year>2021</b:Year>
    <b:Month>10</b:Month>
    <b:InternetSiteTitle>BGW Bügelschloss</b:InternetSiteTitle>
    <b:URL>http://bgw-bohr.de/pdf/bgw-buegelschloss.pdf</b:URL>
    <b:YearAccessed>2022</b:YearAccessed>
    <b:MonthAccessed>03</b:MonthAccessed>
    <b:DayAccessed>11</b:DayAccessed>
    <b:RefOrder>39</b:RefOrder>
  </b:Source>
  <b:Source>
    <b:Tag>hal20</b:Tag>
    <b:SourceType>DocumentFromInternetSite</b:SourceType>
    <b:Guid>{0204DA48-3968-42B1-AAB0-69A657B352D5}</b:Guid>
    <b:Title>halfen.com</b:Title>
    <b:InternetSiteTitle>Halfen MBT Bewehrungsanschluss - Produktinformation Technik</b:InternetSiteTitle>
    <b:Year>2020</b:Year>
    <b:Day>10</b:Day>
    <b:URL>https://www.halfen.com/PDF-Dateien/Druckschriften/Technische%20Produktinformationen/MBT_Leviat_16.pdf</b:URL>
    <b:YearAccessed>2022</b:YearAccessed>
    <b:MonthAccessed>03</b:MonthAccessed>
    <b:DayAccessed>11</b:DayAccessed>
    <b:RefOrder>40</b:RefOrder>
  </b:Source>
  <b:Source>
    <b:Tag>DIN163</b:Tag>
    <b:SourceType>Report</b:SourceType>
    <b:Guid>{45A41B06-3897-409C-8698-D99978C80396}</b:Guid>
    <b:Title>DIN EN 14358:2016-11</b:Title>
    <b:Year>2016</b:Year>
    <b:Publisher>Beuth Verlag</b:Publisher>
    <b:City>Berlin</b:City>
    <b:RefOrder>32</b:RefOrder>
  </b:Source>
  <b:Source>
    <b:Tag>DIN164</b:Tag>
    <b:SourceType>Report</b:SourceType>
    <b:Guid>{EC7FCC11-FE23-4D38-8BEA-47C11F9A1267}</b:Guid>
    <b:Title>DIN EN 338:2016-07</b:Title>
    <b:Year>2016</b:Year>
    <b:Publisher>Beuth Verlag </b:Publisher>
    <b:City>Berlin</b:City>
    <b:RefOrder>35</b:RefOrder>
  </b:Source>
</b:Sources>
</file>

<file path=customXml/itemProps1.xml><?xml version="1.0" encoding="utf-8"?>
<ds:datastoreItem xmlns:ds="http://schemas.openxmlformats.org/officeDocument/2006/customXml" ds:itemID="{000AB468-5FD5-4A9A-9CA4-A3DA8E7C65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dd8f1b-6870-4496-bc81-1d09bbce26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2FD7E92-045D-4519-AC3D-D18B101194F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4E43FC7-BCDE-455A-BF6D-029206F63147}">
  <ds:schemaRefs>
    <ds:schemaRef ds:uri="http://schemas.microsoft.com/sharepoint/v3/contenttype/forms"/>
  </ds:schemaRefs>
</ds:datastoreItem>
</file>

<file path=customXml/itemProps4.xml><?xml version="1.0" encoding="utf-8"?>
<ds:datastoreItem xmlns:ds="http://schemas.openxmlformats.org/officeDocument/2006/customXml" ds:itemID="{63FEBE31-18CC-475C-937D-9ACC5860E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120</Pages>
  <Words>37019</Words>
  <Characters>233221</Characters>
  <Application>Microsoft Office Word</Application>
  <DocSecurity>0</DocSecurity>
  <Lines>1943</Lines>
  <Paragraphs>539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269701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cp:lastModifiedBy>
  <cp:revision>102</cp:revision>
  <cp:lastPrinted>2021-05-12T09:14:00Z</cp:lastPrinted>
  <dcterms:created xsi:type="dcterms:W3CDTF">2022-02-21T18:09:00Z</dcterms:created>
  <dcterms:modified xsi:type="dcterms:W3CDTF">2022-04-23T15:07:00Z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2021-07-22T07:17:44Z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d9de8085-b1dd-4d4e-95a9-b35776b92013</vt:lpwstr>
  </property>
  <property fmtid="{D5CDD505-2E9C-101B-9397-08002B2CF9AE}" pid="8" name="MSIP_Label_82fa3fd3-029b-403d-91b4-1dc930cb0e60_ContentBits">
    <vt:lpwstr>0</vt:lpwstr>
  </property>
  <property fmtid="{D5CDD505-2E9C-101B-9397-08002B2CF9AE}" pid="9" name="ContentTypeId">
    <vt:lpwstr>0x010100E95330B875884D47A297D814340CF3BE</vt:lpwstr>
  </property>
</Properties>
</file>